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A48DB56" w14:textId="07903DB4" w:rsidR="002E4DE3" w:rsidRPr="00BD7294" w:rsidRDefault="002E4DE3" w:rsidP="002E4DE3">
      <w:pPr>
        <w:pStyle w:val="Title"/>
        <w:jc w:val="center"/>
        <w:rPr>
          <w:rFonts w:ascii="Times New Roman" w:hAnsi="Times New Roman" w:cs="Times New Roman"/>
          <w:b/>
          <w:bCs/>
          <w:sz w:val="26"/>
          <w:szCs w:val="26"/>
        </w:rPr>
      </w:pPr>
      <w:r w:rsidRPr="00BD7294">
        <w:rPr>
          <w:rFonts w:ascii="Times New Roman" w:hAnsi="Times New Roman" w:cs="Times New Roman"/>
          <w:b/>
          <w:bCs/>
          <w:sz w:val="26"/>
          <w:szCs w:val="26"/>
        </w:rPr>
        <w:t>Final Project Report PHYS 5319 MM3</w:t>
      </w:r>
    </w:p>
    <w:p w14:paraId="00639BD2" w14:textId="77777777" w:rsidR="002E4DE3" w:rsidRPr="00BD7294" w:rsidRDefault="002E4DE3" w:rsidP="002E4DE3">
      <w:pPr>
        <w:rPr>
          <w:rFonts w:ascii="Times New Roman" w:hAnsi="Times New Roman" w:cs="Times New Roman"/>
        </w:rPr>
      </w:pPr>
    </w:p>
    <w:p w14:paraId="7E73C065" w14:textId="55B6D0E4" w:rsidR="002E4DE3" w:rsidRPr="00BD7294" w:rsidRDefault="00D25EB8" w:rsidP="002E4DE3">
      <w:pPr>
        <w:pStyle w:val="Title"/>
        <w:jc w:val="center"/>
        <w:rPr>
          <w:rFonts w:ascii="Times New Roman" w:hAnsi="Times New Roman" w:cs="Times New Roman"/>
          <w:b/>
          <w:bCs/>
          <w:sz w:val="32"/>
          <w:szCs w:val="32"/>
          <w:u w:val="single"/>
        </w:rPr>
      </w:pPr>
      <w:r w:rsidRPr="00BD7294">
        <w:rPr>
          <w:rFonts w:ascii="Times New Roman" w:hAnsi="Times New Roman" w:cs="Times New Roman"/>
          <w:b/>
          <w:bCs/>
          <w:sz w:val="32"/>
          <w:szCs w:val="32"/>
          <w:u w:val="single"/>
        </w:rPr>
        <w:t>2D Ising model using Monte Carlo method</w:t>
      </w:r>
    </w:p>
    <w:p w14:paraId="40504939" w14:textId="77777777" w:rsidR="00CF77CA" w:rsidRPr="00BD7294" w:rsidRDefault="00CF77CA" w:rsidP="00CF77CA">
      <w:pPr>
        <w:jc w:val="center"/>
        <w:rPr>
          <w:rFonts w:ascii="Times New Roman" w:hAnsi="Times New Roman" w:cs="Times New Roman"/>
        </w:rPr>
      </w:pPr>
    </w:p>
    <w:p w14:paraId="13669022" w14:textId="77777777" w:rsidR="002E4DE3" w:rsidRPr="00BD7294" w:rsidRDefault="002E4DE3" w:rsidP="008445BE">
      <w:pPr>
        <w:pStyle w:val="Title"/>
        <w:spacing w:line="276" w:lineRule="auto"/>
        <w:jc w:val="center"/>
        <w:rPr>
          <w:rFonts w:ascii="Times New Roman" w:hAnsi="Times New Roman" w:cs="Times New Roman"/>
          <w:b/>
          <w:bCs/>
          <w:i/>
          <w:iCs/>
          <w:sz w:val="24"/>
          <w:szCs w:val="24"/>
        </w:rPr>
      </w:pPr>
      <w:r w:rsidRPr="00BD7294">
        <w:rPr>
          <w:rFonts w:ascii="Times New Roman" w:hAnsi="Times New Roman" w:cs="Times New Roman"/>
          <w:b/>
          <w:bCs/>
          <w:i/>
          <w:iCs/>
          <w:sz w:val="24"/>
          <w:szCs w:val="24"/>
        </w:rPr>
        <w:t>Author:</w:t>
      </w:r>
    </w:p>
    <w:p w14:paraId="6ABB9AF4" w14:textId="4A754B43" w:rsidR="00C44605" w:rsidRPr="00BD7294" w:rsidRDefault="002E4DE3" w:rsidP="008445BE">
      <w:pPr>
        <w:pStyle w:val="Title"/>
        <w:spacing w:line="276" w:lineRule="auto"/>
        <w:jc w:val="center"/>
        <w:rPr>
          <w:rFonts w:ascii="Times New Roman" w:hAnsi="Times New Roman" w:cs="Times New Roman"/>
          <w:b/>
          <w:bCs/>
          <w:sz w:val="24"/>
          <w:szCs w:val="24"/>
        </w:rPr>
      </w:pPr>
      <w:r w:rsidRPr="00BD7294">
        <w:rPr>
          <w:rFonts w:ascii="Times New Roman" w:hAnsi="Times New Roman" w:cs="Times New Roman"/>
          <w:b/>
          <w:bCs/>
          <w:sz w:val="24"/>
          <w:szCs w:val="24"/>
        </w:rPr>
        <w:t>Shashank Kumbhare</w:t>
      </w:r>
    </w:p>
    <w:p w14:paraId="2C1B0091" w14:textId="42D840AF" w:rsidR="00C44605" w:rsidRPr="00BD7294" w:rsidRDefault="00C44605" w:rsidP="008445BE">
      <w:pPr>
        <w:pStyle w:val="Title"/>
        <w:spacing w:line="276" w:lineRule="auto"/>
        <w:jc w:val="center"/>
        <w:rPr>
          <w:rFonts w:ascii="Times New Roman" w:hAnsi="Times New Roman" w:cs="Times New Roman"/>
          <w:sz w:val="22"/>
          <w:szCs w:val="22"/>
        </w:rPr>
      </w:pPr>
      <w:r w:rsidRPr="00BD7294">
        <w:rPr>
          <w:rFonts w:ascii="Times New Roman" w:hAnsi="Times New Roman" w:cs="Times New Roman"/>
          <w:sz w:val="22"/>
          <w:szCs w:val="22"/>
        </w:rPr>
        <w:t>University of Texas at Arlington, TX</w:t>
      </w:r>
    </w:p>
    <w:p w14:paraId="7D36506A" w14:textId="5426C19F" w:rsidR="008445BE" w:rsidRPr="00BD7294" w:rsidRDefault="008445BE" w:rsidP="008445BE">
      <w:pPr>
        <w:pStyle w:val="Title"/>
        <w:spacing w:line="276" w:lineRule="auto"/>
        <w:jc w:val="center"/>
        <w:rPr>
          <w:rFonts w:ascii="Times New Roman" w:hAnsi="Times New Roman" w:cs="Times New Roman"/>
          <w:sz w:val="22"/>
          <w:szCs w:val="22"/>
        </w:rPr>
      </w:pPr>
      <w:r w:rsidRPr="00BD7294">
        <w:rPr>
          <w:rFonts w:ascii="Times New Roman" w:hAnsi="Times New Roman" w:cs="Times New Roman"/>
          <w:sz w:val="22"/>
          <w:szCs w:val="22"/>
        </w:rPr>
        <w:t>1001433909</w:t>
      </w:r>
    </w:p>
    <w:p w14:paraId="6F7C8CA6" w14:textId="01881F81" w:rsidR="002E4DE3" w:rsidRPr="00BD7294" w:rsidRDefault="00C44605" w:rsidP="008445BE">
      <w:pPr>
        <w:pStyle w:val="Title"/>
        <w:spacing w:line="276" w:lineRule="auto"/>
        <w:jc w:val="center"/>
        <w:rPr>
          <w:rFonts w:ascii="Times New Roman" w:hAnsi="Times New Roman" w:cs="Times New Roman"/>
          <w:sz w:val="22"/>
          <w:szCs w:val="22"/>
        </w:rPr>
      </w:pPr>
      <w:r w:rsidRPr="00BD7294">
        <w:rPr>
          <w:rFonts w:ascii="Times New Roman" w:hAnsi="Times New Roman" w:cs="Times New Roman"/>
          <w:sz w:val="22"/>
          <w:szCs w:val="22"/>
        </w:rPr>
        <w:t>shashank.kumbhare@mavs.uta.edu</w:t>
      </w:r>
    </w:p>
    <w:p w14:paraId="5E2D48F1" w14:textId="77777777" w:rsidR="008445BE" w:rsidRPr="00BD7294" w:rsidRDefault="008445BE" w:rsidP="008445BE">
      <w:pPr>
        <w:rPr>
          <w:rFonts w:ascii="Times New Roman" w:hAnsi="Times New Roman" w:cs="Times New Roman"/>
        </w:rPr>
      </w:pPr>
    </w:p>
    <w:p w14:paraId="38645DEF" w14:textId="4075E831" w:rsidR="00C44605" w:rsidRPr="00BD7294" w:rsidRDefault="00C44605" w:rsidP="008445BE">
      <w:pPr>
        <w:pStyle w:val="Title"/>
        <w:spacing w:line="276" w:lineRule="auto"/>
        <w:jc w:val="center"/>
        <w:rPr>
          <w:rFonts w:ascii="Times New Roman" w:hAnsi="Times New Roman" w:cs="Times New Roman"/>
          <w:b/>
          <w:bCs/>
          <w:i/>
          <w:iCs/>
          <w:sz w:val="24"/>
          <w:szCs w:val="24"/>
        </w:rPr>
      </w:pPr>
      <w:r w:rsidRPr="00BD7294">
        <w:rPr>
          <w:rFonts w:ascii="Times New Roman" w:hAnsi="Times New Roman" w:cs="Times New Roman"/>
          <w:b/>
          <w:bCs/>
          <w:i/>
          <w:iCs/>
          <w:sz w:val="24"/>
          <w:szCs w:val="24"/>
        </w:rPr>
        <w:t>Project Advisor:</w:t>
      </w:r>
    </w:p>
    <w:p w14:paraId="5C5E3385" w14:textId="08269150" w:rsidR="008445BE" w:rsidRPr="00BD7294" w:rsidRDefault="00C44605" w:rsidP="008445BE">
      <w:pPr>
        <w:pStyle w:val="Title"/>
        <w:spacing w:line="276" w:lineRule="auto"/>
        <w:jc w:val="center"/>
        <w:rPr>
          <w:rFonts w:ascii="Times New Roman" w:hAnsi="Times New Roman" w:cs="Times New Roman"/>
          <w:b/>
          <w:bCs/>
          <w:sz w:val="24"/>
          <w:szCs w:val="24"/>
        </w:rPr>
      </w:pPr>
      <w:r w:rsidRPr="00BD7294">
        <w:rPr>
          <w:rFonts w:ascii="Times New Roman" w:hAnsi="Times New Roman" w:cs="Times New Roman"/>
          <w:b/>
          <w:bCs/>
          <w:sz w:val="24"/>
          <w:szCs w:val="24"/>
        </w:rPr>
        <w:t>Dr. Qiming Zhang</w:t>
      </w:r>
    </w:p>
    <w:p w14:paraId="4AA16C39" w14:textId="7A74F2CB" w:rsidR="008445BE" w:rsidRPr="00BD7294" w:rsidRDefault="008445BE" w:rsidP="008445BE">
      <w:pPr>
        <w:pStyle w:val="Title"/>
        <w:spacing w:line="276" w:lineRule="auto"/>
        <w:jc w:val="center"/>
        <w:rPr>
          <w:rFonts w:ascii="Times New Roman" w:hAnsi="Times New Roman" w:cs="Times New Roman"/>
          <w:sz w:val="22"/>
          <w:szCs w:val="22"/>
        </w:rPr>
      </w:pPr>
      <w:r w:rsidRPr="00BD7294">
        <w:rPr>
          <w:rFonts w:ascii="Times New Roman" w:hAnsi="Times New Roman" w:cs="Times New Roman"/>
          <w:sz w:val="22"/>
          <w:szCs w:val="22"/>
        </w:rPr>
        <w:t>University of Texas at Arlington, TX</w:t>
      </w:r>
    </w:p>
    <w:p w14:paraId="4A1BC94B" w14:textId="67CDB585" w:rsidR="00CF77CA" w:rsidRPr="00BD7294" w:rsidRDefault="003732C8" w:rsidP="00CF77CA">
      <w:pPr>
        <w:pStyle w:val="Title"/>
        <w:spacing w:line="276" w:lineRule="auto"/>
        <w:jc w:val="center"/>
        <w:rPr>
          <w:rFonts w:ascii="Times New Roman" w:hAnsi="Times New Roman" w:cs="Times New Roman"/>
          <w:sz w:val="22"/>
          <w:szCs w:val="22"/>
        </w:rPr>
      </w:pPr>
      <w:hyperlink r:id="rId8" w:history="1">
        <w:r w:rsidR="00CF77CA" w:rsidRPr="00BD7294">
          <w:rPr>
            <w:rStyle w:val="Hyperlink"/>
            <w:rFonts w:ascii="Times New Roman" w:hAnsi="Times New Roman" w:cs="Times New Roman"/>
            <w:color w:val="auto"/>
            <w:sz w:val="22"/>
            <w:szCs w:val="22"/>
            <w:u w:val="none"/>
          </w:rPr>
          <w:t>zhang@uta.edu</w:t>
        </w:r>
      </w:hyperlink>
    </w:p>
    <w:p w14:paraId="3B84F6E4" w14:textId="77777777" w:rsidR="00CF77CA" w:rsidRPr="00BD7294" w:rsidRDefault="00CF77CA" w:rsidP="00CF77CA">
      <w:pPr>
        <w:rPr>
          <w:rFonts w:ascii="Times New Roman" w:hAnsi="Times New Roman" w:cs="Times New Roman"/>
        </w:rPr>
      </w:pPr>
    </w:p>
    <w:p w14:paraId="4CC9B714" w14:textId="71815F44" w:rsidR="00CF77CA" w:rsidRPr="00BD7294" w:rsidRDefault="00CF77CA" w:rsidP="00CF77CA">
      <w:pPr>
        <w:rPr>
          <w:rFonts w:ascii="Times New Roman" w:hAnsi="Times New Roman" w:cs="Times New Roman"/>
        </w:rPr>
      </w:pPr>
    </w:p>
    <w:p w14:paraId="52D9E902" w14:textId="31789F95" w:rsidR="00CF77CA" w:rsidRPr="00BD7294" w:rsidRDefault="00D25EB8" w:rsidP="00CF77CA">
      <w:pPr>
        <w:jc w:val="center"/>
        <w:rPr>
          <w:rFonts w:ascii="Times New Roman" w:hAnsi="Times New Roman" w:cs="Times New Roman"/>
          <w:sz w:val="24"/>
          <w:szCs w:val="24"/>
        </w:rPr>
      </w:pPr>
      <w:r w:rsidRPr="00BD7294">
        <w:rPr>
          <w:rFonts w:ascii="Times New Roman" w:hAnsi="Times New Roman" w:cs="Times New Roman"/>
          <w:sz w:val="24"/>
          <w:szCs w:val="24"/>
        </w:rPr>
        <w:t>September</w:t>
      </w:r>
      <w:r w:rsidR="00CF77CA" w:rsidRPr="00BD7294">
        <w:rPr>
          <w:rFonts w:ascii="Times New Roman" w:hAnsi="Times New Roman" w:cs="Times New Roman"/>
          <w:sz w:val="24"/>
          <w:szCs w:val="24"/>
        </w:rPr>
        <w:t xml:space="preserve"> 2021</w:t>
      </w:r>
    </w:p>
    <w:p w14:paraId="19178637" w14:textId="77777777" w:rsidR="00CF77CA" w:rsidRPr="00BD7294" w:rsidRDefault="00CF77CA" w:rsidP="00CF77CA">
      <w:pPr>
        <w:rPr>
          <w:rFonts w:ascii="Times New Roman" w:hAnsi="Times New Roman" w:cs="Times New Roman"/>
        </w:rPr>
      </w:pPr>
    </w:p>
    <w:p w14:paraId="7F6ACF6D" w14:textId="77777777" w:rsidR="00C44605" w:rsidRPr="00BD7294" w:rsidRDefault="00C44605" w:rsidP="00C44605">
      <w:pPr>
        <w:rPr>
          <w:rFonts w:ascii="Times New Roman" w:hAnsi="Times New Roman" w:cs="Times New Roman"/>
        </w:rPr>
      </w:pPr>
    </w:p>
    <w:p w14:paraId="32FB0A79" w14:textId="62794257" w:rsidR="00C44605" w:rsidRPr="00BD7294" w:rsidRDefault="00C44605" w:rsidP="00C44605">
      <w:pPr>
        <w:rPr>
          <w:rFonts w:ascii="Times New Roman" w:hAnsi="Times New Roman" w:cs="Times New Roman"/>
        </w:rPr>
      </w:pPr>
    </w:p>
    <w:p w14:paraId="60F2F1AC" w14:textId="632E4D2B" w:rsidR="00D020D6" w:rsidRPr="00BD7294" w:rsidRDefault="00D020D6" w:rsidP="00C44605">
      <w:pPr>
        <w:rPr>
          <w:rFonts w:ascii="Times New Roman" w:hAnsi="Times New Roman" w:cs="Times New Roman"/>
        </w:rPr>
      </w:pPr>
    </w:p>
    <w:p w14:paraId="025343DD" w14:textId="4F5F3593" w:rsidR="00D020D6" w:rsidRPr="00BD7294" w:rsidRDefault="00D020D6" w:rsidP="00C44605">
      <w:pPr>
        <w:rPr>
          <w:rFonts w:ascii="Times New Roman" w:hAnsi="Times New Roman" w:cs="Times New Roman"/>
        </w:rPr>
      </w:pPr>
    </w:p>
    <w:p w14:paraId="12971C67" w14:textId="4A295749" w:rsidR="00D020D6" w:rsidRPr="00BD7294" w:rsidRDefault="00D020D6" w:rsidP="00C44605">
      <w:pPr>
        <w:rPr>
          <w:rFonts w:ascii="Times New Roman" w:hAnsi="Times New Roman" w:cs="Times New Roman"/>
        </w:rPr>
      </w:pPr>
    </w:p>
    <w:p w14:paraId="2F066A61" w14:textId="242BE36E" w:rsidR="00D020D6" w:rsidRPr="00BD7294" w:rsidRDefault="00D020D6" w:rsidP="00C44605">
      <w:pPr>
        <w:rPr>
          <w:rFonts w:ascii="Times New Roman" w:hAnsi="Times New Roman" w:cs="Times New Roman"/>
        </w:rPr>
      </w:pPr>
    </w:p>
    <w:p w14:paraId="42C0C4C8" w14:textId="784A13FB" w:rsidR="00D020D6" w:rsidRPr="00BD7294" w:rsidRDefault="00D020D6" w:rsidP="00C44605">
      <w:pPr>
        <w:rPr>
          <w:rFonts w:ascii="Times New Roman" w:hAnsi="Times New Roman" w:cs="Times New Roman"/>
        </w:rPr>
      </w:pPr>
    </w:p>
    <w:p w14:paraId="4CED7088" w14:textId="4C02DE0F" w:rsidR="00D020D6" w:rsidRPr="00BD7294" w:rsidRDefault="00D020D6" w:rsidP="00C44605">
      <w:pPr>
        <w:rPr>
          <w:rFonts w:ascii="Times New Roman" w:hAnsi="Times New Roman" w:cs="Times New Roman"/>
        </w:rPr>
      </w:pPr>
    </w:p>
    <w:p w14:paraId="250DB852" w14:textId="1A64F796" w:rsidR="00D020D6" w:rsidRPr="00BD7294" w:rsidRDefault="00D020D6" w:rsidP="00C44605">
      <w:pPr>
        <w:rPr>
          <w:rFonts w:ascii="Times New Roman" w:hAnsi="Times New Roman" w:cs="Times New Roman"/>
        </w:rPr>
      </w:pPr>
    </w:p>
    <w:p w14:paraId="2E7AE825" w14:textId="3C28A530" w:rsidR="00D020D6" w:rsidRPr="00BD7294" w:rsidRDefault="00D020D6" w:rsidP="00C44605">
      <w:pPr>
        <w:rPr>
          <w:rFonts w:ascii="Times New Roman" w:hAnsi="Times New Roman" w:cs="Times New Roman"/>
        </w:rPr>
      </w:pPr>
    </w:p>
    <w:p w14:paraId="7E5602CB" w14:textId="44B61637" w:rsidR="00D020D6" w:rsidRPr="00BD7294" w:rsidRDefault="00D020D6" w:rsidP="00C44605">
      <w:pPr>
        <w:rPr>
          <w:rFonts w:ascii="Times New Roman" w:hAnsi="Times New Roman" w:cs="Times New Roman"/>
        </w:rPr>
      </w:pPr>
    </w:p>
    <w:p w14:paraId="187F082F" w14:textId="5C69C27F" w:rsidR="00D020D6" w:rsidRPr="00BD7294" w:rsidRDefault="00D020D6" w:rsidP="00C44605">
      <w:pPr>
        <w:rPr>
          <w:rFonts w:ascii="Times New Roman" w:hAnsi="Times New Roman" w:cs="Times New Roman"/>
        </w:rPr>
      </w:pPr>
    </w:p>
    <w:p w14:paraId="605770A8" w14:textId="1589B3CD" w:rsidR="00D020D6" w:rsidRPr="00BD7294" w:rsidRDefault="00D020D6" w:rsidP="00C44605">
      <w:pPr>
        <w:rPr>
          <w:rFonts w:ascii="Times New Roman" w:hAnsi="Times New Roman" w:cs="Times New Roman"/>
        </w:rPr>
      </w:pPr>
    </w:p>
    <w:p w14:paraId="5EC37FFC" w14:textId="0D11CF73" w:rsidR="00D020D6" w:rsidRPr="00BD7294" w:rsidRDefault="00D020D6" w:rsidP="00C44605">
      <w:pPr>
        <w:rPr>
          <w:rFonts w:ascii="Times New Roman" w:hAnsi="Times New Roman" w:cs="Times New Roman"/>
        </w:rPr>
      </w:pPr>
    </w:p>
    <w:p w14:paraId="7F502DA3" w14:textId="41F3D5A1" w:rsidR="00D020D6" w:rsidRPr="00BD7294" w:rsidRDefault="00D020D6" w:rsidP="00C44605">
      <w:pPr>
        <w:rPr>
          <w:rFonts w:ascii="Times New Roman" w:hAnsi="Times New Roman" w:cs="Times New Roman"/>
        </w:rPr>
      </w:pPr>
    </w:p>
    <w:p w14:paraId="42574E71" w14:textId="2A690D6F" w:rsidR="00D020D6" w:rsidRPr="00BD7294" w:rsidRDefault="00D020D6" w:rsidP="00C44605">
      <w:pPr>
        <w:rPr>
          <w:rFonts w:ascii="Times New Roman" w:hAnsi="Times New Roman" w:cs="Times New Roman"/>
        </w:rPr>
      </w:pPr>
    </w:p>
    <w:p w14:paraId="1B3520A3" w14:textId="6031C15D" w:rsidR="00D020D6" w:rsidRPr="00BD7294" w:rsidRDefault="00D020D6" w:rsidP="00C44605">
      <w:pPr>
        <w:rPr>
          <w:rFonts w:ascii="Times New Roman" w:hAnsi="Times New Roman" w:cs="Times New Roman"/>
        </w:rPr>
      </w:pPr>
    </w:p>
    <w:p w14:paraId="57C1663C" w14:textId="3FC0854E" w:rsidR="00D020D6" w:rsidRPr="00BD7294" w:rsidRDefault="00BD4F15" w:rsidP="00D020D6">
      <w:pPr>
        <w:pStyle w:val="Title"/>
        <w:jc w:val="center"/>
        <w:rPr>
          <w:rFonts w:ascii="Times New Roman" w:hAnsi="Times New Roman" w:cs="Times New Roman"/>
          <w:b/>
          <w:bCs/>
          <w:sz w:val="28"/>
          <w:szCs w:val="28"/>
        </w:rPr>
      </w:pPr>
      <w:r w:rsidRPr="00BD7294">
        <w:rPr>
          <w:rFonts w:ascii="Times New Roman" w:hAnsi="Times New Roman" w:cs="Times New Roman"/>
          <w:b/>
          <w:bCs/>
          <w:sz w:val="28"/>
          <w:szCs w:val="28"/>
        </w:rPr>
        <w:lastRenderedPageBreak/>
        <w:t>Abstract</w:t>
      </w:r>
    </w:p>
    <w:p w14:paraId="588E344D" w14:textId="77777777" w:rsidR="00D020D6" w:rsidRPr="00BD7294" w:rsidRDefault="00D020D6" w:rsidP="00D020D6">
      <w:pPr>
        <w:rPr>
          <w:rFonts w:ascii="Times New Roman" w:hAnsi="Times New Roman" w:cs="Times New Roman"/>
        </w:rPr>
      </w:pPr>
    </w:p>
    <w:p w14:paraId="47E55A4A" w14:textId="1F11BFAA" w:rsidR="009F6072" w:rsidRPr="00BD7294" w:rsidRDefault="009F6072" w:rsidP="00FA4FF7">
      <w:pPr>
        <w:jc w:val="both"/>
        <w:rPr>
          <w:rFonts w:ascii="Times New Roman" w:hAnsi="Times New Roman" w:cs="Times New Roman"/>
        </w:rPr>
      </w:pPr>
      <w:r w:rsidRPr="00BD7294">
        <w:rPr>
          <w:rFonts w:ascii="Times New Roman" w:hAnsi="Times New Roman" w:cs="Times New Roman"/>
        </w:rPr>
        <w:t xml:space="preserve">The </w:t>
      </w:r>
      <w:r w:rsidR="00070356" w:rsidRPr="00BD7294">
        <w:rPr>
          <w:rFonts w:ascii="Times New Roman" w:hAnsi="Times New Roman" w:cs="Times New Roman"/>
        </w:rPr>
        <w:t>goal</w:t>
      </w:r>
      <w:r w:rsidRPr="00BD7294">
        <w:rPr>
          <w:rFonts w:ascii="Times New Roman" w:hAnsi="Times New Roman" w:cs="Times New Roman"/>
        </w:rPr>
        <w:t xml:space="preserve"> of this </w:t>
      </w:r>
      <w:r w:rsidR="00812CAB" w:rsidRPr="00BD7294">
        <w:rPr>
          <w:rFonts w:ascii="Times New Roman" w:hAnsi="Times New Roman" w:cs="Times New Roman"/>
        </w:rPr>
        <w:t xml:space="preserve">project is to </w:t>
      </w:r>
      <w:r w:rsidR="006D1215" w:rsidRPr="00BD7294">
        <w:rPr>
          <w:rFonts w:ascii="Times New Roman" w:hAnsi="Times New Roman" w:cs="Times New Roman"/>
        </w:rPr>
        <w:t xml:space="preserve">design the Ising model using Monte Carlo simulation method. </w:t>
      </w:r>
      <w:r w:rsidR="00812CAB" w:rsidRPr="00BD7294">
        <w:rPr>
          <w:rFonts w:ascii="Times New Roman" w:hAnsi="Times New Roman" w:cs="Times New Roman"/>
        </w:rPr>
        <w:t>This report contains the analysis of the problem, the methodology used, the python code used, the results, and discussion.</w:t>
      </w:r>
    </w:p>
    <w:p w14:paraId="06F29675" w14:textId="05492C20" w:rsidR="00B5061C" w:rsidRPr="00BD7294" w:rsidRDefault="00B5061C" w:rsidP="00FA4FF7">
      <w:pPr>
        <w:jc w:val="both"/>
        <w:rPr>
          <w:rFonts w:ascii="Times New Roman" w:hAnsi="Times New Roman" w:cs="Times New Roman"/>
        </w:rPr>
      </w:pPr>
      <w:r w:rsidRPr="00BD7294">
        <w:rPr>
          <w:rFonts w:ascii="Times New Roman" w:hAnsi="Times New Roman" w:cs="Times New Roman"/>
        </w:rPr>
        <w:t xml:space="preserve">The Ising model, named after the physicists Ernst Ising and Wilhelm Lenz, is a mathematical model of ferromagnetism in statistical mechanics. The model consists of discrete variables that represent magnetic dipole moments of atomic "spins" that can be in one of two states (+1 or −1). The spins are arranged in a graph, usually a lattice (where the local structure repeats periodically in all directions), allowing each spin to interact with its </w:t>
      </w:r>
      <w:r w:rsidR="001E1D3D" w:rsidRPr="00BD7294">
        <w:rPr>
          <w:rFonts w:ascii="Times New Roman" w:hAnsi="Times New Roman" w:cs="Times New Roman"/>
        </w:rPr>
        <w:t>neighbours</w:t>
      </w:r>
      <w:r w:rsidRPr="00BD7294">
        <w:rPr>
          <w:rFonts w:ascii="Times New Roman" w:hAnsi="Times New Roman" w:cs="Times New Roman"/>
        </w:rPr>
        <w:t xml:space="preserve">. </w:t>
      </w:r>
      <w:r w:rsidR="001E1D3D" w:rsidRPr="00BD7294">
        <w:rPr>
          <w:rFonts w:ascii="Times New Roman" w:hAnsi="Times New Roman" w:cs="Times New Roman"/>
        </w:rPr>
        <w:t>Neighbouring</w:t>
      </w:r>
      <w:r w:rsidRPr="00BD7294">
        <w:rPr>
          <w:rFonts w:ascii="Times New Roman" w:hAnsi="Times New Roman" w:cs="Times New Roman"/>
        </w:rPr>
        <w:t xml:space="preserve"> spins that agree have a lower energy than those that disagree; the system tends to the lowest </w:t>
      </w:r>
      <w:r w:rsidR="001E1D3D" w:rsidRPr="00BD7294">
        <w:rPr>
          <w:rFonts w:ascii="Times New Roman" w:hAnsi="Times New Roman" w:cs="Times New Roman"/>
        </w:rPr>
        <w:t>energy,</w:t>
      </w:r>
      <w:r w:rsidRPr="00BD7294">
        <w:rPr>
          <w:rFonts w:ascii="Times New Roman" w:hAnsi="Times New Roman" w:cs="Times New Roman"/>
        </w:rPr>
        <w:t xml:space="preserve"> but heat disturbs this tendency, thus creating the possibility of different structural phases. The model allows the identification of phase transitions as a simplified model of reality. The two-dimensional square-lattice Ising model is one of the simplest statistical models to show a phase transition.</w:t>
      </w:r>
    </w:p>
    <w:p w14:paraId="0C5001C7" w14:textId="4EED1481" w:rsidR="00DD4963" w:rsidRPr="00BD7294" w:rsidRDefault="00DD4963" w:rsidP="00DD4963">
      <w:pPr>
        <w:jc w:val="both"/>
        <w:rPr>
          <w:rFonts w:ascii="Times New Roman" w:hAnsi="Times New Roman" w:cs="Times New Roman"/>
        </w:rPr>
      </w:pPr>
      <w:r w:rsidRPr="00BD7294">
        <w:rPr>
          <w:rFonts w:ascii="Times New Roman" w:hAnsi="Times New Roman" w:cs="Times New Roman"/>
        </w:rPr>
        <w:t>This project serves as an introduction to the use of Monte Carlo simulations as a useful way to evaluate the observables of a ferromagnet. Key background is given about Metropolis-</w:t>
      </w:r>
      <w:r w:rsidR="00E101D4" w:rsidRPr="00BD7294">
        <w:rPr>
          <w:rFonts w:ascii="Times New Roman" w:hAnsi="Times New Roman" w:cs="Times New Roman"/>
        </w:rPr>
        <w:t>Hastings’s</w:t>
      </w:r>
      <w:r w:rsidRPr="00BD7294">
        <w:rPr>
          <w:rFonts w:ascii="Times New Roman" w:hAnsi="Times New Roman" w:cs="Times New Roman"/>
        </w:rPr>
        <w:t xml:space="preserve"> algorithm. </w:t>
      </w:r>
    </w:p>
    <w:p w14:paraId="661DA5DE" w14:textId="4E7F5420" w:rsidR="005A366B" w:rsidRPr="00BD7294" w:rsidRDefault="00DD4963" w:rsidP="00F11531">
      <w:pPr>
        <w:jc w:val="both"/>
        <w:rPr>
          <w:rFonts w:ascii="Times New Roman" w:hAnsi="Times New Roman" w:cs="Times New Roman"/>
        </w:rPr>
      </w:pPr>
      <w:r w:rsidRPr="00BD7294">
        <w:rPr>
          <w:rFonts w:ascii="Times New Roman" w:hAnsi="Times New Roman" w:cs="Times New Roman"/>
        </w:rPr>
        <w:t>An Ising model is introduced and used to investigate the properties of a two-dimensional ferromagnet with respect to its magnetization and energy at varying temperatures. The observables are calculated and a phase transition at a critical temperature is also illustrated and evaluated. The results obtained from the simulation</w:t>
      </w:r>
      <w:r w:rsidR="00060070" w:rsidRPr="00BD7294">
        <w:rPr>
          <w:rFonts w:ascii="Times New Roman" w:hAnsi="Times New Roman" w:cs="Times New Roman"/>
        </w:rPr>
        <w:t xml:space="preserve"> and</w:t>
      </w:r>
      <w:r w:rsidRPr="00BD7294">
        <w:rPr>
          <w:rFonts w:ascii="Times New Roman" w:hAnsi="Times New Roman" w:cs="Times New Roman"/>
        </w:rPr>
        <w:t xml:space="preserve"> </w:t>
      </w:r>
      <w:r w:rsidR="00060070" w:rsidRPr="00BD7294">
        <w:rPr>
          <w:rFonts w:ascii="Times New Roman" w:hAnsi="Times New Roman" w:cs="Times New Roman"/>
        </w:rPr>
        <w:t>a</w:t>
      </w:r>
      <w:r w:rsidRPr="00BD7294">
        <w:rPr>
          <w:rFonts w:ascii="Times New Roman" w:hAnsi="Times New Roman" w:cs="Times New Roman"/>
        </w:rPr>
        <w:t xml:space="preserve"> copy of the code used, written</w:t>
      </w:r>
      <w:r w:rsidR="00F34825" w:rsidRPr="00BD7294">
        <w:rPr>
          <w:rFonts w:ascii="Times New Roman" w:hAnsi="Times New Roman" w:cs="Times New Roman"/>
        </w:rPr>
        <w:t xml:space="preserve"> </w:t>
      </w:r>
      <w:r w:rsidRPr="00BD7294">
        <w:rPr>
          <w:rFonts w:ascii="Times New Roman" w:hAnsi="Times New Roman" w:cs="Times New Roman"/>
        </w:rPr>
        <w:t xml:space="preserve">in </w:t>
      </w:r>
      <w:r w:rsidR="00F34825" w:rsidRPr="00BD7294">
        <w:rPr>
          <w:rFonts w:ascii="Times New Roman" w:hAnsi="Times New Roman" w:cs="Times New Roman"/>
        </w:rPr>
        <w:t>Python</w:t>
      </w:r>
      <w:r w:rsidRPr="00BD7294">
        <w:rPr>
          <w:rFonts w:ascii="Times New Roman" w:hAnsi="Times New Roman" w:cs="Times New Roman"/>
        </w:rPr>
        <w:t>, is enclosed</w:t>
      </w:r>
      <w:r w:rsidR="00F34825" w:rsidRPr="00BD7294">
        <w:rPr>
          <w:rFonts w:ascii="Times New Roman" w:hAnsi="Times New Roman" w:cs="Times New Roman"/>
        </w:rPr>
        <w:t>.</w:t>
      </w:r>
    </w:p>
    <w:p w14:paraId="7DA5C123" w14:textId="48DBF712" w:rsidR="00514EB6" w:rsidRPr="00BD7294" w:rsidRDefault="00514EB6">
      <w:pPr>
        <w:rPr>
          <w:rFonts w:ascii="Times New Roman" w:hAnsi="Times New Roman" w:cs="Times New Roman"/>
        </w:rPr>
      </w:pPr>
      <w:r w:rsidRPr="00BD7294">
        <w:rPr>
          <w:rFonts w:ascii="Times New Roman" w:hAnsi="Times New Roman" w:cs="Times New Roman"/>
        </w:rPr>
        <w:br w:type="page"/>
      </w:r>
    </w:p>
    <w:p w14:paraId="46322282" w14:textId="431D3209" w:rsidR="00CF77CA" w:rsidRPr="00BD7294" w:rsidRDefault="00CF77CA" w:rsidP="00CF77CA">
      <w:pPr>
        <w:pStyle w:val="Title"/>
        <w:jc w:val="center"/>
        <w:rPr>
          <w:rFonts w:ascii="Times New Roman" w:hAnsi="Times New Roman" w:cs="Times New Roman"/>
          <w:b/>
          <w:bCs/>
          <w:sz w:val="28"/>
          <w:szCs w:val="28"/>
        </w:rPr>
      </w:pPr>
      <w:r w:rsidRPr="00BD7294">
        <w:rPr>
          <w:rFonts w:ascii="Times New Roman" w:hAnsi="Times New Roman" w:cs="Times New Roman"/>
          <w:b/>
          <w:bCs/>
          <w:sz w:val="28"/>
          <w:szCs w:val="28"/>
        </w:rPr>
        <w:lastRenderedPageBreak/>
        <w:t>Acknowledgement</w:t>
      </w:r>
    </w:p>
    <w:p w14:paraId="4B474063" w14:textId="077DFE0B" w:rsidR="00CF77CA" w:rsidRPr="00BD7294" w:rsidRDefault="00CF77CA" w:rsidP="00CF77CA">
      <w:pPr>
        <w:jc w:val="both"/>
        <w:rPr>
          <w:rFonts w:ascii="Times New Roman" w:hAnsi="Times New Roman" w:cs="Times New Roman"/>
        </w:rPr>
      </w:pPr>
    </w:p>
    <w:p w14:paraId="5F089AFE" w14:textId="4F365D73" w:rsidR="00CF77CA" w:rsidRPr="00BD7294" w:rsidRDefault="00CF77CA" w:rsidP="00CF77CA">
      <w:pPr>
        <w:jc w:val="both"/>
        <w:rPr>
          <w:rFonts w:ascii="Times New Roman" w:hAnsi="Times New Roman" w:cs="Times New Roman"/>
        </w:rPr>
      </w:pPr>
      <w:r w:rsidRPr="00BD7294">
        <w:rPr>
          <w:rFonts w:ascii="Times New Roman" w:hAnsi="Times New Roman" w:cs="Times New Roman"/>
        </w:rPr>
        <w:t>Thanks to the course instructor Dr. Qiming Zhang for his wonderful classes and his simplistic explanations. I really appreciate his guidance and help for the completion of this project.</w:t>
      </w:r>
    </w:p>
    <w:p w14:paraId="6C0C302F" w14:textId="2AA16480" w:rsidR="00CF77CA" w:rsidRPr="00BD7294" w:rsidRDefault="00CF77CA" w:rsidP="00CF77CA">
      <w:pPr>
        <w:rPr>
          <w:rFonts w:ascii="Times New Roman" w:hAnsi="Times New Roman" w:cs="Times New Roman"/>
        </w:rPr>
      </w:pPr>
    </w:p>
    <w:p w14:paraId="0C994BDC" w14:textId="6FFFE3BA" w:rsidR="00CF77CA" w:rsidRPr="00BD7294" w:rsidRDefault="00CF77CA" w:rsidP="00CF77CA">
      <w:pPr>
        <w:rPr>
          <w:rFonts w:ascii="Times New Roman" w:hAnsi="Times New Roman" w:cs="Times New Roman"/>
        </w:rPr>
      </w:pPr>
    </w:p>
    <w:p w14:paraId="46D0483D" w14:textId="3F7014C4" w:rsidR="00CF77CA" w:rsidRPr="00BD7294" w:rsidRDefault="00CF77CA" w:rsidP="00CF77CA">
      <w:pPr>
        <w:rPr>
          <w:rFonts w:ascii="Times New Roman" w:hAnsi="Times New Roman" w:cs="Times New Roman"/>
        </w:rPr>
      </w:pPr>
    </w:p>
    <w:p w14:paraId="49D97D6B" w14:textId="37AD4006" w:rsidR="00CF77CA" w:rsidRPr="00BD7294" w:rsidRDefault="00CF77CA" w:rsidP="00CF77CA">
      <w:pPr>
        <w:rPr>
          <w:rFonts w:ascii="Times New Roman" w:hAnsi="Times New Roman" w:cs="Times New Roman"/>
        </w:rPr>
      </w:pPr>
    </w:p>
    <w:p w14:paraId="0C7DEAF8" w14:textId="55ABD5D4" w:rsidR="00CF77CA" w:rsidRPr="00BD7294" w:rsidRDefault="00CF77CA" w:rsidP="00CF77CA">
      <w:pPr>
        <w:rPr>
          <w:rFonts w:ascii="Times New Roman" w:hAnsi="Times New Roman" w:cs="Times New Roman"/>
        </w:rPr>
      </w:pPr>
    </w:p>
    <w:p w14:paraId="3C370686" w14:textId="26021AB9" w:rsidR="00CF77CA" w:rsidRPr="00BD7294" w:rsidRDefault="00CF77CA" w:rsidP="00CF77CA">
      <w:pPr>
        <w:rPr>
          <w:rFonts w:ascii="Times New Roman" w:hAnsi="Times New Roman" w:cs="Times New Roman"/>
        </w:rPr>
      </w:pPr>
    </w:p>
    <w:p w14:paraId="39C7EF18" w14:textId="462C34EC" w:rsidR="00CF77CA" w:rsidRPr="00BD7294" w:rsidRDefault="00CF77CA" w:rsidP="00CF77CA">
      <w:pPr>
        <w:rPr>
          <w:rFonts w:ascii="Times New Roman" w:hAnsi="Times New Roman" w:cs="Times New Roman"/>
        </w:rPr>
      </w:pPr>
    </w:p>
    <w:p w14:paraId="28F72D55" w14:textId="2D92E96D" w:rsidR="00CF77CA" w:rsidRPr="00BD7294" w:rsidRDefault="00CF77CA" w:rsidP="00CF77CA">
      <w:pPr>
        <w:rPr>
          <w:rFonts w:ascii="Times New Roman" w:hAnsi="Times New Roman" w:cs="Times New Roman"/>
        </w:rPr>
      </w:pPr>
    </w:p>
    <w:p w14:paraId="7811C260" w14:textId="5C5ADD87" w:rsidR="00CF77CA" w:rsidRPr="00BD7294" w:rsidRDefault="00CF77CA" w:rsidP="00CF77CA">
      <w:pPr>
        <w:rPr>
          <w:rFonts w:ascii="Times New Roman" w:hAnsi="Times New Roman" w:cs="Times New Roman"/>
        </w:rPr>
      </w:pPr>
    </w:p>
    <w:p w14:paraId="24F1593D" w14:textId="59F940CA" w:rsidR="00CF77CA" w:rsidRPr="00BD7294" w:rsidRDefault="00CF77CA" w:rsidP="00CF77CA">
      <w:pPr>
        <w:rPr>
          <w:rFonts w:ascii="Times New Roman" w:hAnsi="Times New Roman" w:cs="Times New Roman"/>
        </w:rPr>
      </w:pPr>
    </w:p>
    <w:p w14:paraId="4A377819" w14:textId="4D073471" w:rsidR="00CF77CA" w:rsidRPr="00BD7294" w:rsidRDefault="00CF77CA" w:rsidP="00CF77CA">
      <w:pPr>
        <w:rPr>
          <w:rFonts w:ascii="Times New Roman" w:hAnsi="Times New Roman" w:cs="Times New Roman"/>
        </w:rPr>
      </w:pPr>
    </w:p>
    <w:p w14:paraId="2873B954" w14:textId="7A99A307" w:rsidR="00CF77CA" w:rsidRPr="00BD7294" w:rsidRDefault="00CF77CA" w:rsidP="00CF77CA">
      <w:pPr>
        <w:rPr>
          <w:rFonts w:ascii="Times New Roman" w:hAnsi="Times New Roman" w:cs="Times New Roman"/>
        </w:rPr>
      </w:pPr>
    </w:p>
    <w:p w14:paraId="731049BD" w14:textId="52E9BDC9" w:rsidR="00CF77CA" w:rsidRPr="00BD7294" w:rsidRDefault="00CF77CA" w:rsidP="00CF77CA">
      <w:pPr>
        <w:rPr>
          <w:rFonts w:ascii="Times New Roman" w:hAnsi="Times New Roman" w:cs="Times New Roman"/>
        </w:rPr>
      </w:pPr>
    </w:p>
    <w:p w14:paraId="6C22B809" w14:textId="0AFB2051" w:rsidR="00CF77CA" w:rsidRPr="00BD7294" w:rsidRDefault="00CF77CA" w:rsidP="00CF77CA">
      <w:pPr>
        <w:rPr>
          <w:rFonts w:ascii="Times New Roman" w:hAnsi="Times New Roman" w:cs="Times New Roman"/>
        </w:rPr>
      </w:pPr>
    </w:p>
    <w:p w14:paraId="5F137E65" w14:textId="09E4C0A9" w:rsidR="00CF77CA" w:rsidRPr="00BD7294" w:rsidRDefault="00CF77CA" w:rsidP="00CF77CA">
      <w:pPr>
        <w:rPr>
          <w:rFonts w:ascii="Times New Roman" w:hAnsi="Times New Roman" w:cs="Times New Roman"/>
        </w:rPr>
      </w:pPr>
    </w:p>
    <w:p w14:paraId="27BFD050" w14:textId="04A75A64" w:rsidR="00CF77CA" w:rsidRPr="00BD7294" w:rsidRDefault="00CF77CA" w:rsidP="00CF77CA">
      <w:pPr>
        <w:rPr>
          <w:rFonts w:ascii="Times New Roman" w:hAnsi="Times New Roman" w:cs="Times New Roman"/>
        </w:rPr>
      </w:pPr>
    </w:p>
    <w:p w14:paraId="23437330" w14:textId="6DA6CF80" w:rsidR="00CF77CA" w:rsidRPr="00BD7294" w:rsidRDefault="00CF77CA" w:rsidP="00CF77CA">
      <w:pPr>
        <w:rPr>
          <w:rFonts w:ascii="Times New Roman" w:hAnsi="Times New Roman" w:cs="Times New Roman"/>
        </w:rPr>
      </w:pPr>
    </w:p>
    <w:p w14:paraId="33736440" w14:textId="6CD9C3BD" w:rsidR="00CF77CA" w:rsidRPr="00BD7294" w:rsidRDefault="00CF77CA" w:rsidP="00CF77CA">
      <w:pPr>
        <w:rPr>
          <w:rFonts w:ascii="Times New Roman" w:hAnsi="Times New Roman" w:cs="Times New Roman"/>
        </w:rPr>
      </w:pPr>
    </w:p>
    <w:p w14:paraId="7937175A" w14:textId="5187D4E6" w:rsidR="00CF77CA" w:rsidRPr="00BD7294" w:rsidRDefault="00CF77CA" w:rsidP="00CF77CA">
      <w:pPr>
        <w:rPr>
          <w:rFonts w:ascii="Times New Roman" w:hAnsi="Times New Roman" w:cs="Times New Roman"/>
        </w:rPr>
      </w:pPr>
    </w:p>
    <w:p w14:paraId="62FF6979" w14:textId="7B7E32B3" w:rsidR="00CF77CA" w:rsidRPr="00BD7294" w:rsidRDefault="00CF77CA" w:rsidP="00CF77CA">
      <w:pPr>
        <w:rPr>
          <w:rFonts w:ascii="Times New Roman" w:hAnsi="Times New Roman" w:cs="Times New Roman"/>
        </w:rPr>
      </w:pPr>
    </w:p>
    <w:p w14:paraId="336C04E0" w14:textId="73ABE73B" w:rsidR="00CF77CA" w:rsidRPr="00BD7294" w:rsidRDefault="00CF77CA" w:rsidP="00CF77CA">
      <w:pPr>
        <w:rPr>
          <w:rFonts w:ascii="Times New Roman" w:hAnsi="Times New Roman" w:cs="Times New Roman"/>
        </w:rPr>
      </w:pPr>
    </w:p>
    <w:p w14:paraId="24D2B633" w14:textId="42A48E6E" w:rsidR="00CF77CA" w:rsidRPr="00BD7294" w:rsidRDefault="00CF77CA" w:rsidP="00CF77CA">
      <w:pPr>
        <w:rPr>
          <w:rFonts w:ascii="Times New Roman" w:hAnsi="Times New Roman" w:cs="Times New Roman"/>
        </w:rPr>
      </w:pPr>
    </w:p>
    <w:p w14:paraId="3DF8EBE0" w14:textId="117DC905" w:rsidR="00CF77CA" w:rsidRPr="00BD7294" w:rsidRDefault="00CF77CA" w:rsidP="00CF77CA">
      <w:pPr>
        <w:rPr>
          <w:rFonts w:ascii="Times New Roman" w:hAnsi="Times New Roman" w:cs="Times New Roman"/>
        </w:rPr>
      </w:pPr>
    </w:p>
    <w:p w14:paraId="219573B9" w14:textId="7D854ECE" w:rsidR="00CF77CA" w:rsidRPr="00BD7294" w:rsidRDefault="00CF77CA" w:rsidP="00CF77CA">
      <w:pPr>
        <w:rPr>
          <w:rFonts w:ascii="Times New Roman" w:hAnsi="Times New Roman" w:cs="Times New Roman"/>
        </w:rPr>
      </w:pPr>
    </w:p>
    <w:p w14:paraId="7E2D236D" w14:textId="24B510B3" w:rsidR="00CF77CA" w:rsidRPr="00BD7294" w:rsidRDefault="00CF77CA" w:rsidP="00CF77CA">
      <w:pPr>
        <w:rPr>
          <w:rFonts w:ascii="Times New Roman" w:hAnsi="Times New Roman" w:cs="Times New Roman"/>
        </w:rPr>
      </w:pPr>
    </w:p>
    <w:p w14:paraId="514E5F7E" w14:textId="46B25504" w:rsidR="00CF77CA" w:rsidRPr="00BD7294" w:rsidRDefault="00CF77CA" w:rsidP="00CF77CA">
      <w:pPr>
        <w:rPr>
          <w:rFonts w:ascii="Times New Roman" w:hAnsi="Times New Roman" w:cs="Times New Roman"/>
        </w:rPr>
      </w:pPr>
    </w:p>
    <w:p w14:paraId="4274580A" w14:textId="77777777" w:rsidR="00CF77CA" w:rsidRPr="00BD7294" w:rsidRDefault="00CF77CA" w:rsidP="00CF77CA">
      <w:pPr>
        <w:rPr>
          <w:rFonts w:ascii="Times New Roman" w:hAnsi="Times New Roman" w:cs="Times New Roman"/>
        </w:rPr>
      </w:pPr>
    </w:p>
    <w:p w14:paraId="75A8FFEA" w14:textId="77777777" w:rsidR="00CF77CA" w:rsidRPr="00BD7294" w:rsidRDefault="00CF77CA" w:rsidP="00CF77CA">
      <w:pPr>
        <w:rPr>
          <w:rFonts w:ascii="Times New Roman" w:hAnsi="Times New Roman" w:cs="Times New Roman"/>
        </w:rPr>
      </w:pPr>
    </w:p>
    <w:sdt>
      <w:sdtPr>
        <w:rPr>
          <w:rFonts w:ascii="Times New Roman" w:eastAsiaTheme="minorHAnsi" w:hAnsi="Times New Roman" w:cs="Times New Roman"/>
          <w:color w:val="auto"/>
          <w:sz w:val="22"/>
          <w:szCs w:val="22"/>
          <w:lang w:val="en-GB"/>
        </w:rPr>
        <w:id w:val="1803572232"/>
        <w:docPartObj>
          <w:docPartGallery w:val="Table of Contents"/>
          <w:docPartUnique/>
        </w:docPartObj>
      </w:sdtPr>
      <w:sdtEndPr>
        <w:rPr>
          <w:b/>
          <w:bCs/>
          <w:noProof/>
        </w:rPr>
      </w:sdtEndPr>
      <w:sdtContent>
        <w:p w14:paraId="23A84D64" w14:textId="77777777" w:rsidR="00C63F7A" w:rsidRPr="00BD7294" w:rsidRDefault="00C63F7A">
          <w:pPr>
            <w:pStyle w:val="TOCHeading"/>
            <w:rPr>
              <w:rFonts w:ascii="Times New Roman" w:hAnsi="Times New Roman" w:cs="Times New Roman"/>
              <w:color w:val="auto"/>
            </w:rPr>
          </w:pPr>
          <w:r w:rsidRPr="00BD7294">
            <w:rPr>
              <w:rFonts w:ascii="Times New Roman" w:hAnsi="Times New Roman" w:cs="Times New Roman"/>
              <w:color w:val="auto"/>
            </w:rPr>
            <w:t>Contents</w:t>
          </w:r>
        </w:p>
        <w:p w14:paraId="3DB66BCD" w14:textId="7EFD355A" w:rsidR="007800C9" w:rsidRDefault="00C63F7A">
          <w:pPr>
            <w:pStyle w:val="TOC1"/>
            <w:tabs>
              <w:tab w:val="left" w:pos="440"/>
              <w:tab w:val="right" w:leader="dot" w:pos="9016"/>
            </w:tabs>
            <w:rPr>
              <w:rFonts w:eastAsiaTheme="minorEastAsia"/>
              <w:noProof/>
              <w:szCs w:val="20"/>
              <w:lang w:eastAsia="en-GB" w:bidi="mr-IN"/>
            </w:rPr>
          </w:pPr>
          <w:r w:rsidRPr="00BD7294">
            <w:rPr>
              <w:rFonts w:ascii="Times New Roman" w:hAnsi="Times New Roman" w:cs="Times New Roman"/>
            </w:rPr>
            <w:fldChar w:fldCharType="begin"/>
          </w:r>
          <w:r w:rsidRPr="00BD7294">
            <w:rPr>
              <w:rFonts w:ascii="Times New Roman" w:hAnsi="Times New Roman" w:cs="Times New Roman"/>
            </w:rPr>
            <w:instrText xml:space="preserve"> TOC \o "1-3" \h \z \u </w:instrText>
          </w:r>
          <w:r w:rsidRPr="00BD7294">
            <w:rPr>
              <w:rFonts w:ascii="Times New Roman" w:hAnsi="Times New Roman" w:cs="Times New Roman"/>
            </w:rPr>
            <w:fldChar w:fldCharType="separate"/>
          </w:r>
          <w:hyperlink w:anchor="_Toc83088969" w:history="1">
            <w:r w:rsidR="007800C9" w:rsidRPr="001B61DA">
              <w:rPr>
                <w:rStyle w:val="Hyperlink"/>
                <w:rFonts w:ascii="Times New Roman" w:hAnsi="Times New Roman" w:cs="Times New Roman"/>
                <w:noProof/>
              </w:rPr>
              <w:t>1</w:t>
            </w:r>
            <w:r w:rsidR="007800C9">
              <w:rPr>
                <w:rFonts w:eastAsiaTheme="minorEastAsia"/>
                <w:noProof/>
                <w:szCs w:val="20"/>
                <w:lang w:eastAsia="en-GB" w:bidi="mr-IN"/>
              </w:rPr>
              <w:tab/>
            </w:r>
            <w:r w:rsidR="007800C9" w:rsidRPr="001B61DA">
              <w:rPr>
                <w:rStyle w:val="Hyperlink"/>
                <w:rFonts w:ascii="Times New Roman" w:hAnsi="Times New Roman" w:cs="Times New Roman"/>
                <w:noProof/>
              </w:rPr>
              <w:t>Introduction</w:t>
            </w:r>
            <w:r w:rsidR="007800C9">
              <w:rPr>
                <w:noProof/>
                <w:webHidden/>
              </w:rPr>
              <w:tab/>
            </w:r>
            <w:r w:rsidR="007800C9">
              <w:rPr>
                <w:noProof/>
                <w:webHidden/>
              </w:rPr>
              <w:fldChar w:fldCharType="begin"/>
            </w:r>
            <w:r w:rsidR="007800C9">
              <w:rPr>
                <w:noProof/>
                <w:webHidden/>
              </w:rPr>
              <w:instrText xml:space="preserve"> PAGEREF _Toc83088969 \h </w:instrText>
            </w:r>
            <w:r w:rsidR="007800C9">
              <w:rPr>
                <w:noProof/>
                <w:webHidden/>
              </w:rPr>
            </w:r>
            <w:r w:rsidR="007800C9">
              <w:rPr>
                <w:noProof/>
                <w:webHidden/>
              </w:rPr>
              <w:fldChar w:fldCharType="separate"/>
            </w:r>
            <w:r w:rsidR="007800C9">
              <w:rPr>
                <w:noProof/>
                <w:webHidden/>
              </w:rPr>
              <w:t>7</w:t>
            </w:r>
            <w:r w:rsidR="007800C9">
              <w:rPr>
                <w:noProof/>
                <w:webHidden/>
              </w:rPr>
              <w:fldChar w:fldCharType="end"/>
            </w:r>
          </w:hyperlink>
        </w:p>
        <w:p w14:paraId="1A525F8E" w14:textId="3C90BD14" w:rsidR="007800C9" w:rsidRDefault="007800C9">
          <w:pPr>
            <w:pStyle w:val="TOC2"/>
            <w:tabs>
              <w:tab w:val="left" w:pos="880"/>
              <w:tab w:val="right" w:leader="dot" w:pos="9016"/>
            </w:tabs>
            <w:rPr>
              <w:rFonts w:eastAsiaTheme="minorEastAsia"/>
              <w:noProof/>
              <w:szCs w:val="20"/>
              <w:lang w:eastAsia="en-GB" w:bidi="mr-IN"/>
            </w:rPr>
          </w:pPr>
          <w:hyperlink w:anchor="_Toc83088970" w:history="1">
            <w:r w:rsidRPr="001B61DA">
              <w:rPr>
                <w:rStyle w:val="Hyperlink"/>
                <w:rFonts w:ascii="Times New Roman" w:hAnsi="Times New Roman" w:cs="Times New Roman"/>
                <w:noProof/>
              </w:rPr>
              <w:t>1.1</w:t>
            </w:r>
            <w:r>
              <w:rPr>
                <w:rFonts w:eastAsiaTheme="minorEastAsia"/>
                <w:noProof/>
                <w:szCs w:val="20"/>
                <w:lang w:eastAsia="en-GB" w:bidi="mr-IN"/>
              </w:rPr>
              <w:tab/>
            </w:r>
            <w:r w:rsidRPr="001B61DA">
              <w:rPr>
                <w:rStyle w:val="Hyperlink"/>
                <w:rFonts w:ascii="Times New Roman" w:hAnsi="Times New Roman" w:cs="Times New Roman"/>
                <w:noProof/>
              </w:rPr>
              <w:t>Project aims</w:t>
            </w:r>
            <w:r>
              <w:rPr>
                <w:noProof/>
                <w:webHidden/>
              </w:rPr>
              <w:tab/>
            </w:r>
            <w:r>
              <w:rPr>
                <w:noProof/>
                <w:webHidden/>
              </w:rPr>
              <w:fldChar w:fldCharType="begin"/>
            </w:r>
            <w:r>
              <w:rPr>
                <w:noProof/>
                <w:webHidden/>
              </w:rPr>
              <w:instrText xml:space="preserve"> PAGEREF _Toc83088970 \h </w:instrText>
            </w:r>
            <w:r>
              <w:rPr>
                <w:noProof/>
                <w:webHidden/>
              </w:rPr>
            </w:r>
            <w:r>
              <w:rPr>
                <w:noProof/>
                <w:webHidden/>
              </w:rPr>
              <w:fldChar w:fldCharType="separate"/>
            </w:r>
            <w:r>
              <w:rPr>
                <w:noProof/>
                <w:webHidden/>
              </w:rPr>
              <w:t>7</w:t>
            </w:r>
            <w:r>
              <w:rPr>
                <w:noProof/>
                <w:webHidden/>
              </w:rPr>
              <w:fldChar w:fldCharType="end"/>
            </w:r>
          </w:hyperlink>
        </w:p>
        <w:p w14:paraId="65289A62" w14:textId="19648F60" w:rsidR="007800C9" w:rsidRDefault="007800C9">
          <w:pPr>
            <w:pStyle w:val="TOC2"/>
            <w:tabs>
              <w:tab w:val="left" w:pos="880"/>
              <w:tab w:val="right" w:leader="dot" w:pos="9016"/>
            </w:tabs>
            <w:rPr>
              <w:rFonts w:eastAsiaTheme="minorEastAsia"/>
              <w:noProof/>
              <w:szCs w:val="20"/>
              <w:lang w:eastAsia="en-GB" w:bidi="mr-IN"/>
            </w:rPr>
          </w:pPr>
          <w:hyperlink w:anchor="_Toc83088971" w:history="1">
            <w:r w:rsidRPr="001B61DA">
              <w:rPr>
                <w:rStyle w:val="Hyperlink"/>
                <w:rFonts w:ascii="Times New Roman" w:hAnsi="Times New Roman" w:cs="Times New Roman"/>
                <w:noProof/>
              </w:rPr>
              <w:t>1.2</w:t>
            </w:r>
            <w:r>
              <w:rPr>
                <w:rFonts w:eastAsiaTheme="minorEastAsia"/>
                <w:noProof/>
                <w:szCs w:val="20"/>
                <w:lang w:eastAsia="en-GB" w:bidi="mr-IN"/>
              </w:rPr>
              <w:tab/>
            </w:r>
            <w:r w:rsidRPr="001B61DA">
              <w:rPr>
                <w:rStyle w:val="Hyperlink"/>
                <w:rFonts w:ascii="Times New Roman" w:hAnsi="Times New Roman" w:cs="Times New Roman"/>
                <w:noProof/>
              </w:rPr>
              <w:t>Approach</w:t>
            </w:r>
            <w:r>
              <w:rPr>
                <w:noProof/>
                <w:webHidden/>
              </w:rPr>
              <w:tab/>
            </w:r>
            <w:r>
              <w:rPr>
                <w:noProof/>
                <w:webHidden/>
              </w:rPr>
              <w:fldChar w:fldCharType="begin"/>
            </w:r>
            <w:r>
              <w:rPr>
                <w:noProof/>
                <w:webHidden/>
              </w:rPr>
              <w:instrText xml:space="preserve"> PAGEREF _Toc83088971 \h </w:instrText>
            </w:r>
            <w:r>
              <w:rPr>
                <w:noProof/>
                <w:webHidden/>
              </w:rPr>
            </w:r>
            <w:r>
              <w:rPr>
                <w:noProof/>
                <w:webHidden/>
              </w:rPr>
              <w:fldChar w:fldCharType="separate"/>
            </w:r>
            <w:r>
              <w:rPr>
                <w:noProof/>
                <w:webHidden/>
              </w:rPr>
              <w:t>7</w:t>
            </w:r>
            <w:r>
              <w:rPr>
                <w:noProof/>
                <w:webHidden/>
              </w:rPr>
              <w:fldChar w:fldCharType="end"/>
            </w:r>
          </w:hyperlink>
        </w:p>
        <w:p w14:paraId="61B78C99" w14:textId="5267A28C" w:rsidR="007800C9" w:rsidRDefault="007800C9">
          <w:pPr>
            <w:pStyle w:val="TOC1"/>
            <w:tabs>
              <w:tab w:val="left" w:pos="440"/>
              <w:tab w:val="right" w:leader="dot" w:pos="9016"/>
            </w:tabs>
            <w:rPr>
              <w:rFonts w:eastAsiaTheme="minorEastAsia"/>
              <w:noProof/>
              <w:szCs w:val="20"/>
              <w:lang w:eastAsia="en-GB" w:bidi="mr-IN"/>
            </w:rPr>
          </w:pPr>
          <w:hyperlink w:anchor="_Toc83088972" w:history="1">
            <w:r w:rsidRPr="001B61DA">
              <w:rPr>
                <w:rStyle w:val="Hyperlink"/>
                <w:rFonts w:ascii="Times New Roman" w:hAnsi="Times New Roman" w:cs="Times New Roman"/>
                <w:noProof/>
              </w:rPr>
              <w:t>2</w:t>
            </w:r>
            <w:r>
              <w:rPr>
                <w:rFonts w:eastAsiaTheme="minorEastAsia"/>
                <w:noProof/>
                <w:szCs w:val="20"/>
                <w:lang w:eastAsia="en-GB" w:bidi="mr-IN"/>
              </w:rPr>
              <w:tab/>
            </w:r>
            <w:r w:rsidRPr="001B61DA">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_Toc83088972 \h </w:instrText>
            </w:r>
            <w:r>
              <w:rPr>
                <w:noProof/>
                <w:webHidden/>
              </w:rPr>
            </w:r>
            <w:r>
              <w:rPr>
                <w:noProof/>
                <w:webHidden/>
              </w:rPr>
              <w:fldChar w:fldCharType="separate"/>
            </w:r>
            <w:r>
              <w:rPr>
                <w:noProof/>
                <w:webHidden/>
              </w:rPr>
              <w:t>9</w:t>
            </w:r>
            <w:r>
              <w:rPr>
                <w:noProof/>
                <w:webHidden/>
              </w:rPr>
              <w:fldChar w:fldCharType="end"/>
            </w:r>
          </w:hyperlink>
        </w:p>
        <w:p w14:paraId="5999B21B" w14:textId="4B072724" w:rsidR="007800C9" w:rsidRDefault="007800C9">
          <w:pPr>
            <w:pStyle w:val="TOC2"/>
            <w:tabs>
              <w:tab w:val="left" w:pos="880"/>
              <w:tab w:val="right" w:leader="dot" w:pos="9016"/>
            </w:tabs>
            <w:rPr>
              <w:rFonts w:eastAsiaTheme="minorEastAsia"/>
              <w:noProof/>
              <w:szCs w:val="20"/>
              <w:lang w:eastAsia="en-GB" w:bidi="mr-IN"/>
            </w:rPr>
          </w:pPr>
          <w:hyperlink w:anchor="_Toc83088973" w:history="1">
            <w:r w:rsidRPr="001B61DA">
              <w:rPr>
                <w:rStyle w:val="Hyperlink"/>
                <w:rFonts w:ascii="Times New Roman" w:hAnsi="Times New Roman" w:cs="Times New Roman"/>
                <w:noProof/>
              </w:rPr>
              <w:t>2.1</w:t>
            </w:r>
            <w:r>
              <w:rPr>
                <w:rFonts w:eastAsiaTheme="minorEastAsia"/>
                <w:noProof/>
                <w:szCs w:val="20"/>
                <w:lang w:eastAsia="en-GB" w:bidi="mr-IN"/>
              </w:rPr>
              <w:tab/>
            </w:r>
            <w:r w:rsidRPr="001B61DA">
              <w:rPr>
                <w:rStyle w:val="Hyperlink"/>
                <w:rFonts w:ascii="Times New Roman" w:hAnsi="Times New Roman" w:cs="Times New Roman"/>
                <w:noProof/>
              </w:rPr>
              <w:t>The Ising model</w:t>
            </w:r>
            <w:r>
              <w:rPr>
                <w:noProof/>
                <w:webHidden/>
              </w:rPr>
              <w:tab/>
            </w:r>
            <w:r>
              <w:rPr>
                <w:noProof/>
                <w:webHidden/>
              </w:rPr>
              <w:fldChar w:fldCharType="begin"/>
            </w:r>
            <w:r>
              <w:rPr>
                <w:noProof/>
                <w:webHidden/>
              </w:rPr>
              <w:instrText xml:space="preserve"> PAGEREF _Toc83088973 \h </w:instrText>
            </w:r>
            <w:r>
              <w:rPr>
                <w:noProof/>
                <w:webHidden/>
              </w:rPr>
            </w:r>
            <w:r>
              <w:rPr>
                <w:noProof/>
                <w:webHidden/>
              </w:rPr>
              <w:fldChar w:fldCharType="separate"/>
            </w:r>
            <w:r>
              <w:rPr>
                <w:noProof/>
                <w:webHidden/>
              </w:rPr>
              <w:t>9</w:t>
            </w:r>
            <w:r>
              <w:rPr>
                <w:noProof/>
                <w:webHidden/>
              </w:rPr>
              <w:fldChar w:fldCharType="end"/>
            </w:r>
          </w:hyperlink>
        </w:p>
        <w:p w14:paraId="78529E8E" w14:textId="16C9CFEA" w:rsidR="007800C9" w:rsidRDefault="007800C9">
          <w:pPr>
            <w:pStyle w:val="TOC2"/>
            <w:tabs>
              <w:tab w:val="left" w:pos="880"/>
              <w:tab w:val="right" w:leader="dot" w:pos="9016"/>
            </w:tabs>
            <w:rPr>
              <w:rFonts w:eastAsiaTheme="minorEastAsia"/>
              <w:noProof/>
              <w:szCs w:val="20"/>
              <w:lang w:eastAsia="en-GB" w:bidi="mr-IN"/>
            </w:rPr>
          </w:pPr>
          <w:hyperlink w:anchor="_Toc83088974" w:history="1">
            <w:r w:rsidRPr="001B61DA">
              <w:rPr>
                <w:rStyle w:val="Hyperlink"/>
                <w:rFonts w:ascii="Times New Roman" w:hAnsi="Times New Roman" w:cs="Times New Roman"/>
                <w:noProof/>
              </w:rPr>
              <w:t>2.2</w:t>
            </w:r>
            <w:r>
              <w:rPr>
                <w:rFonts w:eastAsiaTheme="minorEastAsia"/>
                <w:noProof/>
                <w:szCs w:val="20"/>
                <w:lang w:eastAsia="en-GB" w:bidi="mr-IN"/>
              </w:rPr>
              <w:tab/>
            </w:r>
            <w:r w:rsidRPr="001B61DA">
              <w:rPr>
                <w:rStyle w:val="Hyperlink"/>
                <w:rFonts w:ascii="Times New Roman" w:hAnsi="Times New Roman" w:cs="Times New Roman"/>
                <w:noProof/>
              </w:rPr>
              <w:t>Finding Critical Temperature (</w:t>
            </w:r>
            <m:oMath>
              <m:r>
                <w:rPr>
                  <w:rStyle w:val="Hyperlink"/>
                  <w:rFonts w:ascii="Cambria Math" w:hAnsi="Cambria Math"/>
                  <w:noProof/>
                </w:rPr>
                <m:t>Tc</m:t>
              </m:r>
            </m:oMath>
            <w:r w:rsidRPr="001B61DA">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_Toc83088974 \h </w:instrText>
            </w:r>
            <w:r>
              <w:rPr>
                <w:noProof/>
                <w:webHidden/>
              </w:rPr>
            </w:r>
            <w:r>
              <w:rPr>
                <w:noProof/>
                <w:webHidden/>
              </w:rPr>
              <w:fldChar w:fldCharType="separate"/>
            </w:r>
            <w:r>
              <w:rPr>
                <w:noProof/>
                <w:webHidden/>
              </w:rPr>
              <w:t>10</w:t>
            </w:r>
            <w:r>
              <w:rPr>
                <w:noProof/>
                <w:webHidden/>
              </w:rPr>
              <w:fldChar w:fldCharType="end"/>
            </w:r>
          </w:hyperlink>
        </w:p>
        <w:p w14:paraId="1499AB3E" w14:textId="46B522C3" w:rsidR="007800C9" w:rsidRDefault="007800C9">
          <w:pPr>
            <w:pStyle w:val="TOC2"/>
            <w:tabs>
              <w:tab w:val="left" w:pos="880"/>
              <w:tab w:val="right" w:leader="dot" w:pos="9016"/>
            </w:tabs>
            <w:rPr>
              <w:rFonts w:eastAsiaTheme="minorEastAsia"/>
              <w:noProof/>
              <w:szCs w:val="20"/>
              <w:lang w:eastAsia="en-GB" w:bidi="mr-IN"/>
            </w:rPr>
          </w:pPr>
          <w:hyperlink w:anchor="_Toc83088975" w:history="1">
            <w:r w:rsidRPr="001B61DA">
              <w:rPr>
                <w:rStyle w:val="Hyperlink"/>
                <w:rFonts w:ascii="Times New Roman" w:hAnsi="Times New Roman" w:cs="Times New Roman"/>
                <w:noProof/>
              </w:rPr>
              <w:t>2.3</w:t>
            </w:r>
            <w:r>
              <w:rPr>
                <w:rFonts w:eastAsiaTheme="minorEastAsia"/>
                <w:noProof/>
                <w:szCs w:val="20"/>
                <w:lang w:eastAsia="en-GB" w:bidi="mr-IN"/>
              </w:rPr>
              <w:tab/>
            </w:r>
            <w:r w:rsidRPr="001B61DA">
              <w:rPr>
                <w:rStyle w:val="Hyperlink"/>
                <w:rFonts w:ascii="Times New Roman" w:hAnsi="Times New Roman" w:cs="Times New Roman"/>
                <w:noProof/>
              </w:rPr>
              <w:t>Monte Carlo method: Metropolis hasting algorithms</w:t>
            </w:r>
            <w:r>
              <w:rPr>
                <w:noProof/>
                <w:webHidden/>
              </w:rPr>
              <w:tab/>
            </w:r>
            <w:r>
              <w:rPr>
                <w:noProof/>
                <w:webHidden/>
              </w:rPr>
              <w:fldChar w:fldCharType="begin"/>
            </w:r>
            <w:r>
              <w:rPr>
                <w:noProof/>
                <w:webHidden/>
              </w:rPr>
              <w:instrText xml:space="preserve"> PAGEREF _Toc83088975 \h </w:instrText>
            </w:r>
            <w:r>
              <w:rPr>
                <w:noProof/>
                <w:webHidden/>
              </w:rPr>
            </w:r>
            <w:r>
              <w:rPr>
                <w:noProof/>
                <w:webHidden/>
              </w:rPr>
              <w:fldChar w:fldCharType="separate"/>
            </w:r>
            <w:r>
              <w:rPr>
                <w:noProof/>
                <w:webHidden/>
              </w:rPr>
              <w:t>11</w:t>
            </w:r>
            <w:r>
              <w:rPr>
                <w:noProof/>
                <w:webHidden/>
              </w:rPr>
              <w:fldChar w:fldCharType="end"/>
            </w:r>
          </w:hyperlink>
        </w:p>
        <w:p w14:paraId="664B3486" w14:textId="59CBB580" w:rsidR="007800C9" w:rsidRDefault="007800C9">
          <w:pPr>
            <w:pStyle w:val="TOC1"/>
            <w:tabs>
              <w:tab w:val="left" w:pos="440"/>
              <w:tab w:val="right" w:leader="dot" w:pos="9016"/>
            </w:tabs>
            <w:rPr>
              <w:rFonts w:eastAsiaTheme="minorEastAsia"/>
              <w:noProof/>
              <w:szCs w:val="20"/>
              <w:lang w:eastAsia="en-GB" w:bidi="mr-IN"/>
            </w:rPr>
          </w:pPr>
          <w:hyperlink w:anchor="_Toc83088976" w:history="1">
            <w:r w:rsidRPr="001B61DA">
              <w:rPr>
                <w:rStyle w:val="Hyperlink"/>
                <w:rFonts w:ascii="Times New Roman" w:hAnsi="Times New Roman" w:cs="Times New Roman"/>
                <w:noProof/>
              </w:rPr>
              <w:t>3</w:t>
            </w:r>
            <w:r>
              <w:rPr>
                <w:rFonts w:eastAsiaTheme="minorEastAsia"/>
                <w:noProof/>
                <w:szCs w:val="20"/>
                <w:lang w:eastAsia="en-GB" w:bidi="mr-IN"/>
              </w:rPr>
              <w:tab/>
            </w:r>
            <w:r w:rsidRPr="001B61DA">
              <w:rPr>
                <w:rStyle w:val="Hyperlink"/>
                <w:rFonts w:ascii="Times New Roman" w:hAnsi="Times New Roman" w:cs="Times New Roman"/>
                <w:noProof/>
              </w:rPr>
              <w:t>Flowchart of the algorithm</w:t>
            </w:r>
            <w:r>
              <w:rPr>
                <w:noProof/>
                <w:webHidden/>
              </w:rPr>
              <w:tab/>
            </w:r>
            <w:r>
              <w:rPr>
                <w:noProof/>
                <w:webHidden/>
              </w:rPr>
              <w:fldChar w:fldCharType="begin"/>
            </w:r>
            <w:r>
              <w:rPr>
                <w:noProof/>
                <w:webHidden/>
              </w:rPr>
              <w:instrText xml:space="preserve"> PAGEREF _Toc83088976 \h </w:instrText>
            </w:r>
            <w:r>
              <w:rPr>
                <w:noProof/>
                <w:webHidden/>
              </w:rPr>
            </w:r>
            <w:r>
              <w:rPr>
                <w:noProof/>
                <w:webHidden/>
              </w:rPr>
              <w:fldChar w:fldCharType="separate"/>
            </w:r>
            <w:r>
              <w:rPr>
                <w:noProof/>
                <w:webHidden/>
              </w:rPr>
              <w:t>12</w:t>
            </w:r>
            <w:r>
              <w:rPr>
                <w:noProof/>
                <w:webHidden/>
              </w:rPr>
              <w:fldChar w:fldCharType="end"/>
            </w:r>
          </w:hyperlink>
        </w:p>
        <w:p w14:paraId="6E2AF210" w14:textId="67E04F66" w:rsidR="007800C9" w:rsidRDefault="007800C9">
          <w:pPr>
            <w:pStyle w:val="TOC2"/>
            <w:tabs>
              <w:tab w:val="left" w:pos="880"/>
              <w:tab w:val="right" w:leader="dot" w:pos="9016"/>
            </w:tabs>
            <w:rPr>
              <w:rFonts w:eastAsiaTheme="minorEastAsia"/>
              <w:noProof/>
              <w:szCs w:val="20"/>
              <w:lang w:eastAsia="en-GB" w:bidi="mr-IN"/>
            </w:rPr>
          </w:pPr>
          <w:hyperlink w:anchor="_Toc83088977" w:history="1">
            <w:r w:rsidRPr="001B61DA">
              <w:rPr>
                <w:rStyle w:val="Hyperlink"/>
                <w:rFonts w:ascii="Times New Roman" w:hAnsi="Times New Roman" w:cs="Times New Roman"/>
                <w:noProof/>
              </w:rPr>
              <w:t>3.1</w:t>
            </w:r>
            <w:r>
              <w:rPr>
                <w:rFonts w:eastAsiaTheme="minorEastAsia"/>
                <w:noProof/>
                <w:szCs w:val="20"/>
                <w:lang w:eastAsia="en-GB" w:bidi="mr-IN"/>
              </w:rPr>
              <w:tab/>
            </w:r>
            <w:r w:rsidRPr="001B61DA">
              <w:rPr>
                <w:rStyle w:val="Hyperlink"/>
                <w:rFonts w:ascii="Times New Roman" w:hAnsi="Times New Roman" w:cs="Times New Roman"/>
                <w:noProof/>
              </w:rPr>
              <w:t>Single Sweep</w:t>
            </w:r>
            <w:r>
              <w:rPr>
                <w:noProof/>
                <w:webHidden/>
              </w:rPr>
              <w:tab/>
            </w:r>
            <w:r>
              <w:rPr>
                <w:noProof/>
                <w:webHidden/>
              </w:rPr>
              <w:fldChar w:fldCharType="begin"/>
            </w:r>
            <w:r>
              <w:rPr>
                <w:noProof/>
                <w:webHidden/>
              </w:rPr>
              <w:instrText xml:space="preserve"> PAGEREF _Toc83088977 \h </w:instrText>
            </w:r>
            <w:r>
              <w:rPr>
                <w:noProof/>
                <w:webHidden/>
              </w:rPr>
            </w:r>
            <w:r>
              <w:rPr>
                <w:noProof/>
                <w:webHidden/>
              </w:rPr>
              <w:fldChar w:fldCharType="separate"/>
            </w:r>
            <w:r>
              <w:rPr>
                <w:noProof/>
                <w:webHidden/>
              </w:rPr>
              <w:t>12</w:t>
            </w:r>
            <w:r>
              <w:rPr>
                <w:noProof/>
                <w:webHidden/>
              </w:rPr>
              <w:fldChar w:fldCharType="end"/>
            </w:r>
          </w:hyperlink>
        </w:p>
        <w:p w14:paraId="0095338C" w14:textId="73299D7A" w:rsidR="007800C9" w:rsidRDefault="007800C9">
          <w:pPr>
            <w:pStyle w:val="TOC2"/>
            <w:tabs>
              <w:tab w:val="left" w:pos="880"/>
              <w:tab w:val="right" w:leader="dot" w:pos="9016"/>
            </w:tabs>
            <w:rPr>
              <w:rFonts w:eastAsiaTheme="minorEastAsia"/>
              <w:noProof/>
              <w:szCs w:val="20"/>
              <w:lang w:eastAsia="en-GB" w:bidi="mr-IN"/>
            </w:rPr>
          </w:pPr>
          <w:hyperlink w:anchor="_Toc83088978" w:history="1">
            <w:r w:rsidRPr="001B61DA">
              <w:rPr>
                <w:rStyle w:val="Hyperlink"/>
                <w:rFonts w:ascii="Times New Roman" w:hAnsi="Times New Roman" w:cs="Times New Roman"/>
                <w:noProof/>
              </w:rPr>
              <w:t>3.2</w:t>
            </w:r>
            <w:r>
              <w:rPr>
                <w:rFonts w:eastAsiaTheme="minorEastAsia"/>
                <w:noProof/>
                <w:szCs w:val="20"/>
                <w:lang w:eastAsia="en-GB" w:bidi="mr-IN"/>
              </w:rPr>
              <w:tab/>
            </w:r>
            <w:r w:rsidRPr="001B61DA">
              <w:rPr>
                <w:rStyle w:val="Hyperlink"/>
                <w:rFonts w:ascii="Times New Roman" w:hAnsi="Times New Roman" w:cs="Times New Roman"/>
                <w:noProof/>
              </w:rPr>
              <w:t>Ising Model</w:t>
            </w:r>
            <w:r>
              <w:rPr>
                <w:noProof/>
                <w:webHidden/>
              </w:rPr>
              <w:tab/>
            </w:r>
            <w:r>
              <w:rPr>
                <w:noProof/>
                <w:webHidden/>
              </w:rPr>
              <w:fldChar w:fldCharType="begin"/>
            </w:r>
            <w:r>
              <w:rPr>
                <w:noProof/>
                <w:webHidden/>
              </w:rPr>
              <w:instrText xml:space="preserve"> PAGEREF _Toc83088978 \h </w:instrText>
            </w:r>
            <w:r>
              <w:rPr>
                <w:noProof/>
                <w:webHidden/>
              </w:rPr>
            </w:r>
            <w:r>
              <w:rPr>
                <w:noProof/>
                <w:webHidden/>
              </w:rPr>
              <w:fldChar w:fldCharType="separate"/>
            </w:r>
            <w:r>
              <w:rPr>
                <w:noProof/>
                <w:webHidden/>
              </w:rPr>
              <w:t>13</w:t>
            </w:r>
            <w:r>
              <w:rPr>
                <w:noProof/>
                <w:webHidden/>
              </w:rPr>
              <w:fldChar w:fldCharType="end"/>
            </w:r>
          </w:hyperlink>
        </w:p>
        <w:p w14:paraId="1D9D0570" w14:textId="7680FD1E" w:rsidR="007800C9" w:rsidRDefault="007800C9">
          <w:pPr>
            <w:pStyle w:val="TOC1"/>
            <w:tabs>
              <w:tab w:val="left" w:pos="440"/>
              <w:tab w:val="right" w:leader="dot" w:pos="9016"/>
            </w:tabs>
            <w:rPr>
              <w:rFonts w:eastAsiaTheme="minorEastAsia"/>
              <w:noProof/>
              <w:szCs w:val="20"/>
              <w:lang w:eastAsia="en-GB" w:bidi="mr-IN"/>
            </w:rPr>
          </w:pPr>
          <w:hyperlink w:anchor="_Toc83088980" w:history="1">
            <w:r w:rsidRPr="001B61DA">
              <w:rPr>
                <w:rStyle w:val="Hyperlink"/>
                <w:rFonts w:ascii="Times New Roman" w:hAnsi="Times New Roman" w:cs="Times New Roman"/>
                <w:noProof/>
              </w:rPr>
              <w:t>4</w:t>
            </w:r>
            <w:r>
              <w:rPr>
                <w:rFonts w:eastAsiaTheme="minorEastAsia"/>
                <w:noProof/>
                <w:szCs w:val="20"/>
                <w:lang w:eastAsia="en-GB" w:bidi="mr-IN"/>
              </w:rPr>
              <w:tab/>
            </w:r>
            <w:r w:rsidRPr="001B61DA">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_Toc83088980 \h </w:instrText>
            </w:r>
            <w:r>
              <w:rPr>
                <w:noProof/>
                <w:webHidden/>
              </w:rPr>
            </w:r>
            <w:r>
              <w:rPr>
                <w:noProof/>
                <w:webHidden/>
              </w:rPr>
              <w:fldChar w:fldCharType="separate"/>
            </w:r>
            <w:r>
              <w:rPr>
                <w:noProof/>
                <w:webHidden/>
              </w:rPr>
              <w:t>14</w:t>
            </w:r>
            <w:r>
              <w:rPr>
                <w:noProof/>
                <w:webHidden/>
              </w:rPr>
              <w:fldChar w:fldCharType="end"/>
            </w:r>
          </w:hyperlink>
        </w:p>
        <w:p w14:paraId="2BE6540F" w14:textId="13E18B48" w:rsidR="007800C9" w:rsidRDefault="007800C9">
          <w:pPr>
            <w:pStyle w:val="TOC2"/>
            <w:tabs>
              <w:tab w:val="left" w:pos="880"/>
              <w:tab w:val="right" w:leader="dot" w:pos="9016"/>
            </w:tabs>
            <w:rPr>
              <w:rFonts w:eastAsiaTheme="minorEastAsia"/>
              <w:noProof/>
              <w:szCs w:val="20"/>
              <w:lang w:eastAsia="en-GB" w:bidi="mr-IN"/>
            </w:rPr>
          </w:pPr>
          <w:hyperlink w:anchor="_Toc83088981" w:history="1">
            <w:r w:rsidRPr="001B61DA">
              <w:rPr>
                <w:rStyle w:val="Hyperlink"/>
                <w:rFonts w:ascii="Times New Roman" w:hAnsi="Times New Roman" w:cs="Times New Roman"/>
                <w:noProof/>
              </w:rPr>
              <w:t>4.1</w:t>
            </w:r>
            <w:r>
              <w:rPr>
                <w:rFonts w:eastAsiaTheme="minorEastAsia"/>
                <w:noProof/>
                <w:szCs w:val="20"/>
                <w:lang w:eastAsia="en-GB" w:bidi="mr-IN"/>
              </w:rPr>
              <w:tab/>
            </w:r>
            <w:r w:rsidRPr="001B61DA">
              <w:rPr>
                <w:rStyle w:val="Hyperlink"/>
                <w:rFonts w:ascii="Times New Roman" w:hAnsi="Times New Roman" w:cs="Times New Roman"/>
                <w:noProof/>
              </w:rPr>
              <w:t>Initial spins</w:t>
            </w:r>
            <w:r>
              <w:rPr>
                <w:noProof/>
                <w:webHidden/>
              </w:rPr>
              <w:tab/>
            </w:r>
            <w:r>
              <w:rPr>
                <w:noProof/>
                <w:webHidden/>
              </w:rPr>
              <w:fldChar w:fldCharType="begin"/>
            </w:r>
            <w:r>
              <w:rPr>
                <w:noProof/>
                <w:webHidden/>
              </w:rPr>
              <w:instrText xml:space="preserve"> PAGEREF _Toc83088981 \h </w:instrText>
            </w:r>
            <w:r>
              <w:rPr>
                <w:noProof/>
                <w:webHidden/>
              </w:rPr>
            </w:r>
            <w:r>
              <w:rPr>
                <w:noProof/>
                <w:webHidden/>
              </w:rPr>
              <w:fldChar w:fldCharType="separate"/>
            </w:r>
            <w:r>
              <w:rPr>
                <w:noProof/>
                <w:webHidden/>
              </w:rPr>
              <w:t>14</w:t>
            </w:r>
            <w:r>
              <w:rPr>
                <w:noProof/>
                <w:webHidden/>
              </w:rPr>
              <w:fldChar w:fldCharType="end"/>
            </w:r>
          </w:hyperlink>
        </w:p>
        <w:p w14:paraId="3E338A08" w14:textId="535123E4" w:rsidR="007800C9" w:rsidRDefault="007800C9">
          <w:pPr>
            <w:pStyle w:val="TOC2"/>
            <w:tabs>
              <w:tab w:val="left" w:pos="880"/>
              <w:tab w:val="right" w:leader="dot" w:pos="9016"/>
            </w:tabs>
            <w:rPr>
              <w:rFonts w:eastAsiaTheme="minorEastAsia"/>
              <w:noProof/>
              <w:szCs w:val="20"/>
              <w:lang w:eastAsia="en-GB" w:bidi="mr-IN"/>
            </w:rPr>
          </w:pPr>
          <w:hyperlink w:anchor="_Toc83088982" w:history="1">
            <w:r w:rsidRPr="001B61DA">
              <w:rPr>
                <w:rStyle w:val="Hyperlink"/>
                <w:rFonts w:ascii="Times New Roman" w:hAnsi="Times New Roman" w:cs="Times New Roman"/>
                <w:noProof/>
              </w:rPr>
              <w:t>4.2</w:t>
            </w:r>
            <w:r>
              <w:rPr>
                <w:rFonts w:eastAsiaTheme="minorEastAsia"/>
                <w:noProof/>
                <w:szCs w:val="20"/>
                <w:lang w:eastAsia="en-GB" w:bidi="mr-IN"/>
              </w:rPr>
              <w:tab/>
            </w:r>
            <w:r w:rsidRPr="001B61DA">
              <w:rPr>
                <w:rStyle w:val="Hyperlink"/>
                <w:rFonts w:ascii="Times New Roman" w:hAnsi="Times New Roman" w:cs="Times New Roman"/>
                <w:noProof/>
              </w:rPr>
              <w:t>Example: Single sweep at T = 2</w:t>
            </w:r>
            <w:r>
              <w:rPr>
                <w:noProof/>
                <w:webHidden/>
              </w:rPr>
              <w:tab/>
            </w:r>
            <w:r>
              <w:rPr>
                <w:noProof/>
                <w:webHidden/>
              </w:rPr>
              <w:fldChar w:fldCharType="begin"/>
            </w:r>
            <w:r>
              <w:rPr>
                <w:noProof/>
                <w:webHidden/>
              </w:rPr>
              <w:instrText xml:space="preserve"> PAGEREF _Toc83088982 \h </w:instrText>
            </w:r>
            <w:r>
              <w:rPr>
                <w:noProof/>
                <w:webHidden/>
              </w:rPr>
            </w:r>
            <w:r>
              <w:rPr>
                <w:noProof/>
                <w:webHidden/>
              </w:rPr>
              <w:fldChar w:fldCharType="separate"/>
            </w:r>
            <w:r>
              <w:rPr>
                <w:noProof/>
                <w:webHidden/>
              </w:rPr>
              <w:t>14</w:t>
            </w:r>
            <w:r>
              <w:rPr>
                <w:noProof/>
                <w:webHidden/>
              </w:rPr>
              <w:fldChar w:fldCharType="end"/>
            </w:r>
          </w:hyperlink>
        </w:p>
        <w:p w14:paraId="5A4332CA" w14:textId="70B90D35" w:rsidR="007800C9" w:rsidRDefault="007800C9">
          <w:pPr>
            <w:pStyle w:val="TOC2"/>
            <w:tabs>
              <w:tab w:val="left" w:pos="880"/>
              <w:tab w:val="right" w:leader="dot" w:pos="9016"/>
            </w:tabs>
            <w:rPr>
              <w:rFonts w:eastAsiaTheme="minorEastAsia"/>
              <w:noProof/>
              <w:szCs w:val="20"/>
              <w:lang w:eastAsia="en-GB" w:bidi="mr-IN"/>
            </w:rPr>
          </w:pPr>
          <w:hyperlink w:anchor="_Toc83088983" w:history="1">
            <w:r w:rsidRPr="001B61DA">
              <w:rPr>
                <w:rStyle w:val="Hyperlink"/>
                <w:rFonts w:ascii="Times New Roman" w:hAnsi="Times New Roman" w:cs="Times New Roman"/>
                <w:noProof/>
              </w:rPr>
              <w:t>4.3</w:t>
            </w:r>
            <w:r>
              <w:rPr>
                <w:rFonts w:eastAsiaTheme="minorEastAsia"/>
                <w:noProof/>
                <w:szCs w:val="20"/>
                <w:lang w:eastAsia="en-GB" w:bidi="mr-IN"/>
              </w:rPr>
              <w:tab/>
            </w:r>
            <w:r w:rsidRPr="001B61DA">
              <w:rPr>
                <w:rStyle w:val="Hyperlink"/>
                <w:rFonts w:ascii="Times New Roman" w:hAnsi="Times New Roman" w:cs="Times New Roman"/>
                <w:noProof/>
              </w:rPr>
              <w:t>Example: 5000 sweeps at T = 1, 2, 3, 4, 5 to bring state at equilibrium</w:t>
            </w:r>
            <w:r>
              <w:rPr>
                <w:noProof/>
                <w:webHidden/>
              </w:rPr>
              <w:tab/>
            </w:r>
            <w:r>
              <w:rPr>
                <w:noProof/>
                <w:webHidden/>
              </w:rPr>
              <w:fldChar w:fldCharType="begin"/>
            </w:r>
            <w:r>
              <w:rPr>
                <w:noProof/>
                <w:webHidden/>
              </w:rPr>
              <w:instrText xml:space="preserve"> PAGEREF _Toc83088983 \h </w:instrText>
            </w:r>
            <w:r>
              <w:rPr>
                <w:noProof/>
                <w:webHidden/>
              </w:rPr>
            </w:r>
            <w:r>
              <w:rPr>
                <w:noProof/>
                <w:webHidden/>
              </w:rPr>
              <w:fldChar w:fldCharType="separate"/>
            </w:r>
            <w:r>
              <w:rPr>
                <w:noProof/>
                <w:webHidden/>
              </w:rPr>
              <w:t>15</w:t>
            </w:r>
            <w:r>
              <w:rPr>
                <w:noProof/>
                <w:webHidden/>
              </w:rPr>
              <w:fldChar w:fldCharType="end"/>
            </w:r>
          </w:hyperlink>
        </w:p>
        <w:p w14:paraId="5F006013" w14:textId="54CBE199" w:rsidR="007800C9" w:rsidRDefault="007800C9">
          <w:pPr>
            <w:pStyle w:val="TOC2"/>
            <w:tabs>
              <w:tab w:val="left" w:pos="880"/>
              <w:tab w:val="right" w:leader="dot" w:pos="9016"/>
            </w:tabs>
            <w:rPr>
              <w:rFonts w:eastAsiaTheme="minorEastAsia"/>
              <w:noProof/>
              <w:szCs w:val="20"/>
              <w:lang w:eastAsia="en-GB" w:bidi="mr-IN"/>
            </w:rPr>
          </w:pPr>
          <w:hyperlink w:anchor="_Toc83088984" w:history="1">
            <w:r w:rsidRPr="001B61DA">
              <w:rPr>
                <w:rStyle w:val="Hyperlink"/>
                <w:rFonts w:ascii="Times New Roman" w:hAnsi="Times New Roman" w:cs="Times New Roman"/>
                <w:noProof/>
              </w:rPr>
              <w:t>4.4</w:t>
            </w:r>
            <w:r>
              <w:rPr>
                <w:rFonts w:eastAsiaTheme="minorEastAsia"/>
                <w:noProof/>
                <w:szCs w:val="20"/>
                <w:lang w:eastAsia="en-GB" w:bidi="mr-IN"/>
              </w:rPr>
              <w:tab/>
            </w:r>
            <w:r w:rsidRPr="001B61DA">
              <w:rPr>
                <w:rStyle w:val="Hyperlink"/>
                <w:rFonts w:ascii="Times New Roman" w:hAnsi="Times New Roman" w:cs="Times New Roman"/>
                <w:noProof/>
              </w:rPr>
              <w:t>Average magnetization for T in range (0.1, 5)</w:t>
            </w:r>
            <w:r>
              <w:rPr>
                <w:noProof/>
                <w:webHidden/>
              </w:rPr>
              <w:tab/>
            </w:r>
            <w:r>
              <w:rPr>
                <w:noProof/>
                <w:webHidden/>
              </w:rPr>
              <w:fldChar w:fldCharType="begin"/>
            </w:r>
            <w:r>
              <w:rPr>
                <w:noProof/>
                <w:webHidden/>
              </w:rPr>
              <w:instrText xml:space="preserve"> PAGEREF _Toc83088984 \h </w:instrText>
            </w:r>
            <w:r>
              <w:rPr>
                <w:noProof/>
                <w:webHidden/>
              </w:rPr>
            </w:r>
            <w:r>
              <w:rPr>
                <w:noProof/>
                <w:webHidden/>
              </w:rPr>
              <w:fldChar w:fldCharType="separate"/>
            </w:r>
            <w:r>
              <w:rPr>
                <w:noProof/>
                <w:webHidden/>
              </w:rPr>
              <w:t>17</w:t>
            </w:r>
            <w:r>
              <w:rPr>
                <w:noProof/>
                <w:webHidden/>
              </w:rPr>
              <w:fldChar w:fldCharType="end"/>
            </w:r>
          </w:hyperlink>
        </w:p>
        <w:p w14:paraId="2C7299F0" w14:textId="23451C6F" w:rsidR="007800C9" w:rsidRDefault="007800C9">
          <w:pPr>
            <w:pStyle w:val="TOC2"/>
            <w:tabs>
              <w:tab w:val="left" w:pos="880"/>
              <w:tab w:val="right" w:leader="dot" w:pos="9016"/>
            </w:tabs>
            <w:rPr>
              <w:rFonts w:eastAsiaTheme="minorEastAsia"/>
              <w:noProof/>
              <w:szCs w:val="20"/>
              <w:lang w:eastAsia="en-GB" w:bidi="mr-IN"/>
            </w:rPr>
          </w:pPr>
          <w:hyperlink w:anchor="_Toc83088985" w:history="1">
            <w:r w:rsidRPr="001B61DA">
              <w:rPr>
                <w:rStyle w:val="Hyperlink"/>
                <w:rFonts w:ascii="Times New Roman" w:hAnsi="Times New Roman" w:cs="Times New Roman"/>
                <w:noProof/>
              </w:rPr>
              <w:t>4.5</w:t>
            </w:r>
            <w:r>
              <w:rPr>
                <w:rFonts w:eastAsiaTheme="minorEastAsia"/>
                <w:noProof/>
                <w:szCs w:val="20"/>
                <w:lang w:eastAsia="en-GB" w:bidi="mr-IN"/>
              </w:rPr>
              <w:tab/>
            </w:r>
            <w:r w:rsidRPr="001B61DA">
              <w:rPr>
                <w:rStyle w:val="Hyperlink"/>
                <w:rFonts w:ascii="Times New Roman" w:hAnsi="Times New Roman" w:cs="Times New Roman"/>
                <w:noProof/>
              </w:rPr>
              <w:t>Energy for T in range (0.1, 5)</w:t>
            </w:r>
            <w:r>
              <w:rPr>
                <w:noProof/>
                <w:webHidden/>
              </w:rPr>
              <w:tab/>
            </w:r>
            <w:r>
              <w:rPr>
                <w:noProof/>
                <w:webHidden/>
              </w:rPr>
              <w:fldChar w:fldCharType="begin"/>
            </w:r>
            <w:r>
              <w:rPr>
                <w:noProof/>
                <w:webHidden/>
              </w:rPr>
              <w:instrText xml:space="preserve"> PAGEREF _Toc83088985 \h </w:instrText>
            </w:r>
            <w:r>
              <w:rPr>
                <w:noProof/>
                <w:webHidden/>
              </w:rPr>
            </w:r>
            <w:r>
              <w:rPr>
                <w:noProof/>
                <w:webHidden/>
              </w:rPr>
              <w:fldChar w:fldCharType="separate"/>
            </w:r>
            <w:r>
              <w:rPr>
                <w:noProof/>
                <w:webHidden/>
              </w:rPr>
              <w:t>18</w:t>
            </w:r>
            <w:r>
              <w:rPr>
                <w:noProof/>
                <w:webHidden/>
              </w:rPr>
              <w:fldChar w:fldCharType="end"/>
            </w:r>
          </w:hyperlink>
        </w:p>
        <w:p w14:paraId="43884848" w14:textId="1BC5B7A7" w:rsidR="007800C9" w:rsidRDefault="007800C9">
          <w:pPr>
            <w:pStyle w:val="TOC1"/>
            <w:tabs>
              <w:tab w:val="left" w:pos="440"/>
              <w:tab w:val="right" w:leader="dot" w:pos="9016"/>
            </w:tabs>
            <w:rPr>
              <w:rFonts w:eastAsiaTheme="minorEastAsia"/>
              <w:noProof/>
              <w:szCs w:val="20"/>
              <w:lang w:eastAsia="en-GB" w:bidi="mr-IN"/>
            </w:rPr>
          </w:pPr>
          <w:hyperlink w:anchor="_Toc83088986" w:history="1">
            <w:r w:rsidRPr="001B61DA">
              <w:rPr>
                <w:rStyle w:val="Hyperlink"/>
                <w:rFonts w:ascii="Times New Roman" w:hAnsi="Times New Roman" w:cs="Times New Roman"/>
                <w:noProof/>
              </w:rPr>
              <w:t>5</w:t>
            </w:r>
            <w:r>
              <w:rPr>
                <w:rFonts w:eastAsiaTheme="minorEastAsia"/>
                <w:noProof/>
                <w:szCs w:val="20"/>
                <w:lang w:eastAsia="en-GB" w:bidi="mr-IN"/>
              </w:rPr>
              <w:tab/>
            </w:r>
            <w:r w:rsidRPr="001B61DA">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_Toc83088986 \h </w:instrText>
            </w:r>
            <w:r>
              <w:rPr>
                <w:noProof/>
                <w:webHidden/>
              </w:rPr>
            </w:r>
            <w:r>
              <w:rPr>
                <w:noProof/>
                <w:webHidden/>
              </w:rPr>
              <w:fldChar w:fldCharType="separate"/>
            </w:r>
            <w:r>
              <w:rPr>
                <w:noProof/>
                <w:webHidden/>
              </w:rPr>
              <w:t>19</w:t>
            </w:r>
            <w:r>
              <w:rPr>
                <w:noProof/>
                <w:webHidden/>
              </w:rPr>
              <w:fldChar w:fldCharType="end"/>
            </w:r>
          </w:hyperlink>
        </w:p>
        <w:p w14:paraId="5E49BF8E" w14:textId="6CC1237B" w:rsidR="007800C9" w:rsidRDefault="007800C9">
          <w:pPr>
            <w:pStyle w:val="TOC1"/>
            <w:tabs>
              <w:tab w:val="left" w:pos="440"/>
              <w:tab w:val="right" w:leader="dot" w:pos="9016"/>
            </w:tabs>
            <w:rPr>
              <w:rFonts w:eastAsiaTheme="minorEastAsia"/>
              <w:noProof/>
              <w:szCs w:val="20"/>
              <w:lang w:eastAsia="en-GB" w:bidi="mr-IN"/>
            </w:rPr>
          </w:pPr>
          <w:hyperlink w:anchor="_Toc83088987" w:history="1">
            <w:r w:rsidRPr="001B61DA">
              <w:rPr>
                <w:rStyle w:val="Hyperlink"/>
                <w:rFonts w:ascii="Times New Roman" w:hAnsi="Times New Roman" w:cs="Times New Roman"/>
                <w:noProof/>
              </w:rPr>
              <w:t>6</w:t>
            </w:r>
            <w:r>
              <w:rPr>
                <w:rFonts w:eastAsiaTheme="minorEastAsia"/>
                <w:noProof/>
                <w:szCs w:val="20"/>
                <w:lang w:eastAsia="en-GB" w:bidi="mr-IN"/>
              </w:rPr>
              <w:tab/>
            </w:r>
            <w:r w:rsidRPr="001B61DA">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_Toc83088987 \h </w:instrText>
            </w:r>
            <w:r>
              <w:rPr>
                <w:noProof/>
                <w:webHidden/>
              </w:rPr>
            </w:r>
            <w:r>
              <w:rPr>
                <w:noProof/>
                <w:webHidden/>
              </w:rPr>
              <w:fldChar w:fldCharType="separate"/>
            </w:r>
            <w:r>
              <w:rPr>
                <w:noProof/>
                <w:webHidden/>
              </w:rPr>
              <w:t>19</w:t>
            </w:r>
            <w:r>
              <w:rPr>
                <w:noProof/>
                <w:webHidden/>
              </w:rPr>
              <w:fldChar w:fldCharType="end"/>
            </w:r>
          </w:hyperlink>
        </w:p>
        <w:p w14:paraId="0AADCDBF" w14:textId="4E469CC7" w:rsidR="00C63F7A" w:rsidRPr="00BD7294" w:rsidRDefault="00C63F7A">
          <w:pPr>
            <w:rPr>
              <w:rFonts w:ascii="Times New Roman" w:hAnsi="Times New Roman" w:cs="Times New Roman"/>
            </w:rPr>
          </w:pPr>
          <w:r w:rsidRPr="00BD7294">
            <w:rPr>
              <w:rFonts w:ascii="Times New Roman" w:hAnsi="Times New Roman" w:cs="Times New Roman"/>
              <w:b/>
              <w:bCs/>
              <w:noProof/>
            </w:rPr>
            <w:fldChar w:fldCharType="end"/>
          </w:r>
        </w:p>
      </w:sdtContent>
    </w:sdt>
    <w:p w14:paraId="29E5AC4B" w14:textId="77777777" w:rsidR="00514EB6" w:rsidRPr="00BD7294" w:rsidRDefault="00514EB6">
      <w:pPr>
        <w:rPr>
          <w:rFonts w:ascii="Times New Roman" w:eastAsiaTheme="majorEastAsia" w:hAnsi="Times New Roman" w:cs="Times New Roman"/>
          <w:color w:val="2F5496" w:themeColor="accent1" w:themeShade="BF"/>
          <w:sz w:val="32"/>
          <w:szCs w:val="32"/>
        </w:rPr>
      </w:pPr>
      <w:r w:rsidRPr="00BD7294">
        <w:rPr>
          <w:rFonts w:ascii="Times New Roman" w:hAnsi="Times New Roman" w:cs="Times New Roman"/>
        </w:rPr>
        <w:br w:type="page"/>
      </w:r>
    </w:p>
    <w:p w14:paraId="349B6681" w14:textId="70E7029E" w:rsidR="0052338C" w:rsidRPr="00BD7294" w:rsidRDefault="002B6FCA" w:rsidP="00BD410C">
      <w:pPr>
        <w:pStyle w:val="Heading1"/>
        <w:spacing w:line="360" w:lineRule="auto"/>
        <w:rPr>
          <w:rFonts w:ascii="Times New Roman" w:hAnsi="Times New Roman" w:cs="Times New Roman"/>
        </w:rPr>
      </w:pPr>
      <w:bookmarkStart w:id="0" w:name="_Toc83088969"/>
      <w:r w:rsidRPr="00BD7294">
        <w:rPr>
          <w:rFonts w:ascii="Times New Roman" w:hAnsi="Times New Roman" w:cs="Times New Roman"/>
        </w:rPr>
        <w:lastRenderedPageBreak/>
        <w:t>Introduction</w:t>
      </w:r>
      <w:bookmarkEnd w:id="0"/>
    </w:p>
    <w:p w14:paraId="5ECD33D8" w14:textId="5A749546" w:rsidR="002D7AD6" w:rsidRPr="00BD7294" w:rsidRDefault="002D7AD6" w:rsidP="009650E2">
      <w:pPr>
        <w:rPr>
          <w:rFonts w:ascii="Times New Roman" w:hAnsi="Times New Roman" w:cs="Times New Roman"/>
        </w:rPr>
      </w:pPr>
      <w:r w:rsidRPr="00BD7294">
        <w:rPr>
          <w:rFonts w:ascii="Times New Roman" w:hAnsi="Times New Roman" w:cs="Times New Roman"/>
        </w:rPr>
        <w:t>The goal of this project is to design the Ising model using Monte Carlo simulation method</w:t>
      </w:r>
      <w:r w:rsidR="009025E7" w:rsidRPr="00BD7294">
        <w:rPr>
          <w:rFonts w:ascii="Times New Roman" w:hAnsi="Times New Roman" w:cs="Times New Roman"/>
        </w:rPr>
        <w:t xml:space="preserve"> on a square lattice (2-dimension: L×L) at the no external magnetic field case (H=0). The lattice edge L = 20 with the periodic boundary condition. And only the nearest coupling/interaction is considered</w:t>
      </w:r>
      <w:r w:rsidRPr="00BD7294">
        <w:rPr>
          <w:rFonts w:ascii="Times New Roman" w:hAnsi="Times New Roman" w:cs="Times New Roman"/>
        </w:rPr>
        <w:t>.</w:t>
      </w:r>
    </w:p>
    <w:p w14:paraId="2D790488" w14:textId="07082E7D" w:rsidR="00FF779D" w:rsidRPr="00BD7294" w:rsidRDefault="00F5254C" w:rsidP="00807FA1">
      <w:pPr>
        <w:jc w:val="center"/>
        <w:rPr>
          <w:rFonts w:ascii="Times New Roman" w:hAnsi="Times New Roman" w:cs="Times New Roman"/>
        </w:rPr>
      </w:pPr>
      <w:r w:rsidRPr="00BD7294">
        <w:rPr>
          <w:rFonts w:ascii="Times New Roman" w:hAnsi="Times New Roman" w:cs="Times New Roman"/>
          <w:noProof/>
        </w:rPr>
        <w:drawing>
          <wp:inline distT="0" distB="0" distL="0" distR="0" wp14:anchorId="2EE59FA2" wp14:editId="45EEBC44">
            <wp:extent cx="1269365" cy="1303655"/>
            <wp:effectExtent l="0" t="0" r="6985" b="0"/>
            <wp:docPr id="2" name="Picture 2"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9365" cy="1303655"/>
                    </a:xfrm>
                    <a:prstGeom prst="rect">
                      <a:avLst/>
                    </a:prstGeom>
                    <a:noFill/>
                    <a:ln>
                      <a:noFill/>
                    </a:ln>
                  </pic:spPr>
                </pic:pic>
              </a:graphicData>
            </a:graphic>
          </wp:inline>
        </w:drawing>
      </w:r>
    </w:p>
    <w:p w14:paraId="5AA04353" w14:textId="26D79796" w:rsidR="0052338C" w:rsidRPr="00BD7294" w:rsidRDefault="001E5ECD" w:rsidP="00BD410C">
      <w:pPr>
        <w:pStyle w:val="Heading2"/>
        <w:spacing w:line="360" w:lineRule="auto"/>
        <w:rPr>
          <w:rFonts w:ascii="Times New Roman" w:hAnsi="Times New Roman" w:cs="Times New Roman"/>
        </w:rPr>
      </w:pPr>
      <w:bookmarkStart w:id="1" w:name="_Toc83088970"/>
      <w:r w:rsidRPr="00BD7294">
        <w:rPr>
          <w:rFonts w:ascii="Times New Roman" w:hAnsi="Times New Roman" w:cs="Times New Roman"/>
        </w:rPr>
        <w:t>Project a</w:t>
      </w:r>
      <w:r w:rsidR="005A0A4C" w:rsidRPr="00BD7294">
        <w:rPr>
          <w:rFonts w:ascii="Times New Roman" w:hAnsi="Times New Roman" w:cs="Times New Roman"/>
        </w:rPr>
        <w:t>im</w:t>
      </w:r>
      <w:r w:rsidR="00D90ADA" w:rsidRPr="00BD7294">
        <w:rPr>
          <w:rFonts w:ascii="Times New Roman" w:hAnsi="Times New Roman" w:cs="Times New Roman"/>
        </w:rPr>
        <w:t>s</w:t>
      </w:r>
      <w:bookmarkEnd w:id="1"/>
    </w:p>
    <w:p w14:paraId="404CC871" w14:textId="67E6C07C" w:rsidR="005A0A4C" w:rsidRPr="00BD7294" w:rsidRDefault="00013C7B" w:rsidP="00C955E8">
      <w:pPr>
        <w:jc w:val="both"/>
        <w:rPr>
          <w:rFonts w:ascii="Times New Roman" w:hAnsi="Times New Roman" w:cs="Times New Roman"/>
        </w:rPr>
      </w:pPr>
      <w:r w:rsidRPr="00BD7294">
        <w:rPr>
          <w:rFonts w:ascii="Times New Roman" w:hAnsi="Times New Roman" w:cs="Times New Roman"/>
        </w:rPr>
        <w:t xml:space="preserve">The motivation for this project is </w:t>
      </w:r>
      <w:r w:rsidR="00F27C92" w:rsidRPr="00BD7294">
        <w:rPr>
          <w:rFonts w:ascii="Times New Roman" w:hAnsi="Times New Roman" w:cs="Times New Roman"/>
        </w:rPr>
        <w:t>the identification of phase transitions as a simplified model of reality.</w:t>
      </w:r>
      <w:r w:rsidR="00031845" w:rsidRPr="00BD7294">
        <w:rPr>
          <w:rFonts w:ascii="Times New Roman" w:hAnsi="Times New Roman" w:cs="Times New Roman"/>
        </w:rPr>
        <w:t xml:space="preserve"> </w:t>
      </w:r>
      <w:r w:rsidR="005A0A4C" w:rsidRPr="00BD7294">
        <w:rPr>
          <w:rFonts w:ascii="Times New Roman" w:hAnsi="Times New Roman" w:cs="Times New Roman"/>
        </w:rPr>
        <w:t>The aim</w:t>
      </w:r>
      <w:r w:rsidR="00D90ADA" w:rsidRPr="00BD7294">
        <w:rPr>
          <w:rFonts w:ascii="Times New Roman" w:hAnsi="Times New Roman" w:cs="Times New Roman"/>
        </w:rPr>
        <w:t>s</w:t>
      </w:r>
      <w:r w:rsidR="005A0A4C" w:rsidRPr="00BD7294">
        <w:rPr>
          <w:rFonts w:ascii="Times New Roman" w:hAnsi="Times New Roman" w:cs="Times New Roman"/>
        </w:rPr>
        <w:t xml:space="preserve"> of </w:t>
      </w:r>
      <w:r w:rsidR="00466FD2" w:rsidRPr="00BD7294">
        <w:rPr>
          <w:rFonts w:ascii="Times New Roman" w:hAnsi="Times New Roman" w:cs="Times New Roman"/>
        </w:rPr>
        <w:t xml:space="preserve">this </w:t>
      </w:r>
      <w:r w:rsidR="005A0A4C" w:rsidRPr="00BD7294">
        <w:rPr>
          <w:rFonts w:ascii="Times New Roman" w:hAnsi="Times New Roman" w:cs="Times New Roman"/>
        </w:rPr>
        <w:t xml:space="preserve">project </w:t>
      </w:r>
      <w:r w:rsidR="00D90ADA" w:rsidRPr="00BD7294">
        <w:rPr>
          <w:rFonts w:ascii="Times New Roman" w:hAnsi="Times New Roman" w:cs="Times New Roman"/>
        </w:rPr>
        <w:t>are</w:t>
      </w:r>
      <w:r w:rsidR="005A0A4C" w:rsidRPr="00BD7294">
        <w:rPr>
          <w:rFonts w:ascii="Times New Roman" w:hAnsi="Times New Roman" w:cs="Times New Roman"/>
        </w:rPr>
        <w:t xml:space="preserve"> as following:</w:t>
      </w:r>
    </w:p>
    <w:p w14:paraId="63CB37D9" w14:textId="27F9180A" w:rsidR="0045286B" w:rsidRPr="00BD7294" w:rsidRDefault="0045286B" w:rsidP="0045286B">
      <w:pPr>
        <w:pStyle w:val="ListParagraph"/>
        <w:numPr>
          <w:ilvl w:val="0"/>
          <w:numId w:val="4"/>
        </w:numPr>
        <w:spacing w:line="360" w:lineRule="auto"/>
        <w:jc w:val="both"/>
        <w:rPr>
          <w:rFonts w:ascii="Times New Roman" w:hAnsi="Times New Roman" w:cs="Times New Roman"/>
        </w:rPr>
      </w:pPr>
      <w:r w:rsidRPr="00BD7294">
        <w:rPr>
          <w:rFonts w:ascii="Times New Roman" w:hAnsi="Times New Roman" w:cs="Times New Roman"/>
        </w:rPr>
        <w:t>Briefly describe the phases (ferromagnetic and paramagnetic) and the phase transition; Microstates and its probability; Statistical average.</w:t>
      </w:r>
    </w:p>
    <w:p w14:paraId="062A642A" w14:textId="77777777" w:rsidR="0045286B" w:rsidRPr="00BD7294" w:rsidRDefault="0045286B" w:rsidP="0045286B">
      <w:pPr>
        <w:pStyle w:val="ListParagraph"/>
        <w:numPr>
          <w:ilvl w:val="0"/>
          <w:numId w:val="4"/>
        </w:numPr>
        <w:spacing w:line="360" w:lineRule="auto"/>
        <w:jc w:val="both"/>
        <w:rPr>
          <w:rFonts w:ascii="Times New Roman" w:hAnsi="Times New Roman" w:cs="Times New Roman"/>
        </w:rPr>
      </w:pPr>
      <w:r w:rsidRPr="00BD7294">
        <w:rPr>
          <w:rFonts w:ascii="Times New Roman" w:hAnsi="Times New Roman" w:cs="Times New Roman"/>
        </w:rPr>
        <w:t>Ising model: spin and its possible values; the energy of the system; how many microstates for N spins (N= L×L).</w:t>
      </w:r>
    </w:p>
    <w:p w14:paraId="0DB524C1" w14:textId="29DBB6FB" w:rsidR="00BD410C" w:rsidRPr="00BD7294" w:rsidRDefault="0045286B" w:rsidP="00A27B63">
      <w:pPr>
        <w:pStyle w:val="ListParagraph"/>
        <w:numPr>
          <w:ilvl w:val="0"/>
          <w:numId w:val="4"/>
        </w:numPr>
        <w:spacing w:line="360" w:lineRule="auto"/>
        <w:jc w:val="both"/>
        <w:rPr>
          <w:rFonts w:ascii="Times New Roman" w:hAnsi="Times New Roman" w:cs="Times New Roman"/>
        </w:rPr>
      </w:pPr>
      <w:r w:rsidRPr="00BD7294">
        <w:rPr>
          <w:rFonts w:ascii="Times New Roman" w:hAnsi="Times New Roman" w:cs="Times New Roman"/>
        </w:rPr>
        <w:t>Monte Carlo method on a Ising model; Important sampling; How to calculate Eflip</w:t>
      </w:r>
      <w:r w:rsidR="00A27B63" w:rsidRPr="00BD7294">
        <w:rPr>
          <w:rFonts w:ascii="Times New Roman" w:hAnsi="Times New Roman" w:cs="Times New Roman"/>
        </w:rPr>
        <w:t>.</w:t>
      </w:r>
    </w:p>
    <w:p w14:paraId="0CD6D45B" w14:textId="7D010EDD" w:rsidR="005C18B3" w:rsidRPr="00BD7294" w:rsidRDefault="005F3D0B" w:rsidP="006B0812">
      <w:pPr>
        <w:pStyle w:val="Heading2"/>
        <w:spacing w:line="360" w:lineRule="auto"/>
        <w:rPr>
          <w:rFonts w:ascii="Times New Roman" w:hAnsi="Times New Roman" w:cs="Times New Roman"/>
        </w:rPr>
      </w:pPr>
      <w:bookmarkStart w:id="2" w:name="_Toc83088971"/>
      <w:r w:rsidRPr="00BD7294">
        <w:rPr>
          <w:rFonts w:ascii="Times New Roman" w:hAnsi="Times New Roman" w:cs="Times New Roman"/>
        </w:rPr>
        <w:t>A</w:t>
      </w:r>
      <w:r w:rsidR="005A0A4C" w:rsidRPr="00BD7294">
        <w:rPr>
          <w:rFonts w:ascii="Times New Roman" w:hAnsi="Times New Roman" w:cs="Times New Roman"/>
        </w:rPr>
        <w:t>pproach</w:t>
      </w:r>
      <w:bookmarkEnd w:id="2"/>
    </w:p>
    <w:p w14:paraId="7D71595E" w14:textId="12037334" w:rsidR="00FF47E2" w:rsidRPr="00BD7294" w:rsidRDefault="00BB763C" w:rsidP="00C955E8">
      <w:pPr>
        <w:pStyle w:val="ListParagraph"/>
        <w:numPr>
          <w:ilvl w:val="0"/>
          <w:numId w:val="5"/>
        </w:numPr>
        <w:jc w:val="both"/>
        <w:rPr>
          <w:rFonts w:ascii="Times New Roman" w:hAnsi="Times New Roman" w:cs="Times New Roman"/>
        </w:rPr>
      </w:pPr>
      <w:r w:rsidRPr="00BD7294">
        <w:rPr>
          <w:rFonts w:ascii="Times New Roman" w:hAnsi="Times New Roman" w:cs="Times New Roman"/>
        </w:rPr>
        <w:t xml:space="preserve">Python is a well-suited language for scientific programming with clear, easily readable syntax and add-on packages for many computing needs. This project uses the </w:t>
      </w:r>
      <w:r w:rsidRPr="00BD7294">
        <w:rPr>
          <w:rFonts w:ascii="Times New Roman" w:hAnsi="Times New Roman" w:cs="Times New Roman"/>
          <w:i/>
          <w:iCs/>
        </w:rPr>
        <w:t>NumPy</w:t>
      </w:r>
      <w:r w:rsidR="00452A1B" w:rsidRPr="00BD7294">
        <w:rPr>
          <w:rFonts w:ascii="Times New Roman" w:hAnsi="Times New Roman" w:cs="Times New Roman"/>
          <w:i/>
          <w:iCs/>
        </w:rPr>
        <w:t xml:space="preserve"> </w:t>
      </w:r>
      <w:r w:rsidR="00452A1B" w:rsidRPr="00BD7294">
        <w:rPr>
          <w:rFonts w:ascii="Times New Roman" w:hAnsi="Times New Roman" w:cs="Times New Roman"/>
        </w:rPr>
        <w:t>&amp;</w:t>
      </w:r>
      <w:r w:rsidR="00452A1B" w:rsidRPr="00BD7294">
        <w:rPr>
          <w:rFonts w:ascii="Times New Roman" w:hAnsi="Times New Roman" w:cs="Times New Roman"/>
          <w:i/>
          <w:iCs/>
        </w:rPr>
        <w:t xml:space="preserve"> SciPy</w:t>
      </w:r>
      <w:r w:rsidRPr="00BD7294">
        <w:rPr>
          <w:rFonts w:ascii="Times New Roman" w:hAnsi="Times New Roman" w:cs="Times New Roman"/>
        </w:rPr>
        <w:t xml:space="preserve"> librar</w:t>
      </w:r>
      <w:r w:rsidR="00452A1B" w:rsidRPr="00BD7294">
        <w:rPr>
          <w:rFonts w:ascii="Times New Roman" w:hAnsi="Times New Roman" w:cs="Times New Roman"/>
        </w:rPr>
        <w:t>ies</w:t>
      </w:r>
      <w:r w:rsidRPr="00BD7294">
        <w:rPr>
          <w:rFonts w:ascii="Times New Roman" w:hAnsi="Times New Roman" w:cs="Times New Roman"/>
        </w:rPr>
        <w:t xml:space="preserve"> and the </w:t>
      </w:r>
      <w:r w:rsidRPr="00BD7294">
        <w:rPr>
          <w:rFonts w:ascii="Times New Roman" w:hAnsi="Times New Roman" w:cs="Times New Roman"/>
          <w:i/>
          <w:iCs/>
        </w:rPr>
        <w:t>matplotlib</w:t>
      </w:r>
      <w:r w:rsidRPr="00BD7294">
        <w:rPr>
          <w:rFonts w:ascii="Times New Roman" w:hAnsi="Times New Roman" w:cs="Times New Roman"/>
        </w:rPr>
        <w:t xml:space="preserve"> plotting environment. It is free and operating system independent, making it easily transferable.</w:t>
      </w:r>
    </w:p>
    <w:p w14:paraId="6B6E7D40" w14:textId="77777777" w:rsidR="006B01CF" w:rsidRPr="00BD7294" w:rsidRDefault="006B01CF" w:rsidP="006B01CF">
      <w:pPr>
        <w:pStyle w:val="ListParagraph"/>
        <w:rPr>
          <w:rFonts w:ascii="Times New Roman" w:hAnsi="Times New Roman" w:cs="Times New Roman"/>
        </w:rPr>
      </w:pPr>
    </w:p>
    <w:p w14:paraId="2F506CEF" w14:textId="03FE3709" w:rsidR="00035E02" w:rsidRPr="00BD7294" w:rsidRDefault="00D959A5" w:rsidP="00035E02">
      <w:pPr>
        <w:pStyle w:val="ListParagraph"/>
        <w:numPr>
          <w:ilvl w:val="0"/>
          <w:numId w:val="5"/>
        </w:numPr>
        <w:spacing w:line="240" w:lineRule="auto"/>
        <w:jc w:val="both"/>
        <w:rPr>
          <w:rFonts w:ascii="Times New Roman" w:hAnsi="Times New Roman" w:cs="Times New Roman"/>
        </w:rPr>
      </w:pPr>
      <w:r w:rsidRPr="00BD7294">
        <w:rPr>
          <w:rFonts w:ascii="Times New Roman" w:hAnsi="Times New Roman" w:cs="Times New Roman"/>
        </w:rPr>
        <w:t>T</w:t>
      </w:r>
      <w:r w:rsidR="00035E02" w:rsidRPr="00BD7294">
        <w:rPr>
          <w:rFonts w:ascii="Times New Roman" w:hAnsi="Times New Roman" w:cs="Times New Roman"/>
        </w:rPr>
        <w:t xml:space="preserve">he </w:t>
      </w:r>
      <w:r w:rsidR="006B535C" w:rsidRPr="00BD7294">
        <w:rPr>
          <w:rFonts w:ascii="Times New Roman" w:hAnsi="Times New Roman" w:cs="Times New Roman"/>
        </w:rPr>
        <w:t xml:space="preserve">important parameter to observe the </w:t>
      </w:r>
      <w:r w:rsidR="00035E02" w:rsidRPr="00BD7294">
        <w:rPr>
          <w:rFonts w:ascii="Times New Roman" w:hAnsi="Times New Roman" w:cs="Times New Roman"/>
        </w:rPr>
        <w:t>phase transition of a material</w:t>
      </w:r>
      <w:r w:rsidRPr="00BD7294">
        <w:rPr>
          <w:rFonts w:ascii="Times New Roman" w:hAnsi="Times New Roman" w:cs="Times New Roman"/>
        </w:rPr>
        <w:t xml:space="preserve"> </w:t>
      </w:r>
      <w:r w:rsidR="006B535C" w:rsidRPr="00BD7294">
        <w:rPr>
          <w:rFonts w:ascii="Times New Roman" w:hAnsi="Times New Roman" w:cs="Times New Roman"/>
        </w:rPr>
        <w:t>is the magnetization (</w:t>
      </w:r>
      <w:r w:rsidR="006B535C" w:rsidRPr="00BD7294">
        <w:rPr>
          <w:rFonts w:ascii="Times New Roman" w:hAnsi="Times New Roman" w:cs="Times New Roman"/>
          <w:i/>
          <w:iCs/>
        </w:rPr>
        <w:t>M</w:t>
      </w:r>
      <w:r w:rsidR="006B535C" w:rsidRPr="00BD7294">
        <w:rPr>
          <w:rFonts w:ascii="Times New Roman" w:hAnsi="Times New Roman" w:cs="Times New Roman"/>
        </w:rPr>
        <w:t>)</w:t>
      </w:r>
      <w:r w:rsidR="006E2B85" w:rsidRPr="00BD7294">
        <w:rPr>
          <w:rFonts w:ascii="Times New Roman" w:hAnsi="Times New Roman" w:cs="Times New Roman"/>
        </w:rPr>
        <w:t xml:space="preserve"> </w:t>
      </w:r>
      <w:r w:rsidR="00507125" w:rsidRPr="00BD7294">
        <w:rPr>
          <w:rFonts w:ascii="Times New Roman" w:hAnsi="Times New Roman" w:cs="Times New Roman"/>
        </w:rPr>
        <w:t>and energy (</w:t>
      </w:r>
      <w:r w:rsidR="00507125" w:rsidRPr="00BD7294">
        <w:rPr>
          <w:rFonts w:ascii="Times New Roman" w:hAnsi="Times New Roman" w:cs="Times New Roman"/>
          <w:i/>
          <w:iCs/>
        </w:rPr>
        <w:t>E</w:t>
      </w:r>
      <w:r w:rsidR="00507125" w:rsidRPr="00BD7294">
        <w:rPr>
          <w:rFonts w:ascii="Times New Roman" w:hAnsi="Times New Roman" w:cs="Times New Roman"/>
        </w:rPr>
        <w:t xml:space="preserve">) </w:t>
      </w:r>
      <w:r w:rsidR="006E2B85" w:rsidRPr="00BD7294">
        <w:rPr>
          <w:rFonts w:ascii="Times New Roman" w:hAnsi="Times New Roman" w:cs="Times New Roman"/>
        </w:rPr>
        <w:t xml:space="preserve">when the material is at equilibrium with the given temperature </w:t>
      </w:r>
      <w:r w:rsidR="006E2B85" w:rsidRPr="00BD7294">
        <w:rPr>
          <w:rFonts w:ascii="Times New Roman" w:hAnsi="Times New Roman" w:cs="Times New Roman"/>
          <w:i/>
          <w:iCs/>
        </w:rPr>
        <w:t>T</w:t>
      </w:r>
      <w:r w:rsidR="00D75659" w:rsidRPr="00BD7294">
        <w:rPr>
          <w:rFonts w:ascii="Times New Roman" w:hAnsi="Times New Roman" w:cs="Times New Roman"/>
        </w:rPr>
        <w:t xml:space="preserve"> which </w:t>
      </w:r>
      <w:r w:rsidR="003D4935" w:rsidRPr="00BD7294">
        <w:rPr>
          <w:rFonts w:ascii="Times New Roman" w:hAnsi="Times New Roman" w:cs="Times New Roman"/>
        </w:rPr>
        <w:t>are</w:t>
      </w:r>
      <w:r w:rsidR="00D75659" w:rsidRPr="00BD7294">
        <w:rPr>
          <w:rFonts w:ascii="Times New Roman" w:hAnsi="Times New Roman" w:cs="Times New Roman"/>
        </w:rPr>
        <w:t xml:space="preserve"> given by,</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720"/>
      </w:tblGrid>
      <w:tr w:rsidR="00D75659" w:rsidRPr="00BD7294" w14:paraId="30D32B3F" w14:textId="77777777" w:rsidTr="00765D47">
        <w:tc>
          <w:tcPr>
            <w:tcW w:w="8455" w:type="dxa"/>
          </w:tcPr>
          <w:p w14:paraId="261A6D1B" w14:textId="4C7B0958" w:rsidR="00D75659" w:rsidRPr="00BD7294" w:rsidRDefault="00D75659" w:rsidP="009650E2">
            <w:pPr>
              <w:rPr>
                <w:rFonts w:ascii="Times New Roman" w:hAnsi="Times New Roman" w:cs="Times New Roman"/>
              </w:rPr>
            </w:pPr>
            <m:oMathPara>
              <m:oMath>
                <m:r>
                  <w:rPr>
                    <w:rFonts w:ascii="Cambria Math" w:hAnsi="Cambria Math" w:cs="Times New Roman"/>
                  </w:rPr>
                  <m:t>M=N&lt;S&gt;,             M&gt;0  at  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m:rPr>
                    <m:sty m:val="p"/>
                  </m:rPr>
                  <w:rPr>
                    <w:rFonts w:ascii="Cambria Math" w:hAnsi="Cambria Math" w:cs="Times New Roman"/>
                  </w:rPr>
                  <w:br/>
                </m:r>
              </m:oMath>
              <m:oMath>
                <m:r>
                  <w:rPr>
                    <w:rFonts w:ascii="Cambria Math" w:hAnsi="Cambria Math" w:cs="Times New Roman"/>
                  </w:rPr>
                  <m:t xml:space="preserve">                                          M=0  at  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m:oMathPara>
          </w:p>
        </w:tc>
        <w:tc>
          <w:tcPr>
            <w:tcW w:w="720" w:type="dxa"/>
          </w:tcPr>
          <w:p w14:paraId="5ED8737B" w14:textId="4F540102" w:rsidR="00D75659" w:rsidRPr="00BD7294" w:rsidRDefault="00D75659" w:rsidP="00442C92">
            <w:pPr>
              <w:jc w:val="right"/>
              <w:rPr>
                <w:rFonts w:ascii="Times New Roman" w:hAnsi="Times New Roman" w:cs="Times New Roman"/>
              </w:rPr>
            </w:pPr>
            <w:r w:rsidRPr="00BD7294">
              <w:rPr>
                <w:rFonts w:ascii="Times New Roman" w:hAnsi="Times New Roman" w:cs="Times New Roman"/>
              </w:rPr>
              <w:t>(</w:t>
            </w:r>
            <w:r w:rsidRPr="00BD7294">
              <w:rPr>
                <w:rFonts w:ascii="Times New Roman" w:hAnsi="Times New Roman" w:cs="Times New Roman"/>
              </w:rPr>
              <w:fldChar w:fldCharType="begin"/>
            </w:r>
            <w:r w:rsidRPr="00BD7294">
              <w:rPr>
                <w:rFonts w:ascii="Times New Roman" w:hAnsi="Times New Roman" w:cs="Times New Roman"/>
              </w:rPr>
              <w:instrText xml:space="preserve"> SEQ  Eq \* MERGEFORMAT </w:instrText>
            </w:r>
            <w:r w:rsidRPr="00BD7294">
              <w:rPr>
                <w:rFonts w:ascii="Times New Roman" w:hAnsi="Times New Roman" w:cs="Times New Roman"/>
              </w:rPr>
              <w:fldChar w:fldCharType="separate"/>
            </w:r>
            <w:r w:rsidRPr="00BD7294">
              <w:rPr>
                <w:rFonts w:ascii="Times New Roman" w:hAnsi="Times New Roman" w:cs="Times New Roman"/>
                <w:noProof/>
              </w:rPr>
              <w:t>1</w:t>
            </w:r>
            <w:r w:rsidRPr="00BD7294">
              <w:rPr>
                <w:rFonts w:ascii="Times New Roman" w:hAnsi="Times New Roman" w:cs="Times New Roman"/>
              </w:rPr>
              <w:fldChar w:fldCharType="end"/>
            </w:r>
            <w:r w:rsidRPr="00BD7294">
              <w:rPr>
                <w:rFonts w:ascii="Times New Roman" w:hAnsi="Times New Roman" w:cs="Times New Roman"/>
              </w:rPr>
              <w:t>)</w:t>
            </w:r>
          </w:p>
        </w:tc>
      </w:tr>
    </w:tbl>
    <w:p w14:paraId="26870430" w14:textId="02D1D9E4" w:rsidR="0043618D" w:rsidRPr="00BD7294" w:rsidRDefault="0043618D" w:rsidP="00D75659">
      <w:pPr>
        <w:pStyle w:val="ListParagraph"/>
        <w:spacing w:line="240" w:lineRule="auto"/>
        <w:jc w:val="both"/>
        <w:rPr>
          <w:rFonts w:ascii="Times New Roman" w:hAnsi="Times New Roman" w:cs="Times New Roman"/>
        </w:rPr>
      </w:pPr>
      <w:proofErr w:type="gramStart"/>
      <w:r w:rsidRPr="00BD7294">
        <w:rPr>
          <w:rFonts w:ascii="Times New Roman" w:hAnsi="Times New Roman" w:cs="Times New Roman"/>
        </w:rPr>
        <w:t>where</w:t>
      </w:r>
      <w:proofErr w:type="gramEnd"/>
      <w:r w:rsidRPr="00BD7294">
        <w:rPr>
          <w:rFonts w:ascii="Times New Roman" w:hAnsi="Times New Roman" w:cs="Times New Roman"/>
        </w:rPr>
        <w:t>,</w:t>
      </w:r>
    </w:p>
    <w:p w14:paraId="5D525962" w14:textId="4DEA6E14" w:rsidR="0043618D" w:rsidRPr="00BD7294" w:rsidRDefault="0043618D" w:rsidP="00D75659">
      <w:pPr>
        <w:pStyle w:val="ListParagraph"/>
        <w:spacing w:line="24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T: Temperature</m:t>
          </m:r>
        </m:oMath>
      </m:oMathPara>
    </w:p>
    <w:p w14:paraId="2C5390EB" w14:textId="358DCFB4" w:rsidR="0043618D" w:rsidRPr="00BD7294" w:rsidRDefault="003732C8" w:rsidP="00D75659">
      <w:pPr>
        <w:pStyle w:val="ListParagraph"/>
        <w:spacing w:line="240" w:lineRule="auto"/>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:Critical temperature</m:t>
          </m:r>
        </m:oMath>
      </m:oMathPara>
    </w:p>
    <w:p w14:paraId="1C660F73" w14:textId="77777777" w:rsidR="0043618D" w:rsidRPr="00BD7294" w:rsidRDefault="0043618D" w:rsidP="00D75659">
      <w:pPr>
        <w:pStyle w:val="ListParagraph"/>
        <w:spacing w:line="240" w:lineRule="auto"/>
        <w:jc w:val="both"/>
        <w:rPr>
          <w:rFonts w:ascii="Times New Roman" w:eastAsiaTheme="minorEastAsia" w:hAnsi="Times New Roman" w:cs="Times New Roman"/>
        </w:rPr>
      </w:pPr>
    </w:p>
    <w:p w14:paraId="046214DE" w14:textId="41C73D66" w:rsidR="0043618D" w:rsidRPr="00BD7294" w:rsidRDefault="007461A8" w:rsidP="00D75659">
      <w:pPr>
        <w:pStyle w:val="ListParagraph"/>
        <w:spacing w:line="240" w:lineRule="auto"/>
        <w:jc w:val="both"/>
        <w:rPr>
          <w:rFonts w:ascii="Times New Roman" w:hAnsi="Times New Roman" w:cs="Times New Roman"/>
        </w:rPr>
      </w:pPr>
      <w:r w:rsidRPr="00BD7294">
        <w:rPr>
          <w:rFonts w:ascii="Times New Roman" w:hAnsi="Times New Roman" w:cs="Times New Roman"/>
        </w:rPr>
        <w:t>In general,</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720"/>
      </w:tblGrid>
      <w:tr w:rsidR="0043618D" w:rsidRPr="00BD7294" w14:paraId="01DB921A" w14:textId="77777777" w:rsidTr="00765D47">
        <w:tc>
          <w:tcPr>
            <w:tcW w:w="8455" w:type="dxa"/>
          </w:tcPr>
          <w:p w14:paraId="61336A23" w14:textId="0A170B43" w:rsidR="0043618D" w:rsidRPr="00BD7294" w:rsidRDefault="0043618D" w:rsidP="009650E2">
            <w:pPr>
              <w:rPr>
                <w:rFonts w:ascii="Times New Roman" w:hAnsi="Times New Roman" w:cs="Times New Roman"/>
              </w:rPr>
            </w:pPr>
            <m:oMathPara>
              <m:oMath>
                <m:r>
                  <w:rPr>
                    <w:rFonts w:ascii="Cambria Math" w:hAnsi="Cambria Math" w:cs="Times New Roman"/>
                  </w:rPr>
                  <m:t>M∝</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e>
                    </m:d>
                  </m:e>
                  <m:sup>
                    <m:r>
                      <w:rPr>
                        <w:rFonts w:ascii="Cambria Math" w:hAnsi="Cambria Math" w:cs="Times New Roman"/>
                      </w:rPr>
                      <m:t>β</m:t>
                    </m:r>
                  </m:sup>
                </m:sSup>
              </m:oMath>
            </m:oMathPara>
          </w:p>
        </w:tc>
        <w:tc>
          <w:tcPr>
            <w:tcW w:w="720" w:type="dxa"/>
          </w:tcPr>
          <w:p w14:paraId="0C7BBBAD" w14:textId="02D3D0A8" w:rsidR="0043618D" w:rsidRPr="00BD7294" w:rsidRDefault="0043618D" w:rsidP="00442C92">
            <w:pPr>
              <w:jc w:val="right"/>
              <w:rPr>
                <w:rFonts w:ascii="Times New Roman" w:hAnsi="Times New Roman" w:cs="Times New Roman"/>
              </w:rPr>
            </w:pPr>
            <w:r w:rsidRPr="00BD7294">
              <w:rPr>
                <w:rFonts w:ascii="Times New Roman" w:hAnsi="Times New Roman" w:cs="Times New Roman"/>
              </w:rPr>
              <w:t>(</w:t>
            </w:r>
            <w:r w:rsidRPr="00BD7294">
              <w:rPr>
                <w:rFonts w:ascii="Times New Roman" w:hAnsi="Times New Roman" w:cs="Times New Roman"/>
              </w:rPr>
              <w:fldChar w:fldCharType="begin"/>
            </w:r>
            <w:r w:rsidRPr="00BD7294">
              <w:rPr>
                <w:rFonts w:ascii="Times New Roman" w:hAnsi="Times New Roman" w:cs="Times New Roman"/>
              </w:rPr>
              <w:instrText xml:space="preserve"> SEQ  Eq \* MERGEFORMAT </w:instrText>
            </w:r>
            <w:r w:rsidRPr="00BD7294">
              <w:rPr>
                <w:rFonts w:ascii="Times New Roman" w:hAnsi="Times New Roman" w:cs="Times New Roman"/>
              </w:rPr>
              <w:fldChar w:fldCharType="separate"/>
            </w:r>
            <w:r w:rsidRPr="00BD7294">
              <w:rPr>
                <w:rFonts w:ascii="Times New Roman" w:hAnsi="Times New Roman" w:cs="Times New Roman"/>
                <w:noProof/>
              </w:rPr>
              <w:t>2</w:t>
            </w:r>
            <w:r w:rsidRPr="00BD7294">
              <w:rPr>
                <w:rFonts w:ascii="Times New Roman" w:hAnsi="Times New Roman" w:cs="Times New Roman"/>
              </w:rPr>
              <w:fldChar w:fldCharType="end"/>
            </w:r>
            <w:r w:rsidRPr="00BD7294">
              <w:rPr>
                <w:rFonts w:ascii="Times New Roman" w:hAnsi="Times New Roman" w:cs="Times New Roman"/>
              </w:rPr>
              <w:t>)</w:t>
            </w:r>
          </w:p>
        </w:tc>
      </w:tr>
    </w:tbl>
    <w:p w14:paraId="4A3605AC" w14:textId="77777777" w:rsidR="0043618D" w:rsidRPr="00BD7294" w:rsidRDefault="0043618D" w:rsidP="00D75659">
      <w:pPr>
        <w:pStyle w:val="ListParagraph"/>
        <w:spacing w:line="240" w:lineRule="auto"/>
        <w:jc w:val="both"/>
        <w:rPr>
          <w:rFonts w:ascii="Times New Roman" w:eastAsiaTheme="minorEastAsia" w:hAnsi="Times New Roman" w:cs="Times New Roman"/>
        </w:rPr>
      </w:pPr>
      <w:proofErr w:type="gramStart"/>
      <w:r w:rsidRPr="00BD7294">
        <w:rPr>
          <w:rFonts w:ascii="Times New Roman" w:eastAsiaTheme="minorEastAsia" w:hAnsi="Times New Roman" w:cs="Times New Roman"/>
        </w:rPr>
        <w:t>where</w:t>
      </w:r>
      <w:proofErr w:type="gramEnd"/>
      <w:r w:rsidRPr="00BD7294">
        <w:rPr>
          <w:rFonts w:ascii="Times New Roman" w:eastAsiaTheme="minorEastAsia" w:hAnsi="Times New Roman" w:cs="Times New Roman"/>
        </w:rPr>
        <w:t>,</w:t>
      </w:r>
    </w:p>
    <w:p w14:paraId="09EF0DE2" w14:textId="7AEECA4D" w:rsidR="00685044" w:rsidRPr="00BD7294" w:rsidRDefault="007461A8" w:rsidP="00D007C3">
      <w:pPr>
        <w:pStyle w:val="ListParagraph"/>
        <w:spacing w:line="240" w:lineRule="auto"/>
        <w:jc w:val="both"/>
        <w:rPr>
          <w:rFonts w:ascii="Times New Roman" w:eastAsiaTheme="minorEastAsia" w:hAnsi="Times New Roman" w:cs="Times New Roman"/>
        </w:rPr>
      </w:pPr>
      <w:r w:rsidRPr="00BD7294">
        <w:rPr>
          <w:rFonts w:ascii="Times New Roman" w:eastAsiaTheme="minorEastAsia" w:hAnsi="Times New Roman" w:cs="Times New Roman"/>
        </w:rPr>
        <w:t>β: critical exponent</w:t>
      </w:r>
    </w:p>
    <w:p w14:paraId="35D3DF37" w14:textId="53DD9E85" w:rsidR="003D4935" w:rsidRPr="00BD7294" w:rsidRDefault="003D4935" w:rsidP="00D007C3">
      <w:pPr>
        <w:pStyle w:val="ListParagraph"/>
        <w:spacing w:line="240" w:lineRule="auto"/>
        <w:jc w:val="both"/>
        <w:rPr>
          <w:rFonts w:ascii="Times New Roman" w:eastAsiaTheme="minorEastAsia" w:hAnsi="Times New Roman" w:cs="Times New Roman"/>
        </w:rPr>
      </w:pPr>
    </w:p>
    <w:p w14:paraId="78172E87" w14:textId="4628D344" w:rsidR="00870931" w:rsidRPr="00BD7294" w:rsidRDefault="00870931" w:rsidP="00D007C3">
      <w:pPr>
        <w:pStyle w:val="ListParagraph"/>
        <w:spacing w:line="240" w:lineRule="auto"/>
        <w:jc w:val="both"/>
        <w:rPr>
          <w:rFonts w:ascii="Times New Roman" w:eastAsiaTheme="minorEastAsia" w:hAnsi="Times New Roman" w:cs="Times New Roman"/>
        </w:rPr>
      </w:pPr>
      <w:r w:rsidRPr="00BD7294">
        <w:rPr>
          <w:rFonts w:ascii="Times New Roman" w:eastAsiaTheme="minorEastAsia" w:hAnsi="Times New Roman" w:cs="Times New Roman"/>
        </w:rPr>
        <w:t>and</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720"/>
      </w:tblGrid>
      <w:tr w:rsidR="003D4935" w:rsidRPr="00BD7294" w14:paraId="67BB1E96" w14:textId="77777777" w:rsidTr="003732C8">
        <w:tc>
          <w:tcPr>
            <w:tcW w:w="8455" w:type="dxa"/>
          </w:tcPr>
          <w:p w14:paraId="5AE5A12E" w14:textId="77777777" w:rsidR="003D4935" w:rsidRPr="00BD7294" w:rsidRDefault="003D4935" w:rsidP="003732C8">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&lt;ij&gt;</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e>
                </m:nary>
                <m:r>
                  <w:rPr>
                    <w:rFonts w:ascii="Cambria Math" w:hAnsi="Cambria Math" w:cs="Times New Roman"/>
                  </w:rPr>
                  <m:t>-H</m:t>
                </m:r>
                <m:nary>
                  <m:naryPr>
                    <m:chr m:val="∑"/>
                    <m:grow m:val="1"/>
                    <m:ctrlPr>
                      <w:rPr>
                        <w:rFonts w:ascii="Cambria Math" w:hAnsi="Cambria Math" w:cs="Times New Roman"/>
                      </w:rPr>
                    </m:ctrlPr>
                  </m:naryPr>
                  <m:sub>
                    <m:r>
                      <w:rPr>
                        <w:rFonts w:ascii="Cambria Math" w:eastAsia="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nary>
              </m:oMath>
            </m:oMathPara>
          </w:p>
        </w:tc>
        <w:tc>
          <w:tcPr>
            <w:tcW w:w="720" w:type="dxa"/>
          </w:tcPr>
          <w:p w14:paraId="36655002" w14:textId="77777777" w:rsidR="003D4935" w:rsidRPr="00BD7294" w:rsidRDefault="003D4935" w:rsidP="003732C8">
            <w:pPr>
              <w:jc w:val="right"/>
              <w:rPr>
                <w:rFonts w:ascii="Times New Roman" w:hAnsi="Times New Roman" w:cs="Times New Roman"/>
              </w:rPr>
            </w:pPr>
            <w:r w:rsidRPr="00BD7294">
              <w:rPr>
                <w:rFonts w:ascii="Times New Roman" w:hAnsi="Times New Roman" w:cs="Times New Roman"/>
              </w:rPr>
              <w:t>(</w:t>
            </w:r>
            <w:r w:rsidRPr="00BD7294">
              <w:rPr>
                <w:rFonts w:ascii="Times New Roman" w:hAnsi="Times New Roman" w:cs="Times New Roman"/>
              </w:rPr>
              <w:fldChar w:fldCharType="begin"/>
            </w:r>
            <w:r w:rsidRPr="00BD7294">
              <w:rPr>
                <w:rFonts w:ascii="Times New Roman" w:hAnsi="Times New Roman" w:cs="Times New Roman"/>
              </w:rPr>
              <w:instrText xml:space="preserve"> SEQ  Eq \* MERGEFORMAT </w:instrText>
            </w:r>
            <w:r w:rsidRPr="00BD7294">
              <w:rPr>
                <w:rFonts w:ascii="Times New Roman" w:hAnsi="Times New Roman" w:cs="Times New Roman"/>
              </w:rPr>
              <w:fldChar w:fldCharType="separate"/>
            </w:r>
            <w:r w:rsidRPr="00BD7294">
              <w:rPr>
                <w:rFonts w:ascii="Times New Roman" w:hAnsi="Times New Roman" w:cs="Times New Roman"/>
                <w:noProof/>
              </w:rPr>
              <w:t>3</w:t>
            </w:r>
            <w:r w:rsidRPr="00BD7294">
              <w:rPr>
                <w:rFonts w:ascii="Times New Roman" w:hAnsi="Times New Roman" w:cs="Times New Roman"/>
              </w:rPr>
              <w:fldChar w:fldCharType="end"/>
            </w:r>
            <w:r w:rsidRPr="00BD7294">
              <w:rPr>
                <w:rFonts w:ascii="Times New Roman" w:hAnsi="Times New Roman" w:cs="Times New Roman"/>
              </w:rPr>
              <w:t>)</w:t>
            </w:r>
          </w:p>
        </w:tc>
      </w:tr>
    </w:tbl>
    <w:p w14:paraId="4E9E63D6" w14:textId="665B2EE5" w:rsidR="006E2B85" w:rsidRPr="00E5733F" w:rsidRDefault="006E2B85" w:rsidP="003732C8">
      <w:pPr>
        <w:pStyle w:val="ListParagraph"/>
        <w:numPr>
          <w:ilvl w:val="0"/>
          <w:numId w:val="5"/>
        </w:numPr>
        <w:jc w:val="both"/>
        <w:rPr>
          <w:rFonts w:ascii="Times New Roman" w:hAnsi="Times New Roman" w:cs="Times New Roman"/>
        </w:rPr>
      </w:pPr>
      <w:r w:rsidRPr="000D5662">
        <w:rPr>
          <w:rFonts w:ascii="Times New Roman" w:hAnsi="Times New Roman" w:cs="Times New Roman"/>
        </w:rPr>
        <w:lastRenderedPageBreak/>
        <w:t xml:space="preserve">We start with random spins at lattice points with some overall energy of the system say </w:t>
      </w:r>
      <w:r w:rsidRPr="000D5662">
        <w:rPr>
          <w:rFonts w:ascii="Times New Roman" w:hAnsi="Times New Roman" w:cs="Times New Roman"/>
          <w:i/>
          <w:iCs/>
        </w:rPr>
        <w:t>E</w:t>
      </w:r>
      <w:r w:rsidRPr="000D5662">
        <w:rPr>
          <w:rFonts w:ascii="Times New Roman" w:hAnsi="Times New Roman" w:cs="Times New Roman"/>
        </w:rPr>
        <w:t>.</w:t>
      </w:r>
      <w:r w:rsidR="000D5662">
        <w:rPr>
          <w:rFonts w:ascii="Times New Roman" w:hAnsi="Times New Roman" w:cs="Times New Roman"/>
        </w:rPr>
        <w:t xml:space="preserve"> </w:t>
      </w:r>
      <w:r w:rsidRPr="000D5662">
        <w:rPr>
          <w:rFonts w:ascii="Times New Roman" w:hAnsi="Times New Roman" w:cs="Times New Roman"/>
        </w:rPr>
        <w:t xml:space="preserve">We </w:t>
      </w:r>
      <w:r w:rsidR="00CC1277" w:rsidRPr="000D5662">
        <w:rPr>
          <w:rFonts w:ascii="Times New Roman" w:hAnsi="Times New Roman" w:cs="Times New Roman"/>
        </w:rPr>
        <w:t xml:space="preserve">then traverse </w:t>
      </w:r>
      <w:r w:rsidRPr="000D5662">
        <w:rPr>
          <w:rFonts w:ascii="Times New Roman" w:hAnsi="Times New Roman" w:cs="Times New Roman"/>
        </w:rPr>
        <w:t xml:space="preserve">through each point in the </w:t>
      </w:r>
      <w:r w:rsidR="00CC1277" w:rsidRPr="000D5662">
        <w:rPr>
          <w:rFonts w:ascii="Times New Roman" w:hAnsi="Times New Roman" w:cs="Times New Roman"/>
        </w:rPr>
        <w:t>lattice,</w:t>
      </w:r>
      <w:r w:rsidRPr="000D5662">
        <w:rPr>
          <w:rFonts w:ascii="Times New Roman" w:hAnsi="Times New Roman" w:cs="Times New Roman"/>
        </w:rPr>
        <w:t xml:space="preserve"> and we flip (change) the spins </w:t>
      </w:r>
      <w:r w:rsidR="000D5662">
        <w:rPr>
          <w:rFonts w:ascii="Times New Roman" w:hAnsi="Times New Roman" w:cs="Times New Roman"/>
        </w:rPr>
        <w:t xml:space="preserve">and accept the new states by Metropolis algorithm </w:t>
      </w:r>
      <w:r w:rsidR="00CC1277" w:rsidRPr="000D5662">
        <w:rPr>
          <w:rFonts w:ascii="Times New Roman" w:hAnsi="Times New Roman" w:cs="Times New Roman"/>
        </w:rPr>
        <w:t xml:space="preserve">based on the condition on energy change,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flip</m:t>
            </m:r>
          </m:sub>
        </m:sSub>
      </m:oMath>
      <w:r w:rsidR="00E0405F" w:rsidRPr="000D5662">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flip</m:t>
            </m:r>
          </m:sub>
        </m:sSub>
      </m:oMath>
      <w:r w:rsidR="00E0405F" w:rsidRPr="000D5662">
        <w:rPr>
          <w:rFonts w:ascii="Times New Roman" w:eastAsiaTheme="minorEastAsia" w:hAnsi="Times New Roman" w:cs="Times New Roman"/>
        </w:rPr>
        <w:t xml:space="preserve"> is given by,</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720"/>
      </w:tblGrid>
      <w:tr w:rsidR="00E5733F" w:rsidRPr="00BD7294" w14:paraId="4DF2CE7E" w14:textId="77777777" w:rsidTr="003732C8">
        <w:tc>
          <w:tcPr>
            <w:tcW w:w="8455" w:type="dxa"/>
          </w:tcPr>
          <w:p w14:paraId="45688878" w14:textId="77777777" w:rsidR="00E5733F" w:rsidRPr="00F51A87" w:rsidRDefault="003732C8" w:rsidP="003732C8">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flip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final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initial</m:t>
                    </m:r>
                  </m:sub>
                </m:sSub>
              </m:oMath>
            </m:oMathPara>
          </w:p>
          <w:p w14:paraId="56484633" w14:textId="77777777" w:rsidR="00E5733F" w:rsidRPr="00F51A87" w:rsidRDefault="003732C8" w:rsidP="003732C8">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flip</m:t>
                    </m:r>
                  </m:sub>
                </m:sSub>
                <m:r>
                  <w:rPr>
                    <w:rFonts w:ascii="Cambria Math" w:hAnsi="Cambria Math" w:cs="Times New Roman"/>
                  </w:rPr>
                  <m:t>=2J</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nary>
                  <m:naryPr>
                    <m:chr m:val="∑"/>
                    <m:grow m:val="1"/>
                    <m:ctrlPr>
                      <w:rPr>
                        <w:rFonts w:ascii="Cambria Math" w:hAnsi="Cambria Math" w:cs="Times New Roman"/>
                      </w:rPr>
                    </m:ctrlPr>
                  </m:naryPr>
                  <m:sub>
                    <m:r>
                      <w:rPr>
                        <w:rFonts w:ascii="Cambria Math" w:eastAsia="Cambria Math" w:hAnsi="Cambria Math" w:cs="Times New Roman"/>
                      </w:rPr>
                      <m:t>&lt;nn&gt;</m:t>
                    </m:r>
                  </m:sub>
                  <m:sup>
                    <m:r>
                      <w:rPr>
                        <w:rFonts w:ascii="Cambria Math" w:hAnsi="Cambria Math" w:cs="Times New Roman"/>
                      </w:rPr>
                      <m:t xml:space="preserve"> </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e>
                </m:nary>
              </m:oMath>
            </m:oMathPara>
          </w:p>
          <w:p w14:paraId="2DB9EDDE" w14:textId="77777777" w:rsidR="00E5733F" w:rsidRPr="00BD7294" w:rsidRDefault="00E5733F" w:rsidP="003732C8">
            <w:pPr>
              <w:rPr>
                <w:rFonts w:ascii="Times New Roman" w:hAnsi="Times New Roman" w:cs="Times New Roman"/>
              </w:rPr>
            </w:pPr>
          </w:p>
        </w:tc>
        <w:tc>
          <w:tcPr>
            <w:tcW w:w="720" w:type="dxa"/>
          </w:tcPr>
          <w:p w14:paraId="50E7213C" w14:textId="77777777" w:rsidR="00E5733F" w:rsidRPr="00BD7294" w:rsidRDefault="00E5733F" w:rsidP="003732C8">
            <w:pPr>
              <w:jc w:val="right"/>
              <w:rPr>
                <w:rFonts w:ascii="Times New Roman" w:hAnsi="Times New Roman" w:cs="Times New Roman"/>
              </w:rPr>
            </w:pPr>
            <w:r w:rsidRPr="00BD7294">
              <w:rPr>
                <w:rFonts w:ascii="Times New Roman" w:hAnsi="Times New Roman" w:cs="Times New Roman"/>
              </w:rPr>
              <w:t>(</w:t>
            </w:r>
            <w:r w:rsidRPr="00BD7294">
              <w:rPr>
                <w:rFonts w:ascii="Times New Roman" w:hAnsi="Times New Roman" w:cs="Times New Roman"/>
              </w:rPr>
              <w:fldChar w:fldCharType="begin"/>
            </w:r>
            <w:r w:rsidRPr="00BD7294">
              <w:rPr>
                <w:rFonts w:ascii="Times New Roman" w:hAnsi="Times New Roman" w:cs="Times New Roman"/>
              </w:rPr>
              <w:instrText xml:space="preserve"> SEQ  Eq \* MERGEFORMAT </w:instrText>
            </w:r>
            <w:r w:rsidRPr="00BD7294">
              <w:rPr>
                <w:rFonts w:ascii="Times New Roman" w:hAnsi="Times New Roman" w:cs="Times New Roman"/>
              </w:rPr>
              <w:fldChar w:fldCharType="separate"/>
            </w:r>
            <w:r w:rsidRPr="00BD7294">
              <w:rPr>
                <w:rFonts w:ascii="Times New Roman" w:hAnsi="Times New Roman" w:cs="Times New Roman"/>
                <w:noProof/>
              </w:rPr>
              <w:t>4</w:t>
            </w:r>
            <w:r w:rsidRPr="00BD7294">
              <w:rPr>
                <w:rFonts w:ascii="Times New Roman" w:hAnsi="Times New Roman" w:cs="Times New Roman"/>
              </w:rPr>
              <w:fldChar w:fldCharType="end"/>
            </w:r>
            <w:r w:rsidRPr="00BD7294">
              <w:rPr>
                <w:rFonts w:ascii="Times New Roman" w:hAnsi="Times New Roman" w:cs="Times New Roman"/>
              </w:rPr>
              <w:t>)</w:t>
            </w:r>
          </w:p>
        </w:tc>
      </w:tr>
    </w:tbl>
    <w:p w14:paraId="694E68A4" w14:textId="1F6D9751" w:rsidR="00E5733F" w:rsidRDefault="00E5733F" w:rsidP="00E5733F">
      <w:pPr>
        <w:pStyle w:val="ListParagraph"/>
        <w:jc w:val="both"/>
        <w:rPr>
          <w:rFonts w:ascii="Times New Roman" w:eastAsiaTheme="minorEastAsia" w:hAnsi="Times New Roman" w:cs="Times New Roman"/>
        </w:rPr>
      </w:pPr>
      <w:r>
        <w:rPr>
          <w:rFonts w:ascii="Times New Roman" w:eastAsiaTheme="minorEastAsia" w:hAnsi="Times New Roman" w:cs="Times New Roman"/>
        </w:rPr>
        <w:t>where summation is over nearest neighbours,</w:t>
      </w:r>
    </w:p>
    <w:p w14:paraId="4A52C7EE" w14:textId="77777777" w:rsidR="00E5733F" w:rsidRPr="000D5662" w:rsidRDefault="00E5733F" w:rsidP="00E5733F">
      <w:pPr>
        <w:pStyle w:val="ListParagraph"/>
        <w:jc w:val="both"/>
        <w:rPr>
          <w:rFonts w:ascii="Times New Roman" w:hAnsi="Times New Roman" w:cs="Times New Roman"/>
        </w:rPr>
      </w:pPr>
    </w:p>
    <w:p w14:paraId="5C5E3A9D" w14:textId="2E031F5D" w:rsidR="009C60EC" w:rsidRDefault="009C60EC" w:rsidP="009C60EC">
      <w:pPr>
        <w:pStyle w:val="ListParagraph"/>
        <w:jc w:val="center"/>
        <w:rPr>
          <w:rFonts w:ascii="Times New Roman" w:hAnsi="Times New Roman" w:cs="Times New Roman"/>
        </w:rPr>
      </w:pPr>
      <w:r w:rsidRPr="009C60EC">
        <w:rPr>
          <w:rFonts w:ascii="Times New Roman" w:hAnsi="Times New Roman" w:cs="Times New Roman"/>
          <w:noProof/>
        </w:rPr>
        <w:drawing>
          <wp:inline distT="0" distB="0" distL="0" distR="0" wp14:anchorId="48D70522" wp14:editId="46D5B812">
            <wp:extent cx="1717751" cy="1780073"/>
            <wp:effectExtent l="0" t="0" r="0" b="0"/>
            <wp:docPr id="51" name="Picture 5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 schematic&#10;&#10;Description automatically generated"/>
                    <pic:cNvPicPr/>
                  </pic:nvPicPr>
                  <pic:blipFill>
                    <a:blip r:embed="rId10"/>
                    <a:stretch>
                      <a:fillRect/>
                    </a:stretch>
                  </pic:blipFill>
                  <pic:spPr>
                    <a:xfrm>
                      <a:off x="0" y="0"/>
                      <a:ext cx="1721249" cy="1783698"/>
                    </a:xfrm>
                    <a:prstGeom prst="rect">
                      <a:avLst/>
                    </a:prstGeom>
                  </pic:spPr>
                </pic:pic>
              </a:graphicData>
            </a:graphic>
          </wp:inline>
        </w:drawing>
      </w:r>
    </w:p>
    <w:p w14:paraId="3EDF5A18" w14:textId="77777777" w:rsidR="009C60EC" w:rsidRDefault="009C60EC" w:rsidP="0089062D">
      <w:pPr>
        <w:pStyle w:val="ListParagraph"/>
        <w:jc w:val="both"/>
        <w:rPr>
          <w:rFonts w:ascii="Times New Roman" w:hAnsi="Times New Roman" w:cs="Times New Roman"/>
        </w:rPr>
      </w:pPr>
    </w:p>
    <w:p w14:paraId="6B2BF235" w14:textId="0003BBFB" w:rsidR="00146BFC" w:rsidRPr="00BD7294" w:rsidRDefault="0025411C" w:rsidP="0089062D">
      <w:pPr>
        <w:pStyle w:val="ListParagraph"/>
        <w:jc w:val="both"/>
        <w:rPr>
          <w:rFonts w:ascii="Times New Roman" w:hAnsi="Times New Roman" w:cs="Times New Roman"/>
        </w:rPr>
      </w:pPr>
      <w:r>
        <w:rPr>
          <w:rFonts w:ascii="Times New Roman" w:hAnsi="Times New Roman" w:cs="Times New Roman"/>
        </w:rPr>
        <w:t>A</w:t>
      </w:r>
      <w:r w:rsidR="00DB7D22" w:rsidRPr="00BD7294">
        <w:rPr>
          <w:rFonts w:ascii="Times New Roman" w:hAnsi="Times New Roman" w:cs="Times New Roman"/>
        </w:rPr>
        <w:t>ll the lattice points</w:t>
      </w:r>
      <w:r w:rsidR="00DB7D22">
        <w:rPr>
          <w:rFonts w:ascii="Times New Roman" w:hAnsi="Times New Roman" w:cs="Times New Roman"/>
        </w:rPr>
        <w:t xml:space="preserve"> </w:t>
      </w:r>
      <w:r>
        <w:rPr>
          <w:rFonts w:ascii="Times New Roman" w:hAnsi="Times New Roman" w:cs="Times New Roman"/>
        </w:rPr>
        <w:t>would be</w:t>
      </w:r>
      <w:r w:rsidR="00DB7D22">
        <w:rPr>
          <w:rFonts w:ascii="Times New Roman" w:hAnsi="Times New Roman" w:cs="Times New Roman"/>
        </w:rPr>
        <w:t xml:space="preserve"> checked, and spins </w:t>
      </w:r>
      <w:r w:rsidR="00224F73">
        <w:rPr>
          <w:rFonts w:ascii="Times New Roman" w:hAnsi="Times New Roman" w:cs="Times New Roman"/>
        </w:rPr>
        <w:t xml:space="preserve">would </w:t>
      </w:r>
      <w:r w:rsidR="00DB7D22">
        <w:rPr>
          <w:rFonts w:ascii="Times New Roman" w:hAnsi="Times New Roman" w:cs="Times New Roman"/>
        </w:rPr>
        <w:t xml:space="preserve">flip with </w:t>
      </w:r>
      <w:r w:rsidR="00DB7D22" w:rsidRPr="00BD7294">
        <w:rPr>
          <w:rFonts w:ascii="Times New Roman" w:hAnsi="Times New Roman" w:cs="Times New Roman"/>
        </w:rPr>
        <w:t>metropolis algorithm.</w:t>
      </w:r>
      <w:r w:rsidR="00DB7D22">
        <w:rPr>
          <w:rFonts w:ascii="Times New Roman" w:hAnsi="Times New Roman" w:cs="Times New Roman"/>
        </w:rPr>
        <w:t xml:space="preserve"> </w:t>
      </w:r>
      <w:r w:rsidR="00B06677" w:rsidRPr="00BD7294">
        <w:rPr>
          <w:rFonts w:ascii="Times New Roman" w:hAnsi="Times New Roman" w:cs="Times New Roman"/>
        </w:rPr>
        <w:t>Let’s call the above a complete ‘sweep’</w:t>
      </w:r>
      <w:r w:rsidR="00DB7D22">
        <w:rPr>
          <w:rFonts w:ascii="Times New Roman" w:hAnsi="Times New Roman" w:cs="Times New Roman"/>
        </w:rPr>
        <w:t>.</w:t>
      </w:r>
    </w:p>
    <w:p w14:paraId="66C044C7" w14:textId="77777777" w:rsidR="0089062D" w:rsidRPr="00BD7294" w:rsidRDefault="0089062D" w:rsidP="00146BFC">
      <w:pPr>
        <w:pStyle w:val="ListParagraph"/>
        <w:ind w:left="1440"/>
        <w:jc w:val="both"/>
        <w:rPr>
          <w:rFonts w:ascii="Times New Roman" w:hAnsi="Times New Roman" w:cs="Times New Roman"/>
        </w:rPr>
      </w:pPr>
    </w:p>
    <w:p w14:paraId="24EC38EF" w14:textId="2B5BFD24" w:rsidR="00555CED" w:rsidRPr="00BD7294" w:rsidRDefault="00B06677" w:rsidP="003732C8">
      <w:pPr>
        <w:pStyle w:val="ListParagraph"/>
        <w:numPr>
          <w:ilvl w:val="0"/>
          <w:numId w:val="5"/>
        </w:numPr>
        <w:jc w:val="both"/>
        <w:rPr>
          <w:rFonts w:ascii="Times New Roman" w:hAnsi="Times New Roman" w:cs="Times New Roman"/>
        </w:rPr>
      </w:pPr>
      <w:r w:rsidRPr="00BD7294">
        <w:rPr>
          <w:rFonts w:ascii="Times New Roman" w:hAnsi="Times New Roman" w:cs="Times New Roman"/>
        </w:rPr>
        <w:t xml:space="preserve">We repeat the above step c) </w:t>
      </w:r>
      <w:r w:rsidR="00405025" w:rsidRPr="00BD7294">
        <w:rPr>
          <w:rFonts w:ascii="Times New Roman" w:hAnsi="Times New Roman" w:cs="Times New Roman"/>
        </w:rPr>
        <w:t>i. e. we perform complete sweeps for several</w:t>
      </w:r>
      <w:r w:rsidRPr="00BD7294">
        <w:rPr>
          <w:rFonts w:ascii="Times New Roman" w:hAnsi="Times New Roman" w:cs="Times New Roman"/>
        </w:rPr>
        <w:t xml:space="preserve"> time</w:t>
      </w:r>
      <w:r w:rsidR="00405025" w:rsidRPr="00BD7294">
        <w:rPr>
          <w:rFonts w:ascii="Times New Roman" w:hAnsi="Times New Roman" w:cs="Times New Roman"/>
        </w:rPr>
        <w:t>s</w:t>
      </w:r>
      <w:r w:rsidRPr="00BD7294">
        <w:rPr>
          <w:rFonts w:ascii="Times New Roman" w:hAnsi="Times New Roman" w:cs="Times New Roman"/>
        </w:rPr>
        <w:t xml:space="preserve"> </w:t>
      </w:r>
      <w:r w:rsidR="00405025" w:rsidRPr="00BD7294">
        <w:rPr>
          <w:rFonts w:ascii="Times New Roman" w:hAnsi="Times New Roman" w:cs="Times New Roman"/>
        </w:rPr>
        <w:t xml:space="preserve">(say 1000) </w:t>
      </w:r>
      <w:r w:rsidRPr="00BD7294">
        <w:rPr>
          <w:rFonts w:ascii="Times New Roman" w:hAnsi="Times New Roman" w:cs="Times New Roman"/>
        </w:rPr>
        <w:t xml:space="preserve">to reach </w:t>
      </w:r>
      <w:r w:rsidR="00405025" w:rsidRPr="00BD7294">
        <w:rPr>
          <w:rFonts w:ascii="Times New Roman" w:hAnsi="Times New Roman" w:cs="Times New Roman"/>
        </w:rPr>
        <w:t>the equilibrium state where the energy of the system does not change anymore.</w:t>
      </w:r>
      <w:r w:rsidR="00431914" w:rsidRPr="00BD7294">
        <w:rPr>
          <w:rFonts w:ascii="Times New Roman" w:hAnsi="Times New Roman" w:cs="Times New Roman"/>
        </w:rPr>
        <w:t xml:space="preserve"> Then we perform 500 more sweeps </w:t>
      </w:r>
      <w:r w:rsidR="0052222C" w:rsidRPr="00BD7294">
        <w:rPr>
          <w:rFonts w:ascii="Times New Roman" w:hAnsi="Times New Roman" w:cs="Times New Roman"/>
        </w:rPr>
        <w:t xml:space="preserve">each having a net magnetization </w:t>
      </w:r>
      <w:r w:rsidR="00C27C18" w:rsidRPr="00BD7294">
        <w:rPr>
          <w:rFonts w:ascii="Times New Roman" w:hAnsi="Times New Roman" w:cs="Times New Roman"/>
          <w:i/>
          <w:iCs/>
        </w:rPr>
        <w:t>M</w:t>
      </w:r>
      <w:r w:rsidR="00C27C18" w:rsidRPr="00BD7294">
        <w:rPr>
          <w:rFonts w:ascii="Times New Roman" w:hAnsi="Times New Roman" w:cs="Times New Roman"/>
        </w:rPr>
        <w:t xml:space="preserve"> </w:t>
      </w:r>
      <w:r w:rsidR="0052222C" w:rsidRPr="00BD7294">
        <w:rPr>
          <w:rFonts w:ascii="Times New Roman" w:hAnsi="Times New Roman" w:cs="Times New Roman"/>
        </w:rPr>
        <w:t xml:space="preserve">at the end of each sweep </w:t>
      </w:r>
      <w:r w:rsidR="00431914" w:rsidRPr="00BD7294">
        <w:rPr>
          <w:rFonts w:ascii="Times New Roman" w:hAnsi="Times New Roman" w:cs="Times New Roman"/>
        </w:rPr>
        <w:t>to get</w:t>
      </w:r>
      <w:r w:rsidR="00CB2004" w:rsidRPr="00BD7294">
        <w:rPr>
          <w:rFonts w:ascii="Times New Roman" w:hAnsi="Times New Roman" w:cs="Times New Roman"/>
        </w:rPr>
        <w:t xml:space="preserve"> the average net magnetization </w:t>
      </w:r>
      <m:oMath>
        <m:acc>
          <m:accPr>
            <m:chr m:val="̅"/>
            <m:ctrlPr>
              <w:rPr>
                <w:rFonts w:ascii="Cambria Math" w:hAnsi="Cambria Math" w:cs="Times New Roman"/>
                <w:i/>
                <w:iCs/>
              </w:rPr>
            </m:ctrlPr>
          </m:accPr>
          <m:e>
            <m:r>
              <w:rPr>
                <w:rFonts w:ascii="Cambria Math" w:hAnsi="Cambria Math" w:cs="Times New Roman"/>
              </w:rPr>
              <m:t>M</m:t>
            </m:r>
          </m:e>
        </m:acc>
      </m:oMath>
      <w:r w:rsidR="00856F4C" w:rsidRPr="00BD7294">
        <w:rPr>
          <w:rFonts w:ascii="Times New Roman" w:eastAsiaTheme="minorEastAsia" w:hAnsi="Times New Roman" w:cs="Times New Roman"/>
          <w:iCs/>
        </w:rPr>
        <w:t xml:space="preserve"> for those 500 sweeps</w:t>
      </w:r>
      <w:r w:rsidR="00D93415" w:rsidRPr="00BD7294">
        <w:rPr>
          <w:rFonts w:ascii="Times New Roman" w:eastAsiaTheme="minorEastAsia" w:hAnsi="Times New Roman" w:cs="Times New Roman"/>
          <w:iCs/>
        </w:rPr>
        <w:t xml:space="preserve"> at that perticular temperature </w:t>
      </w:r>
      <w:r w:rsidR="00D93415" w:rsidRPr="00BD7294">
        <w:rPr>
          <w:rFonts w:ascii="Times New Roman" w:eastAsiaTheme="minorEastAsia" w:hAnsi="Times New Roman" w:cs="Times New Roman"/>
          <w:i/>
        </w:rPr>
        <w:t>T</w:t>
      </w:r>
      <w:r w:rsidR="00CB2004" w:rsidRPr="00BD7294">
        <w:rPr>
          <w:rFonts w:ascii="Times New Roman" w:hAnsi="Times New Roman" w:cs="Times New Roman"/>
        </w:rPr>
        <w:t>.</w:t>
      </w:r>
    </w:p>
    <w:p w14:paraId="2AD5F367" w14:textId="77777777" w:rsidR="00555CED" w:rsidRPr="00BD7294" w:rsidRDefault="00555CED" w:rsidP="00555CED">
      <w:pPr>
        <w:pStyle w:val="ListParagraph"/>
        <w:rPr>
          <w:rFonts w:ascii="Times New Roman" w:hAnsi="Times New Roman" w:cs="Times New Roman"/>
        </w:rPr>
      </w:pPr>
    </w:p>
    <w:p w14:paraId="6C741074" w14:textId="5FECE96C" w:rsidR="005C18B3" w:rsidRPr="00BD7294" w:rsidRDefault="00D93415" w:rsidP="00C955E8">
      <w:pPr>
        <w:pStyle w:val="ListParagraph"/>
        <w:numPr>
          <w:ilvl w:val="0"/>
          <w:numId w:val="5"/>
        </w:numPr>
        <w:jc w:val="both"/>
        <w:rPr>
          <w:rFonts w:ascii="Times New Roman" w:hAnsi="Times New Roman" w:cs="Times New Roman"/>
        </w:rPr>
      </w:pPr>
      <w:r w:rsidRPr="00BD7294">
        <w:rPr>
          <w:rFonts w:ascii="Times New Roman" w:hAnsi="Times New Roman" w:cs="Times New Roman"/>
        </w:rPr>
        <w:t xml:space="preserve">We will get net magnetization </w:t>
      </w:r>
      <m:oMath>
        <m:acc>
          <m:accPr>
            <m:chr m:val="̅"/>
            <m:ctrlPr>
              <w:rPr>
                <w:rFonts w:ascii="Cambria Math" w:hAnsi="Cambria Math" w:cs="Times New Roman"/>
                <w:i/>
                <w:iCs/>
              </w:rPr>
            </m:ctrlPr>
          </m:accPr>
          <m:e>
            <m:r>
              <w:rPr>
                <w:rFonts w:ascii="Cambria Math" w:hAnsi="Cambria Math" w:cs="Times New Roman"/>
              </w:rPr>
              <m:t>M</m:t>
            </m:r>
          </m:e>
        </m:acc>
      </m:oMath>
      <w:r w:rsidRPr="00BD7294">
        <w:rPr>
          <w:rFonts w:ascii="Times New Roman" w:eastAsiaTheme="minorEastAsia" w:hAnsi="Times New Roman" w:cs="Times New Roman"/>
          <w:iCs/>
        </w:rPr>
        <w:t xml:space="preserve"> for a bunch of temperature in some range. Then we will plot </w:t>
      </w:r>
      <m:oMath>
        <m:acc>
          <m:accPr>
            <m:chr m:val="̅"/>
            <m:ctrlPr>
              <w:rPr>
                <w:rFonts w:ascii="Cambria Math" w:hAnsi="Cambria Math" w:cs="Times New Roman"/>
                <w:i/>
                <w:iCs/>
              </w:rPr>
            </m:ctrlPr>
          </m:accPr>
          <m:e>
            <m:r>
              <w:rPr>
                <w:rFonts w:ascii="Cambria Math" w:hAnsi="Cambria Math" w:cs="Times New Roman"/>
              </w:rPr>
              <m:t>M</m:t>
            </m:r>
          </m:e>
        </m:acc>
        <m:r>
          <w:rPr>
            <w:rFonts w:ascii="Cambria Math" w:hAnsi="Cambria Math" w:cs="Times New Roman"/>
          </w:rPr>
          <m:t xml:space="preserve"> vs T</m:t>
        </m:r>
      </m:oMath>
      <w:r w:rsidRPr="00BD7294">
        <w:rPr>
          <w:rFonts w:ascii="Times New Roman" w:eastAsiaTheme="minorEastAsia" w:hAnsi="Times New Roman" w:cs="Times New Roman"/>
          <w:iCs/>
        </w:rPr>
        <w:t xml:space="preserve"> to get the critical temperature</w:t>
      </w:r>
      <w:r w:rsidR="00B61142" w:rsidRPr="00BD7294">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T</m:t>
            </m:r>
          </m:e>
          <m:sub>
            <m:r>
              <w:rPr>
                <w:rFonts w:ascii="Cambria Math" w:eastAsiaTheme="minorEastAsia" w:hAnsi="Cambria Math" w:cs="Times New Roman"/>
              </w:rPr>
              <m:t>c</m:t>
            </m:r>
          </m:sub>
        </m:sSub>
      </m:oMath>
      <w:r w:rsidR="00B61142" w:rsidRPr="00BD7294">
        <w:rPr>
          <w:rFonts w:ascii="Times New Roman" w:eastAsiaTheme="minorEastAsia" w:hAnsi="Times New Roman" w:cs="Times New Roman"/>
          <w:iCs/>
        </w:rPr>
        <w:t xml:space="preserve">, </w:t>
      </w:r>
      <w:r w:rsidRPr="00BD7294">
        <w:rPr>
          <w:rFonts w:ascii="Times New Roman" w:eastAsiaTheme="minorEastAsia" w:hAnsi="Times New Roman" w:cs="Times New Roman"/>
          <w:iCs/>
        </w:rPr>
        <w:t xml:space="preserve">where the phase </w:t>
      </w:r>
      <w:r w:rsidR="009E03A4" w:rsidRPr="00BD7294">
        <w:rPr>
          <w:rFonts w:ascii="Times New Roman" w:eastAsiaTheme="minorEastAsia" w:hAnsi="Times New Roman" w:cs="Times New Roman"/>
          <w:iCs/>
        </w:rPr>
        <w:t>transition</w:t>
      </w:r>
      <w:r w:rsidRPr="00BD7294">
        <w:rPr>
          <w:rFonts w:ascii="Times New Roman" w:eastAsiaTheme="minorEastAsia" w:hAnsi="Times New Roman" w:cs="Times New Roman"/>
          <w:iCs/>
        </w:rPr>
        <w:t xml:space="preserve"> happens.</w:t>
      </w:r>
    </w:p>
    <w:p w14:paraId="43DA85DC" w14:textId="6FEC29F1" w:rsidR="00847181" w:rsidRPr="00BD7294" w:rsidRDefault="00847181" w:rsidP="00847181">
      <w:pPr>
        <w:jc w:val="both"/>
        <w:rPr>
          <w:rFonts w:ascii="Times New Roman" w:hAnsi="Times New Roman" w:cs="Times New Roman"/>
        </w:rPr>
      </w:pPr>
    </w:p>
    <w:p w14:paraId="5211E4B5" w14:textId="05C443D8" w:rsidR="00847181" w:rsidRPr="00BD7294" w:rsidRDefault="00847181" w:rsidP="00847181">
      <w:pPr>
        <w:jc w:val="both"/>
        <w:rPr>
          <w:rFonts w:ascii="Times New Roman" w:hAnsi="Times New Roman" w:cs="Times New Roman"/>
        </w:rPr>
      </w:pPr>
    </w:p>
    <w:p w14:paraId="556B7AB4" w14:textId="505F9862" w:rsidR="00847181" w:rsidRPr="00BD7294" w:rsidRDefault="00847181" w:rsidP="00847181">
      <w:pPr>
        <w:jc w:val="both"/>
        <w:rPr>
          <w:rFonts w:ascii="Times New Roman" w:hAnsi="Times New Roman" w:cs="Times New Roman"/>
        </w:rPr>
      </w:pPr>
    </w:p>
    <w:p w14:paraId="7E65BCB7" w14:textId="39A86DE7" w:rsidR="00847181" w:rsidRPr="00BD7294" w:rsidRDefault="00847181" w:rsidP="00847181">
      <w:pPr>
        <w:jc w:val="both"/>
        <w:rPr>
          <w:rFonts w:ascii="Times New Roman" w:hAnsi="Times New Roman" w:cs="Times New Roman"/>
        </w:rPr>
      </w:pPr>
    </w:p>
    <w:p w14:paraId="0D8D1C99" w14:textId="40059F80" w:rsidR="00847181" w:rsidRPr="00BD7294" w:rsidRDefault="00847181" w:rsidP="00847181">
      <w:pPr>
        <w:jc w:val="both"/>
        <w:rPr>
          <w:rFonts w:ascii="Times New Roman" w:hAnsi="Times New Roman" w:cs="Times New Roman"/>
        </w:rPr>
      </w:pPr>
    </w:p>
    <w:p w14:paraId="32C4D754" w14:textId="4F484CBE" w:rsidR="00847181" w:rsidRPr="00BD7294" w:rsidRDefault="00847181" w:rsidP="00847181">
      <w:pPr>
        <w:jc w:val="both"/>
        <w:rPr>
          <w:rFonts w:ascii="Times New Roman" w:hAnsi="Times New Roman" w:cs="Times New Roman"/>
        </w:rPr>
      </w:pPr>
    </w:p>
    <w:p w14:paraId="23B4ECC4" w14:textId="4320C850" w:rsidR="00847181" w:rsidRPr="00BD7294" w:rsidRDefault="00847181" w:rsidP="00847181">
      <w:pPr>
        <w:jc w:val="both"/>
        <w:rPr>
          <w:rFonts w:ascii="Times New Roman" w:hAnsi="Times New Roman" w:cs="Times New Roman"/>
        </w:rPr>
      </w:pPr>
    </w:p>
    <w:p w14:paraId="5BB18DBC" w14:textId="45343642" w:rsidR="00847181" w:rsidRPr="00BD7294" w:rsidRDefault="00847181" w:rsidP="00847181">
      <w:pPr>
        <w:jc w:val="both"/>
        <w:rPr>
          <w:rFonts w:ascii="Times New Roman" w:hAnsi="Times New Roman" w:cs="Times New Roman"/>
        </w:rPr>
      </w:pPr>
    </w:p>
    <w:p w14:paraId="7F126D58" w14:textId="26489E22" w:rsidR="00847181" w:rsidRPr="00BD7294" w:rsidRDefault="00847181" w:rsidP="00847181">
      <w:pPr>
        <w:jc w:val="both"/>
        <w:rPr>
          <w:rFonts w:ascii="Times New Roman" w:hAnsi="Times New Roman" w:cs="Times New Roman"/>
        </w:rPr>
      </w:pPr>
    </w:p>
    <w:p w14:paraId="4AE7432C" w14:textId="28DBEBBF" w:rsidR="00847181" w:rsidRPr="00BD7294" w:rsidRDefault="00847181" w:rsidP="00847181">
      <w:pPr>
        <w:jc w:val="both"/>
        <w:rPr>
          <w:rFonts w:ascii="Times New Roman" w:hAnsi="Times New Roman" w:cs="Times New Roman"/>
        </w:rPr>
      </w:pPr>
    </w:p>
    <w:p w14:paraId="1D8BEE2C" w14:textId="77777777" w:rsidR="00825887" w:rsidRPr="00BD7294" w:rsidRDefault="00825887" w:rsidP="00847181">
      <w:pPr>
        <w:jc w:val="both"/>
        <w:rPr>
          <w:rFonts w:ascii="Times New Roman" w:hAnsi="Times New Roman" w:cs="Times New Roman"/>
        </w:rPr>
      </w:pPr>
    </w:p>
    <w:p w14:paraId="3AFECA6D" w14:textId="1E4F8B9C" w:rsidR="006B01CF" w:rsidRPr="00BD7294" w:rsidRDefault="005B0D3C" w:rsidP="006B01CF">
      <w:pPr>
        <w:pStyle w:val="Heading1"/>
        <w:spacing w:line="360" w:lineRule="auto"/>
        <w:rPr>
          <w:rFonts w:ascii="Times New Roman" w:hAnsi="Times New Roman" w:cs="Times New Roman"/>
        </w:rPr>
      </w:pPr>
      <w:bookmarkStart w:id="3" w:name="_Toc83088972"/>
      <w:r w:rsidRPr="00BD7294">
        <w:rPr>
          <w:rFonts w:ascii="Times New Roman" w:hAnsi="Times New Roman" w:cs="Times New Roman"/>
        </w:rPr>
        <w:lastRenderedPageBreak/>
        <w:t>Methodology</w:t>
      </w:r>
      <w:bookmarkEnd w:id="3"/>
    </w:p>
    <w:p w14:paraId="535CF0C3" w14:textId="707C160F" w:rsidR="00B2055E" w:rsidRPr="00BD7294" w:rsidRDefault="00B2055E" w:rsidP="00B2055E">
      <w:pPr>
        <w:autoSpaceDE w:val="0"/>
        <w:autoSpaceDN w:val="0"/>
        <w:adjustRightInd w:val="0"/>
        <w:spacing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A material such as a piece of metal or a glass sample has physical properties such as electrical conductivity, magnetic susceptibility, thermal conductivity, and many others. But how do you determine the properties of an object? How is it possible to calculate the properties of a material composed of billions of billions of microstates?</w:t>
      </w:r>
    </w:p>
    <w:p w14:paraId="716AB06B" w14:textId="5B378979" w:rsidR="004B781D" w:rsidRPr="00BD7294" w:rsidRDefault="00B2055E" w:rsidP="005D21FD">
      <w:pPr>
        <w:autoSpaceDE w:val="0"/>
        <w:autoSpaceDN w:val="0"/>
        <w:adjustRightInd w:val="0"/>
        <w:spacing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 xml:space="preserve">Strictly speaking, we need to know the energy of each microstate to calculate the properties of a material. In this project, we will focus </w:t>
      </w:r>
      <w:r w:rsidR="001827AE" w:rsidRPr="00BD7294">
        <w:rPr>
          <w:rFonts w:ascii="Times New Roman" w:hAnsi="Times New Roman" w:cs="Times New Roman"/>
          <w:color w:val="000000"/>
          <w:lang w:bidi="mr-IN"/>
        </w:rPr>
        <w:t>on</w:t>
      </w:r>
      <w:r w:rsidRPr="00BD7294">
        <w:rPr>
          <w:rFonts w:ascii="Times New Roman" w:hAnsi="Times New Roman" w:cs="Times New Roman"/>
          <w:color w:val="000000"/>
          <w:lang w:bidi="mr-IN"/>
        </w:rPr>
        <w:t xml:space="preserve"> energy and magnetic susceptibility. These quantities are those that are interconnected and define a system well because they are fundamental physical properties although energy is the basis of all the relationships we define below. But one question remains: how to simulate the behaviour of a material </w:t>
      </w:r>
      <w:r w:rsidR="001827AE" w:rsidRPr="00BD7294">
        <w:rPr>
          <w:rFonts w:ascii="Times New Roman" w:hAnsi="Times New Roman" w:cs="Times New Roman"/>
          <w:color w:val="000000"/>
          <w:lang w:bidi="mr-IN"/>
        </w:rPr>
        <w:t>to</w:t>
      </w:r>
      <w:r w:rsidRPr="00BD7294">
        <w:rPr>
          <w:rFonts w:ascii="Times New Roman" w:hAnsi="Times New Roman" w:cs="Times New Roman"/>
          <w:color w:val="000000"/>
          <w:lang w:bidi="mr-IN"/>
        </w:rPr>
        <w:t xml:space="preserve"> calculate its properties?</w:t>
      </w:r>
    </w:p>
    <w:p w14:paraId="1F976E83" w14:textId="6920CBA0" w:rsidR="00B2055E" w:rsidRPr="00BD7294" w:rsidRDefault="00B2055E" w:rsidP="00B2055E">
      <w:pPr>
        <w:autoSpaceDE w:val="0"/>
        <w:autoSpaceDN w:val="0"/>
        <w:adjustRightInd w:val="0"/>
        <w:spacing w:after="0"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Let’s look at the mathematics and physics that establish the relationships for the different properties we want to evaluate.</w:t>
      </w:r>
    </w:p>
    <w:p w14:paraId="0382EA80" w14:textId="5D6F235B" w:rsidR="00B2055E" w:rsidRPr="00BD7294" w:rsidRDefault="00B2055E" w:rsidP="00B2055E">
      <w:pPr>
        <w:autoSpaceDE w:val="0"/>
        <w:autoSpaceDN w:val="0"/>
        <w:adjustRightInd w:val="0"/>
        <w:spacing w:after="0"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The probability of finding the system in a particular microstate with the energy E is given by the canonical distribution:</w:t>
      </w:r>
    </w:p>
    <w:p w14:paraId="0BAC504D" w14:textId="09A2ABF2" w:rsidR="00F0527D" w:rsidRPr="00BD7294" w:rsidRDefault="00F0527D" w:rsidP="00B2055E">
      <w:pPr>
        <w:autoSpaceDE w:val="0"/>
        <w:autoSpaceDN w:val="0"/>
        <w:adjustRightInd w:val="0"/>
        <w:spacing w:after="0" w:line="240" w:lineRule="auto"/>
        <w:jc w:val="both"/>
        <w:rPr>
          <w:rFonts w:ascii="Times New Roman" w:hAnsi="Times New Roman" w:cs="Times New Roman"/>
          <w:color w:val="000000"/>
          <w:lang w:bidi="mr-IN"/>
        </w:rPr>
      </w:pPr>
    </w:p>
    <w:tbl>
      <w:tblPr>
        <w:tblStyle w:val="TableGrid"/>
        <w:tblW w:w="9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725"/>
      </w:tblGrid>
      <w:tr w:rsidR="00F0527D" w:rsidRPr="00BD7294" w14:paraId="5C496B21" w14:textId="77777777" w:rsidTr="004F6458">
        <w:trPr>
          <w:trHeight w:val="724"/>
        </w:trPr>
        <w:tc>
          <w:tcPr>
            <w:tcW w:w="8514" w:type="dxa"/>
          </w:tcPr>
          <w:p w14:paraId="7D9DF679" w14:textId="70B1BB01" w:rsidR="00F0527D" w:rsidRPr="00BD7294" w:rsidRDefault="00F0527D" w:rsidP="009650E2">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 E/kT</m:t>
                            </m:r>
                          </m:e>
                        </m:d>
                      </m:e>
                    </m:func>
                  </m:num>
                  <m:den>
                    <m:r>
                      <w:rPr>
                        <w:rFonts w:ascii="Cambria Math" w:hAnsi="Cambria Math" w:cs="Times New Roman"/>
                      </w:rPr>
                      <m:t>Z</m:t>
                    </m:r>
                  </m:den>
                </m:f>
              </m:oMath>
            </m:oMathPara>
          </w:p>
        </w:tc>
        <w:tc>
          <w:tcPr>
            <w:tcW w:w="725" w:type="dxa"/>
          </w:tcPr>
          <w:p w14:paraId="3005743F" w14:textId="29313C5B" w:rsidR="00F0527D" w:rsidRPr="00BD7294" w:rsidRDefault="00F0527D" w:rsidP="00442C92">
            <w:pPr>
              <w:jc w:val="right"/>
              <w:rPr>
                <w:rFonts w:ascii="Times New Roman" w:hAnsi="Times New Roman" w:cs="Times New Roman"/>
              </w:rPr>
            </w:pPr>
            <w:r w:rsidRPr="00BD7294">
              <w:rPr>
                <w:rFonts w:ascii="Times New Roman" w:hAnsi="Times New Roman" w:cs="Times New Roman"/>
              </w:rPr>
              <w:t>(</w:t>
            </w:r>
            <w:r w:rsidRPr="00BD7294">
              <w:rPr>
                <w:rFonts w:ascii="Times New Roman" w:hAnsi="Times New Roman" w:cs="Times New Roman"/>
              </w:rPr>
              <w:fldChar w:fldCharType="begin"/>
            </w:r>
            <w:r w:rsidRPr="00BD7294">
              <w:rPr>
                <w:rFonts w:ascii="Times New Roman" w:hAnsi="Times New Roman" w:cs="Times New Roman"/>
              </w:rPr>
              <w:instrText xml:space="preserve"> SEQ  Eq \* MERGEFORMAT </w:instrText>
            </w:r>
            <w:r w:rsidRPr="00BD7294">
              <w:rPr>
                <w:rFonts w:ascii="Times New Roman" w:hAnsi="Times New Roman" w:cs="Times New Roman"/>
              </w:rPr>
              <w:fldChar w:fldCharType="separate"/>
            </w:r>
            <w:r w:rsidRPr="00BD7294">
              <w:rPr>
                <w:rFonts w:ascii="Times New Roman" w:hAnsi="Times New Roman" w:cs="Times New Roman"/>
                <w:noProof/>
              </w:rPr>
              <w:t>5</w:t>
            </w:r>
            <w:r w:rsidRPr="00BD7294">
              <w:rPr>
                <w:rFonts w:ascii="Times New Roman" w:hAnsi="Times New Roman" w:cs="Times New Roman"/>
              </w:rPr>
              <w:fldChar w:fldCharType="end"/>
            </w:r>
            <w:r w:rsidRPr="00BD7294">
              <w:rPr>
                <w:rFonts w:ascii="Times New Roman" w:hAnsi="Times New Roman" w:cs="Times New Roman"/>
              </w:rPr>
              <w:t>)</w:t>
            </w:r>
          </w:p>
        </w:tc>
      </w:tr>
    </w:tbl>
    <w:p w14:paraId="628AF51C" w14:textId="40E10774" w:rsidR="00533EA5" w:rsidRPr="00BD7294" w:rsidRDefault="00E50981" w:rsidP="00B2055E">
      <w:pPr>
        <w:autoSpaceDE w:val="0"/>
        <w:autoSpaceDN w:val="0"/>
        <w:adjustRightInd w:val="0"/>
        <w:spacing w:after="0"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 xml:space="preserve">where </w:t>
      </w:r>
      <w:r w:rsidR="00533EA5" w:rsidRPr="00BD7294">
        <w:rPr>
          <w:rFonts w:ascii="Times New Roman" w:hAnsi="Times New Roman" w:cs="Times New Roman"/>
          <w:color w:val="000000"/>
          <w:lang w:bidi="mr-IN"/>
        </w:rPr>
        <w:t>E is the energy of a configuration of a state of the system</w:t>
      </w:r>
      <w:r w:rsidR="0069123D" w:rsidRPr="00BD7294">
        <w:rPr>
          <w:rFonts w:ascii="Times New Roman" w:hAnsi="Times New Roman" w:cs="Times New Roman"/>
          <w:color w:val="000000"/>
          <w:lang w:bidi="mr-IN"/>
        </w:rPr>
        <w:t xml:space="preserve"> given by equation (3)</w:t>
      </w:r>
      <w:r w:rsidR="00533EA5" w:rsidRPr="00BD7294">
        <w:rPr>
          <w:rFonts w:ascii="Times New Roman" w:hAnsi="Times New Roman" w:cs="Times New Roman"/>
          <w:color w:val="000000"/>
          <w:lang w:bidi="mr-IN"/>
        </w:rPr>
        <w:t>.</w:t>
      </w:r>
    </w:p>
    <w:p w14:paraId="1D7FE998" w14:textId="5E0BCE3E" w:rsidR="000575EB" w:rsidRPr="00BD7294" w:rsidRDefault="00533EA5" w:rsidP="00B2055E">
      <w:pPr>
        <w:autoSpaceDE w:val="0"/>
        <w:autoSpaceDN w:val="0"/>
        <w:adjustRightInd w:val="0"/>
        <w:spacing w:after="0"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 xml:space="preserve">And </w:t>
      </w:r>
      <w:r w:rsidR="00E50981" w:rsidRPr="00BD7294">
        <w:rPr>
          <w:rFonts w:ascii="Times New Roman" w:hAnsi="Times New Roman" w:cs="Times New Roman"/>
          <w:i/>
          <w:iCs/>
          <w:color w:val="000000"/>
          <w:lang w:bidi="mr-IN"/>
        </w:rPr>
        <w:t xml:space="preserve">Z </w:t>
      </w:r>
      <w:r w:rsidR="00E50981" w:rsidRPr="00BD7294">
        <w:rPr>
          <w:rFonts w:ascii="Times New Roman" w:hAnsi="Times New Roman" w:cs="Times New Roman"/>
          <w:color w:val="000000"/>
          <w:lang w:bidi="mr-IN"/>
        </w:rPr>
        <w:t>is the partition function</w:t>
      </w:r>
      <w:r w:rsidR="00327889" w:rsidRPr="00BD7294">
        <w:rPr>
          <w:rFonts w:ascii="Times New Roman" w:hAnsi="Times New Roman" w:cs="Times New Roman"/>
          <w:color w:val="000000"/>
          <w:lang w:bidi="mr-IN"/>
        </w:rPr>
        <w:t xml:space="preserve"> and is given by,</w:t>
      </w:r>
    </w:p>
    <w:p w14:paraId="375BB728" w14:textId="548E4F9F" w:rsidR="004E5F9E" w:rsidRPr="00BD7294" w:rsidRDefault="004E5F9E" w:rsidP="00B2055E">
      <w:pPr>
        <w:autoSpaceDE w:val="0"/>
        <w:autoSpaceDN w:val="0"/>
        <w:adjustRightInd w:val="0"/>
        <w:spacing w:after="0" w:line="240" w:lineRule="auto"/>
        <w:jc w:val="both"/>
        <w:rPr>
          <w:rFonts w:ascii="Times New Roman" w:hAnsi="Times New Roman" w:cs="Times New Roman"/>
          <w:color w:val="000000"/>
          <w:lang w:bidi="mr-IN"/>
        </w:rPr>
      </w:pPr>
    </w:p>
    <w:tbl>
      <w:tblPr>
        <w:tblStyle w:val="TableGrid"/>
        <w:tblW w:w="9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724"/>
      </w:tblGrid>
      <w:tr w:rsidR="004E5F9E" w:rsidRPr="00BD7294" w14:paraId="240A67AE" w14:textId="77777777" w:rsidTr="00695970">
        <w:trPr>
          <w:trHeight w:val="684"/>
        </w:trPr>
        <w:tc>
          <w:tcPr>
            <w:tcW w:w="8527" w:type="dxa"/>
          </w:tcPr>
          <w:p w14:paraId="524176EE" w14:textId="2C03C913" w:rsidR="004E5F9E" w:rsidRPr="00BD7294" w:rsidRDefault="004E5F9E" w:rsidP="009650E2">
            <w:pPr>
              <w:rPr>
                <w:rFonts w:ascii="Times New Roman" w:hAnsi="Times New Roman" w:cs="Times New Roman"/>
              </w:rPr>
            </w:pPr>
            <m:oMathPara>
              <m:oMath>
                <m:r>
                  <w:rPr>
                    <w:rFonts w:ascii="Cambria Math" w:hAnsi="Cambria Math" w:cs="Times New Roman"/>
                  </w:rPr>
                  <m:t>Z=</m:t>
                </m:r>
                <m:nary>
                  <m:naryPr>
                    <m:chr m:val="∑"/>
                    <m:limLoc m:val="undOvr"/>
                    <m:supHide m:val="1"/>
                    <m:ctrlPr>
                      <w:rPr>
                        <w:rFonts w:ascii="Cambria Math" w:hAnsi="Cambria Math" w:cs="Times New Roman"/>
                        <w:i/>
                      </w:rPr>
                    </m:ctrlPr>
                  </m:naryPr>
                  <m:sub>
                    <m:r>
                      <w:rPr>
                        <w:rFonts w:ascii="Cambria Math" w:hAnsi="Cambria Math" w:cs="Times New Roman"/>
                      </w:rPr>
                      <m:t>all microstates</m:t>
                    </m:r>
                  </m:sub>
                  <m:sup/>
                  <m:e>
                    <m:r>
                      <m:rPr>
                        <m:sty m:val="p"/>
                      </m:rPr>
                      <w:rPr>
                        <w:rFonts w:ascii="Cambria Math" w:hAnsi="Cambria Math" w:cs="Times New Roman"/>
                      </w:rPr>
                      <m:t>exp⁡</m:t>
                    </m:r>
                    <m:r>
                      <w:rPr>
                        <w:rFonts w:ascii="Cambria Math" w:hAnsi="Cambria Math" w:cs="Times New Roman"/>
                      </w:rPr>
                      <m:t>(-E/kT)</m:t>
                    </m:r>
                  </m:e>
                </m:nary>
              </m:oMath>
            </m:oMathPara>
          </w:p>
        </w:tc>
        <w:tc>
          <w:tcPr>
            <w:tcW w:w="724" w:type="dxa"/>
          </w:tcPr>
          <w:p w14:paraId="347C6A65" w14:textId="06B854CD" w:rsidR="004E5F9E" w:rsidRPr="00BD7294" w:rsidRDefault="004E5F9E" w:rsidP="00442C92">
            <w:pPr>
              <w:jc w:val="right"/>
              <w:rPr>
                <w:rFonts w:ascii="Times New Roman" w:hAnsi="Times New Roman" w:cs="Times New Roman"/>
              </w:rPr>
            </w:pPr>
            <w:r w:rsidRPr="00BD7294">
              <w:rPr>
                <w:rFonts w:ascii="Times New Roman" w:hAnsi="Times New Roman" w:cs="Times New Roman"/>
              </w:rPr>
              <w:t>(</w:t>
            </w:r>
            <w:r w:rsidRPr="00BD7294">
              <w:rPr>
                <w:rFonts w:ascii="Times New Roman" w:hAnsi="Times New Roman" w:cs="Times New Roman"/>
              </w:rPr>
              <w:fldChar w:fldCharType="begin"/>
            </w:r>
            <w:r w:rsidRPr="00BD7294">
              <w:rPr>
                <w:rFonts w:ascii="Times New Roman" w:hAnsi="Times New Roman" w:cs="Times New Roman"/>
              </w:rPr>
              <w:instrText xml:space="preserve"> SEQ  Eq \* MERGEFORMAT </w:instrText>
            </w:r>
            <w:r w:rsidRPr="00BD7294">
              <w:rPr>
                <w:rFonts w:ascii="Times New Roman" w:hAnsi="Times New Roman" w:cs="Times New Roman"/>
              </w:rPr>
              <w:fldChar w:fldCharType="separate"/>
            </w:r>
            <w:r w:rsidRPr="00BD7294">
              <w:rPr>
                <w:rFonts w:ascii="Times New Roman" w:hAnsi="Times New Roman" w:cs="Times New Roman"/>
                <w:noProof/>
              </w:rPr>
              <w:t>6</w:t>
            </w:r>
            <w:r w:rsidRPr="00BD7294">
              <w:rPr>
                <w:rFonts w:ascii="Times New Roman" w:hAnsi="Times New Roman" w:cs="Times New Roman"/>
              </w:rPr>
              <w:fldChar w:fldCharType="end"/>
            </w:r>
            <w:r w:rsidRPr="00BD7294">
              <w:rPr>
                <w:rFonts w:ascii="Times New Roman" w:hAnsi="Times New Roman" w:cs="Times New Roman"/>
              </w:rPr>
              <w:t>)</w:t>
            </w:r>
          </w:p>
        </w:tc>
      </w:tr>
    </w:tbl>
    <w:p w14:paraId="4E5465A5" w14:textId="259BB5A0" w:rsidR="00A912B8" w:rsidRDefault="00A912B8" w:rsidP="006952DC">
      <w:pPr>
        <w:autoSpaceDE w:val="0"/>
        <w:autoSpaceDN w:val="0"/>
        <w:adjustRightInd w:val="0"/>
        <w:spacing w:after="0" w:line="240" w:lineRule="auto"/>
        <w:rPr>
          <w:rFonts w:ascii="Times New Roman" w:hAnsi="Times New Roman" w:cs="Times New Roman"/>
          <w:color w:val="000000"/>
          <w:lang w:bidi="mr-IN"/>
        </w:rPr>
      </w:pPr>
    </w:p>
    <w:p w14:paraId="6193896C" w14:textId="77777777" w:rsidR="00557C4D" w:rsidRPr="00BD7294" w:rsidRDefault="00557C4D" w:rsidP="006952DC">
      <w:pPr>
        <w:autoSpaceDE w:val="0"/>
        <w:autoSpaceDN w:val="0"/>
        <w:adjustRightInd w:val="0"/>
        <w:spacing w:after="0" w:line="240" w:lineRule="auto"/>
        <w:rPr>
          <w:rFonts w:ascii="Times New Roman" w:hAnsi="Times New Roman" w:cs="Times New Roman"/>
          <w:color w:val="000000"/>
          <w:lang w:bidi="mr-IN"/>
        </w:rPr>
      </w:pPr>
    </w:p>
    <w:p w14:paraId="762AEB24" w14:textId="5266FE87" w:rsidR="00E504AA" w:rsidRPr="00BD7294" w:rsidRDefault="0067050A" w:rsidP="000602CB">
      <w:pPr>
        <w:pStyle w:val="Heading2"/>
        <w:spacing w:line="360" w:lineRule="auto"/>
        <w:rPr>
          <w:rFonts w:ascii="Times New Roman" w:hAnsi="Times New Roman" w:cs="Times New Roman"/>
        </w:rPr>
      </w:pPr>
      <w:bookmarkStart w:id="4" w:name="_Toc83088973"/>
      <w:r w:rsidRPr="00BD7294">
        <w:rPr>
          <w:rFonts w:ascii="Times New Roman" w:hAnsi="Times New Roman" w:cs="Times New Roman"/>
        </w:rPr>
        <w:t>The Ising model</w:t>
      </w:r>
      <w:bookmarkEnd w:id="4"/>
    </w:p>
    <w:p w14:paraId="543F63F3" w14:textId="2BA12D60" w:rsidR="0067050A" w:rsidRPr="00BD7294" w:rsidRDefault="0067050A" w:rsidP="0067050A">
      <w:pPr>
        <w:autoSpaceDE w:val="0"/>
        <w:autoSpaceDN w:val="0"/>
        <w:adjustRightInd w:val="0"/>
        <w:spacing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Ferromagnetism arises when a collection of atomic spins aligns such that their associated magnetic moments all point in the same direction, yielding a net magnetic moment which is macroscopic in size. The simplest theoretical description of ferromagnetism is called the Ising model.</w:t>
      </w:r>
    </w:p>
    <w:p w14:paraId="57B8AB3E" w14:textId="77777777" w:rsidR="00557C4D" w:rsidRDefault="0067050A" w:rsidP="0067050A">
      <w:pPr>
        <w:autoSpaceDE w:val="0"/>
        <w:autoSpaceDN w:val="0"/>
        <w:adjustRightInd w:val="0"/>
        <w:spacing w:after="0"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 xml:space="preserve">Consider </w:t>
      </w:r>
      <w:r w:rsidRPr="00BD7294">
        <w:rPr>
          <w:rFonts w:ascii="Times New Roman" w:hAnsi="Times New Roman" w:cs="Times New Roman"/>
          <w:i/>
          <w:iCs/>
          <w:color w:val="000000"/>
          <w:lang w:bidi="mr-IN"/>
        </w:rPr>
        <w:t>N</w:t>
      </w:r>
      <w:r w:rsidRPr="00BD7294">
        <w:rPr>
          <w:rFonts w:ascii="Times New Roman" w:hAnsi="Times New Roman" w:cs="Times New Roman"/>
          <w:color w:val="000000"/>
          <w:lang w:bidi="mr-IN"/>
        </w:rPr>
        <w:t xml:space="preserve"> atoms in the presence of a </w:t>
      </w:r>
      <w:r w:rsidRPr="00BD7294">
        <w:rPr>
          <w:rFonts w:ascii="Times New Roman" w:hAnsi="Times New Roman" w:cs="Times New Roman"/>
          <w:i/>
          <w:iCs/>
          <w:color w:val="000000"/>
          <w:lang w:bidi="mr-IN"/>
        </w:rPr>
        <w:t>z</w:t>
      </w:r>
      <w:r w:rsidRPr="00BD7294">
        <w:rPr>
          <w:rFonts w:ascii="Times New Roman" w:hAnsi="Times New Roman" w:cs="Times New Roman"/>
          <w:color w:val="000000"/>
          <w:lang w:bidi="mr-IN"/>
        </w:rPr>
        <w:t xml:space="preserve">-directed magnetic field of strength </w:t>
      </w:r>
      <w:r w:rsidRPr="00BD7294">
        <w:rPr>
          <w:rFonts w:ascii="Times New Roman" w:hAnsi="Times New Roman" w:cs="Times New Roman"/>
          <w:i/>
          <w:iCs/>
          <w:color w:val="000000"/>
          <w:lang w:bidi="mr-IN"/>
        </w:rPr>
        <w:t>H</w:t>
      </w:r>
      <w:r w:rsidR="00C16915" w:rsidRPr="00C16915">
        <w:rPr>
          <w:rFonts w:ascii="Times New Roman" w:hAnsi="Times New Roman" w:cs="Times New Roman"/>
          <w:color w:val="000000"/>
          <w:lang w:bidi="mr-IN"/>
        </w:rPr>
        <w:t xml:space="preserve"> a</w:t>
      </w:r>
      <w:r w:rsidR="00C16915">
        <w:rPr>
          <w:rFonts w:ascii="Times New Roman" w:hAnsi="Times New Roman" w:cs="Times New Roman"/>
          <w:color w:val="000000"/>
          <w:lang w:bidi="mr-IN"/>
        </w:rPr>
        <w:t>t temperature T</w:t>
      </w:r>
      <w:r w:rsidRPr="00BD7294">
        <w:rPr>
          <w:rFonts w:ascii="Times New Roman" w:hAnsi="Times New Roman" w:cs="Times New Roman"/>
          <w:color w:val="000000"/>
          <w:lang w:bidi="mr-IN"/>
        </w:rPr>
        <w:t xml:space="preserve">. </w:t>
      </w:r>
    </w:p>
    <w:p w14:paraId="0ABD4A4B" w14:textId="64000F5A" w:rsidR="00557C4D" w:rsidRDefault="00557C4D" w:rsidP="0067050A">
      <w:pPr>
        <w:autoSpaceDE w:val="0"/>
        <w:autoSpaceDN w:val="0"/>
        <w:adjustRightInd w:val="0"/>
        <w:spacing w:after="0" w:line="240" w:lineRule="auto"/>
        <w:jc w:val="both"/>
        <w:rPr>
          <w:rFonts w:ascii="Times New Roman" w:hAnsi="Times New Roman" w:cs="Times New Roman"/>
          <w:color w:val="000000"/>
          <w:lang w:bidi="mr-IN"/>
        </w:rPr>
      </w:pPr>
    </w:p>
    <w:p w14:paraId="7159EBB3" w14:textId="0B2C1119" w:rsidR="00557C4D" w:rsidRDefault="00557C4D" w:rsidP="00557C4D">
      <w:pPr>
        <w:autoSpaceDE w:val="0"/>
        <w:autoSpaceDN w:val="0"/>
        <w:adjustRightInd w:val="0"/>
        <w:spacing w:after="0" w:line="240" w:lineRule="auto"/>
        <w:jc w:val="center"/>
        <w:rPr>
          <w:rFonts w:ascii="Times New Roman" w:hAnsi="Times New Roman" w:cs="Times New Roman"/>
          <w:color w:val="000000"/>
          <w:lang w:bidi="mr-IN"/>
        </w:rPr>
      </w:pPr>
      <w:r w:rsidRPr="00557C4D">
        <w:rPr>
          <w:rFonts w:ascii="Times New Roman" w:hAnsi="Times New Roman" w:cs="Times New Roman"/>
          <w:noProof/>
          <w:color w:val="000000"/>
          <w:lang w:bidi="mr-IN"/>
        </w:rPr>
        <w:drawing>
          <wp:inline distT="0" distB="0" distL="0" distR="0" wp14:anchorId="1A40CF7B" wp14:editId="5C66D56A">
            <wp:extent cx="1812111" cy="1835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0574" cy="1843787"/>
                    </a:xfrm>
                    <a:prstGeom prst="rect">
                      <a:avLst/>
                    </a:prstGeom>
                    <a:noFill/>
                    <a:ln>
                      <a:noFill/>
                    </a:ln>
                  </pic:spPr>
                </pic:pic>
              </a:graphicData>
            </a:graphic>
          </wp:inline>
        </w:drawing>
      </w:r>
    </w:p>
    <w:p w14:paraId="62A80CCD" w14:textId="77777777" w:rsidR="00557C4D" w:rsidRDefault="00557C4D" w:rsidP="0067050A">
      <w:pPr>
        <w:autoSpaceDE w:val="0"/>
        <w:autoSpaceDN w:val="0"/>
        <w:adjustRightInd w:val="0"/>
        <w:spacing w:after="0" w:line="240" w:lineRule="auto"/>
        <w:jc w:val="both"/>
        <w:rPr>
          <w:rFonts w:ascii="Times New Roman" w:hAnsi="Times New Roman" w:cs="Times New Roman"/>
          <w:color w:val="000000"/>
          <w:lang w:bidi="mr-IN"/>
        </w:rPr>
      </w:pPr>
    </w:p>
    <w:p w14:paraId="4D785648" w14:textId="73724EE7" w:rsidR="005D21FD" w:rsidRDefault="0067050A" w:rsidP="0067050A">
      <w:pPr>
        <w:autoSpaceDE w:val="0"/>
        <w:autoSpaceDN w:val="0"/>
        <w:adjustRightInd w:val="0"/>
        <w:spacing w:after="0"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 xml:space="preserve">Suppose that all atoms are identical spin </w:t>
      </w:r>
      <w:r w:rsidRPr="00BD7294">
        <w:rPr>
          <w:rFonts w:ascii="Times New Roman" w:hAnsi="Times New Roman" w:cs="Times New Roman"/>
          <w:i/>
          <w:iCs/>
          <w:color w:val="000000"/>
          <w:lang w:bidi="mr-IN"/>
        </w:rPr>
        <w:t>-1/2</w:t>
      </w:r>
      <w:r w:rsidRPr="00BD7294">
        <w:rPr>
          <w:rFonts w:ascii="Times New Roman" w:hAnsi="Times New Roman" w:cs="Times New Roman"/>
          <w:color w:val="000000"/>
          <w:lang w:bidi="mr-IN"/>
        </w:rPr>
        <w:t xml:space="preserve"> systems. It follows that either </w:t>
      </w:r>
      <m:oMath>
        <m:sSub>
          <m:sSubPr>
            <m:ctrlPr>
              <w:rPr>
                <w:rFonts w:ascii="Cambria Math" w:hAnsi="Cambria Math" w:cs="Times New Roman"/>
                <w:i/>
                <w:color w:val="000000"/>
                <w:lang w:bidi="mr-IN"/>
              </w:rPr>
            </m:ctrlPr>
          </m:sSubPr>
          <m:e>
            <m:r>
              <w:rPr>
                <w:rFonts w:ascii="Cambria Math" w:hAnsi="Cambria Math" w:cs="Times New Roman"/>
                <w:color w:val="000000"/>
                <w:lang w:bidi="mr-IN"/>
              </w:rPr>
              <m:t>s</m:t>
            </m:r>
          </m:e>
          <m:sub>
            <m:r>
              <w:rPr>
                <w:rFonts w:ascii="Cambria Math" w:hAnsi="Cambria Math" w:cs="Times New Roman"/>
                <w:color w:val="000000"/>
                <w:lang w:bidi="mr-IN"/>
              </w:rPr>
              <m:t>i</m:t>
            </m:r>
          </m:sub>
        </m:sSub>
        <m:r>
          <w:rPr>
            <w:rFonts w:ascii="Cambria Math" w:hAnsi="Cambria Math" w:cs="Times New Roman"/>
            <w:color w:val="000000"/>
            <w:lang w:bidi="mr-IN"/>
          </w:rPr>
          <m:t>=+1</m:t>
        </m:r>
      </m:oMath>
      <w:r w:rsidRPr="00BD7294">
        <w:rPr>
          <w:rFonts w:ascii="Times New Roman" w:hAnsi="Times New Roman" w:cs="Times New Roman"/>
          <w:color w:val="000000"/>
          <w:lang w:bidi="mr-IN"/>
        </w:rPr>
        <w:t xml:space="preserve"> (spin up) or  </w:t>
      </w:r>
      <m:oMath>
        <m:sSub>
          <m:sSubPr>
            <m:ctrlPr>
              <w:rPr>
                <w:rFonts w:ascii="Cambria Math" w:hAnsi="Cambria Math" w:cs="Times New Roman"/>
                <w:i/>
                <w:color w:val="000000"/>
                <w:lang w:bidi="mr-IN"/>
              </w:rPr>
            </m:ctrlPr>
          </m:sSubPr>
          <m:e>
            <m:r>
              <w:rPr>
                <w:rFonts w:ascii="Cambria Math" w:hAnsi="Cambria Math" w:cs="Times New Roman"/>
                <w:color w:val="000000"/>
                <w:lang w:bidi="mr-IN"/>
              </w:rPr>
              <m:t>s</m:t>
            </m:r>
          </m:e>
          <m:sub>
            <m:r>
              <w:rPr>
                <w:rFonts w:ascii="Cambria Math" w:hAnsi="Cambria Math" w:cs="Times New Roman"/>
                <w:color w:val="000000"/>
                <w:lang w:bidi="mr-IN"/>
              </w:rPr>
              <m:t>i</m:t>
            </m:r>
          </m:sub>
        </m:sSub>
        <m:r>
          <w:rPr>
            <w:rFonts w:ascii="Cambria Math" w:hAnsi="Cambria Math" w:cs="Times New Roman"/>
            <w:color w:val="000000"/>
            <w:lang w:bidi="mr-IN"/>
          </w:rPr>
          <m:t>=-1</m:t>
        </m:r>
      </m:oMath>
      <w:r w:rsidRPr="00BD7294">
        <w:rPr>
          <w:rFonts w:ascii="Times New Roman" w:hAnsi="Times New Roman" w:cs="Times New Roman"/>
          <w:color w:val="000000"/>
          <w:lang w:bidi="mr-IN"/>
        </w:rPr>
        <w:t xml:space="preserve">(spin down), where  </w:t>
      </w:r>
      <m:oMath>
        <m:sSub>
          <m:sSubPr>
            <m:ctrlPr>
              <w:rPr>
                <w:rFonts w:ascii="Cambria Math" w:hAnsi="Cambria Math" w:cs="Times New Roman"/>
                <w:i/>
                <w:color w:val="000000"/>
                <w:lang w:bidi="mr-IN"/>
              </w:rPr>
            </m:ctrlPr>
          </m:sSubPr>
          <m:e>
            <m:r>
              <w:rPr>
                <w:rFonts w:ascii="Cambria Math" w:hAnsi="Cambria Math" w:cs="Times New Roman"/>
                <w:color w:val="000000"/>
                <w:lang w:bidi="mr-IN"/>
              </w:rPr>
              <m:t>s</m:t>
            </m:r>
          </m:e>
          <m:sub>
            <m:r>
              <w:rPr>
                <w:rFonts w:ascii="Cambria Math" w:hAnsi="Cambria Math" w:cs="Times New Roman"/>
                <w:color w:val="000000"/>
                <w:lang w:bidi="mr-IN"/>
              </w:rPr>
              <m:t>i</m:t>
            </m:r>
          </m:sub>
        </m:sSub>
      </m:oMath>
      <w:r w:rsidRPr="00BD7294">
        <w:rPr>
          <w:rFonts w:ascii="Times New Roman" w:hAnsi="Times New Roman" w:cs="Times New Roman"/>
          <w:color w:val="000000"/>
          <w:lang w:bidi="mr-IN"/>
        </w:rPr>
        <w:t xml:space="preserve"> is (twice) the </w:t>
      </w:r>
      <w:r w:rsidRPr="00BD7294">
        <w:rPr>
          <w:rFonts w:ascii="Times New Roman" w:hAnsi="Times New Roman" w:cs="Times New Roman"/>
          <w:i/>
          <w:iCs/>
          <w:color w:val="000000"/>
          <w:lang w:bidi="mr-IN"/>
        </w:rPr>
        <w:t>z</w:t>
      </w:r>
      <w:r w:rsidRPr="00BD7294">
        <w:rPr>
          <w:rFonts w:ascii="Times New Roman" w:hAnsi="Times New Roman" w:cs="Times New Roman"/>
          <w:color w:val="000000"/>
          <w:lang w:bidi="mr-IN"/>
        </w:rPr>
        <w:t xml:space="preserve">-component of the  </w:t>
      </w:r>
      <m:oMath>
        <m:sSub>
          <m:sSubPr>
            <m:ctrlPr>
              <w:rPr>
                <w:rFonts w:ascii="Cambria Math" w:hAnsi="Cambria Math" w:cs="Times New Roman"/>
                <w:i/>
                <w:color w:val="000000"/>
                <w:lang w:bidi="mr-IN"/>
              </w:rPr>
            </m:ctrlPr>
          </m:sSubPr>
          <m:e>
            <m:r>
              <w:rPr>
                <w:rFonts w:ascii="Cambria Math" w:hAnsi="Cambria Math" w:cs="Times New Roman"/>
                <w:color w:val="000000"/>
                <w:lang w:bidi="mr-IN"/>
              </w:rPr>
              <m:t>i</m:t>
            </m:r>
          </m:e>
          <m:sub>
            <m:r>
              <w:rPr>
                <w:rFonts w:ascii="Cambria Math" w:hAnsi="Cambria Math" w:cs="Times New Roman"/>
                <w:color w:val="000000"/>
                <w:lang w:bidi="mr-IN"/>
              </w:rPr>
              <m:t>th</m:t>
            </m:r>
          </m:sub>
        </m:sSub>
      </m:oMath>
      <w:r w:rsidRPr="00BD7294">
        <w:rPr>
          <w:rFonts w:ascii="Times New Roman" w:hAnsi="Times New Roman" w:cs="Times New Roman"/>
          <w:color w:val="000000"/>
          <w:lang w:bidi="mr-IN"/>
        </w:rPr>
        <w:t xml:space="preserve"> atomic spin. </w:t>
      </w:r>
    </w:p>
    <w:p w14:paraId="4BA9B1A7" w14:textId="77777777" w:rsidR="005D21FD" w:rsidRDefault="005D21FD" w:rsidP="005D21FD">
      <w:pPr>
        <w:autoSpaceDE w:val="0"/>
        <w:autoSpaceDN w:val="0"/>
        <w:adjustRightInd w:val="0"/>
        <w:spacing w:after="0" w:line="240" w:lineRule="auto"/>
        <w:jc w:val="center"/>
        <w:rPr>
          <w:rFonts w:ascii="Times New Roman" w:hAnsi="Times New Roman" w:cs="Times New Roman"/>
          <w:color w:val="000000"/>
          <w:lang w:bidi="mr-IN"/>
        </w:rPr>
      </w:pPr>
    </w:p>
    <w:p w14:paraId="2CA81413" w14:textId="1F5ADEF0" w:rsidR="0067050A" w:rsidRDefault="0067050A" w:rsidP="0067050A">
      <w:pPr>
        <w:autoSpaceDE w:val="0"/>
        <w:autoSpaceDN w:val="0"/>
        <w:adjustRightInd w:val="0"/>
        <w:spacing w:after="0"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Then the total energy of the system is written by equation (3).</w:t>
      </w:r>
    </w:p>
    <w:p w14:paraId="7C27523C" w14:textId="77777777" w:rsidR="004A29F7" w:rsidRPr="00BD7294" w:rsidRDefault="004A29F7" w:rsidP="0067050A">
      <w:pPr>
        <w:autoSpaceDE w:val="0"/>
        <w:autoSpaceDN w:val="0"/>
        <w:adjustRightInd w:val="0"/>
        <w:spacing w:after="0" w:line="240" w:lineRule="auto"/>
        <w:jc w:val="both"/>
        <w:rPr>
          <w:rFonts w:ascii="Times New Roman" w:hAnsi="Times New Roman" w:cs="Times New Roman"/>
          <w:color w:val="000000"/>
          <w:lang w:bidi="mr-IN"/>
        </w:rPr>
      </w:pPr>
    </w:p>
    <w:p w14:paraId="421A5D48" w14:textId="1674F154" w:rsidR="004A29F7" w:rsidRDefault="004A29F7" w:rsidP="004A29F7">
      <w:pPr>
        <w:autoSpaceDE w:val="0"/>
        <w:autoSpaceDN w:val="0"/>
        <w:adjustRightInd w:val="0"/>
        <w:spacing w:before="240" w:after="0" w:line="240" w:lineRule="auto"/>
        <w:jc w:val="center"/>
        <w:rPr>
          <w:rFonts w:ascii="Times New Roman" w:hAnsi="Times New Roman" w:cs="Times New Roman"/>
          <w:color w:val="000000"/>
          <w:lang w:bidi="mr-IN"/>
        </w:rPr>
      </w:pPr>
      <w:r w:rsidRPr="004A29F7">
        <w:rPr>
          <w:rFonts w:ascii="Times New Roman" w:hAnsi="Times New Roman" w:cs="Times New Roman"/>
          <w:noProof/>
          <w:color w:val="000000"/>
          <w:lang w:bidi="mr-IN"/>
        </w:rPr>
        <w:lastRenderedPageBreak/>
        <w:drawing>
          <wp:inline distT="0" distB="0" distL="0" distR="0" wp14:anchorId="7EA66014" wp14:editId="5719DE60">
            <wp:extent cx="1790415" cy="1870474"/>
            <wp:effectExtent l="0" t="0" r="635" b="0"/>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pic:nvPicPr>
                  <pic:blipFill>
                    <a:blip r:embed="rId12"/>
                    <a:stretch>
                      <a:fillRect/>
                    </a:stretch>
                  </pic:blipFill>
                  <pic:spPr>
                    <a:xfrm>
                      <a:off x="0" y="0"/>
                      <a:ext cx="1794185" cy="1874413"/>
                    </a:xfrm>
                    <a:prstGeom prst="rect">
                      <a:avLst/>
                    </a:prstGeom>
                  </pic:spPr>
                </pic:pic>
              </a:graphicData>
            </a:graphic>
          </wp:inline>
        </w:drawing>
      </w:r>
    </w:p>
    <w:p w14:paraId="6D3D2DDC" w14:textId="542C49DC" w:rsidR="0067050A" w:rsidRPr="00BD7294" w:rsidRDefault="0067050A" w:rsidP="0067050A">
      <w:pPr>
        <w:autoSpaceDE w:val="0"/>
        <w:autoSpaceDN w:val="0"/>
        <w:adjustRightInd w:val="0"/>
        <w:spacing w:before="240" w:after="0" w:line="240" w:lineRule="auto"/>
        <w:jc w:val="both"/>
        <w:rPr>
          <w:rFonts w:ascii="Times New Roman" w:hAnsi="Times New Roman" w:cs="Times New Roman"/>
          <w:color w:val="000000"/>
          <w:lang w:bidi="mr-IN"/>
        </w:rPr>
      </w:pPr>
      <w:r w:rsidRPr="00BD7294">
        <w:rPr>
          <w:rFonts w:ascii="Times New Roman" w:hAnsi="Times New Roman" w:cs="Times New Roman"/>
          <w:color w:val="000000"/>
          <w:lang w:bidi="mr-IN"/>
        </w:rPr>
        <w:t>Since we are using no external magnetic field case (</w:t>
      </w:r>
      <w:r w:rsidRPr="00BD7294">
        <w:rPr>
          <w:rFonts w:ascii="Times New Roman" w:hAnsi="Times New Roman" w:cs="Times New Roman"/>
          <w:i/>
          <w:iCs/>
          <w:color w:val="000000"/>
          <w:lang w:bidi="mr-IN"/>
        </w:rPr>
        <w:t>H = 0</w:t>
      </w:r>
      <w:r w:rsidRPr="00BD7294">
        <w:rPr>
          <w:rFonts w:ascii="Times New Roman" w:hAnsi="Times New Roman" w:cs="Times New Roman"/>
          <w:color w:val="000000"/>
          <w:lang w:bidi="mr-IN"/>
        </w:rPr>
        <w:t>), equation (3) becomes,</w:t>
      </w:r>
    </w:p>
    <w:p w14:paraId="56D5C439" w14:textId="77777777" w:rsidR="0067050A" w:rsidRPr="00BD7294" w:rsidRDefault="0067050A" w:rsidP="0067050A">
      <w:pPr>
        <w:autoSpaceDE w:val="0"/>
        <w:autoSpaceDN w:val="0"/>
        <w:adjustRightInd w:val="0"/>
        <w:spacing w:after="0" w:line="240" w:lineRule="auto"/>
        <w:jc w:val="both"/>
        <w:rPr>
          <w:rFonts w:ascii="Times New Roman" w:hAnsi="Times New Roman" w:cs="Times New Roman"/>
          <w:color w:val="000000"/>
          <w:lang w:bidi="mr-IN"/>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720"/>
      </w:tblGrid>
      <w:tr w:rsidR="0067050A" w:rsidRPr="00BD7294" w14:paraId="6A64124E" w14:textId="77777777" w:rsidTr="00765D47">
        <w:tc>
          <w:tcPr>
            <w:tcW w:w="8455" w:type="dxa"/>
          </w:tcPr>
          <w:p w14:paraId="57655E2C" w14:textId="6EB5FB2E" w:rsidR="00D767E0" w:rsidRPr="00BD7294" w:rsidRDefault="0067050A" w:rsidP="00D767E0">
            <w:pPr>
              <w:rPr>
                <w:rFonts w:ascii="Times New Roman" w:eastAsiaTheme="minorEastAsia"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&lt;ij&gt;</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e>
                </m:nary>
              </m:oMath>
            </m:oMathPara>
          </w:p>
        </w:tc>
        <w:tc>
          <w:tcPr>
            <w:tcW w:w="720" w:type="dxa"/>
          </w:tcPr>
          <w:p w14:paraId="66DA93C6" w14:textId="2015BFF2" w:rsidR="0067050A" w:rsidRPr="00BD7294" w:rsidRDefault="0067050A" w:rsidP="00442C92">
            <w:pPr>
              <w:jc w:val="right"/>
              <w:rPr>
                <w:rFonts w:ascii="Times New Roman" w:hAnsi="Times New Roman" w:cs="Times New Roman"/>
              </w:rPr>
            </w:pPr>
            <w:r w:rsidRPr="00BD7294">
              <w:rPr>
                <w:rFonts w:ascii="Times New Roman" w:hAnsi="Times New Roman" w:cs="Times New Roman"/>
              </w:rPr>
              <w:t>(</w:t>
            </w:r>
            <w:r w:rsidR="00FA7792" w:rsidRPr="00BD7294">
              <w:rPr>
                <w:rFonts w:ascii="Times New Roman" w:hAnsi="Times New Roman" w:cs="Times New Roman"/>
              </w:rPr>
              <w:t>7</w:t>
            </w:r>
            <w:r w:rsidRPr="00BD7294">
              <w:rPr>
                <w:rFonts w:ascii="Times New Roman" w:hAnsi="Times New Roman" w:cs="Times New Roman"/>
              </w:rPr>
              <w:t>)</w:t>
            </w:r>
          </w:p>
        </w:tc>
      </w:tr>
      <w:tr w:rsidR="00D767E0" w:rsidRPr="00BD7294" w14:paraId="2F110F37" w14:textId="77777777" w:rsidTr="00765D47">
        <w:tc>
          <w:tcPr>
            <w:tcW w:w="8455" w:type="dxa"/>
          </w:tcPr>
          <w:p w14:paraId="666CEFFD" w14:textId="77777777" w:rsidR="00D767E0" w:rsidRPr="00BD7294" w:rsidRDefault="00D767E0" w:rsidP="00D767E0">
            <w:pPr>
              <w:rPr>
                <w:rFonts w:ascii="Times New Roman" w:eastAsia="Calibri" w:hAnsi="Times New Roman" w:cs="Times New Roman"/>
              </w:rPr>
            </w:pPr>
          </w:p>
        </w:tc>
        <w:tc>
          <w:tcPr>
            <w:tcW w:w="720" w:type="dxa"/>
          </w:tcPr>
          <w:p w14:paraId="7C3F9A58" w14:textId="77777777" w:rsidR="00D767E0" w:rsidRPr="00BD7294" w:rsidRDefault="00D767E0" w:rsidP="00442C92">
            <w:pPr>
              <w:jc w:val="right"/>
              <w:rPr>
                <w:rFonts w:ascii="Times New Roman" w:hAnsi="Times New Roman" w:cs="Times New Roman"/>
              </w:rPr>
            </w:pPr>
          </w:p>
        </w:tc>
      </w:tr>
    </w:tbl>
    <w:p w14:paraId="10D3CC2A" w14:textId="56F46374" w:rsidR="008A2BC8" w:rsidRPr="00BD7294" w:rsidRDefault="008A2BC8" w:rsidP="008A2BC8">
      <w:pPr>
        <w:jc w:val="both"/>
        <w:rPr>
          <w:rFonts w:ascii="Times New Roman" w:hAnsi="Times New Roman" w:cs="Times New Roman"/>
        </w:rPr>
      </w:pPr>
      <w:r w:rsidRPr="00BD7294">
        <w:rPr>
          <w:rFonts w:ascii="Times New Roman" w:hAnsi="Times New Roman" w:cs="Times New Roman"/>
        </w:rPr>
        <w:t xml:space="preserve">Here, </w:t>
      </w:r>
      <w:r w:rsidRPr="00BD7294">
        <w:rPr>
          <w:rFonts w:ascii="Times New Roman" w:hAnsi="Times New Roman" w:cs="Times New Roman"/>
          <w:i/>
          <w:iCs/>
        </w:rPr>
        <w:t>&lt;i j&gt;</w:t>
      </w:r>
      <w:r w:rsidRPr="00BD7294">
        <w:rPr>
          <w:rFonts w:ascii="Times New Roman" w:hAnsi="Times New Roman" w:cs="Times New Roman"/>
        </w:rPr>
        <w:t xml:space="preserve"> refers to a sum over nearest neighbour pairs of atoms. Furthermore, </w:t>
      </w:r>
      <w:r w:rsidRPr="00BD7294">
        <w:rPr>
          <w:rFonts w:ascii="Times New Roman" w:hAnsi="Times New Roman" w:cs="Times New Roman"/>
          <w:i/>
          <w:iCs/>
        </w:rPr>
        <w:t>J</w:t>
      </w:r>
      <w:r w:rsidRPr="00BD7294">
        <w:rPr>
          <w:rFonts w:ascii="Times New Roman" w:hAnsi="Times New Roman" w:cs="Times New Roman"/>
        </w:rPr>
        <w:t xml:space="preserve"> is called the exchange energy. Equation (</w:t>
      </w:r>
      <w:r w:rsidR="00695970">
        <w:rPr>
          <w:rFonts w:ascii="Times New Roman" w:hAnsi="Times New Roman" w:cs="Times New Roman"/>
        </w:rPr>
        <w:t>7</w:t>
      </w:r>
      <w:r w:rsidRPr="00BD7294">
        <w:rPr>
          <w:rFonts w:ascii="Times New Roman" w:hAnsi="Times New Roman" w:cs="Times New Roman"/>
        </w:rPr>
        <w:t>) is the essence of the Ising model.</w:t>
      </w:r>
    </w:p>
    <w:p w14:paraId="04E43ADC" w14:textId="5F522506" w:rsidR="0067050A" w:rsidRDefault="00D767E0" w:rsidP="0067050A">
      <w:pPr>
        <w:rPr>
          <w:rFonts w:ascii="Times New Roman" w:eastAsiaTheme="minorEastAsia" w:hAnsi="Times New Roman" w:cs="Times New Roman"/>
          <w:iCs/>
        </w:rPr>
      </w:pPr>
      <w:r w:rsidRPr="00BD7294">
        <w:rPr>
          <w:rFonts w:ascii="Times New Roman" w:hAnsi="Times New Roman" w:cs="Times New Roman"/>
        </w:rPr>
        <w:t xml:space="preserve">And we are using unit </w:t>
      </w:r>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=1</m:t>
        </m:r>
      </m:oMath>
      <w:r w:rsidRPr="00BD7294">
        <w:rPr>
          <w:rFonts w:ascii="Times New Roman" w:eastAsiaTheme="minorEastAsia" w:hAnsi="Times New Roman" w:cs="Times New Roman"/>
        </w:rPr>
        <w:t xml:space="preserve">, so our </w:t>
      </w:r>
      <w:r w:rsidRPr="00BD7294">
        <w:rPr>
          <w:rFonts w:ascii="Times New Roman" w:eastAsiaTheme="minorEastAsia" w:hAnsi="Times New Roman" w:cs="Times New Roman"/>
          <w:i/>
          <w:iCs/>
        </w:rPr>
        <w:t>T</w:t>
      </w:r>
      <w:r w:rsidRPr="00BD7294">
        <w:rPr>
          <w:rFonts w:ascii="Times New Roman" w:eastAsiaTheme="minorEastAsia" w:hAnsi="Times New Roman" w:cs="Times New Roman"/>
        </w:rPr>
        <w:t xml:space="preserve"> is in</w:t>
      </w:r>
      <w:r w:rsidRPr="00BD7294">
        <w:rPr>
          <w:rFonts w:ascii="Times New Roman" w:hAnsi="Times New Roman" w:cs="Times New Roman"/>
          <w:i/>
        </w:rPr>
        <w:t xml:space="preserve"> </w:t>
      </w:r>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oMath>
      <w:r w:rsidRPr="00BD7294">
        <w:rPr>
          <w:rFonts w:ascii="Times New Roman" w:eastAsiaTheme="minorEastAsia" w:hAnsi="Times New Roman" w:cs="Times New Roman"/>
          <w:iCs/>
        </w:rPr>
        <w:t xml:space="preserve"> and </w:t>
      </w:r>
      <w:r w:rsidRPr="00BD7294">
        <w:rPr>
          <w:rFonts w:ascii="Times New Roman" w:eastAsiaTheme="minorEastAsia" w:hAnsi="Times New Roman" w:cs="Times New Roman"/>
          <w:i/>
        </w:rPr>
        <w:t xml:space="preserve">&lt;E&gt; </w:t>
      </w:r>
      <w:r w:rsidRPr="00BD7294">
        <w:rPr>
          <w:rFonts w:ascii="Times New Roman" w:eastAsiaTheme="minorEastAsia" w:hAnsi="Times New Roman" w:cs="Times New Roman"/>
          <w:iCs/>
        </w:rPr>
        <w:t xml:space="preserve">is in </w:t>
      </w:r>
      <w:r w:rsidRPr="00BD7294">
        <w:rPr>
          <w:rFonts w:ascii="Times New Roman" w:eastAsiaTheme="minorEastAsia" w:hAnsi="Times New Roman" w:cs="Times New Roman"/>
          <w:i/>
        </w:rPr>
        <w:t>J</w:t>
      </w:r>
      <w:r w:rsidRPr="00BD7294">
        <w:rPr>
          <w:rFonts w:ascii="Times New Roman" w:eastAsiaTheme="minorEastAsia" w:hAnsi="Times New Roman" w:cs="Times New Roman"/>
          <w:iCs/>
        </w:rPr>
        <w:t>.</w:t>
      </w:r>
    </w:p>
    <w:p w14:paraId="1E606414" w14:textId="72EC0ADC" w:rsidR="00E70E90" w:rsidRDefault="00E70E90" w:rsidP="00E70E90">
      <w:pPr>
        <w:rPr>
          <w:rFonts w:ascii="Times New Roman" w:eastAsiaTheme="minorEastAsia" w:hAnsi="Times New Roman" w:cs="Times New Roman"/>
          <w:iCs/>
        </w:rPr>
      </w:pPr>
      <w:r w:rsidRPr="00E70E90">
        <w:rPr>
          <w:rFonts w:ascii="Times New Roman" w:eastAsiaTheme="minorEastAsia" w:hAnsi="Times New Roman" w:cs="Times New Roman"/>
          <w:iCs/>
        </w:rPr>
        <w:t>In this case, the theoretically</w:t>
      </w:r>
      <w:r>
        <w:rPr>
          <w:rFonts w:ascii="Times New Roman" w:eastAsiaTheme="minorEastAsia" w:hAnsi="Times New Roman" w:cs="Times New Roman"/>
          <w:iCs/>
        </w:rPr>
        <w:t xml:space="preserve"> </w:t>
      </w:r>
      <w:r w:rsidRPr="00E70E90">
        <w:rPr>
          <w:rFonts w:ascii="Times New Roman" w:eastAsiaTheme="minorEastAsia" w:hAnsi="Times New Roman" w:cs="Times New Roman"/>
          <w:iCs/>
        </w:rPr>
        <w:t xml:space="preserve">calculated value of the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Pr>
          <w:rFonts w:ascii="Times New Roman" w:eastAsiaTheme="minorEastAsia" w:hAnsi="Times New Roman" w:cs="Times New Roman"/>
        </w:rPr>
        <w:t xml:space="preserve">, </w:t>
      </w:r>
      <w:r w:rsidRPr="00E70E90">
        <w:rPr>
          <w:rFonts w:ascii="Times New Roman" w:eastAsiaTheme="minorEastAsia" w:hAnsi="Times New Roman" w:cs="Times New Roman"/>
          <w:iCs/>
        </w:rPr>
        <w:t>critical temperature is</w:t>
      </w:r>
      <w:r>
        <w:rPr>
          <w:rFonts w:ascii="Times New Roman" w:eastAsiaTheme="minorEastAsia" w:hAnsi="Times New Roman" w:cs="Times New Roman"/>
          <w:iCs/>
        </w:rPr>
        <w:t>,</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720"/>
      </w:tblGrid>
      <w:tr w:rsidR="00E70E90" w14:paraId="2AAF2EA9" w14:textId="77777777" w:rsidTr="00765D47">
        <w:tc>
          <w:tcPr>
            <w:tcW w:w="8455" w:type="dxa"/>
          </w:tcPr>
          <w:p w14:paraId="41E6683E" w14:textId="2ABAABAF" w:rsidR="00E70E90" w:rsidRDefault="00E70E90" w:rsidP="009650E2">
            <w:pPr>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2</m:t>
                                </m:r>
                              </m:e>
                            </m:rad>
                          </m:e>
                        </m:d>
                      </m:e>
                    </m:func>
                  </m:den>
                </m:f>
                <m:r>
                  <w:rPr>
                    <w:rFonts w:ascii="Cambria Math" w:hAnsi="Cambria Math"/>
                  </w:rPr>
                  <m:t>=2.269185</m:t>
                </m:r>
              </m:oMath>
            </m:oMathPara>
          </w:p>
        </w:tc>
        <w:tc>
          <w:tcPr>
            <w:tcW w:w="720" w:type="dxa"/>
          </w:tcPr>
          <w:p w14:paraId="3F39E266" w14:textId="32669DEE" w:rsidR="00E70E90" w:rsidRDefault="00E70E90" w:rsidP="00442C92">
            <w:pPr>
              <w:jc w:val="right"/>
              <w:rPr>
                <w:rFonts w:ascii="Times New Roman" w:hAnsi="Times New Roman"/>
              </w:rPr>
            </w:pPr>
            <w:r>
              <w:rPr>
                <w:rFonts w:ascii="Times New Roman" w:hAnsi="Times New Roman"/>
              </w:rPr>
              <w:t>(8)</w:t>
            </w:r>
          </w:p>
        </w:tc>
      </w:tr>
    </w:tbl>
    <w:p w14:paraId="64699195" w14:textId="77777777" w:rsidR="00E70E90" w:rsidRDefault="00E70E90" w:rsidP="00E70E90">
      <w:pPr>
        <w:rPr>
          <w:rFonts w:ascii="Times New Roman" w:eastAsiaTheme="minorEastAsia" w:hAnsi="Times New Roman" w:cs="Times New Roman"/>
          <w:iCs/>
        </w:rPr>
      </w:pPr>
    </w:p>
    <w:p w14:paraId="69EB7F12" w14:textId="736ADDF9" w:rsidR="00BE2998" w:rsidRDefault="00823C4F" w:rsidP="00BE2998">
      <w:pPr>
        <w:rPr>
          <w:rFonts w:ascii="Times New Roman" w:hAnsi="Times New Roman" w:cs="Times New Roman"/>
        </w:rPr>
      </w:pPr>
      <w:r w:rsidRPr="00BD7294">
        <w:rPr>
          <w:rFonts w:ascii="Times New Roman" w:hAnsi="Times New Roman" w:cs="Times New Roman"/>
        </w:rPr>
        <w:t>Now, we are ready to use Monte Carlo method to simulate our Ising model.</w:t>
      </w:r>
    </w:p>
    <w:p w14:paraId="65D288A7" w14:textId="77777777" w:rsidR="00E70E90" w:rsidRPr="00BD7294" w:rsidRDefault="00E70E90" w:rsidP="00BE2998">
      <w:pPr>
        <w:rPr>
          <w:rFonts w:ascii="Times New Roman" w:hAnsi="Times New Roman" w:cs="Times New Roman"/>
        </w:rPr>
      </w:pPr>
    </w:p>
    <w:p w14:paraId="01FA1E59" w14:textId="0314E5FA" w:rsidR="00E70E90" w:rsidRDefault="00E70E90" w:rsidP="00E70E90">
      <w:pPr>
        <w:pStyle w:val="Heading2"/>
        <w:spacing w:line="360" w:lineRule="auto"/>
        <w:rPr>
          <w:rFonts w:ascii="Times New Roman" w:hAnsi="Times New Roman" w:cs="Times New Roman"/>
        </w:rPr>
      </w:pPr>
      <w:bookmarkStart w:id="5" w:name="_Toc83088974"/>
      <w:r>
        <w:rPr>
          <w:rFonts w:ascii="Times New Roman" w:hAnsi="Times New Roman" w:cs="Times New Roman"/>
        </w:rPr>
        <w:t>Finding Critical Temperature (</w:t>
      </w:r>
      <w:bookmarkStart w:id="6" w:name="_Hlk83086280"/>
      <m:oMath>
        <m:sSub>
          <m:sSubPr>
            <m:ctrlPr>
              <w:rPr>
                <w:rFonts w:ascii="Cambria Math" w:hAnsi="Cambria Math"/>
                <w:i/>
              </w:rPr>
            </m:ctrlPr>
          </m:sSubPr>
          <m:e>
            <m:r>
              <w:rPr>
                <w:rFonts w:ascii="Cambria Math" w:hAnsi="Cambria Math"/>
              </w:rPr>
              <m:t>T</m:t>
            </m:r>
          </m:e>
          <m:sub>
            <m:r>
              <w:rPr>
                <w:rFonts w:ascii="Cambria Math" w:hAnsi="Cambria Math"/>
              </w:rPr>
              <m:t>c</m:t>
            </m:r>
          </m:sub>
        </m:sSub>
      </m:oMath>
      <w:bookmarkEnd w:id="6"/>
      <w:r>
        <w:rPr>
          <w:rFonts w:ascii="Times New Roman" w:hAnsi="Times New Roman" w:cs="Times New Roman"/>
        </w:rPr>
        <w:t>)</w:t>
      </w:r>
      <w:bookmarkEnd w:id="5"/>
    </w:p>
    <w:p w14:paraId="70BD6A8D" w14:textId="581E442E" w:rsidR="00E70E90" w:rsidRDefault="003549B9" w:rsidP="003C319A">
      <w:pPr>
        <w:jc w:val="both"/>
        <w:rPr>
          <w:rFonts w:ascii="Times New Roman" w:eastAsiaTheme="minorEastAsia" w:hAnsi="Times New Roman" w:cs="Times New Roman"/>
        </w:rPr>
      </w:pPr>
      <w:r w:rsidRPr="003549B9">
        <w:rPr>
          <w:rFonts w:ascii="Times New Roman" w:hAnsi="Times New Roman" w:cs="Times New Roman"/>
        </w:rPr>
        <w:t>There are</w:t>
      </w:r>
      <w:r>
        <w:rPr>
          <w:rFonts w:ascii="Times New Roman" w:hAnsi="Times New Roman" w:cs="Times New Roman"/>
        </w:rPr>
        <w:t xml:space="preserve"> multiple methods to extract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Pr>
          <w:rFonts w:ascii="Times New Roman" w:eastAsiaTheme="minorEastAsia" w:hAnsi="Times New Roman" w:cs="Times New Roman"/>
        </w:rPr>
        <w:t xml:space="preserve">. In this project, we will use </w:t>
      </w:r>
      <w:r w:rsidR="00DB3169">
        <w:rPr>
          <w:rFonts w:ascii="Times New Roman" w:eastAsiaTheme="minorEastAsia" w:hAnsi="Times New Roman" w:cs="Times New Roman"/>
        </w:rPr>
        <w:t xml:space="preserve">three methods </w:t>
      </w:r>
      <w:r>
        <w:rPr>
          <w:rFonts w:ascii="Times New Roman" w:eastAsiaTheme="minorEastAsia" w:hAnsi="Times New Roman" w:cs="Times New Roman"/>
        </w:rPr>
        <w:t xml:space="preserve">to </w:t>
      </w:r>
      <w:r w:rsidR="00DB3169">
        <w:rPr>
          <w:rFonts w:ascii="Times New Roman" w:eastAsiaTheme="minorEastAsia" w:hAnsi="Times New Roman" w:cs="Times New Roman"/>
        </w:rPr>
        <w:t>extract</w:t>
      </w:r>
      <w:r>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DB3169">
        <w:rPr>
          <w:rFonts w:ascii="Times New Roman" w:eastAsiaTheme="minorEastAsia" w:hAnsi="Times New Roman" w:cs="Times New Roman"/>
        </w:rPr>
        <w:t xml:space="preserve">. We will discard the method which gives non-sensible values of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DB3169">
        <w:rPr>
          <w:rFonts w:ascii="Times New Roman" w:eastAsiaTheme="minorEastAsia" w:hAnsi="Times New Roman" w:cs="Times New Roman"/>
        </w:rPr>
        <w:t xml:space="preserve">. </w:t>
      </w:r>
    </w:p>
    <w:p w14:paraId="451FD8B2" w14:textId="48C95429" w:rsidR="005C202C" w:rsidRDefault="003C319A" w:rsidP="003C319A">
      <w:pPr>
        <w:jc w:val="both"/>
        <w:rPr>
          <w:rFonts w:ascii="Times New Roman" w:eastAsiaTheme="minorEastAsia" w:hAnsi="Times New Roman" w:cs="Times New Roman"/>
        </w:rPr>
      </w:pPr>
      <w:r>
        <w:rPr>
          <w:rFonts w:ascii="Times New Roman" w:eastAsiaTheme="minorEastAsia" w:hAnsi="Times New Roman" w:cs="Times New Roman"/>
        </w:rPr>
        <w:t xml:space="preserve">At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Pr>
          <w:rFonts w:ascii="Times New Roman" w:eastAsiaTheme="minorEastAsia" w:hAnsi="Times New Roman" w:cs="Times New Roman"/>
        </w:rPr>
        <w:t xml:space="preserve">, </w:t>
      </w:r>
      <w:r w:rsidRPr="003C319A">
        <w:rPr>
          <w:rFonts w:ascii="Times New Roman" w:eastAsiaTheme="minorEastAsia" w:hAnsi="Times New Roman" w:cs="Times New Roman"/>
        </w:rPr>
        <w:t xml:space="preserve">we expect a marked fluctuation in </w:t>
      </w:r>
      <w:r>
        <w:rPr>
          <w:rFonts w:ascii="Times New Roman" w:eastAsiaTheme="minorEastAsia" w:hAnsi="Times New Roman" w:cs="Times New Roman"/>
        </w:rPr>
        <w:t xml:space="preserve">magnetization, </w:t>
      </w:r>
      <m:oMath>
        <m:r>
          <w:rPr>
            <w:rFonts w:ascii="Cambria Math" w:hAnsi="Cambria Math"/>
          </w:rPr>
          <m:t>M</m:t>
        </m:r>
        <m:r>
          <w:rPr>
            <w:rFonts w:ascii="Cambria Math" w:eastAsiaTheme="minorEastAsia" w:hAnsi="Cambria Math" w:cs="Times New Roman"/>
          </w:rPr>
          <m:t xml:space="preserve">, </m:t>
        </m:r>
      </m:oMath>
      <w:r>
        <w:rPr>
          <w:rFonts w:ascii="Times New Roman" w:eastAsiaTheme="minorEastAsia" w:hAnsi="Times New Roman" w:cs="Times New Roman"/>
        </w:rPr>
        <w:t xml:space="preserve">and energy, </w:t>
      </w:r>
      <m:oMath>
        <m:r>
          <w:rPr>
            <w:rFonts w:ascii="Cambria Math" w:hAnsi="Cambria Math"/>
          </w:rPr>
          <m:t>E</m:t>
        </m:r>
      </m:oMath>
      <w:r>
        <w:rPr>
          <w:rFonts w:ascii="Times New Roman" w:eastAsiaTheme="minorEastAsia" w:hAnsi="Times New Roman" w:cs="Times New Roman"/>
        </w:rPr>
        <w:t>.</w:t>
      </w:r>
      <w:r w:rsidRPr="003C319A">
        <w:rPr>
          <w:rFonts w:ascii="Times New Roman" w:eastAsiaTheme="minorEastAsia" w:hAnsi="Times New Roman" w:cs="Times New Roman"/>
        </w:rPr>
        <w:t xml:space="preserve"> A good candidate to illustrate this fluctuation would be the variance</w:t>
      </w:r>
      <w:r>
        <w:rPr>
          <w:rFonts w:ascii="Times New Roman" w:eastAsiaTheme="minorEastAsia" w:hAnsi="Times New Roman" w:cs="Times New Roman"/>
        </w:rPr>
        <w:t xml:space="preserve"> of </w:t>
      </w:r>
      <m:oMath>
        <m:r>
          <w:rPr>
            <w:rFonts w:ascii="Cambria Math" w:hAnsi="Cambria Math"/>
          </w:rPr>
          <m:t>M</m:t>
        </m:r>
      </m:oMath>
      <w:r>
        <w:rPr>
          <w:rFonts w:ascii="Times New Roman" w:eastAsiaTheme="minorEastAsia" w:hAnsi="Times New Roman" w:cs="Times New Roman"/>
        </w:rPr>
        <w:t xml:space="preserve"> and </w:t>
      </w:r>
      <m:oMath>
        <m:r>
          <w:rPr>
            <w:rFonts w:ascii="Cambria Math" w:hAnsi="Cambria Math"/>
          </w:rPr>
          <m:t>E</m:t>
        </m:r>
      </m:oMath>
      <w:r w:rsidRPr="003C319A">
        <w:rPr>
          <w:rFonts w:ascii="Times New Roman" w:eastAsiaTheme="minorEastAsia" w:hAnsi="Times New Roman" w:cs="Times New Roman"/>
        </w:rPr>
        <w:t>. This leads us to the logical conclusion of calculating the</w:t>
      </w:r>
      <w:r>
        <w:rPr>
          <w:rFonts w:ascii="Times New Roman" w:eastAsiaTheme="minorEastAsia" w:hAnsi="Times New Roman" w:cs="Times New Roman"/>
        </w:rPr>
        <w:t xml:space="preserve"> </w:t>
      </w:r>
      <w:r w:rsidRPr="003C319A">
        <w:rPr>
          <w:rFonts w:ascii="Times New Roman" w:eastAsiaTheme="minorEastAsia" w:hAnsi="Times New Roman" w:cs="Times New Roman"/>
        </w:rPr>
        <w:t xml:space="preserve">heat capacity, </w:t>
      </w:r>
      <m:oMath>
        <m:r>
          <w:rPr>
            <w:rFonts w:ascii="Cambria Math" w:hAnsi="Cambria Math"/>
          </w:rPr>
          <m:t>C</m:t>
        </m:r>
      </m:oMath>
      <w:r w:rsidRPr="003C319A">
        <w:rPr>
          <w:rFonts w:ascii="Times New Roman" w:eastAsiaTheme="minorEastAsia" w:hAnsi="Times New Roman" w:cs="Times New Roman"/>
        </w:rPr>
        <w:t xml:space="preserve">, and the </w:t>
      </w:r>
      <w:r>
        <w:rPr>
          <w:rFonts w:ascii="Times New Roman" w:eastAsiaTheme="minorEastAsia" w:hAnsi="Times New Roman" w:cs="Times New Roman"/>
        </w:rPr>
        <w:t xml:space="preserve">magnetic </w:t>
      </w:r>
      <w:r w:rsidRPr="003C319A">
        <w:rPr>
          <w:rFonts w:ascii="Times New Roman" w:eastAsiaTheme="minorEastAsia" w:hAnsi="Times New Roman" w:cs="Times New Roman"/>
        </w:rPr>
        <w:t>susceptibility, χ.</w:t>
      </w:r>
    </w:p>
    <w:p w14:paraId="6EAE8594" w14:textId="77777777" w:rsidR="005C202C" w:rsidRDefault="005C202C" w:rsidP="003C319A">
      <w:pPr>
        <w:jc w:val="both"/>
        <w:rPr>
          <w:rFonts w:ascii="Times New Roman" w:eastAsiaTheme="minorEastAsia" w:hAnsi="Times New Roman" w:cs="Times New Roman"/>
        </w:rPr>
      </w:pPr>
    </w:p>
    <w:p w14:paraId="406B7A1A" w14:textId="08D15C6B" w:rsidR="0007004F" w:rsidRPr="0060541E" w:rsidRDefault="00F54103" w:rsidP="0060541E">
      <w:pPr>
        <w:pStyle w:val="ListParagraph"/>
        <w:numPr>
          <w:ilvl w:val="0"/>
          <w:numId w:val="16"/>
        </w:numPr>
        <w:ind w:left="360"/>
        <w:rPr>
          <w:rFonts w:ascii="Times New Roman" w:hAnsi="Times New Roman" w:cs="Times New Roman"/>
          <w:b/>
          <w:bCs/>
        </w:rPr>
      </w:pPr>
      <w:r>
        <w:rPr>
          <w:rFonts w:ascii="Times New Roman" w:hAnsi="Times New Roman" w:cs="Times New Roman"/>
          <w:b/>
          <w:bCs/>
        </w:rPr>
        <w:t xml:space="preserve">Peak of </w:t>
      </w:r>
      <w:r w:rsidR="0060541E">
        <w:rPr>
          <w:rFonts w:ascii="Times New Roman" w:hAnsi="Times New Roman" w:cs="Times New Roman"/>
          <w:b/>
          <w:bCs/>
        </w:rPr>
        <w:t xml:space="preserve">Heat Capacity, </w:t>
      </w:r>
      <m:oMath>
        <m:r>
          <m:rPr>
            <m:sty m:val="bi"/>
          </m:rPr>
          <w:rPr>
            <w:rFonts w:ascii="Cambria Math" w:hAnsi="Cambria Math" w:cs="Times New Roman"/>
          </w:rPr>
          <m:t>C</m:t>
        </m:r>
      </m:oMath>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720"/>
      </w:tblGrid>
      <w:tr w:rsidR="000271FA" w14:paraId="5BB3CF2E" w14:textId="77777777" w:rsidTr="00765D47">
        <w:tc>
          <w:tcPr>
            <w:tcW w:w="8455" w:type="dxa"/>
          </w:tcPr>
          <w:p w14:paraId="46A4026C" w14:textId="77777777" w:rsidR="0060541E" w:rsidRPr="0060541E" w:rsidRDefault="0060541E" w:rsidP="009650E2">
            <w:pPr>
              <w:rPr>
                <w:rFonts w:ascii="Times New Roman" w:eastAsiaTheme="minorEastAsia" w:hAnsi="Times New Roman" w:cs="Times New Roman"/>
              </w:rPr>
            </w:pPr>
            <m:oMathPara>
              <m:oMath>
                <m:r>
                  <w:rPr>
                    <w:rFonts w:ascii="Cambria Math" w:hAnsi="Cambria Math" w:cs="Times New Roman"/>
                  </w:rPr>
                  <m:t>C</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∂E</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∆E</m:t>
                            </m:r>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E</m:t>
                            </m:r>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61826794" w14:textId="1D8C70AD" w:rsidR="000271FA" w:rsidRPr="000271FA" w:rsidRDefault="000271FA" w:rsidP="009650E2">
            <w:pPr>
              <w:rPr>
                <w:rFonts w:ascii="Times New Roman" w:hAnsi="Times New Roman"/>
              </w:rPr>
            </w:pPr>
          </w:p>
        </w:tc>
        <w:tc>
          <w:tcPr>
            <w:tcW w:w="720" w:type="dxa"/>
          </w:tcPr>
          <w:p w14:paraId="62CC8915" w14:textId="6C67FF6C" w:rsidR="000271FA" w:rsidRDefault="000271FA" w:rsidP="00442C92">
            <w:pPr>
              <w:jc w:val="right"/>
              <w:rPr>
                <w:rFonts w:ascii="Times New Roman" w:hAnsi="Times New Roman"/>
              </w:rPr>
            </w:pPr>
            <w:r>
              <w:rPr>
                <w:rFonts w:ascii="Times New Roman" w:hAnsi="Times New Roman"/>
              </w:rPr>
              <w:t>(8)</w:t>
            </w:r>
          </w:p>
        </w:tc>
      </w:tr>
    </w:tbl>
    <w:p w14:paraId="04A5464F" w14:textId="77777777" w:rsidR="005C202C" w:rsidRDefault="005C202C" w:rsidP="00BC71EC">
      <w:pPr>
        <w:pStyle w:val="ListParagraph"/>
        <w:ind w:left="360"/>
        <w:rPr>
          <w:rFonts w:ascii="Times New Roman" w:hAnsi="Times New Roman" w:cs="Times New Roman"/>
          <w:b/>
          <w:bCs/>
        </w:rPr>
      </w:pPr>
    </w:p>
    <w:p w14:paraId="45BC2493" w14:textId="7D0D0AE2" w:rsidR="000B011D" w:rsidRPr="003E3101" w:rsidRDefault="0060541E" w:rsidP="000B011D">
      <w:pPr>
        <w:pStyle w:val="ListParagraph"/>
        <w:numPr>
          <w:ilvl w:val="0"/>
          <w:numId w:val="16"/>
        </w:numPr>
        <w:ind w:left="360"/>
        <w:rPr>
          <w:rFonts w:ascii="Times New Roman" w:hAnsi="Times New Roman" w:cs="Times New Roman"/>
          <w:b/>
          <w:bCs/>
        </w:rPr>
      </w:pPr>
      <w:r w:rsidRPr="0007004F">
        <w:rPr>
          <w:rFonts w:ascii="Times New Roman" w:hAnsi="Times New Roman" w:cs="Times New Roman"/>
          <w:b/>
          <w:bCs/>
        </w:rPr>
        <w:t xml:space="preserve">Peak of the </w:t>
      </w:r>
      <w:r w:rsidR="00F54103">
        <w:rPr>
          <w:rFonts w:ascii="Times New Roman" w:hAnsi="Times New Roman" w:cs="Times New Roman"/>
          <w:b/>
          <w:bCs/>
        </w:rPr>
        <w:t>M</w:t>
      </w:r>
      <w:r w:rsidRPr="0007004F">
        <w:rPr>
          <w:rFonts w:ascii="Times New Roman" w:hAnsi="Times New Roman" w:cs="Times New Roman"/>
          <w:b/>
          <w:bCs/>
        </w:rPr>
        <w:t xml:space="preserve">agnetic </w:t>
      </w:r>
      <w:r w:rsidR="00F54103">
        <w:rPr>
          <w:rFonts w:ascii="Times New Roman" w:hAnsi="Times New Roman" w:cs="Times New Roman"/>
          <w:b/>
          <w:bCs/>
        </w:rPr>
        <w:t>S</w:t>
      </w:r>
      <w:r w:rsidRPr="0007004F">
        <w:rPr>
          <w:rFonts w:ascii="Times New Roman" w:hAnsi="Times New Roman" w:cs="Times New Roman"/>
          <w:b/>
          <w:bCs/>
        </w:rPr>
        <w:t>usceptibility, χ</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720"/>
      </w:tblGrid>
      <w:tr w:rsidR="00F327AB" w14:paraId="29C3EE55" w14:textId="77777777" w:rsidTr="00765D47">
        <w:tc>
          <w:tcPr>
            <w:tcW w:w="8455" w:type="dxa"/>
          </w:tcPr>
          <w:p w14:paraId="75BC101A" w14:textId="62EBCD5E" w:rsidR="00F327AB" w:rsidRPr="0060541E" w:rsidRDefault="0060541E" w:rsidP="009650E2">
            <w:pPr>
              <w:rPr>
                <w:rFonts w:ascii="Times New Roman" w:eastAsiaTheme="minorEastAsia" w:hAnsi="Times New Roman" w:cs="Times New Roman"/>
                <w:iCs/>
              </w:rPr>
            </w:pPr>
            <m:oMathPara>
              <m:oMath>
                <m:r>
                  <m:rPr>
                    <m:sty m:val="p"/>
                  </m:rPr>
                  <w:rPr>
                    <w:rFonts w:ascii="Cambria Math" w:hAnsi="Cambria Math" w:cs="Times New Roman"/>
                  </w:rPr>
                  <m:t>χ</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∂E</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m:t>
                            </m:r>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M</m:t>
                            </m:r>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oMath>
            </m:oMathPara>
          </w:p>
        </w:tc>
        <w:tc>
          <w:tcPr>
            <w:tcW w:w="720" w:type="dxa"/>
          </w:tcPr>
          <w:p w14:paraId="4AC2AF17" w14:textId="1D0A8796" w:rsidR="00F327AB" w:rsidRDefault="00F327AB" w:rsidP="00442C92">
            <w:pPr>
              <w:jc w:val="right"/>
              <w:rPr>
                <w:rFonts w:ascii="Times New Roman" w:hAnsi="Times New Roman"/>
              </w:rPr>
            </w:pPr>
            <w:r>
              <w:rPr>
                <w:rFonts w:ascii="Times New Roman" w:hAnsi="Times New Roman"/>
              </w:rPr>
              <w:t>(10)</w:t>
            </w:r>
          </w:p>
        </w:tc>
      </w:tr>
      <w:tr w:rsidR="005C202C" w14:paraId="2BAA6681" w14:textId="77777777" w:rsidTr="00765D47">
        <w:tc>
          <w:tcPr>
            <w:tcW w:w="8455" w:type="dxa"/>
          </w:tcPr>
          <w:p w14:paraId="518F01DD" w14:textId="77777777" w:rsidR="005C202C" w:rsidRPr="000271FA" w:rsidRDefault="005C202C" w:rsidP="009650E2">
            <w:pPr>
              <w:rPr>
                <w:rFonts w:ascii="Times New Roman" w:eastAsia="Calibri" w:hAnsi="Times New Roman" w:cs="Times New Roman"/>
              </w:rPr>
            </w:pPr>
          </w:p>
        </w:tc>
        <w:tc>
          <w:tcPr>
            <w:tcW w:w="720" w:type="dxa"/>
          </w:tcPr>
          <w:p w14:paraId="764762E8" w14:textId="77777777" w:rsidR="005C202C" w:rsidRDefault="005C202C" w:rsidP="00442C92">
            <w:pPr>
              <w:jc w:val="right"/>
              <w:rPr>
                <w:rFonts w:ascii="Times New Roman" w:hAnsi="Times New Roman"/>
              </w:rPr>
            </w:pPr>
          </w:p>
        </w:tc>
      </w:tr>
      <w:tr w:rsidR="005C202C" w14:paraId="46FF6BBF" w14:textId="77777777" w:rsidTr="00765D47">
        <w:tc>
          <w:tcPr>
            <w:tcW w:w="8455" w:type="dxa"/>
          </w:tcPr>
          <w:p w14:paraId="6E34B608" w14:textId="1E34C531" w:rsidR="005C202C" w:rsidRPr="000271FA" w:rsidRDefault="005C202C" w:rsidP="009650E2">
            <w:pPr>
              <w:rPr>
                <w:rFonts w:ascii="Times New Roman" w:eastAsia="Calibri" w:hAnsi="Times New Roman" w:cs="Times New Roman"/>
              </w:rPr>
            </w:pPr>
          </w:p>
        </w:tc>
        <w:tc>
          <w:tcPr>
            <w:tcW w:w="720" w:type="dxa"/>
          </w:tcPr>
          <w:p w14:paraId="7738541A" w14:textId="77777777" w:rsidR="005C202C" w:rsidRDefault="005C202C" w:rsidP="00442C92">
            <w:pPr>
              <w:jc w:val="right"/>
              <w:rPr>
                <w:rFonts w:ascii="Times New Roman" w:hAnsi="Times New Roman"/>
              </w:rPr>
            </w:pPr>
          </w:p>
        </w:tc>
      </w:tr>
    </w:tbl>
    <w:p w14:paraId="30E17975" w14:textId="01C29A28" w:rsidR="005C202C" w:rsidRPr="005C202C" w:rsidRDefault="005C202C" w:rsidP="005C202C">
      <w:pPr>
        <w:pStyle w:val="ListParagraph"/>
        <w:numPr>
          <w:ilvl w:val="0"/>
          <w:numId w:val="16"/>
        </w:numPr>
        <w:ind w:left="360"/>
        <w:rPr>
          <w:rFonts w:ascii="Times New Roman" w:hAnsi="Times New Roman" w:cs="Times New Roman"/>
          <w:b/>
          <w:bCs/>
        </w:rPr>
      </w:pPr>
      <w:r w:rsidRPr="003E3101">
        <w:rPr>
          <w:rFonts w:ascii="Times New Roman" w:hAnsi="Times New Roman" w:cs="Times New Roman"/>
          <w:b/>
          <w:bCs/>
        </w:rPr>
        <w:lastRenderedPageBreak/>
        <w:t>Binder cumulant</w:t>
      </w:r>
      <w:r>
        <w:rPr>
          <w:rFonts w:ascii="Times New Roman" w:hAnsi="Times New Roman" w:cs="Times New Roman"/>
          <w:b/>
          <w:bCs/>
        </w:rPr>
        <w:t xml:space="preserve">, </w:t>
      </w:r>
      <m:oMath>
        <m:sSub>
          <m:sSubPr>
            <m:ctrlPr>
              <w:rPr>
                <w:rFonts w:ascii="Cambria Math" w:hAnsi="Cambria Math" w:cs="Times New Roman"/>
                <w:b/>
                <w:bCs/>
                <w:i/>
                <w:iCs/>
              </w:rPr>
            </m:ctrlPr>
          </m:sSubPr>
          <m:e>
            <m:r>
              <m:rPr>
                <m:sty m:val="bi"/>
              </m:rPr>
              <w:rPr>
                <w:rFonts w:ascii="Cambria Math" w:hAnsi="Cambria Math" w:cs="Times New Roman"/>
              </w:rPr>
              <m:t>U</m:t>
            </m:r>
          </m:e>
          <m:sub>
            <m:r>
              <m:rPr>
                <m:sty m:val="bi"/>
              </m:rPr>
              <w:rPr>
                <w:rFonts w:ascii="Cambria Math" w:hAnsi="Cambria Math" w:cs="Times New Roman"/>
              </w:rPr>
              <m:t>4</m:t>
            </m:r>
          </m:sub>
        </m:sSub>
      </m:oMath>
    </w:p>
    <w:p w14:paraId="21A096E6" w14:textId="77777777" w:rsidR="005C202C" w:rsidRPr="003E3101" w:rsidRDefault="005C202C" w:rsidP="005C202C">
      <w:pPr>
        <w:pStyle w:val="ListParagraph"/>
        <w:ind w:left="360"/>
        <w:rPr>
          <w:rFonts w:ascii="Times New Roman" w:hAnsi="Times New Roman" w:cs="Times New Roman"/>
          <w:b/>
          <w:bCs/>
        </w:rPr>
      </w:pPr>
    </w:p>
    <w:p w14:paraId="54FD444F" w14:textId="77777777" w:rsidR="005C202C" w:rsidRDefault="005C202C" w:rsidP="002160CC">
      <w:pPr>
        <w:pStyle w:val="ListParagraph"/>
        <w:ind w:left="360"/>
        <w:jc w:val="both"/>
        <w:rPr>
          <w:rFonts w:ascii="Times New Roman" w:hAnsi="Times New Roman" w:cs="Times New Roman"/>
        </w:rPr>
      </w:pPr>
      <w:r w:rsidRPr="003E3101">
        <w:rPr>
          <w:rFonts w:ascii="Times New Roman" w:hAnsi="Times New Roman" w:cs="Times New Roman"/>
        </w:rPr>
        <w:t xml:space="preserve">Another conventional route to obtain the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c</m:t>
            </m:r>
          </m:sub>
        </m:sSub>
      </m:oMath>
      <w:r w:rsidRPr="003E3101">
        <w:rPr>
          <w:rFonts w:ascii="Times New Roman" w:hAnsi="Times New Roman" w:cs="Times New Roman"/>
        </w:rPr>
        <w:t xml:space="preserve"> is by computing the </w:t>
      </w:r>
      <w:r>
        <w:rPr>
          <w:rFonts w:ascii="Times New Roman" w:hAnsi="Times New Roman" w:cs="Times New Roman"/>
        </w:rPr>
        <w:t>4</w:t>
      </w:r>
      <w:r w:rsidRPr="003E3101">
        <w:rPr>
          <w:rFonts w:ascii="Times New Roman" w:hAnsi="Times New Roman" w:cs="Times New Roman"/>
          <w:vertAlign w:val="superscript"/>
        </w:rPr>
        <w:t>th</w:t>
      </w:r>
      <w:r>
        <w:rPr>
          <w:rFonts w:ascii="Times New Roman" w:hAnsi="Times New Roman" w:cs="Times New Roman"/>
        </w:rPr>
        <w:t xml:space="preserve"> </w:t>
      </w:r>
      <w:r w:rsidRPr="003E3101">
        <w:rPr>
          <w:rFonts w:ascii="Times New Roman" w:hAnsi="Times New Roman" w:cs="Times New Roman"/>
        </w:rPr>
        <w:t>order cumulant of the order parameter,</w:t>
      </w:r>
      <w:r>
        <w:rPr>
          <w:rFonts w:ascii="Times New Roman" w:hAnsi="Times New Roman" w:cs="Times New Roman"/>
        </w:rPr>
        <w:t xml:space="preserve"> </w:t>
      </w:r>
      <w:r w:rsidRPr="003E3101">
        <w:rPr>
          <w:rFonts w:ascii="Times New Roman" w:hAnsi="Times New Roman" w:cs="Times New Roman"/>
        </w:rPr>
        <w:t>also known as the Binder cumulant defined</w:t>
      </w:r>
      <w:r>
        <w:rPr>
          <w:rFonts w:ascii="Times New Roman" w:hAnsi="Times New Roman" w:cs="Times New Roman"/>
        </w:rPr>
        <w:t xml:space="preserve"> as,</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720"/>
      </w:tblGrid>
      <w:tr w:rsidR="005C202C" w14:paraId="432D1CD1" w14:textId="77777777" w:rsidTr="003732C8">
        <w:tc>
          <w:tcPr>
            <w:tcW w:w="8455" w:type="dxa"/>
          </w:tcPr>
          <w:p w14:paraId="13327D7E" w14:textId="422BC767" w:rsidR="005C202C" w:rsidRDefault="005C202C" w:rsidP="003732C8">
            <w:pPr>
              <w:rPr>
                <w:rFonts w:ascii="Times New Roman" w:hAnsi="Times New Roman"/>
              </w:rPr>
            </w:pPr>
            <m:oMathPara>
              <m:oMath>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r>
                  <w:rPr>
                    <w:rFonts w:ascii="Cambria Math" w:hAnsi="Cambria Math"/>
                  </w:rPr>
                  <m:t>1-</m:t>
                </m:r>
                <m:f>
                  <m:fPr>
                    <m:ctrlPr>
                      <w:rPr>
                        <w:rFonts w:ascii="Cambria Math" w:hAnsi="Cambria Math" w:cs="Times New Roman"/>
                        <w:i/>
                      </w:rPr>
                    </m:ctrlPr>
                  </m:fPr>
                  <m:num>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4</m:t>
                            </m:r>
                          </m:sup>
                        </m:sSup>
                      </m:e>
                    </m:d>
                  </m:num>
                  <m:den>
                    <m:r>
                      <w:rPr>
                        <w:rFonts w:ascii="Cambria Math" w:hAnsi="Cambria Math" w:cs="Times New Roman"/>
                      </w:rPr>
                      <m:t>3</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e>
                        </m:d>
                      </m:e>
                      <m:sup>
                        <m:r>
                          <w:rPr>
                            <w:rFonts w:ascii="Cambria Math" w:hAnsi="Cambria Math" w:cs="Times New Roman"/>
                          </w:rPr>
                          <m:t>2</m:t>
                        </m:r>
                      </m:sup>
                    </m:sSup>
                  </m:den>
                </m:f>
              </m:oMath>
            </m:oMathPara>
          </w:p>
        </w:tc>
        <w:tc>
          <w:tcPr>
            <w:tcW w:w="720" w:type="dxa"/>
          </w:tcPr>
          <w:p w14:paraId="130508BE" w14:textId="77777777" w:rsidR="005C202C" w:rsidRDefault="005C202C" w:rsidP="003732C8">
            <w:pPr>
              <w:jc w:val="right"/>
              <w:rPr>
                <w:rFonts w:ascii="Times New Roman" w:hAnsi="Times New Roman"/>
              </w:rPr>
            </w:pPr>
            <w:r>
              <w:rPr>
                <w:rFonts w:ascii="Times New Roman" w:hAnsi="Times New Roman"/>
              </w:rPr>
              <w:t>(9)</w:t>
            </w:r>
          </w:p>
        </w:tc>
      </w:tr>
      <w:tr w:rsidR="005C202C" w14:paraId="31A9689C" w14:textId="77777777" w:rsidTr="003732C8">
        <w:tc>
          <w:tcPr>
            <w:tcW w:w="8455" w:type="dxa"/>
          </w:tcPr>
          <w:p w14:paraId="34B755D1" w14:textId="77777777" w:rsidR="005C202C" w:rsidRDefault="005C202C" w:rsidP="003732C8">
            <w:pPr>
              <w:rPr>
                <w:rFonts w:ascii="Times New Roman" w:eastAsia="Calibri" w:hAnsi="Times New Roman" w:cs="Times New Roman"/>
              </w:rPr>
            </w:pPr>
          </w:p>
        </w:tc>
        <w:tc>
          <w:tcPr>
            <w:tcW w:w="720" w:type="dxa"/>
          </w:tcPr>
          <w:p w14:paraId="78640F3C" w14:textId="77777777" w:rsidR="005C202C" w:rsidRDefault="005C202C" w:rsidP="003732C8">
            <w:pPr>
              <w:jc w:val="right"/>
              <w:rPr>
                <w:rFonts w:ascii="Times New Roman" w:hAnsi="Times New Roman"/>
              </w:rPr>
            </w:pPr>
          </w:p>
        </w:tc>
      </w:tr>
    </w:tbl>
    <w:p w14:paraId="70242775" w14:textId="77777777" w:rsidR="003E3101" w:rsidRPr="003E3101" w:rsidRDefault="003E3101" w:rsidP="005C202C">
      <w:pPr>
        <w:pStyle w:val="ListParagraph"/>
        <w:ind w:left="0"/>
        <w:rPr>
          <w:rFonts w:ascii="Times New Roman" w:hAnsi="Times New Roman" w:cs="Times New Roman"/>
        </w:rPr>
      </w:pPr>
    </w:p>
    <w:p w14:paraId="6573C50B" w14:textId="19CA3BF9" w:rsidR="00511D74" w:rsidRPr="00BD7294" w:rsidRDefault="00E74713" w:rsidP="00AF6A74">
      <w:pPr>
        <w:pStyle w:val="Heading2"/>
        <w:spacing w:line="360" w:lineRule="auto"/>
        <w:rPr>
          <w:rFonts w:ascii="Times New Roman" w:hAnsi="Times New Roman" w:cs="Times New Roman"/>
        </w:rPr>
      </w:pPr>
      <w:bookmarkStart w:id="7" w:name="_Toc83088975"/>
      <w:r w:rsidRPr="00BD7294">
        <w:rPr>
          <w:rFonts w:ascii="Times New Roman" w:hAnsi="Times New Roman" w:cs="Times New Roman"/>
        </w:rPr>
        <w:t>Monte Carlo method: Metropolis hasting algorithms</w:t>
      </w:r>
      <w:bookmarkEnd w:id="7"/>
      <w:r w:rsidR="003732C8">
        <w:rPr>
          <w:rFonts w:ascii="Times New Roman" w:hAnsi="Times New Roman" w:cs="Times New Roman"/>
        </w:rPr>
        <w:t xml:space="preserve"> </w:t>
      </w:r>
      <w:r w:rsidR="003732C8">
        <w:rPr>
          <w:rFonts w:ascii="Times New Roman" w:hAnsi="Times New Roman" w:cs="Times New Roman"/>
        </w:rPr>
        <w:tab/>
      </w:r>
    </w:p>
    <w:p w14:paraId="20108A5A" w14:textId="27251F18" w:rsidR="00BD7294" w:rsidRPr="00BD7294" w:rsidRDefault="00BD7294" w:rsidP="00BD7294">
      <w:pPr>
        <w:jc w:val="both"/>
        <w:rPr>
          <w:rFonts w:ascii="Times New Roman" w:hAnsi="Times New Roman" w:cs="Times New Roman"/>
        </w:rPr>
      </w:pPr>
      <w:r w:rsidRPr="00BD7294">
        <w:rPr>
          <w:rFonts w:ascii="Times New Roman" w:hAnsi="Times New Roman" w:cs="Times New Roman"/>
        </w:rPr>
        <w:t>In statistics and statistical physics, the Metropolis–</w:t>
      </w:r>
      <w:r w:rsidR="002160CC" w:rsidRPr="00BD7294">
        <w:rPr>
          <w:rFonts w:ascii="Times New Roman" w:hAnsi="Times New Roman" w:cs="Times New Roman"/>
        </w:rPr>
        <w:t>Hastings’s</w:t>
      </w:r>
      <w:r w:rsidRPr="00BD7294">
        <w:rPr>
          <w:rFonts w:ascii="Times New Roman" w:hAnsi="Times New Roman" w:cs="Times New Roman"/>
        </w:rPr>
        <w:t xml:space="preserve"> algorithm is a Markov chain Monte Carlo (MCMC) method for obtaining a sequence of random samples from a probability distribution from which direct sampling is difficult. This sequence can be used to approximate the distribution or to compute an integral (</w:t>
      </w:r>
      <w:r w:rsidR="00445D7F" w:rsidRPr="00BD7294">
        <w:rPr>
          <w:rFonts w:ascii="Times New Roman" w:hAnsi="Times New Roman" w:cs="Times New Roman"/>
        </w:rPr>
        <w:t>e.g.,</w:t>
      </w:r>
      <w:r w:rsidRPr="00BD7294">
        <w:rPr>
          <w:rFonts w:ascii="Times New Roman" w:hAnsi="Times New Roman" w:cs="Times New Roman"/>
        </w:rPr>
        <w:t xml:space="preserve"> an expected value).</w:t>
      </w:r>
    </w:p>
    <w:p w14:paraId="256FF3E1" w14:textId="20C0BBF7" w:rsidR="00F903D9" w:rsidRDefault="00F42B9F" w:rsidP="00596FCF">
      <w:pPr>
        <w:rPr>
          <w:rFonts w:ascii="Times New Roman" w:hAnsi="Times New Roman" w:cs="Times New Roman"/>
        </w:rPr>
      </w:pPr>
      <w:r>
        <w:rPr>
          <w:rFonts w:ascii="Times New Roman" w:hAnsi="Times New Roman" w:cs="Times New Roman"/>
        </w:rPr>
        <w:t>For</w:t>
      </w:r>
      <w:r w:rsidR="001B4DEC">
        <w:rPr>
          <w:rFonts w:ascii="Times New Roman" w:hAnsi="Times New Roman" w:cs="Times New Roman"/>
        </w:rPr>
        <w:t xml:space="preserve"> our project</w:t>
      </w:r>
      <w:r>
        <w:rPr>
          <w:rFonts w:ascii="Times New Roman" w:hAnsi="Times New Roman" w:cs="Times New Roman"/>
        </w:rPr>
        <w:t>, the Metropolis-algorithm will be as following,</w:t>
      </w:r>
    </w:p>
    <w:p w14:paraId="66847055" w14:textId="059EE07F" w:rsidR="000D5662" w:rsidRDefault="000D5662" w:rsidP="000D5662">
      <w:pPr>
        <w:pStyle w:val="ListParagraph"/>
        <w:spacing w:line="360" w:lineRule="auto"/>
        <w:ind w:left="0"/>
        <w:jc w:val="both"/>
        <w:rPr>
          <w:rFonts w:ascii="Times New Roman" w:hAnsi="Times New Roman" w:cs="Times New Roman"/>
        </w:rPr>
      </w:pPr>
      <w:r w:rsidRPr="00BD7294">
        <w:rPr>
          <w:rFonts w:ascii="Times New Roman" w:hAnsi="Times New Roman" w:cs="Times New Roman"/>
        </w:rPr>
        <w:t>The metropolis algorithm is given by,</w:t>
      </w:r>
    </w:p>
    <w:p w14:paraId="30C2DB67" w14:textId="77777777" w:rsidR="000D5662" w:rsidRPr="00BD7294" w:rsidRDefault="000D5662" w:rsidP="000D5662">
      <w:pPr>
        <w:pStyle w:val="ListParagraph"/>
        <w:numPr>
          <w:ilvl w:val="0"/>
          <w:numId w:val="15"/>
        </w:numPr>
        <w:jc w:val="both"/>
        <w:rPr>
          <w:rFonts w:ascii="Times New Roman" w:hAnsi="Times New Roman" w:cs="Times New Roman"/>
        </w:rPr>
      </w:pPr>
      <w:r w:rsidRPr="00BD7294">
        <w:rPr>
          <w:rFonts w:ascii="Times New Roman" w:hAnsi="Times New Roman" w:cs="Times New Roman"/>
        </w:rPr>
        <w:t>Flip the current lattice.</w:t>
      </w:r>
    </w:p>
    <w:p w14:paraId="3E67CB85" w14:textId="77777777" w:rsidR="000D5662" w:rsidRPr="00BD7294" w:rsidRDefault="000D5662" w:rsidP="000D5662">
      <w:pPr>
        <w:pStyle w:val="ListParagraph"/>
        <w:numPr>
          <w:ilvl w:val="0"/>
          <w:numId w:val="15"/>
        </w:numPr>
        <w:jc w:val="both"/>
        <w:rPr>
          <w:rFonts w:ascii="Times New Roman" w:hAnsi="Times New Roman" w:cs="Times New Roman"/>
        </w:rPr>
      </w:pPr>
      <w:r w:rsidRPr="00BD7294">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flip</m:t>
            </m:r>
          </m:sub>
        </m:sSub>
        <m:r>
          <w:rPr>
            <w:rFonts w:ascii="Cambria Math" w:hAnsi="Cambria Math" w:cs="Times New Roman"/>
          </w:rPr>
          <m:t>&lt;0</m:t>
        </m:r>
      </m:oMath>
      <w:r w:rsidRPr="00BD7294">
        <w:rPr>
          <w:rFonts w:ascii="Times New Roman" w:eastAsiaTheme="minorEastAsia" w:hAnsi="Times New Roman" w:cs="Times New Roman"/>
        </w:rPr>
        <w:t>, a</w:t>
      </w:r>
      <w:r w:rsidRPr="00BD7294">
        <w:rPr>
          <w:rFonts w:ascii="Times New Roman" w:hAnsi="Times New Roman" w:cs="Times New Roman"/>
        </w:rPr>
        <w:t>ccept the new state.</w:t>
      </w:r>
    </w:p>
    <w:p w14:paraId="2EF783A3" w14:textId="391545F8" w:rsidR="000D5662" w:rsidRPr="00BD7294" w:rsidRDefault="000D5662" w:rsidP="000D5662">
      <w:pPr>
        <w:pStyle w:val="ListParagraph"/>
        <w:numPr>
          <w:ilvl w:val="0"/>
          <w:numId w:val="15"/>
        </w:numPr>
        <w:jc w:val="both"/>
        <w:rPr>
          <w:rFonts w:ascii="Times New Roman" w:hAnsi="Times New Roman" w:cs="Times New Roman"/>
        </w:rPr>
      </w:pPr>
      <w:r w:rsidRPr="00BD7294">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flip</m:t>
            </m:r>
          </m:sub>
        </m:sSub>
        <m:r>
          <w:rPr>
            <w:rFonts w:ascii="Cambria Math" w:hAnsi="Cambria Math" w:cs="Times New Roman"/>
          </w:rPr>
          <m:t>&gt;0</m:t>
        </m:r>
      </m:oMath>
      <w:r w:rsidRPr="00BD7294">
        <w:rPr>
          <w:rFonts w:ascii="Times New Roman" w:eastAsiaTheme="minorEastAsia" w:hAnsi="Times New Roman" w:cs="Times New Roman"/>
        </w:rPr>
        <w:t>, generate a random number r and</w:t>
      </w:r>
      <w:r w:rsidR="00F9306C">
        <w:rPr>
          <w:rFonts w:ascii="Times New Roman" w:eastAsiaTheme="minorEastAsia" w:hAnsi="Times New Roman" w:cs="Times New Roman"/>
        </w:rPr>
        <w:t xml:space="preserve"> calculate</w:t>
      </w:r>
      <w:r w:rsidRPr="00BD7294">
        <w:rPr>
          <w:rFonts w:ascii="Times New Roman" w:eastAsiaTheme="minorEastAsia" w:hAnsi="Times New Roman" w:cs="Times New Roman"/>
        </w:rPr>
        <w:t xml:space="preserve">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flip</m:t>
                </m:r>
              </m:sub>
            </m:sSub>
            <m:r>
              <w:rPr>
                <w:rFonts w:ascii="Cambria Math" w:hAnsi="Cambria Math" w:cs="Times New Roman"/>
              </w:rPr>
              <m:t>/kT</m:t>
            </m:r>
          </m:sup>
        </m:sSup>
      </m:oMath>
    </w:p>
    <w:p w14:paraId="3B1C304F" w14:textId="20BC2FB4" w:rsidR="008518BE" w:rsidRDefault="000D5662" w:rsidP="008518BE">
      <w:pPr>
        <w:pStyle w:val="ListParagraph"/>
        <w:jc w:val="both"/>
        <w:rPr>
          <w:rFonts w:ascii="Times New Roman" w:hAnsi="Times New Roman" w:cs="Times New Roman"/>
        </w:rPr>
      </w:pPr>
      <w:r w:rsidRPr="00BD7294">
        <w:rPr>
          <w:rFonts w:ascii="Times New Roman" w:eastAsiaTheme="minorEastAsia" w:hAnsi="Times New Roman" w:cs="Times New Roman"/>
        </w:rPr>
        <w:t>a.</w:t>
      </w:r>
      <w:r w:rsidR="003003FC">
        <w:rPr>
          <w:rFonts w:ascii="Times New Roman" w:eastAsiaTheme="minorEastAsia" w:hAnsi="Times New Roman" w:cs="Times New Roman"/>
        </w:rPr>
        <w:t xml:space="preserve"> </w:t>
      </w:r>
      <w:r w:rsidRPr="00BD7294">
        <w:rPr>
          <w:rFonts w:ascii="Times New Roman" w:eastAsiaTheme="minorEastAsia" w:hAnsi="Times New Roman" w:cs="Times New Roman"/>
        </w:rPr>
        <w:t xml:space="preserve">if </w:t>
      </w:r>
      <m:oMath>
        <m:r>
          <w:rPr>
            <w:rFonts w:ascii="Cambria Math" w:hAnsi="Cambria Math" w:cs="Times New Roman"/>
          </w:rPr>
          <m:t>p&gt;r</m:t>
        </m:r>
      </m:oMath>
      <w:r w:rsidRPr="00BD7294">
        <w:rPr>
          <w:rFonts w:ascii="Times New Roman" w:eastAsiaTheme="minorEastAsia" w:hAnsi="Times New Roman" w:cs="Times New Roman"/>
        </w:rPr>
        <w:t xml:space="preserve">, accept the </w:t>
      </w:r>
      <w:r w:rsidRPr="00BD7294">
        <w:rPr>
          <w:rFonts w:ascii="Times New Roman" w:hAnsi="Times New Roman" w:cs="Times New Roman"/>
        </w:rPr>
        <w:t>new state.</w:t>
      </w:r>
    </w:p>
    <w:p w14:paraId="54E0C26B" w14:textId="6E7EDC69" w:rsidR="000D5662" w:rsidRPr="008518BE" w:rsidRDefault="000D5662" w:rsidP="008518BE">
      <w:pPr>
        <w:pStyle w:val="ListParagraph"/>
        <w:jc w:val="both"/>
        <w:rPr>
          <w:rFonts w:ascii="Times New Roman" w:hAnsi="Times New Roman" w:cs="Times New Roman"/>
        </w:rPr>
      </w:pPr>
      <w:r w:rsidRPr="00BD7294">
        <w:rPr>
          <w:rFonts w:ascii="Times New Roman" w:hAnsi="Times New Roman" w:cs="Times New Roman"/>
        </w:rPr>
        <w:t xml:space="preserve">b. if </w:t>
      </w:r>
      <m:oMath>
        <m:r>
          <w:rPr>
            <w:rFonts w:ascii="Cambria Math" w:hAnsi="Cambria Math" w:cs="Times New Roman"/>
          </w:rPr>
          <m:t>p&lt;r</m:t>
        </m:r>
      </m:oMath>
      <w:r w:rsidRPr="00BD7294">
        <w:rPr>
          <w:rFonts w:ascii="Times New Roman" w:eastAsiaTheme="minorEastAsia" w:hAnsi="Times New Roman" w:cs="Times New Roman"/>
        </w:rPr>
        <w:t>, reject the new state.</w:t>
      </w:r>
    </w:p>
    <w:p w14:paraId="22245FE0" w14:textId="70A2EDC7" w:rsidR="000D5662" w:rsidRPr="000D5662" w:rsidRDefault="000D5662" w:rsidP="000D5662">
      <w:pPr>
        <w:pStyle w:val="ListParagraph"/>
        <w:numPr>
          <w:ilvl w:val="0"/>
          <w:numId w:val="15"/>
        </w:numPr>
        <w:spacing w:line="360" w:lineRule="auto"/>
        <w:jc w:val="both"/>
        <w:rPr>
          <w:rFonts w:ascii="Times New Roman" w:hAnsi="Times New Roman" w:cs="Times New Roman"/>
        </w:rPr>
      </w:pPr>
      <w:r w:rsidRPr="00BD7294">
        <w:rPr>
          <w:rFonts w:ascii="Times New Roman" w:eastAsiaTheme="minorEastAsia" w:hAnsi="Times New Roman" w:cs="Times New Roman"/>
        </w:rPr>
        <w:t>Move to next lattice point and repeat from step 1 till all the lattice points are covered.</w:t>
      </w:r>
    </w:p>
    <w:p w14:paraId="3D66CEA1" w14:textId="6761D86C" w:rsidR="00A21DE9" w:rsidRDefault="00A21DE9" w:rsidP="00A21DE9">
      <w:pPr>
        <w:pStyle w:val="ListParagraph"/>
        <w:jc w:val="both"/>
        <w:rPr>
          <w:rFonts w:ascii="Times New Roman" w:hAnsi="Times New Roman" w:cs="Times New Roman"/>
        </w:rPr>
      </w:pPr>
    </w:p>
    <w:p w14:paraId="2FB88FB0" w14:textId="566D0E5B" w:rsidR="00C03EE0" w:rsidRDefault="00C03EE0" w:rsidP="00A21DE9">
      <w:pPr>
        <w:pStyle w:val="ListParagraph"/>
        <w:jc w:val="both"/>
        <w:rPr>
          <w:rFonts w:ascii="Times New Roman" w:hAnsi="Times New Roman" w:cs="Times New Roman"/>
        </w:rPr>
      </w:pPr>
    </w:p>
    <w:p w14:paraId="30CC9479" w14:textId="3368B083" w:rsidR="00C03EE0" w:rsidRDefault="00C03EE0" w:rsidP="00A21DE9">
      <w:pPr>
        <w:pStyle w:val="ListParagraph"/>
        <w:jc w:val="both"/>
        <w:rPr>
          <w:rFonts w:ascii="Times New Roman" w:hAnsi="Times New Roman" w:cs="Times New Roman"/>
        </w:rPr>
      </w:pPr>
    </w:p>
    <w:p w14:paraId="5248612A" w14:textId="3DC45E5A" w:rsidR="00C03EE0" w:rsidRDefault="00C03EE0" w:rsidP="00A21DE9">
      <w:pPr>
        <w:pStyle w:val="ListParagraph"/>
        <w:jc w:val="both"/>
        <w:rPr>
          <w:rFonts w:ascii="Times New Roman" w:hAnsi="Times New Roman" w:cs="Times New Roman"/>
        </w:rPr>
      </w:pPr>
    </w:p>
    <w:p w14:paraId="31647139" w14:textId="755858F7" w:rsidR="00C03EE0" w:rsidRDefault="00C03EE0" w:rsidP="00A21DE9">
      <w:pPr>
        <w:pStyle w:val="ListParagraph"/>
        <w:jc w:val="both"/>
        <w:rPr>
          <w:rFonts w:ascii="Times New Roman" w:hAnsi="Times New Roman" w:cs="Times New Roman"/>
        </w:rPr>
      </w:pPr>
    </w:p>
    <w:p w14:paraId="595A03F3" w14:textId="6D5663CE" w:rsidR="00C03EE0" w:rsidRDefault="00C03EE0" w:rsidP="00A21DE9">
      <w:pPr>
        <w:pStyle w:val="ListParagraph"/>
        <w:jc w:val="both"/>
        <w:rPr>
          <w:rFonts w:ascii="Times New Roman" w:hAnsi="Times New Roman" w:cs="Times New Roman"/>
        </w:rPr>
      </w:pPr>
    </w:p>
    <w:p w14:paraId="263FD092" w14:textId="793138E4" w:rsidR="00C03EE0" w:rsidRDefault="00C03EE0" w:rsidP="00A21DE9">
      <w:pPr>
        <w:pStyle w:val="ListParagraph"/>
        <w:jc w:val="both"/>
        <w:rPr>
          <w:rFonts w:ascii="Times New Roman" w:hAnsi="Times New Roman" w:cs="Times New Roman"/>
        </w:rPr>
      </w:pPr>
    </w:p>
    <w:p w14:paraId="70608A72" w14:textId="42AC2EED" w:rsidR="00C03EE0" w:rsidRDefault="00C03EE0" w:rsidP="00A21DE9">
      <w:pPr>
        <w:pStyle w:val="ListParagraph"/>
        <w:jc w:val="both"/>
        <w:rPr>
          <w:rFonts w:ascii="Times New Roman" w:hAnsi="Times New Roman" w:cs="Times New Roman"/>
        </w:rPr>
      </w:pPr>
    </w:p>
    <w:p w14:paraId="62910925" w14:textId="7118C27B" w:rsidR="00C03EE0" w:rsidRDefault="00C03EE0" w:rsidP="00A21DE9">
      <w:pPr>
        <w:pStyle w:val="ListParagraph"/>
        <w:jc w:val="both"/>
        <w:rPr>
          <w:rFonts w:ascii="Times New Roman" w:hAnsi="Times New Roman" w:cs="Times New Roman"/>
        </w:rPr>
      </w:pPr>
    </w:p>
    <w:p w14:paraId="5DE9D40E" w14:textId="6E790229" w:rsidR="00C03EE0" w:rsidRDefault="00C03EE0" w:rsidP="00A21DE9">
      <w:pPr>
        <w:pStyle w:val="ListParagraph"/>
        <w:jc w:val="both"/>
        <w:rPr>
          <w:rFonts w:ascii="Times New Roman" w:hAnsi="Times New Roman" w:cs="Times New Roman"/>
        </w:rPr>
      </w:pPr>
    </w:p>
    <w:p w14:paraId="3354E05F" w14:textId="5A30718E" w:rsidR="00C03EE0" w:rsidRDefault="00C03EE0" w:rsidP="00A21DE9">
      <w:pPr>
        <w:pStyle w:val="ListParagraph"/>
        <w:jc w:val="both"/>
        <w:rPr>
          <w:rFonts w:ascii="Times New Roman" w:hAnsi="Times New Roman" w:cs="Times New Roman"/>
        </w:rPr>
      </w:pPr>
    </w:p>
    <w:p w14:paraId="0F8134A6" w14:textId="6ACD7288" w:rsidR="00C03EE0" w:rsidRDefault="00C03EE0" w:rsidP="00A21DE9">
      <w:pPr>
        <w:pStyle w:val="ListParagraph"/>
        <w:jc w:val="both"/>
        <w:rPr>
          <w:rFonts w:ascii="Times New Roman" w:hAnsi="Times New Roman" w:cs="Times New Roman"/>
        </w:rPr>
      </w:pPr>
    </w:p>
    <w:p w14:paraId="66AFCE61" w14:textId="018D4C90" w:rsidR="00C03EE0" w:rsidRDefault="00C03EE0" w:rsidP="00A21DE9">
      <w:pPr>
        <w:pStyle w:val="ListParagraph"/>
        <w:jc w:val="both"/>
        <w:rPr>
          <w:rFonts w:ascii="Times New Roman" w:hAnsi="Times New Roman" w:cs="Times New Roman"/>
        </w:rPr>
      </w:pPr>
    </w:p>
    <w:p w14:paraId="24BEE451" w14:textId="4A49AD26" w:rsidR="00C03EE0" w:rsidRDefault="00C03EE0" w:rsidP="00A21DE9">
      <w:pPr>
        <w:pStyle w:val="ListParagraph"/>
        <w:jc w:val="both"/>
        <w:rPr>
          <w:rFonts w:ascii="Times New Roman" w:hAnsi="Times New Roman" w:cs="Times New Roman"/>
        </w:rPr>
      </w:pPr>
    </w:p>
    <w:p w14:paraId="07847937" w14:textId="002AEC14" w:rsidR="00C03EE0" w:rsidRDefault="00C03EE0" w:rsidP="00A21DE9">
      <w:pPr>
        <w:pStyle w:val="ListParagraph"/>
        <w:jc w:val="both"/>
        <w:rPr>
          <w:rFonts w:ascii="Times New Roman" w:hAnsi="Times New Roman" w:cs="Times New Roman"/>
        </w:rPr>
      </w:pPr>
    </w:p>
    <w:p w14:paraId="09AF7E7B" w14:textId="77777777" w:rsidR="00C03EE0" w:rsidRDefault="00C03EE0" w:rsidP="00A21DE9">
      <w:pPr>
        <w:pStyle w:val="ListParagraph"/>
        <w:jc w:val="both"/>
        <w:rPr>
          <w:rFonts w:ascii="Times New Roman" w:hAnsi="Times New Roman" w:cs="Times New Roman"/>
        </w:rPr>
      </w:pPr>
    </w:p>
    <w:p w14:paraId="52F48AA9" w14:textId="63697C55" w:rsidR="00292FE0" w:rsidRDefault="00292FE0" w:rsidP="00A21DE9">
      <w:pPr>
        <w:pStyle w:val="ListParagraph"/>
        <w:jc w:val="both"/>
        <w:rPr>
          <w:rFonts w:ascii="Times New Roman" w:hAnsi="Times New Roman" w:cs="Times New Roman"/>
        </w:rPr>
      </w:pPr>
    </w:p>
    <w:p w14:paraId="60D3A2F1" w14:textId="58FC19CD" w:rsidR="00292FE0" w:rsidRDefault="00292FE0" w:rsidP="00A21DE9">
      <w:pPr>
        <w:pStyle w:val="ListParagraph"/>
        <w:jc w:val="both"/>
        <w:rPr>
          <w:rFonts w:ascii="Times New Roman" w:hAnsi="Times New Roman" w:cs="Times New Roman"/>
        </w:rPr>
      </w:pPr>
    </w:p>
    <w:p w14:paraId="5A76B506" w14:textId="4FB25545" w:rsidR="00292FE0" w:rsidRDefault="00292FE0" w:rsidP="00A21DE9">
      <w:pPr>
        <w:pStyle w:val="ListParagraph"/>
        <w:jc w:val="both"/>
        <w:rPr>
          <w:rFonts w:ascii="Times New Roman" w:hAnsi="Times New Roman" w:cs="Times New Roman"/>
        </w:rPr>
      </w:pPr>
    </w:p>
    <w:p w14:paraId="077E0B8A" w14:textId="038233E6" w:rsidR="00292FE0" w:rsidRDefault="00292FE0" w:rsidP="00A21DE9">
      <w:pPr>
        <w:pStyle w:val="ListParagraph"/>
        <w:jc w:val="both"/>
        <w:rPr>
          <w:rFonts w:ascii="Times New Roman" w:hAnsi="Times New Roman" w:cs="Times New Roman"/>
        </w:rPr>
      </w:pPr>
    </w:p>
    <w:p w14:paraId="350DC2BE" w14:textId="0E99D2FA" w:rsidR="00292FE0" w:rsidRDefault="00292FE0" w:rsidP="00A21DE9">
      <w:pPr>
        <w:pStyle w:val="ListParagraph"/>
        <w:jc w:val="both"/>
        <w:rPr>
          <w:rFonts w:ascii="Times New Roman" w:hAnsi="Times New Roman" w:cs="Times New Roman"/>
        </w:rPr>
      </w:pPr>
    </w:p>
    <w:p w14:paraId="3E3F7A84" w14:textId="1CA7E1EB" w:rsidR="00292FE0" w:rsidRDefault="00292FE0" w:rsidP="00A21DE9">
      <w:pPr>
        <w:pStyle w:val="ListParagraph"/>
        <w:jc w:val="both"/>
        <w:rPr>
          <w:rFonts w:ascii="Times New Roman" w:hAnsi="Times New Roman" w:cs="Times New Roman"/>
        </w:rPr>
      </w:pPr>
    </w:p>
    <w:p w14:paraId="6F92A85E" w14:textId="77777777" w:rsidR="00292FE0" w:rsidRPr="00BD7294" w:rsidRDefault="00292FE0" w:rsidP="00A21DE9">
      <w:pPr>
        <w:pStyle w:val="ListParagraph"/>
        <w:jc w:val="both"/>
        <w:rPr>
          <w:rFonts w:ascii="Times New Roman" w:hAnsi="Times New Roman" w:cs="Times New Roman"/>
        </w:rPr>
      </w:pPr>
    </w:p>
    <w:p w14:paraId="214A6349" w14:textId="7609B241" w:rsidR="001A1215" w:rsidRDefault="001A1215" w:rsidP="003732C8">
      <w:pPr>
        <w:pStyle w:val="Heading1"/>
        <w:rPr>
          <w:rFonts w:ascii="Times New Roman" w:hAnsi="Times New Roman" w:cs="Times New Roman"/>
        </w:rPr>
      </w:pPr>
      <w:bookmarkStart w:id="8" w:name="_Toc83088976"/>
      <w:r w:rsidRPr="00BD7294">
        <w:rPr>
          <w:rFonts w:ascii="Times New Roman" w:hAnsi="Times New Roman" w:cs="Times New Roman"/>
        </w:rPr>
        <w:lastRenderedPageBreak/>
        <w:t xml:space="preserve">Flowchart of </w:t>
      </w:r>
      <w:r w:rsidR="008165DB">
        <w:rPr>
          <w:rFonts w:ascii="Times New Roman" w:hAnsi="Times New Roman" w:cs="Times New Roman"/>
        </w:rPr>
        <w:t>the algorithm</w:t>
      </w:r>
      <w:bookmarkEnd w:id="8"/>
    </w:p>
    <w:p w14:paraId="6D0853F5" w14:textId="77777777" w:rsidR="006D544B" w:rsidRPr="006D544B" w:rsidRDefault="006D544B" w:rsidP="006D544B"/>
    <w:p w14:paraId="4D5FCEF0" w14:textId="7389D104" w:rsidR="00292FE0" w:rsidRDefault="00292FE0" w:rsidP="00292FE0">
      <w:pPr>
        <w:pStyle w:val="Heading2"/>
        <w:spacing w:line="360" w:lineRule="auto"/>
        <w:rPr>
          <w:rFonts w:ascii="Times New Roman" w:hAnsi="Times New Roman" w:cs="Times New Roman"/>
        </w:rPr>
      </w:pPr>
      <w:bookmarkStart w:id="9" w:name="_Toc83088977"/>
      <w:r>
        <w:rPr>
          <w:rFonts w:ascii="Times New Roman" w:hAnsi="Times New Roman" w:cs="Times New Roman"/>
        </w:rPr>
        <w:t>Single Sweep</w:t>
      </w:r>
      <w:bookmarkEnd w:id="9"/>
    </w:p>
    <w:p w14:paraId="09247FC4" w14:textId="584638AD" w:rsidR="006D544B" w:rsidRDefault="006D544B" w:rsidP="006D544B"/>
    <w:p w14:paraId="18F920B6" w14:textId="77777777" w:rsidR="006D544B" w:rsidRPr="006D544B" w:rsidRDefault="006D544B" w:rsidP="006D544B"/>
    <w:p w14:paraId="6A13B12F" w14:textId="6B4F3D46" w:rsidR="00EA4B9C" w:rsidRPr="00BD7294" w:rsidRDefault="005830F1" w:rsidP="00AE0271">
      <w:pPr>
        <w:jc w:val="center"/>
        <w:rPr>
          <w:rFonts w:ascii="Times New Roman" w:hAnsi="Times New Roman" w:cs="Times New Roman"/>
        </w:rPr>
      </w:pPr>
      <w:r>
        <w:rPr>
          <w:noProof/>
        </w:rPr>
        <w:drawing>
          <wp:inline distT="0" distB="0" distL="0" distR="0" wp14:anchorId="58480700" wp14:editId="457BAD43">
            <wp:extent cx="5264025" cy="6780363"/>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5519" cy="6782288"/>
                    </a:xfrm>
                    <a:prstGeom prst="rect">
                      <a:avLst/>
                    </a:prstGeom>
                    <a:noFill/>
                    <a:ln>
                      <a:noFill/>
                    </a:ln>
                  </pic:spPr>
                </pic:pic>
              </a:graphicData>
            </a:graphic>
          </wp:inline>
        </w:drawing>
      </w:r>
    </w:p>
    <w:p w14:paraId="180B07EA" w14:textId="34740923" w:rsidR="00292FE0" w:rsidRDefault="00292FE0" w:rsidP="00525296">
      <w:pPr>
        <w:jc w:val="center"/>
        <w:rPr>
          <w:rFonts w:ascii="Times New Roman" w:hAnsi="Times New Roman" w:cs="Times New Roman"/>
        </w:rPr>
      </w:pPr>
    </w:p>
    <w:p w14:paraId="0928A80D" w14:textId="77777777" w:rsidR="00292FE0" w:rsidRDefault="00292FE0" w:rsidP="00525296">
      <w:pPr>
        <w:jc w:val="center"/>
        <w:rPr>
          <w:rFonts w:ascii="Times New Roman" w:hAnsi="Times New Roman" w:cs="Times New Roman"/>
        </w:rPr>
      </w:pPr>
    </w:p>
    <w:p w14:paraId="6F95CAE1" w14:textId="29CEB956" w:rsidR="006D544B" w:rsidRDefault="00292FE0" w:rsidP="006D544B">
      <w:pPr>
        <w:pStyle w:val="Heading2"/>
        <w:spacing w:line="360" w:lineRule="auto"/>
        <w:rPr>
          <w:rFonts w:ascii="Times New Roman" w:hAnsi="Times New Roman" w:cs="Times New Roman"/>
        </w:rPr>
      </w:pPr>
      <w:bookmarkStart w:id="10" w:name="_Toc83088978"/>
      <w:r>
        <w:rPr>
          <w:rFonts w:ascii="Times New Roman" w:hAnsi="Times New Roman" w:cs="Times New Roman"/>
        </w:rPr>
        <w:lastRenderedPageBreak/>
        <w:t>Ising Model</w:t>
      </w:r>
      <w:bookmarkEnd w:id="10"/>
    </w:p>
    <w:p w14:paraId="7AA8F1A1" w14:textId="3E06588F" w:rsidR="00C613AE" w:rsidRDefault="00C613AE" w:rsidP="00C613AE"/>
    <w:p w14:paraId="14803108" w14:textId="77777777" w:rsidR="00BE4C77" w:rsidRDefault="00BE4C77" w:rsidP="00C613AE"/>
    <w:p w14:paraId="65FFA7BC" w14:textId="30963C67" w:rsidR="00F06807" w:rsidRDefault="00F94CE1" w:rsidP="00AE0271">
      <w:pPr>
        <w:pStyle w:val="Heading2"/>
        <w:numPr>
          <w:ilvl w:val="0"/>
          <w:numId w:val="0"/>
        </w:numPr>
        <w:spacing w:line="360" w:lineRule="auto"/>
        <w:jc w:val="center"/>
        <w:rPr>
          <w:rFonts w:ascii="Times New Roman" w:hAnsi="Times New Roman" w:cs="Times New Roman"/>
        </w:rPr>
      </w:pPr>
      <w:bookmarkStart w:id="11" w:name="_Toc83088979"/>
      <w:r>
        <w:rPr>
          <w:noProof/>
        </w:rPr>
        <w:drawing>
          <wp:inline distT="0" distB="0" distL="0" distR="0" wp14:anchorId="780A1E51" wp14:editId="2F1ADB8B">
            <wp:extent cx="4336681" cy="7637069"/>
            <wp:effectExtent l="0" t="0" r="0" b="254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2600" cy="7647492"/>
                    </a:xfrm>
                    <a:prstGeom prst="rect">
                      <a:avLst/>
                    </a:prstGeom>
                    <a:noFill/>
                    <a:ln>
                      <a:noFill/>
                    </a:ln>
                  </pic:spPr>
                </pic:pic>
              </a:graphicData>
            </a:graphic>
          </wp:inline>
        </w:drawing>
      </w:r>
      <w:bookmarkEnd w:id="11"/>
    </w:p>
    <w:p w14:paraId="45002D12" w14:textId="77777777" w:rsidR="00C613AE" w:rsidRPr="00C613AE" w:rsidRDefault="00C613AE" w:rsidP="00C613AE"/>
    <w:p w14:paraId="088D491C" w14:textId="6A10CE96" w:rsidR="007C3D77" w:rsidRPr="00D45485" w:rsidRDefault="00D45485" w:rsidP="00D45485">
      <w:pPr>
        <w:pStyle w:val="Heading1"/>
        <w:rPr>
          <w:rFonts w:ascii="Times New Roman" w:hAnsi="Times New Roman" w:cs="Times New Roman"/>
        </w:rPr>
      </w:pPr>
      <w:bookmarkStart w:id="12" w:name="_Toc83088980"/>
      <w:r w:rsidRPr="00BD7294">
        <w:rPr>
          <w:rFonts w:ascii="Times New Roman" w:hAnsi="Times New Roman" w:cs="Times New Roman"/>
        </w:rPr>
        <w:lastRenderedPageBreak/>
        <w:t>Results</w:t>
      </w:r>
      <w:bookmarkEnd w:id="12"/>
    </w:p>
    <w:p w14:paraId="0FDCE34F" w14:textId="3A3C7FE1" w:rsidR="00A70982" w:rsidRDefault="00A658AB" w:rsidP="002E0474">
      <w:pPr>
        <w:pStyle w:val="Heading2"/>
        <w:spacing w:line="360" w:lineRule="auto"/>
        <w:rPr>
          <w:rFonts w:ascii="Times New Roman" w:hAnsi="Times New Roman" w:cs="Times New Roman"/>
        </w:rPr>
      </w:pPr>
      <w:bookmarkStart w:id="13" w:name="_Toc83088981"/>
      <w:r>
        <w:rPr>
          <w:rFonts w:ascii="Times New Roman" w:hAnsi="Times New Roman" w:cs="Times New Roman"/>
        </w:rPr>
        <w:t>Initial spins</w:t>
      </w:r>
      <w:bookmarkEnd w:id="13"/>
    </w:p>
    <w:p w14:paraId="3E02BD0B" w14:textId="31487A37" w:rsidR="00782619" w:rsidRPr="0043134B" w:rsidRDefault="00782619" w:rsidP="001B444C">
      <w:pPr>
        <w:spacing w:after="0"/>
        <w:jc w:val="center"/>
        <w:rPr>
          <w:rFonts w:ascii="Times New Roman" w:hAnsi="Times New Roman" w:cs="Times New Roman"/>
          <w:b/>
          <w:bCs/>
          <w:sz w:val="16"/>
          <w:szCs w:val="16"/>
        </w:rPr>
      </w:pPr>
      <w:r w:rsidRPr="0043134B">
        <w:rPr>
          <w:rFonts w:ascii="Times New Roman" w:hAnsi="Times New Roman" w:cs="Times New Roman"/>
          <w:b/>
          <w:bCs/>
          <w:sz w:val="16"/>
          <w:szCs w:val="16"/>
        </w:rPr>
        <w:t xml:space="preserve">Initial spins: </w:t>
      </w:r>
      <w:r w:rsidR="0043134B" w:rsidRPr="0043134B">
        <w:rPr>
          <w:rFonts w:ascii="Times New Roman" w:hAnsi="Times New Roman" w:cs="Times New Roman"/>
          <w:b/>
          <w:bCs/>
          <w:sz w:val="16"/>
          <w:szCs w:val="16"/>
        </w:rPr>
        <w:t>P (</w:t>
      </w:r>
      <w:r w:rsidRPr="0043134B">
        <w:rPr>
          <w:rFonts w:ascii="Times New Roman" w:hAnsi="Times New Roman" w:cs="Times New Roman"/>
          <w:b/>
          <w:bCs/>
          <w:sz w:val="16"/>
          <w:szCs w:val="16"/>
        </w:rPr>
        <w:t>s = +1) = 0.6</w:t>
      </w:r>
    </w:p>
    <w:p w14:paraId="7C86E09B" w14:textId="45B8ADA9" w:rsidR="00C179BD" w:rsidRDefault="00006E64" w:rsidP="00C179BD">
      <w:pPr>
        <w:jc w:val="center"/>
      </w:pPr>
      <w:r>
        <w:rPr>
          <w:noProof/>
        </w:rPr>
        <w:drawing>
          <wp:inline distT="0" distB="0" distL="0" distR="0" wp14:anchorId="047B75C3" wp14:editId="62694E0C">
            <wp:extent cx="2432649" cy="2334979"/>
            <wp:effectExtent l="0" t="0" r="6350" b="8255"/>
            <wp:docPr id="6" name="Picture 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6908" cy="2339067"/>
                    </a:xfrm>
                    <a:prstGeom prst="rect">
                      <a:avLst/>
                    </a:prstGeom>
                    <a:noFill/>
                    <a:ln>
                      <a:noFill/>
                    </a:ln>
                  </pic:spPr>
                </pic:pic>
              </a:graphicData>
            </a:graphic>
          </wp:inline>
        </w:drawing>
      </w:r>
    </w:p>
    <w:p w14:paraId="1BD5A369" w14:textId="77777777" w:rsidR="009016B3" w:rsidRDefault="009016B3" w:rsidP="00C179BD">
      <w:pPr>
        <w:jc w:val="center"/>
      </w:pPr>
    </w:p>
    <w:p w14:paraId="5759EC3A" w14:textId="4AB4A479" w:rsidR="00C179BD" w:rsidRDefault="00970634" w:rsidP="00C179BD">
      <w:pPr>
        <w:pStyle w:val="Heading2"/>
        <w:spacing w:line="360" w:lineRule="auto"/>
        <w:rPr>
          <w:rFonts w:ascii="Times New Roman" w:hAnsi="Times New Roman" w:cs="Times New Roman"/>
        </w:rPr>
      </w:pPr>
      <w:bookmarkStart w:id="14" w:name="_Toc83088982"/>
      <w:r>
        <w:rPr>
          <w:rFonts w:ascii="Times New Roman" w:hAnsi="Times New Roman" w:cs="Times New Roman"/>
        </w:rPr>
        <w:t xml:space="preserve">Example: </w:t>
      </w:r>
      <w:r w:rsidR="00572A79">
        <w:rPr>
          <w:rFonts w:ascii="Times New Roman" w:hAnsi="Times New Roman" w:cs="Times New Roman"/>
        </w:rPr>
        <w:t>Single sweep</w:t>
      </w:r>
      <w:r w:rsidR="009F77C0">
        <w:rPr>
          <w:rFonts w:ascii="Times New Roman" w:hAnsi="Times New Roman" w:cs="Times New Roman"/>
        </w:rPr>
        <w:t xml:space="preserve"> at T = 2</w:t>
      </w:r>
      <w:bookmarkEnd w:id="14"/>
    </w:p>
    <w:p w14:paraId="3D5B1592" w14:textId="0226864B" w:rsidR="009F77C0" w:rsidRDefault="00CD3B57" w:rsidP="00F0688C">
      <w:pPr>
        <w:jc w:val="center"/>
      </w:pPr>
      <w:r>
        <w:rPr>
          <w:noProof/>
        </w:rPr>
        <w:drawing>
          <wp:inline distT="0" distB="0" distL="0" distR="0" wp14:anchorId="432F27BB" wp14:editId="0009A1A6">
            <wp:extent cx="6254151" cy="2273418"/>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5942" cy="2277704"/>
                    </a:xfrm>
                    <a:prstGeom prst="rect">
                      <a:avLst/>
                    </a:prstGeom>
                    <a:noFill/>
                    <a:ln>
                      <a:noFill/>
                    </a:ln>
                  </pic:spPr>
                </pic:pic>
              </a:graphicData>
            </a:graphic>
          </wp:inline>
        </w:drawing>
      </w:r>
    </w:p>
    <w:p w14:paraId="03F1AD6F" w14:textId="183F3BB8" w:rsidR="001B5BF9" w:rsidRPr="00A72F97" w:rsidRDefault="001B5BF9" w:rsidP="001B444C">
      <w:pPr>
        <w:spacing w:after="0"/>
        <w:jc w:val="center"/>
        <w:rPr>
          <w:rFonts w:ascii="Times New Roman" w:hAnsi="Times New Roman" w:cs="Times New Roman"/>
          <w:b/>
          <w:bCs/>
          <w:sz w:val="16"/>
          <w:szCs w:val="16"/>
        </w:rPr>
      </w:pPr>
      <w:r w:rsidRPr="00A72F97">
        <w:rPr>
          <w:rFonts w:ascii="Times New Roman" w:hAnsi="Times New Roman" w:cs="Times New Roman"/>
          <w:b/>
          <w:bCs/>
          <w:sz w:val="16"/>
          <w:szCs w:val="16"/>
        </w:rPr>
        <w:t>New Spins after single sweep</w:t>
      </w:r>
      <w:r w:rsidR="00055829">
        <w:rPr>
          <w:rFonts w:ascii="Times New Roman" w:hAnsi="Times New Roman" w:cs="Times New Roman"/>
          <w:b/>
          <w:bCs/>
          <w:sz w:val="16"/>
          <w:szCs w:val="16"/>
        </w:rPr>
        <w:t>: T = 2</w:t>
      </w:r>
    </w:p>
    <w:p w14:paraId="1D71443C" w14:textId="6F98EDF4" w:rsidR="001B5BF9" w:rsidRDefault="00AD6F92" w:rsidP="00F0688C">
      <w:pPr>
        <w:jc w:val="center"/>
      </w:pPr>
      <w:r>
        <w:rPr>
          <w:noProof/>
        </w:rPr>
        <w:drawing>
          <wp:inline distT="0" distB="0" distL="0" distR="0" wp14:anchorId="0F1C205E" wp14:editId="75664604">
            <wp:extent cx="2381634" cy="2286012"/>
            <wp:effectExtent l="0" t="0" r="0" b="0"/>
            <wp:docPr id="7" name="Picture 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qr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847" cy="2290056"/>
                    </a:xfrm>
                    <a:prstGeom prst="rect">
                      <a:avLst/>
                    </a:prstGeom>
                    <a:noFill/>
                    <a:ln>
                      <a:noFill/>
                    </a:ln>
                  </pic:spPr>
                </pic:pic>
              </a:graphicData>
            </a:graphic>
          </wp:inline>
        </w:drawing>
      </w:r>
    </w:p>
    <w:p w14:paraId="19357EFA" w14:textId="358DD4C1" w:rsidR="00F84698" w:rsidRDefault="00970634" w:rsidP="00F84698">
      <w:pPr>
        <w:pStyle w:val="Heading2"/>
        <w:spacing w:line="360" w:lineRule="auto"/>
        <w:rPr>
          <w:rFonts w:ascii="Times New Roman" w:hAnsi="Times New Roman" w:cs="Times New Roman"/>
        </w:rPr>
      </w:pPr>
      <w:bookmarkStart w:id="15" w:name="_Toc83088983"/>
      <w:r>
        <w:rPr>
          <w:rFonts w:ascii="Times New Roman" w:hAnsi="Times New Roman" w:cs="Times New Roman"/>
        </w:rPr>
        <w:lastRenderedPageBreak/>
        <w:t xml:space="preserve">Example: </w:t>
      </w:r>
      <w:r w:rsidR="009D1CCA">
        <w:rPr>
          <w:rFonts w:ascii="Times New Roman" w:hAnsi="Times New Roman" w:cs="Times New Roman"/>
        </w:rPr>
        <w:t xml:space="preserve">5000 </w:t>
      </w:r>
      <w:r w:rsidR="009F77C0">
        <w:rPr>
          <w:rFonts w:ascii="Times New Roman" w:hAnsi="Times New Roman" w:cs="Times New Roman"/>
        </w:rPr>
        <w:t>sweep</w:t>
      </w:r>
      <w:r w:rsidR="009D1CCA">
        <w:rPr>
          <w:rFonts w:ascii="Times New Roman" w:hAnsi="Times New Roman" w:cs="Times New Roman"/>
        </w:rPr>
        <w:t>s</w:t>
      </w:r>
      <w:r w:rsidR="009F77C0">
        <w:rPr>
          <w:rFonts w:ascii="Times New Roman" w:hAnsi="Times New Roman" w:cs="Times New Roman"/>
        </w:rPr>
        <w:t xml:space="preserve"> at T = </w:t>
      </w:r>
      <w:r w:rsidR="00C54976">
        <w:rPr>
          <w:rFonts w:ascii="Times New Roman" w:hAnsi="Times New Roman" w:cs="Times New Roman"/>
        </w:rPr>
        <w:t xml:space="preserve">1, </w:t>
      </w:r>
      <w:r w:rsidR="009F77C0">
        <w:rPr>
          <w:rFonts w:ascii="Times New Roman" w:hAnsi="Times New Roman" w:cs="Times New Roman"/>
        </w:rPr>
        <w:t>2</w:t>
      </w:r>
      <w:r w:rsidR="00C54976">
        <w:rPr>
          <w:rFonts w:ascii="Times New Roman" w:hAnsi="Times New Roman" w:cs="Times New Roman"/>
        </w:rPr>
        <w:t>, 3, 4, 5</w:t>
      </w:r>
      <w:r w:rsidR="009D1CCA">
        <w:rPr>
          <w:rFonts w:ascii="Times New Roman" w:hAnsi="Times New Roman" w:cs="Times New Roman"/>
        </w:rPr>
        <w:t xml:space="preserve"> to bring state at equilibrium</w:t>
      </w:r>
      <w:bookmarkEnd w:id="15"/>
    </w:p>
    <w:p w14:paraId="1D27BABF" w14:textId="77777777" w:rsidR="0005324F" w:rsidRPr="0005324F" w:rsidRDefault="0005324F" w:rsidP="0005324F"/>
    <w:tbl>
      <w:tblPr>
        <w:tblStyle w:val="TableGrid"/>
        <w:tblW w:w="11700" w:type="dxa"/>
        <w:tblInd w:w="-1355" w:type="dxa"/>
        <w:tblLook w:val="04A0" w:firstRow="1" w:lastRow="0" w:firstColumn="1" w:lastColumn="0" w:noHBand="0" w:noVBand="1"/>
      </w:tblPr>
      <w:tblGrid>
        <w:gridCol w:w="804"/>
        <w:gridCol w:w="7656"/>
        <w:gridCol w:w="3240"/>
      </w:tblGrid>
      <w:tr w:rsidR="000632E7" w:rsidRPr="00F84698" w14:paraId="77550495" w14:textId="77777777" w:rsidTr="00A96C80">
        <w:tc>
          <w:tcPr>
            <w:tcW w:w="804" w:type="dxa"/>
          </w:tcPr>
          <w:p w14:paraId="45A6F6DE" w14:textId="360C299B" w:rsidR="00F84698" w:rsidRPr="0059695F" w:rsidRDefault="00F84698" w:rsidP="00310798">
            <w:pPr>
              <w:jc w:val="center"/>
              <w:rPr>
                <w:rFonts w:ascii="Times New Roman" w:hAnsi="Times New Roman" w:cs="Times New Roman"/>
                <w:b/>
                <w:bCs/>
              </w:rPr>
            </w:pPr>
            <w:r w:rsidRPr="0059695F">
              <w:rPr>
                <w:rFonts w:ascii="Times New Roman" w:hAnsi="Times New Roman" w:cs="Times New Roman"/>
                <w:b/>
                <w:bCs/>
              </w:rPr>
              <w:t>T</w:t>
            </w:r>
          </w:p>
        </w:tc>
        <w:tc>
          <w:tcPr>
            <w:tcW w:w="7656" w:type="dxa"/>
          </w:tcPr>
          <w:p w14:paraId="3673ACE5" w14:textId="524895C8" w:rsidR="00F84698" w:rsidRPr="0059695F" w:rsidRDefault="00F84698" w:rsidP="00310798">
            <w:pPr>
              <w:jc w:val="center"/>
              <w:rPr>
                <w:rFonts w:ascii="Times New Roman" w:hAnsi="Times New Roman" w:cs="Times New Roman"/>
                <w:b/>
                <w:bCs/>
              </w:rPr>
            </w:pPr>
            <w:r w:rsidRPr="0059695F">
              <w:rPr>
                <w:rFonts w:ascii="Times New Roman" w:hAnsi="Times New Roman" w:cs="Times New Roman"/>
                <w:b/>
                <w:bCs/>
              </w:rPr>
              <w:t>Average spin M(T) vs No. of Sweep</w:t>
            </w:r>
          </w:p>
        </w:tc>
        <w:tc>
          <w:tcPr>
            <w:tcW w:w="3240" w:type="dxa"/>
          </w:tcPr>
          <w:p w14:paraId="0EBCAD67" w14:textId="19473393" w:rsidR="00F84698" w:rsidRPr="0059695F" w:rsidRDefault="00F84698" w:rsidP="00C704F2">
            <w:pPr>
              <w:jc w:val="center"/>
              <w:rPr>
                <w:rFonts w:ascii="Times New Roman" w:hAnsi="Times New Roman" w:cs="Times New Roman"/>
                <w:b/>
                <w:bCs/>
              </w:rPr>
            </w:pPr>
            <w:r w:rsidRPr="0059695F">
              <w:rPr>
                <w:rFonts w:ascii="Times New Roman" w:hAnsi="Times New Roman" w:cs="Times New Roman"/>
                <w:b/>
                <w:bCs/>
              </w:rPr>
              <w:t>Spins after 5000 sweeps</w:t>
            </w:r>
          </w:p>
        </w:tc>
      </w:tr>
      <w:tr w:rsidR="000632E7" w:rsidRPr="00F84698" w14:paraId="67FA2655" w14:textId="77777777" w:rsidTr="00A96C80">
        <w:tc>
          <w:tcPr>
            <w:tcW w:w="804" w:type="dxa"/>
          </w:tcPr>
          <w:p w14:paraId="7039CB5F" w14:textId="77777777" w:rsidR="00B13F31" w:rsidRDefault="00B13F31" w:rsidP="00310798">
            <w:pPr>
              <w:jc w:val="center"/>
              <w:rPr>
                <w:rFonts w:ascii="Times New Roman" w:hAnsi="Times New Roman" w:cs="Times New Roman"/>
                <w:sz w:val="20"/>
                <w:szCs w:val="20"/>
              </w:rPr>
            </w:pPr>
          </w:p>
          <w:p w14:paraId="381E1C4D" w14:textId="77777777" w:rsidR="00B13F31" w:rsidRDefault="00B13F31" w:rsidP="00310798">
            <w:pPr>
              <w:jc w:val="center"/>
              <w:rPr>
                <w:rFonts w:ascii="Times New Roman" w:hAnsi="Times New Roman" w:cs="Times New Roman"/>
                <w:sz w:val="20"/>
                <w:szCs w:val="20"/>
              </w:rPr>
            </w:pPr>
          </w:p>
          <w:p w14:paraId="419C5E21" w14:textId="77777777" w:rsidR="00B13F31" w:rsidRDefault="00B13F31" w:rsidP="00310798">
            <w:pPr>
              <w:jc w:val="center"/>
              <w:rPr>
                <w:rFonts w:ascii="Times New Roman" w:hAnsi="Times New Roman" w:cs="Times New Roman"/>
                <w:sz w:val="20"/>
                <w:szCs w:val="20"/>
              </w:rPr>
            </w:pPr>
          </w:p>
          <w:p w14:paraId="2BAC26CB" w14:textId="2B5C4E83" w:rsidR="00B13F31" w:rsidRDefault="00B13F31" w:rsidP="00310798">
            <w:pPr>
              <w:jc w:val="center"/>
              <w:rPr>
                <w:rFonts w:ascii="Times New Roman" w:hAnsi="Times New Roman" w:cs="Times New Roman"/>
                <w:sz w:val="20"/>
                <w:szCs w:val="20"/>
              </w:rPr>
            </w:pPr>
          </w:p>
          <w:p w14:paraId="55C2324B" w14:textId="634EB1C8" w:rsidR="0005324F" w:rsidRDefault="0005324F" w:rsidP="00310798">
            <w:pPr>
              <w:jc w:val="center"/>
              <w:rPr>
                <w:rFonts w:ascii="Times New Roman" w:hAnsi="Times New Roman" w:cs="Times New Roman"/>
                <w:sz w:val="20"/>
                <w:szCs w:val="20"/>
              </w:rPr>
            </w:pPr>
          </w:p>
          <w:p w14:paraId="5D07391F" w14:textId="77777777" w:rsidR="0005324F" w:rsidRDefault="0005324F" w:rsidP="00310798">
            <w:pPr>
              <w:jc w:val="center"/>
              <w:rPr>
                <w:rFonts w:ascii="Times New Roman" w:hAnsi="Times New Roman" w:cs="Times New Roman"/>
                <w:sz w:val="20"/>
                <w:szCs w:val="20"/>
              </w:rPr>
            </w:pPr>
          </w:p>
          <w:p w14:paraId="1FD30FE0" w14:textId="77777777" w:rsidR="00B13F31" w:rsidRDefault="00B13F31" w:rsidP="00310798">
            <w:pPr>
              <w:jc w:val="center"/>
              <w:rPr>
                <w:rFonts w:ascii="Times New Roman" w:hAnsi="Times New Roman" w:cs="Times New Roman"/>
                <w:sz w:val="20"/>
                <w:szCs w:val="20"/>
              </w:rPr>
            </w:pPr>
          </w:p>
          <w:p w14:paraId="5DAC4084" w14:textId="77777777" w:rsidR="00B13F31" w:rsidRDefault="00B13F31" w:rsidP="00310798">
            <w:pPr>
              <w:jc w:val="center"/>
              <w:rPr>
                <w:rFonts w:ascii="Times New Roman" w:hAnsi="Times New Roman" w:cs="Times New Roman"/>
                <w:sz w:val="20"/>
                <w:szCs w:val="20"/>
              </w:rPr>
            </w:pPr>
          </w:p>
          <w:p w14:paraId="50D01BAB" w14:textId="7F14D7EB" w:rsidR="00F84698" w:rsidRPr="0059695F" w:rsidRDefault="00F84698" w:rsidP="00310798">
            <w:pPr>
              <w:jc w:val="center"/>
              <w:rPr>
                <w:rFonts w:ascii="Times New Roman" w:hAnsi="Times New Roman" w:cs="Times New Roman"/>
                <w:sz w:val="20"/>
                <w:szCs w:val="20"/>
              </w:rPr>
            </w:pPr>
            <w:r w:rsidRPr="0059695F">
              <w:rPr>
                <w:rFonts w:ascii="Times New Roman" w:hAnsi="Times New Roman" w:cs="Times New Roman"/>
                <w:sz w:val="20"/>
                <w:szCs w:val="20"/>
              </w:rPr>
              <w:t>T = 0.1</w:t>
            </w:r>
          </w:p>
        </w:tc>
        <w:tc>
          <w:tcPr>
            <w:tcW w:w="7656" w:type="dxa"/>
          </w:tcPr>
          <w:p w14:paraId="4E5ED67E" w14:textId="6996F433" w:rsidR="00E40370" w:rsidRDefault="00E40370" w:rsidP="00310798">
            <w:pPr>
              <w:jc w:val="center"/>
              <w:rPr>
                <w:rFonts w:ascii="Times New Roman" w:hAnsi="Times New Roman" w:cs="Times New Roman"/>
              </w:rPr>
            </w:pPr>
          </w:p>
          <w:p w14:paraId="5F232BA8" w14:textId="77777777" w:rsidR="0005324F" w:rsidRDefault="0005324F" w:rsidP="00310798">
            <w:pPr>
              <w:jc w:val="center"/>
              <w:rPr>
                <w:rFonts w:ascii="Times New Roman" w:hAnsi="Times New Roman" w:cs="Times New Roman"/>
              </w:rPr>
            </w:pPr>
          </w:p>
          <w:p w14:paraId="196149A6" w14:textId="77777777" w:rsidR="0005324F" w:rsidRDefault="0005324F" w:rsidP="00310798">
            <w:pPr>
              <w:jc w:val="center"/>
              <w:rPr>
                <w:rFonts w:ascii="Times New Roman" w:hAnsi="Times New Roman" w:cs="Times New Roman"/>
              </w:rPr>
            </w:pPr>
          </w:p>
          <w:p w14:paraId="6511A8FA" w14:textId="1833E192" w:rsidR="00F84698" w:rsidRDefault="003577FD" w:rsidP="00310798">
            <w:pPr>
              <w:jc w:val="center"/>
              <w:rPr>
                <w:rFonts w:ascii="Times New Roman" w:hAnsi="Times New Roman" w:cs="Times New Roman"/>
              </w:rPr>
            </w:pPr>
            <w:r>
              <w:rPr>
                <w:noProof/>
              </w:rPr>
              <w:drawing>
                <wp:inline distT="0" distB="0" distL="0" distR="0" wp14:anchorId="7AD40132" wp14:editId="029B78C7">
                  <wp:extent cx="4679542" cy="1726442"/>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9542" cy="1726442"/>
                          </a:xfrm>
                          <a:prstGeom prst="rect">
                            <a:avLst/>
                          </a:prstGeom>
                          <a:noFill/>
                          <a:ln>
                            <a:noFill/>
                          </a:ln>
                        </pic:spPr>
                      </pic:pic>
                    </a:graphicData>
                  </a:graphic>
                </wp:inline>
              </w:drawing>
            </w:r>
          </w:p>
          <w:p w14:paraId="470692FF" w14:textId="77777777" w:rsidR="00E40370" w:rsidRDefault="00E40370" w:rsidP="00310798">
            <w:pPr>
              <w:jc w:val="center"/>
              <w:rPr>
                <w:rFonts w:ascii="Times New Roman" w:hAnsi="Times New Roman" w:cs="Times New Roman"/>
              </w:rPr>
            </w:pPr>
          </w:p>
          <w:p w14:paraId="139DC2DD" w14:textId="44533434" w:rsidR="0005324F" w:rsidRPr="00F84698" w:rsidRDefault="0005324F" w:rsidP="00310798">
            <w:pPr>
              <w:jc w:val="center"/>
              <w:rPr>
                <w:rFonts w:ascii="Times New Roman" w:hAnsi="Times New Roman" w:cs="Times New Roman"/>
              </w:rPr>
            </w:pPr>
          </w:p>
        </w:tc>
        <w:tc>
          <w:tcPr>
            <w:tcW w:w="3240" w:type="dxa"/>
          </w:tcPr>
          <w:p w14:paraId="6002568C" w14:textId="77777777" w:rsidR="00E40370" w:rsidRDefault="00E40370" w:rsidP="00C704F2">
            <w:pPr>
              <w:tabs>
                <w:tab w:val="left" w:pos="764"/>
              </w:tabs>
              <w:jc w:val="center"/>
              <w:rPr>
                <w:rFonts w:ascii="Times New Roman" w:hAnsi="Times New Roman" w:cs="Times New Roman"/>
              </w:rPr>
            </w:pPr>
          </w:p>
          <w:p w14:paraId="1B1BA1B9" w14:textId="79273093" w:rsidR="0005324F" w:rsidRDefault="0005324F" w:rsidP="00C704F2">
            <w:pPr>
              <w:tabs>
                <w:tab w:val="left" w:pos="764"/>
              </w:tabs>
              <w:jc w:val="center"/>
              <w:rPr>
                <w:rFonts w:ascii="Times New Roman" w:hAnsi="Times New Roman" w:cs="Times New Roman"/>
              </w:rPr>
            </w:pPr>
          </w:p>
          <w:p w14:paraId="6F7F8131" w14:textId="77777777" w:rsidR="0005324F" w:rsidRDefault="0005324F" w:rsidP="00C704F2">
            <w:pPr>
              <w:tabs>
                <w:tab w:val="left" w:pos="764"/>
              </w:tabs>
              <w:jc w:val="center"/>
              <w:rPr>
                <w:rFonts w:ascii="Times New Roman" w:hAnsi="Times New Roman" w:cs="Times New Roman"/>
              </w:rPr>
            </w:pPr>
          </w:p>
          <w:p w14:paraId="5093EB0A" w14:textId="62420DE3" w:rsidR="00F84698" w:rsidRDefault="00C704F2" w:rsidP="00C704F2">
            <w:pPr>
              <w:tabs>
                <w:tab w:val="left" w:pos="764"/>
              </w:tabs>
              <w:jc w:val="center"/>
              <w:rPr>
                <w:rFonts w:ascii="Times New Roman" w:hAnsi="Times New Roman" w:cs="Times New Roman"/>
              </w:rPr>
            </w:pPr>
            <w:r>
              <w:rPr>
                <w:noProof/>
              </w:rPr>
              <w:drawing>
                <wp:inline distT="0" distB="0" distL="0" distR="0" wp14:anchorId="68A60B30" wp14:editId="5FF17769">
                  <wp:extent cx="1885791" cy="181123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8128" cy="1842292"/>
                          </a:xfrm>
                          <a:prstGeom prst="rect">
                            <a:avLst/>
                          </a:prstGeom>
                          <a:noFill/>
                          <a:ln>
                            <a:noFill/>
                          </a:ln>
                        </pic:spPr>
                      </pic:pic>
                    </a:graphicData>
                  </a:graphic>
                </wp:inline>
              </w:drawing>
            </w:r>
          </w:p>
          <w:p w14:paraId="6313B686" w14:textId="77777777" w:rsidR="00E40370" w:rsidRDefault="00E40370" w:rsidP="00C704F2">
            <w:pPr>
              <w:tabs>
                <w:tab w:val="left" w:pos="764"/>
              </w:tabs>
              <w:jc w:val="center"/>
              <w:rPr>
                <w:rFonts w:ascii="Times New Roman" w:hAnsi="Times New Roman" w:cs="Times New Roman"/>
              </w:rPr>
            </w:pPr>
          </w:p>
          <w:p w14:paraId="26496025" w14:textId="098C3681" w:rsidR="0005324F" w:rsidRPr="00F84698" w:rsidRDefault="0005324F" w:rsidP="00C704F2">
            <w:pPr>
              <w:tabs>
                <w:tab w:val="left" w:pos="764"/>
              </w:tabs>
              <w:jc w:val="center"/>
              <w:rPr>
                <w:rFonts w:ascii="Times New Roman" w:hAnsi="Times New Roman" w:cs="Times New Roman"/>
              </w:rPr>
            </w:pPr>
          </w:p>
        </w:tc>
      </w:tr>
      <w:tr w:rsidR="000632E7" w:rsidRPr="00F84698" w14:paraId="0C6B7245" w14:textId="77777777" w:rsidTr="00A96C80">
        <w:tc>
          <w:tcPr>
            <w:tcW w:w="804" w:type="dxa"/>
          </w:tcPr>
          <w:p w14:paraId="4580F962" w14:textId="77777777" w:rsidR="00B13F31" w:rsidRDefault="00B13F31" w:rsidP="00310798">
            <w:pPr>
              <w:jc w:val="center"/>
              <w:rPr>
                <w:rFonts w:ascii="Times New Roman" w:hAnsi="Times New Roman" w:cs="Times New Roman"/>
                <w:sz w:val="20"/>
                <w:szCs w:val="20"/>
              </w:rPr>
            </w:pPr>
          </w:p>
          <w:p w14:paraId="1C4ABE31" w14:textId="77777777" w:rsidR="00B13F31" w:rsidRDefault="00B13F31" w:rsidP="00310798">
            <w:pPr>
              <w:jc w:val="center"/>
              <w:rPr>
                <w:rFonts w:ascii="Times New Roman" w:hAnsi="Times New Roman" w:cs="Times New Roman"/>
                <w:sz w:val="20"/>
                <w:szCs w:val="20"/>
              </w:rPr>
            </w:pPr>
          </w:p>
          <w:p w14:paraId="11612931" w14:textId="77777777" w:rsidR="00B13F31" w:rsidRDefault="00B13F31" w:rsidP="00310798">
            <w:pPr>
              <w:jc w:val="center"/>
              <w:rPr>
                <w:rFonts w:ascii="Times New Roman" w:hAnsi="Times New Roman" w:cs="Times New Roman"/>
                <w:sz w:val="20"/>
                <w:szCs w:val="20"/>
              </w:rPr>
            </w:pPr>
          </w:p>
          <w:p w14:paraId="65E27F2F" w14:textId="16105625" w:rsidR="00B13F31" w:rsidRDefault="00B13F31" w:rsidP="00310798">
            <w:pPr>
              <w:jc w:val="center"/>
              <w:rPr>
                <w:rFonts w:ascii="Times New Roman" w:hAnsi="Times New Roman" w:cs="Times New Roman"/>
                <w:sz w:val="20"/>
                <w:szCs w:val="20"/>
              </w:rPr>
            </w:pPr>
          </w:p>
          <w:p w14:paraId="0BC57654" w14:textId="77777777" w:rsidR="0005324F" w:rsidRDefault="0005324F" w:rsidP="00310798">
            <w:pPr>
              <w:jc w:val="center"/>
              <w:rPr>
                <w:rFonts w:ascii="Times New Roman" w:hAnsi="Times New Roman" w:cs="Times New Roman"/>
                <w:sz w:val="20"/>
                <w:szCs w:val="20"/>
              </w:rPr>
            </w:pPr>
          </w:p>
          <w:p w14:paraId="5DF42101" w14:textId="77777777" w:rsidR="00B13F31" w:rsidRDefault="00B13F31" w:rsidP="00310798">
            <w:pPr>
              <w:jc w:val="center"/>
              <w:rPr>
                <w:rFonts w:ascii="Times New Roman" w:hAnsi="Times New Roman" w:cs="Times New Roman"/>
                <w:sz w:val="20"/>
                <w:szCs w:val="20"/>
              </w:rPr>
            </w:pPr>
          </w:p>
          <w:p w14:paraId="7F7EE70A" w14:textId="77777777" w:rsidR="00B13F31" w:rsidRDefault="00B13F31" w:rsidP="00310798">
            <w:pPr>
              <w:jc w:val="center"/>
              <w:rPr>
                <w:rFonts w:ascii="Times New Roman" w:hAnsi="Times New Roman" w:cs="Times New Roman"/>
                <w:sz w:val="20"/>
                <w:szCs w:val="20"/>
              </w:rPr>
            </w:pPr>
          </w:p>
          <w:p w14:paraId="6B3F0DFC" w14:textId="42725D0C" w:rsidR="00F84698" w:rsidRPr="0059695F" w:rsidRDefault="00F84698" w:rsidP="00310798">
            <w:pPr>
              <w:jc w:val="center"/>
              <w:rPr>
                <w:rFonts w:ascii="Times New Roman" w:hAnsi="Times New Roman" w:cs="Times New Roman"/>
                <w:sz w:val="20"/>
                <w:szCs w:val="20"/>
              </w:rPr>
            </w:pPr>
            <w:r w:rsidRPr="0059695F">
              <w:rPr>
                <w:rFonts w:ascii="Times New Roman" w:hAnsi="Times New Roman" w:cs="Times New Roman"/>
                <w:sz w:val="20"/>
                <w:szCs w:val="20"/>
              </w:rPr>
              <w:t>T = 1</w:t>
            </w:r>
          </w:p>
        </w:tc>
        <w:tc>
          <w:tcPr>
            <w:tcW w:w="7656" w:type="dxa"/>
          </w:tcPr>
          <w:p w14:paraId="3FA9A182" w14:textId="77777777" w:rsidR="00E40370" w:rsidRDefault="00E40370" w:rsidP="00310798">
            <w:pPr>
              <w:jc w:val="center"/>
              <w:rPr>
                <w:rFonts w:ascii="Times New Roman" w:hAnsi="Times New Roman" w:cs="Times New Roman"/>
              </w:rPr>
            </w:pPr>
          </w:p>
          <w:p w14:paraId="55D027AB" w14:textId="0633C045" w:rsidR="0005324F" w:rsidRDefault="0005324F" w:rsidP="00310798">
            <w:pPr>
              <w:jc w:val="center"/>
              <w:rPr>
                <w:rFonts w:ascii="Times New Roman" w:hAnsi="Times New Roman" w:cs="Times New Roman"/>
              </w:rPr>
            </w:pPr>
          </w:p>
          <w:p w14:paraId="0A63CEBE" w14:textId="77777777" w:rsidR="0005324F" w:rsidRDefault="0005324F" w:rsidP="00310798">
            <w:pPr>
              <w:jc w:val="center"/>
              <w:rPr>
                <w:rFonts w:ascii="Times New Roman" w:hAnsi="Times New Roman" w:cs="Times New Roman"/>
              </w:rPr>
            </w:pPr>
          </w:p>
          <w:p w14:paraId="0CCA776D" w14:textId="77777777" w:rsidR="00F84698" w:rsidRDefault="00310798" w:rsidP="00310798">
            <w:pPr>
              <w:jc w:val="center"/>
              <w:rPr>
                <w:rFonts w:ascii="Times New Roman" w:hAnsi="Times New Roman" w:cs="Times New Roman"/>
              </w:rPr>
            </w:pPr>
            <w:r>
              <w:rPr>
                <w:noProof/>
              </w:rPr>
              <w:drawing>
                <wp:inline distT="0" distB="0" distL="0" distR="0" wp14:anchorId="284A7BEA" wp14:editId="1DE65663">
                  <wp:extent cx="4699778" cy="173390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505" cy="1760741"/>
                          </a:xfrm>
                          <a:prstGeom prst="rect">
                            <a:avLst/>
                          </a:prstGeom>
                          <a:noFill/>
                          <a:ln>
                            <a:noFill/>
                          </a:ln>
                        </pic:spPr>
                      </pic:pic>
                    </a:graphicData>
                  </a:graphic>
                </wp:inline>
              </w:drawing>
            </w:r>
          </w:p>
          <w:p w14:paraId="029D823E" w14:textId="1D9F8BFF" w:rsidR="0005324F" w:rsidRPr="00F84698" w:rsidRDefault="0005324F" w:rsidP="00310798">
            <w:pPr>
              <w:jc w:val="center"/>
              <w:rPr>
                <w:rFonts w:ascii="Times New Roman" w:hAnsi="Times New Roman" w:cs="Times New Roman"/>
              </w:rPr>
            </w:pPr>
          </w:p>
        </w:tc>
        <w:tc>
          <w:tcPr>
            <w:tcW w:w="3240" w:type="dxa"/>
          </w:tcPr>
          <w:p w14:paraId="43FD6F04" w14:textId="0E17EB09" w:rsidR="00E40370" w:rsidRDefault="00E40370" w:rsidP="00C704F2">
            <w:pPr>
              <w:jc w:val="center"/>
              <w:rPr>
                <w:rFonts w:ascii="Times New Roman" w:hAnsi="Times New Roman" w:cs="Times New Roman"/>
              </w:rPr>
            </w:pPr>
          </w:p>
          <w:p w14:paraId="46A06DEB" w14:textId="3D60AD78" w:rsidR="0005324F" w:rsidRDefault="0005324F" w:rsidP="00C704F2">
            <w:pPr>
              <w:jc w:val="center"/>
              <w:rPr>
                <w:rFonts w:ascii="Times New Roman" w:hAnsi="Times New Roman" w:cs="Times New Roman"/>
              </w:rPr>
            </w:pPr>
          </w:p>
          <w:p w14:paraId="40EBBBEC" w14:textId="77777777" w:rsidR="0005324F" w:rsidRDefault="0005324F" w:rsidP="00C704F2">
            <w:pPr>
              <w:jc w:val="center"/>
              <w:rPr>
                <w:rFonts w:ascii="Times New Roman" w:hAnsi="Times New Roman" w:cs="Times New Roman"/>
              </w:rPr>
            </w:pPr>
          </w:p>
          <w:p w14:paraId="3A1632C6" w14:textId="2E9512B8" w:rsidR="00F84698" w:rsidRDefault="00310798" w:rsidP="00C704F2">
            <w:pPr>
              <w:jc w:val="center"/>
              <w:rPr>
                <w:rFonts w:ascii="Times New Roman" w:hAnsi="Times New Roman" w:cs="Times New Roman"/>
              </w:rPr>
            </w:pPr>
            <w:r>
              <w:rPr>
                <w:noProof/>
              </w:rPr>
              <w:drawing>
                <wp:inline distT="0" distB="0" distL="0" distR="0" wp14:anchorId="44BF1319" wp14:editId="6F08F605">
                  <wp:extent cx="1891045" cy="18162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8511" cy="1852267"/>
                          </a:xfrm>
                          <a:prstGeom prst="rect">
                            <a:avLst/>
                          </a:prstGeom>
                          <a:noFill/>
                          <a:ln>
                            <a:noFill/>
                          </a:ln>
                        </pic:spPr>
                      </pic:pic>
                    </a:graphicData>
                  </a:graphic>
                </wp:inline>
              </w:drawing>
            </w:r>
          </w:p>
          <w:p w14:paraId="27FBE959" w14:textId="77777777" w:rsidR="0005324F" w:rsidRDefault="0005324F" w:rsidP="00C704F2">
            <w:pPr>
              <w:jc w:val="center"/>
              <w:rPr>
                <w:rFonts w:ascii="Times New Roman" w:hAnsi="Times New Roman" w:cs="Times New Roman"/>
              </w:rPr>
            </w:pPr>
          </w:p>
          <w:p w14:paraId="14877EC3" w14:textId="77777777" w:rsidR="0005324F" w:rsidRDefault="0005324F" w:rsidP="00C704F2">
            <w:pPr>
              <w:jc w:val="center"/>
              <w:rPr>
                <w:rFonts w:ascii="Times New Roman" w:hAnsi="Times New Roman" w:cs="Times New Roman"/>
              </w:rPr>
            </w:pPr>
          </w:p>
          <w:p w14:paraId="6F9A458F" w14:textId="6C98B9A0" w:rsidR="00E40370" w:rsidRPr="00F84698" w:rsidRDefault="00E40370" w:rsidP="00C704F2">
            <w:pPr>
              <w:jc w:val="center"/>
              <w:rPr>
                <w:rFonts w:ascii="Times New Roman" w:hAnsi="Times New Roman" w:cs="Times New Roman"/>
              </w:rPr>
            </w:pPr>
          </w:p>
        </w:tc>
      </w:tr>
      <w:tr w:rsidR="000632E7" w:rsidRPr="00F84698" w14:paraId="37ED48EC" w14:textId="77777777" w:rsidTr="00A96C80">
        <w:tc>
          <w:tcPr>
            <w:tcW w:w="804" w:type="dxa"/>
          </w:tcPr>
          <w:p w14:paraId="2BAF465D" w14:textId="77777777" w:rsidR="00B13F31" w:rsidRDefault="00B13F31" w:rsidP="00310798">
            <w:pPr>
              <w:jc w:val="center"/>
              <w:rPr>
                <w:rFonts w:ascii="Times New Roman" w:hAnsi="Times New Roman" w:cs="Times New Roman"/>
                <w:sz w:val="20"/>
                <w:szCs w:val="20"/>
              </w:rPr>
            </w:pPr>
          </w:p>
          <w:p w14:paraId="5852C5B4" w14:textId="77777777" w:rsidR="00B13F31" w:rsidRDefault="00B13F31" w:rsidP="00310798">
            <w:pPr>
              <w:jc w:val="center"/>
              <w:rPr>
                <w:rFonts w:ascii="Times New Roman" w:hAnsi="Times New Roman" w:cs="Times New Roman"/>
                <w:sz w:val="20"/>
                <w:szCs w:val="20"/>
              </w:rPr>
            </w:pPr>
          </w:p>
          <w:p w14:paraId="551E5122" w14:textId="77777777" w:rsidR="00B13F31" w:rsidRDefault="00B13F31" w:rsidP="00310798">
            <w:pPr>
              <w:jc w:val="center"/>
              <w:rPr>
                <w:rFonts w:ascii="Times New Roman" w:hAnsi="Times New Roman" w:cs="Times New Roman"/>
                <w:sz w:val="20"/>
                <w:szCs w:val="20"/>
              </w:rPr>
            </w:pPr>
          </w:p>
          <w:p w14:paraId="42D18D6F" w14:textId="3159206D" w:rsidR="00B13F31" w:rsidRDefault="00B13F31" w:rsidP="00310798">
            <w:pPr>
              <w:jc w:val="center"/>
              <w:rPr>
                <w:rFonts w:ascii="Times New Roman" w:hAnsi="Times New Roman" w:cs="Times New Roman"/>
                <w:sz w:val="20"/>
                <w:szCs w:val="20"/>
              </w:rPr>
            </w:pPr>
          </w:p>
          <w:p w14:paraId="433DBA02" w14:textId="3215B259" w:rsidR="0005324F" w:rsidRDefault="0005324F" w:rsidP="00310798">
            <w:pPr>
              <w:jc w:val="center"/>
              <w:rPr>
                <w:rFonts w:ascii="Times New Roman" w:hAnsi="Times New Roman" w:cs="Times New Roman"/>
                <w:sz w:val="20"/>
                <w:szCs w:val="20"/>
              </w:rPr>
            </w:pPr>
          </w:p>
          <w:p w14:paraId="0567CF16" w14:textId="77777777" w:rsidR="0005324F" w:rsidRDefault="0005324F" w:rsidP="00310798">
            <w:pPr>
              <w:jc w:val="center"/>
              <w:rPr>
                <w:rFonts w:ascii="Times New Roman" w:hAnsi="Times New Roman" w:cs="Times New Roman"/>
                <w:sz w:val="20"/>
                <w:szCs w:val="20"/>
              </w:rPr>
            </w:pPr>
          </w:p>
          <w:p w14:paraId="35029039" w14:textId="77777777" w:rsidR="00B13F31" w:rsidRDefault="00B13F31" w:rsidP="00310798">
            <w:pPr>
              <w:jc w:val="center"/>
              <w:rPr>
                <w:rFonts w:ascii="Times New Roman" w:hAnsi="Times New Roman" w:cs="Times New Roman"/>
                <w:sz w:val="20"/>
                <w:szCs w:val="20"/>
              </w:rPr>
            </w:pPr>
          </w:p>
          <w:p w14:paraId="0FC7CAEB" w14:textId="77777777" w:rsidR="00B13F31" w:rsidRDefault="00B13F31" w:rsidP="00310798">
            <w:pPr>
              <w:jc w:val="center"/>
              <w:rPr>
                <w:rFonts w:ascii="Times New Roman" w:hAnsi="Times New Roman" w:cs="Times New Roman"/>
                <w:sz w:val="20"/>
                <w:szCs w:val="20"/>
              </w:rPr>
            </w:pPr>
          </w:p>
          <w:p w14:paraId="7698C6AC" w14:textId="3E63A543" w:rsidR="00F84698" w:rsidRPr="0059695F" w:rsidRDefault="00F84698" w:rsidP="00310798">
            <w:pPr>
              <w:jc w:val="center"/>
              <w:rPr>
                <w:rFonts w:ascii="Times New Roman" w:hAnsi="Times New Roman" w:cs="Times New Roman"/>
                <w:sz w:val="20"/>
                <w:szCs w:val="20"/>
              </w:rPr>
            </w:pPr>
            <w:r w:rsidRPr="0059695F">
              <w:rPr>
                <w:rFonts w:ascii="Times New Roman" w:hAnsi="Times New Roman" w:cs="Times New Roman"/>
                <w:sz w:val="20"/>
                <w:szCs w:val="20"/>
              </w:rPr>
              <w:t>T = 2</w:t>
            </w:r>
          </w:p>
        </w:tc>
        <w:tc>
          <w:tcPr>
            <w:tcW w:w="7656" w:type="dxa"/>
          </w:tcPr>
          <w:p w14:paraId="1739C1B7" w14:textId="2D16C7E5" w:rsidR="00E40370" w:rsidRDefault="00E40370" w:rsidP="00B339CE">
            <w:pPr>
              <w:tabs>
                <w:tab w:val="left" w:pos="1497"/>
              </w:tabs>
              <w:jc w:val="center"/>
              <w:rPr>
                <w:rFonts w:ascii="Times New Roman" w:hAnsi="Times New Roman" w:cs="Times New Roman"/>
              </w:rPr>
            </w:pPr>
          </w:p>
          <w:p w14:paraId="5DFF79DA" w14:textId="26108617" w:rsidR="0005324F" w:rsidRDefault="0005324F" w:rsidP="00B339CE">
            <w:pPr>
              <w:tabs>
                <w:tab w:val="left" w:pos="1497"/>
              </w:tabs>
              <w:jc w:val="center"/>
              <w:rPr>
                <w:rFonts w:ascii="Times New Roman" w:hAnsi="Times New Roman" w:cs="Times New Roman"/>
              </w:rPr>
            </w:pPr>
          </w:p>
          <w:p w14:paraId="62F4EF8E" w14:textId="77777777" w:rsidR="0005324F" w:rsidRDefault="0005324F" w:rsidP="00B339CE">
            <w:pPr>
              <w:tabs>
                <w:tab w:val="left" w:pos="1497"/>
              </w:tabs>
              <w:jc w:val="center"/>
              <w:rPr>
                <w:rFonts w:ascii="Times New Roman" w:hAnsi="Times New Roman" w:cs="Times New Roman"/>
              </w:rPr>
            </w:pPr>
          </w:p>
          <w:p w14:paraId="6D8B3994" w14:textId="77777777" w:rsidR="00F84698" w:rsidRDefault="00B339CE" w:rsidP="00B339CE">
            <w:pPr>
              <w:tabs>
                <w:tab w:val="left" w:pos="1497"/>
              </w:tabs>
              <w:jc w:val="center"/>
              <w:rPr>
                <w:rFonts w:ascii="Times New Roman" w:hAnsi="Times New Roman" w:cs="Times New Roman"/>
              </w:rPr>
            </w:pPr>
            <w:r>
              <w:rPr>
                <w:noProof/>
              </w:rPr>
              <w:drawing>
                <wp:inline distT="0" distB="0" distL="0" distR="0" wp14:anchorId="566E0C61" wp14:editId="172A4474">
                  <wp:extent cx="4712015" cy="17389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2597" cy="1750231"/>
                          </a:xfrm>
                          <a:prstGeom prst="rect">
                            <a:avLst/>
                          </a:prstGeom>
                          <a:noFill/>
                          <a:ln>
                            <a:noFill/>
                          </a:ln>
                        </pic:spPr>
                      </pic:pic>
                    </a:graphicData>
                  </a:graphic>
                </wp:inline>
              </w:drawing>
            </w:r>
          </w:p>
          <w:p w14:paraId="7D6BCB1F" w14:textId="77777777" w:rsidR="0005324F" w:rsidRDefault="0005324F" w:rsidP="00B339CE">
            <w:pPr>
              <w:tabs>
                <w:tab w:val="left" w:pos="1497"/>
              </w:tabs>
              <w:jc w:val="center"/>
              <w:rPr>
                <w:rFonts w:ascii="Times New Roman" w:hAnsi="Times New Roman" w:cs="Times New Roman"/>
              </w:rPr>
            </w:pPr>
          </w:p>
          <w:p w14:paraId="22901D9B" w14:textId="77777777" w:rsidR="0005324F" w:rsidRDefault="0005324F" w:rsidP="00B339CE">
            <w:pPr>
              <w:tabs>
                <w:tab w:val="left" w:pos="1497"/>
              </w:tabs>
              <w:jc w:val="center"/>
              <w:rPr>
                <w:rFonts w:ascii="Times New Roman" w:hAnsi="Times New Roman" w:cs="Times New Roman"/>
              </w:rPr>
            </w:pPr>
          </w:p>
          <w:p w14:paraId="110B7A17" w14:textId="0B90D629" w:rsidR="0005324F" w:rsidRPr="00F84698" w:rsidRDefault="0005324F" w:rsidP="00B339CE">
            <w:pPr>
              <w:tabs>
                <w:tab w:val="left" w:pos="1497"/>
              </w:tabs>
              <w:jc w:val="center"/>
              <w:rPr>
                <w:rFonts w:ascii="Times New Roman" w:hAnsi="Times New Roman" w:cs="Times New Roman"/>
              </w:rPr>
            </w:pPr>
          </w:p>
        </w:tc>
        <w:tc>
          <w:tcPr>
            <w:tcW w:w="3240" w:type="dxa"/>
          </w:tcPr>
          <w:p w14:paraId="1686A0AC" w14:textId="6A4F0575" w:rsidR="00E40370" w:rsidRDefault="00E40370" w:rsidP="00B339CE">
            <w:pPr>
              <w:jc w:val="center"/>
              <w:rPr>
                <w:rFonts w:ascii="Times New Roman" w:hAnsi="Times New Roman" w:cs="Times New Roman"/>
              </w:rPr>
            </w:pPr>
          </w:p>
          <w:p w14:paraId="749142C6" w14:textId="03BBAE01" w:rsidR="0005324F" w:rsidRDefault="0005324F" w:rsidP="00B339CE">
            <w:pPr>
              <w:jc w:val="center"/>
              <w:rPr>
                <w:rFonts w:ascii="Times New Roman" w:hAnsi="Times New Roman" w:cs="Times New Roman"/>
              </w:rPr>
            </w:pPr>
          </w:p>
          <w:p w14:paraId="520F0A72" w14:textId="77777777" w:rsidR="0005324F" w:rsidRDefault="0005324F" w:rsidP="00B339CE">
            <w:pPr>
              <w:jc w:val="center"/>
              <w:rPr>
                <w:rFonts w:ascii="Times New Roman" w:hAnsi="Times New Roman" w:cs="Times New Roman"/>
              </w:rPr>
            </w:pPr>
          </w:p>
          <w:p w14:paraId="222ECCF5" w14:textId="77777777" w:rsidR="00B339CE" w:rsidRDefault="00B339CE" w:rsidP="00B339CE">
            <w:pPr>
              <w:jc w:val="center"/>
              <w:rPr>
                <w:rFonts w:ascii="Times New Roman" w:hAnsi="Times New Roman" w:cs="Times New Roman"/>
              </w:rPr>
            </w:pPr>
            <w:r>
              <w:rPr>
                <w:noProof/>
              </w:rPr>
              <w:drawing>
                <wp:inline distT="0" distB="0" distL="0" distR="0" wp14:anchorId="018D3190" wp14:editId="4C687C44">
                  <wp:extent cx="1896770" cy="1822035"/>
                  <wp:effectExtent l="0" t="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5001" cy="1839548"/>
                          </a:xfrm>
                          <a:prstGeom prst="rect">
                            <a:avLst/>
                          </a:prstGeom>
                          <a:noFill/>
                          <a:ln>
                            <a:noFill/>
                          </a:ln>
                        </pic:spPr>
                      </pic:pic>
                    </a:graphicData>
                  </a:graphic>
                </wp:inline>
              </w:drawing>
            </w:r>
          </w:p>
          <w:p w14:paraId="0057809A" w14:textId="45CE9B76" w:rsidR="00E40370" w:rsidRPr="00B339CE" w:rsidRDefault="00E40370" w:rsidP="00B339CE">
            <w:pPr>
              <w:jc w:val="center"/>
              <w:rPr>
                <w:rFonts w:ascii="Times New Roman" w:hAnsi="Times New Roman" w:cs="Times New Roman"/>
              </w:rPr>
            </w:pPr>
          </w:p>
        </w:tc>
      </w:tr>
      <w:tr w:rsidR="000632E7" w:rsidRPr="00F84698" w14:paraId="7FBE2BEE" w14:textId="77777777" w:rsidTr="00A96C80">
        <w:tc>
          <w:tcPr>
            <w:tcW w:w="804" w:type="dxa"/>
          </w:tcPr>
          <w:p w14:paraId="31C138F9" w14:textId="77777777" w:rsidR="00B13F31" w:rsidRDefault="00B13F31" w:rsidP="00310798">
            <w:pPr>
              <w:jc w:val="center"/>
              <w:rPr>
                <w:rFonts w:ascii="Times New Roman" w:hAnsi="Times New Roman" w:cs="Times New Roman"/>
                <w:sz w:val="20"/>
                <w:szCs w:val="20"/>
              </w:rPr>
            </w:pPr>
          </w:p>
          <w:p w14:paraId="69EB99B3" w14:textId="77777777" w:rsidR="00B13F31" w:rsidRDefault="00B13F31" w:rsidP="00310798">
            <w:pPr>
              <w:jc w:val="center"/>
              <w:rPr>
                <w:rFonts w:ascii="Times New Roman" w:hAnsi="Times New Roman" w:cs="Times New Roman"/>
                <w:sz w:val="20"/>
                <w:szCs w:val="20"/>
              </w:rPr>
            </w:pPr>
          </w:p>
          <w:p w14:paraId="1E576494" w14:textId="77777777" w:rsidR="00B13F31" w:rsidRDefault="00B13F31" w:rsidP="00310798">
            <w:pPr>
              <w:jc w:val="center"/>
              <w:rPr>
                <w:rFonts w:ascii="Times New Roman" w:hAnsi="Times New Roman" w:cs="Times New Roman"/>
                <w:sz w:val="20"/>
                <w:szCs w:val="20"/>
              </w:rPr>
            </w:pPr>
          </w:p>
          <w:p w14:paraId="1BDDAC0E" w14:textId="77777777" w:rsidR="00B13F31" w:rsidRDefault="00B13F31" w:rsidP="00310798">
            <w:pPr>
              <w:jc w:val="center"/>
              <w:rPr>
                <w:rFonts w:ascii="Times New Roman" w:hAnsi="Times New Roman" w:cs="Times New Roman"/>
                <w:sz w:val="20"/>
                <w:szCs w:val="20"/>
              </w:rPr>
            </w:pPr>
          </w:p>
          <w:p w14:paraId="7FC9C2DC" w14:textId="3983E53C" w:rsidR="00B13F31" w:rsidRDefault="00B13F31" w:rsidP="00310798">
            <w:pPr>
              <w:jc w:val="center"/>
              <w:rPr>
                <w:rFonts w:ascii="Times New Roman" w:hAnsi="Times New Roman" w:cs="Times New Roman"/>
                <w:sz w:val="20"/>
                <w:szCs w:val="20"/>
              </w:rPr>
            </w:pPr>
          </w:p>
          <w:p w14:paraId="13FDF17C" w14:textId="1025EEDA" w:rsidR="00357C47" w:rsidRDefault="00357C47" w:rsidP="00310798">
            <w:pPr>
              <w:jc w:val="center"/>
              <w:rPr>
                <w:rFonts w:ascii="Times New Roman" w:hAnsi="Times New Roman" w:cs="Times New Roman"/>
                <w:sz w:val="20"/>
                <w:szCs w:val="20"/>
              </w:rPr>
            </w:pPr>
          </w:p>
          <w:p w14:paraId="1A48DBA4" w14:textId="77777777" w:rsidR="00357C47" w:rsidRDefault="00357C47" w:rsidP="00310798">
            <w:pPr>
              <w:jc w:val="center"/>
              <w:rPr>
                <w:rFonts w:ascii="Times New Roman" w:hAnsi="Times New Roman" w:cs="Times New Roman"/>
                <w:sz w:val="20"/>
                <w:szCs w:val="20"/>
              </w:rPr>
            </w:pPr>
          </w:p>
          <w:p w14:paraId="53C817ED" w14:textId="77777777" w:rsidR="00B13F31" w:rsidRDefault="00B13F31" w:rsidP="00310798">
            <w:pPr>
              <w:jc w:val="center"/>
              <w:rPr>
                <w:rFonts w:ascii="Times New Roman" w:hAnsi="Times New Roman" w:cs="Times New Roman"/>
                <w:sz w:val="20"/>
                <w:szCs w:val="20"/>
              </w:rPr>
            </w:pPr>
          </w:p>
          <w:p w14:paraId="5841BE08" w14:textId="7A456888" w:rsidR="00F84698" w:rsidRPr="0059695F" w:rsidRDefault="00F84698" w:rsidP="00310798">
            <w:pPr>
              <w:jc w:val="center"/>
              <w:rPr>
                <w:rFonts w:ascii="Times New Roman" w:hAnsi="Times New Roman" w:cs="Times New Roman"/>
                <w:sz w:val="20"/>
                <w:szCs w:val="20"/>
              </w:rPr>
            </w:pPr>
            <w:r w:rsidRPr="0059695F">
              <w:rPr>
                <w:rFonts w:ascii="Times New Roman" w:hAnsi="Times New Roman" w:cs="Times New Roman"/>
                <w:sz w:val="20"/>
                <w:szCs w:val="20"/>
              </w:rPr>
              <w:t>T = 3</w:t>
            </w:r>
          </w:p>
        </w:tc>
        <w:tc>
          <w:tcPr>
            <w:tcW w:w="7656" w:type="dxa"/>
          </w:tcPr>
          <w:p w14:paraId="156C9C27" w14:textId="0B4EA594" w:rsidR="00E40370" w:rsidRDefault="00E40370" w:rsidP="00310798">
            <w:pPr>
              <w:jc w:val="center"/>
              <w:rPr>
                <w:rFonts w:ascii="Times New Roman" w:hAnsi="Times New Roman" w:cs="Times New Roman"/>
              </w:rPr>
            </w:pPr>
          </w:p>
          <w:p w14:paraId="6332DF47" w14:textId="31AC8FB2" w:rsidR="00357C47" w:rsidRDefault="00357C47" w:rsidP="00310798">
            <w:pPr>
              <w:jc w:val="center"/>
              <w:rPr>
                <w:rFonts w:ascii="Times New Roman" w:hAnsi="Times New Roman" w:cs="Times New Roman"/>
              </w:rPr>
            </w:pPr>
          </w:p>
          <w:p w14:paraId="44115E87" w14:textId="77777777" w:rsidR="00357C47" w:rsidRDefault="00357C47" w:rsidP="00310798">
            <w:pPr>
              <w:jc w:val="center"/>
              <w:rPr>
                <w:rFonts w:ascii="Times New Roman" w:hAnsi="Times New Roman" w:cs="Times New Roman"/>
              </w:rPr>
            </w:pPr>
          </w:p>
          <w:p w14:paraId="477B4785" w14:textId="0C63107C" w:rsidR="00E40370" w:rsidRDefault="000632E7" w:rsidP="00310798">
            <w:pPr>
              <w:jc w:val="center"/>
              <w:rPr>
                <w:rFonts w:ascii="Times New Roman" w:hAnsi="Times New Roman" w:cs="Times New Roman"/>
              </w:rPr>
            </w:pPr>
            <w:r>
              <w:rPr>
                <w:noProof/>
              </w:rPr>
              <w:drawing>
                <wp:inline distT="0" distB="0" distL="0" distR="0" wp14:anchorId="4D10A417" wp14:editId="190AA99B">
                  <wp:extent cx="4703673" cy="17348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1817" cy="1752582"/>
                          </a:xfrm>
                          <a:prstGeom prst="rect">
                            <a:avLst/>
                          </a:prstGeom>
                          <a:noFill/>
                          <a:ln>
                            <a:noFill/>
                          </a:ln>
                        </pic:spPr>
                      </pic:pic>
                    </a:graphicData>
                  </a:graphic>
                </wp:inline>
              </w:drawing>
            </w:r>
          </w:p>
          <w:p w14:paraId="70EC8B2C" w14:textId="77777777" w:rsidR="00357C47" w:rsidRDefault="00357C47" w:rsidP="00310798">
            <w:pPr>
              <w:jc w:val="center"/>
              <w:rPr>
                <w:rFonts w:ascii="Times New Roman" w:hAnsi="Times New Roman" w:cs="Times New Roman"/>
              </w:rPr>
            </w:pPr>
          </w:p>
          <w:p w14:paraId="5B177E63" w14:textId="77777777" w:rsidR="00357C47" w:rsidRDefault="00357C47" w:rsidP="00310798">
            <w:pPr>
              <w:jc w:val="center"/>
              <w:rPr>
                <w:rFonts w:ascii="Times New Roman" w:hAnsi="Times New Roman" w:cs="Times New Roman"/>
              </w:rPr>
            </w:pPr>
          </w:p>
          <w:p w14:paraId="25134953" w14:textId="3DA4171D" w:rsidR="00357C47" w:rsidRPr="00F84698" w:rsidRDefault="00357C47" w:rsidP="00310798">
            <w:pPr>
              <w:jc w:val="center"/>
              <w:rPr>
                <w:rFonts w:ascii="Times New Roman" w:hAnsi="Times New Roman" w:cs="Times New Roman"/>
              </w:rPr>
            </w:pPr>
          </w:p>
        </w:tc>
        <w:tc>
          <w:tcPr>
            <w:tcW w:w="3240" w:type="dxa"/>
          </w:tcPr>
          <w:p w14:paraId="7F009277" w14:textId="77777777" w:rsidR="00E40370" w:rsidRDefault="00E40370" w:rsidP="00C704F2">
            <w:pPr>
              <w:jc w:val="center"/>
              <w:rPr>
                <w:rFonts w:ascii="Times New Roman" w:hAnsi="Times New Roman" w:cs="Times New Roman"/>
              </w:rPr>
            </w:pPr>
          </w:p>
          <w:p w14:paraId="724FB31D" w14:textId="77777777" w:rsidR="00357C47" w:rsidRDefault="00357C47" w:rsidP="00C704F2">
            <w:pPr>
              <w:jc w:val="center"/>
              <w:rPr>
                <w:rFonts w:ascii="Times New Roman" w:hAnsi="Times New Roman" w:cs="Times New Roman"/>
              </w:rPr>
            </w:pPr>
          </w:p>
          <w:p w14:paraId="26C81847" w14:textId="77777777" w:rsidR="00357C47" w:rsidRDefault="00357C47" w:rsidP="00C704F2">
            <w:pPr>
              <w:jc w:val="center"/>
              <w:rPr>
                <w:rFonts w:ascii="Times New Roman" w:hAnsi="Times New Roman" w:cs="Times New Roman"/>
              </w:rPr>
            </w:pPr>
          </w:p>
          <w:p w14:paraId="6FF0B0DE" w14:textId="769755EB" w:rsidR="00E40370" w:rsidRPr="00F84698" w:rsidRDefault="000D6FE9" w:rsidP="00C704F2">
            <w:pPr>
              <w:jc w:val="center"/>
              <w:rPr>
                <w:rFonts w:ascii="Times New Roman" w:hAnsi="Times New Roman" w:cs="Times New Roman"/>
              </w:rPr>
            </w:pPr>
            <w:r>
              <w:rPr>
                <w:noProof/>
              </w:rPr>
              <w:drawing>
                <wp:inline distT="0" distB="0" distL="0" distR="0" wp14:anchorId="24A7AF4B" wp14:editId="2797D252">
                  <wp:extent cx="1872806" cy="17979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2806" cy="1797967"/>
                          </a:xfrm>
                          <a:prstGeom prst="rect">
                            <a:avLst/>
                          </a:prstGeom>
                          <a:noFill/>
                          <a:ln>
                            <a:noFill/>
                          </a:ln>
                        </pic:spPr>
                      </pic:pic>
                    </a:graphicData>
                  </a:graphic>
                </wp:inline>
              </w:drawing>
            </w:r>
          </w:p>
        </w:tc>
      </w:tr>
      <w:tr w:rsidR="000632E7" w:rsidRPr="00F84698" w14:paraId="2D662B9A" w14:textId="77777777" w:rsidTr="00A96C80">
        <w:tc>
          <w:tcPr>
            <w:tcW w:w="804" w:type="dxa"/>
          </w:tcPr>
          <w:p w14:paraId="0CD58033" w14:textId="77777777" w:rsidR="008041EB" w:rsidRDefault="008041EB" w:rsidP="00310798">
            <w:pPr>
              <w:jc w:val="center"/>
              <w:rPr>
                <w:rFonts w:ascii="Times New Roman" w:hAnsi="Times New Roman" w:cs="Times New Roman"/>
                <w:sz w:val="20"/>
                <w:szCs w:val="20"/>
              </w:rPr>
            </w:pPr>
          </w:p>
          <w:p w14:paraId="28100224" w14:textId="77777777" w:rsidR="008041EB" w:rsidRDefault="008041EB" w:rsidP="00310798">
            <w:pPr>
              <w:jc w:val="center"/>
              <w:rPr>
                <w:rFonts w:ascii="Times New Roman" w:hAnsi="Times New Roman" w:cs="Times New Roman"/>
                <w:sz w:val="20"/>
                <w:szCs w:val="20"/>
              </w:rPr>
            </w:pPr>
          </w:p>
          <w:p w14:paraId="6A3E1EF9" w14:textId="77777777" w:rsidR="008041EB" w:rsidRDefault="008041EB" w:rsidP="00310798">
            <w:pPr>
              <w:jc w:val="center"/>
              <w:rPr>
                <w:rFonts w:ascii="Times New Roman" w:hAnsi="Times New Roman" w:cs="Times New Roman"/>
                <w:sz w:val="20"/>
                <w:szCs w:val="20"/>
              </w:rPr>
            </w:pPr>
          </w:p>
          <w:p w14:paraId="1905B370" w14:textId="781EF020" w:rsidR="008041EB" w:rsidRDefault="008041EB" w:rsidP="00310798">
            <w:pPr>
              <w:jc w:val="center"/>
              <w:rPr>
                <w:rFonts w:ascii="Times New Roman" w:hAnsi="Times New Roman" w:cs="Times New Roman"/>
                <w:sz w:val="20"/>
                <w:szCs w:val="20"/>
              </w:rPr>
            </w:pPr>
          </w:p>
          <w:p w14:paraId="55EEFBC0" w14:textId="4C3CE5F7" w:rsidR="00357C47" w:rsidRDefault="00357C47" w:rsidP="00310798">
            <w:pPr>
              <w:jc w:val="center"/>
              <w:rPr>
                <w:rFonts w:ascii="Times New Roman" w:hAnsi="Times New Roman" w:cs="Times New Roman"/>
                <w:sz w:val="20"/>
                <w:szCs w:val="20"/>
              </w:rPr>
            </w:pPr>
          </w:p>
          <w:p w14:paraId="574F202D" w14:textId="11924A53" w:rsidR="00357C47" w:rsidRDefault="00357C47" w:rsidP="00310798">
            <w:pPr>
              <w:jc w:val="center"/>
              <w:rPr>
                <w:rFonts w:ascii="Times New Roman" w:hAnsi="Times New Roman" w:cs="Times New Roman"/>
                <w:sz w:val="20"/>
                <w:szCs w:val="20"/>
              </w:rPr>
            </w:pPr>
          </w:p>
          <w:p w14:paraId="3439FBD0" w14:textId="77777777" w:rsidR="00357C47" w:rsidRDefault="00357C47" w:rsidP="00310798">
            <w:pPr>
              <w:jc w:val="center"/>
              <w:rPr>
                <w:rFonts w:ascii="Times New Roman" w:hAnsi="Times New Roman" w:cs="Times New Roman"/>
                <w:sz w:val="20"/>
                <w:szCs w:val="20"/>
              </w:rPr>
            </w:pPr>
          </w:p>
          <w:p w14:paraId="3DC32911" w14:textId="77777777" w:rsidR="008041EB" w:rsidRDefault="008041EB" w:rsidP="00310798">
            <w:pPr>
              <w:jc w:val="center"/>
              <w:rPr>
                <w:rFonts w:ascii="Times New Roman" w:hAnsi="Times New Roman" w:cs="Times New Roman"/>
                <w:sz w:val="20"/>
                <w:szCs w:val="20"/>
              </w:rPr>
            </w:pPr>
          </w:p>
          <w:p w14:paraId="1FE0EDAB" w14:textId="0AC18976" w:rsidR="00F84698" w:rsidRPr="0059695F" w:rsidRDefault="00F84698" w:rsidP="00310798">
            <w:pPr>
              <w:jc w:val="center"/>
              <w:rPr>
                <w:rFonts w:ascii="Times New Roman" w:hAnsi="Times New Roman" w:cs="Times New Roman"/>
                <w:sz w:val="20"/>
                <w:szCs w:val="20"/>
              </w:rPr>
            </w:pPr>
            <w:r w:rsidRPr="0059695F">
              <w:rPr>
                <w:rFonts w:ascii="Times New Roman" w:hAnsi="Times New Roman" w:cs="Times New Roman"/>
                <w:sz w:val="20"/>
                <w:szCs w:val="20"/>
              </w:rPr>
              <w:t>T = 4</w:t>
            </w:r>
          </w:p>
        </w:tc>
        <w:tc>
          <w:tcPr>
            <w:tcW w:w="7656" w:type="dxa"/>
          </w:tcPr>
          <w:p w14:paraId="3C201407" w14:textId="77777777" w:rsidR="00921EF8" w:rsidRDefault="00921EF8" w:rsidP="000D6FE9">
            <w:pPr>
              <w:tabs>
                <w:tab w:val="left" w:pos="451"/>
              </w:tabs>
              <w:jc w:val="center"/>
              <w:rPr>
                <w:rFonts w:ascii="Times New Roman" w:hAnsi="Times New Roman" w:cs="Times New Roman"/>
              </w:rPr>
            </w:pPr>
          </w:p>
          <w:p w14:paraId="7EAA9799" w14:textId="77777777" w:rsidR="00357C47" w:rsidRDefault="00357C47" w:rsidP="000D6FE9">
            <w:pPr>
              <w:tabs>
                <w:tab w:val="left" w:pos="451"/>
              </w:tabs>
              <w:jc w:val="center"/>
              <w:rPr>
                <w:rFonts w:ascii="Times New Roman" w:hAnsi="Times New Roman" w:cs="Times New Roman"/>
              </w:rPr>
            </w:pPr>
          </w:p>
          <w:p w14:paraId="583C7683" w14:textId="77777777" w:rsidR="00357C47" w:rsidRDefault="00357C47" w:rsidP="000D6FE9">
            <w:pPr>
              <w:tabs>
                <w:tab w:val="left" w:pos="451"/>
              </w:tabs>
              <w:jc w:val="center"/>
              <w:rPr>
                <w:rFonts w:ascii="Times New Roman" w:hAnsi="Times New Roman" w:cs="Times New Roman"/>
              </w:rPr>
            </w:pPr>
          </w:p>
          <w:p w14:paraId="4F680176" w14:textId="795C823F" w:rsidR="00F84698" w:rsidRDefault="00F82BA3" w:rsidP="000D6FE9">
            <w:pPr>
              <w:tabs>
                <w:tab w:val="left" w:pos="451"/>
              </w:tabs>
              <w:jc w:val="center"/>
              <w:rPr>
                <w:rFonts w:ascii="Times New Roman" w:hAnsi="Times New Roman" w:cs="Times New Roman"/>
              </w:rPr>
            </w:pPr>
            <w:r>
              <w:rPr>
                <w:noProof/>
              </w:rPr>
              <w:drawing>
                <wp:inline distT="0" distB="0" distL="0" distR="0" wp14:anchorId="6A616844" wp14:editId="3952B341">
                  <wp:extent cx="4703673" cy="1734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5279" cy="1746482"/>
                          </a:xfrm>
                          <a:prstGeom prst="rect">
                            <a:avLst/>
                          </a:prstGeom>
                          <a:noFill/>
                          <a:ln>
                            <a:noFill/>
                          </a:ln>
                        </pic:spPr>
                      </pic:pic>
                    </a:graphicData>
                  </a:graphic>
                </wp:inline>
              </w:drawing>
            </w:r>
          </w:p>
          <w:p w14:paraId="3C106AA7" w14:textId="5CD85505" w:rsidR="00357C47" w:rsidRDefault="00357C47" w:rsidP="000D6FE9">
            <w:pPr>
              <w:tabs>
                <w:tab w:val="left" w:pos="451"/>
              </w:tabs>
              <w:jc w:val="center"/>
              <w:rPr>
                <w:rFonts w:ascii="Times New Roman" w:hAnsi="Times New Roman" w:cs="Times New Roman"/>
              </w:rPr>
            </w:pPr>
          </w:p>
          <w:p w14:paraId="72427E2D" w14:textId="77777777" w:rsidR="00357C47" w:rsidRDefault="00357C47" w:rsidP="000D6FE9">
            <w:pPr>
              <w:tabs>
                <w:tab w:val="left" w:pos="451"/>
              </w:tabs>
              <w:jc w:val="center"/>
              <w:rPr>
                <w:rFonts w:ascii="Times New Roman" w:hAnsi="Times New Roman" w:cs="Times New Roman"/>
              </w:rPr>
            </w:pPr>
          </w:p>
          <w:p w14:paraId="3DA85042" w14:textId="35AD2B6F" w:rsidR="00921EF8" w:rsidRPr="00F84698" w:rsidRDefault="00921EF8" w:rsidP="000D6FE9">
            <w:pPr>
              <w:tabs>
                <w:tab w:val="left" w:pos="451"/>
              </w:tabs>
              <w:jc w:val="center"/>
              <w:rPr>
                <w:rFonts w:ascii="Times New Roman" w:hAnsi="Times New Roman" w:cs="Times New Roman"/>
              </w:rPr>
            </w:pPr>
          </w:p>
        </w:tc>
        <w:tc>
          <w:tcPr>
            <w:tcW w:w="3240" w:type="dxa"/>
          </w:tcPr>
          <w:p w14:paraId="609E025A" w14:textId="77777777" w:rsidR="00921EF8" w:rsidRDefault="00921EF8" w:rsidP="00C704F2">
            <w:pPr>
              <w:jc w:val="center"/>
              <w:rPr>
                <w:rFonts w:ascii="Times New Roman" w:hAnsi="Times New Roman" w:cs="Times New Roman"/>
              </w:rPr>
            </w:pPr>
          </w:p>
          <w:p w14:paraId="2ADA53B8" w14:textId="77777777" w:rsidR="00357C47" w:rsidRDefault="00357C47" w:rsidP="00C704F2">
            <w:pPr>
              <w:jc w:val="center"/>
              <w:rPr>
                <w:rFonts w:ascii="Times New Roman" w:hAnsi="Times New Roman" w:cs="Times New Roman"/>
              </w:rPr>
            </w:pPr>
          </w:p>
          <w:p w14:paraId="36C4DDF6" w14:textId="77777777" w:rsidR="00357C47" w:rsidRDefault="00357C47" w:rsidP="00C704F2">
            <w:pPr>
              <w:jc w:val="center"/>
              <w:rPr>
                <w:rFonts w:ascii="Times New Roman" w:hAnsi="Times New Roman" w:cs="Times New Roman"/>
              </w:rPr>
            </w:pPr>
          </w:p>
          <w:p w14:paraId="7D1BC51F" w14:textId="14CA7A5C" w:rsidR="00F84698" w:rsidRPr="00F84698" w:rsidRDefault="000D6FE9" w:rsidP="00C704F2">
            <w:pPr>
              <w:jc w:val="center"/>
              <w:rPr>
                <w:rFonts w:ascii="Times New Roman" w:hAnsi="Times New Roman" w:cs="Times New Roman"/>
              </w:rPr>
            </w:pPr>
            <w:r>
              <w:rPr>
                <w:noProof/>
              </w:rPr>
              <w:drawing>
                <wp:inline distT="0" distB="0" distL="0" distR="0" wp14:anchorId="2F1983EE" wp14:editId="61534BCA">
                  <wp:extent cx="1815162" cy="17423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2077" cy="1748951"/>
                          </a:xfrm>
                          <a:prstGeom prst="rect">
                            <a:avLst/>
                          </a:prstGeom>
                          <a:noFill/>
                          <a:ln>
                            <a:noFill/>
                          </a:ln>
                        </pic:spPr>
                      </pic:pic>
                    </a:graphicData>
                  </a:graphic>
                </wp:inline>
              </w:drawing>
            </w:r>
          </w:p>
        </w:tc>
      </w:tr>
      <w:tr w:rsidR="000632E7" w:rsidRPr="00F84698" w14:paraId="1E9FA9F5" w14:textId="77777777" w:rsidTr="00A96C80">
        <w:tc>
          <w:tcPr>
            <w:tcW w:w="804" w:type="dxa"/>
          </w:tcPr>
          <w:p w14:paraId="6315EC73" w14:textId="77777777" w:rsidR="008041EB" w:rsidRDefault="008041EB" w:rsidP="00310798">
            <w:pPr>
              <w:jc w:val="center"/>
              <w:rPr>
                <w:rFonts w:ascii="Times New Roman" w:hAnsi="Times New Roman" w:cs="Times New Roman"/>
                <w:sz w:val="20"/>
                <w:szCs w:val="20"/>
              </w:rPr>
            </w:pPr>
          </w:p>
          <w:p w14:paraId="00EF4609" w14:textId="77777777" w:rsidR="008041EB" w:rsidRDefault="008041EB" w:rsidP="00310798">
            <w:pPr>
              <w:jc w:val="center"/>
              <w:rPr>
                <w:rFonts w:ascii="Times New Roman" w:hAnsi="Times New Roman" w:cs="Times New Roman"/>
                <w:sz w:val="20"/>
                <w:szCs w:val="20"/>
              </w:rPr>
            </w:pPr>
          </w:p>
          <w:p w14:paraId="21DF9FD4" w14:textId="77777777" w:rsidR="008041EB" w:rsidRDefault="008041EB" w:rsidP="00310798">
            <w:pPr>
              <w:jc w:val="center"/>
              <w:rPr>
                <w:rFonts w:ascii="Times New Roman" w:hAnsi="Times New Roman" w:cs="Times New Roman"/>
                <w:sz w:val="20"/>
                <w:szCs w:val="20"/>
              </w:rPr>
            </w:pPr>
          </w:p>
          <w:p w14:paraId="69893A5A" w14:textId="2F7E341A" w:rsidR="008041EB" w:rsidRDefault="008041EB" w:rsidP="00310798">
            <w:pPr>
              <w:jc w:val="center"/>
              <w:rPr>
                <w:rFonts w:ascii="Times New Roman" w:hAnsi="Times New Roman" w:cs="Times New Roman"/>
                <w:sz w:val="20"/>
                <w:szCs w:val="20"/>
              </w:rPr>
            </w:pPr>
          </w:p>
          <w:p w14:paraId="17A1A59C" w14:textId="2F5B152F" w:rsidR="00357C47" w:rsidRDefault="00357C47" w:rsidP="00310798">
            <w:pPr>
              <w:jc w:val="center"/>
              <w:rPr>
                <w:rFonts w:ascii="Times New Roman" w:hAnsi="Times New Roman" w:cs="Times New Roman"/>
                <w:sz w:val="20"/>
                <w:szCs w:val="20"/>
              </w:rPr>
            </w:pPr>
          </w:p>
          <w:p w14:paraId="271710BC" w14:textId="77777777" w:rsidR="00357C47" w:rsidRDefault="00357C47" w:rsidP="00310798">
            <w:pPr>
              <w:jc w:val="center"/>
              <w:rPr>
                <w:rFonts w:ascii="Times New Roman" w:hAnsi="Times New Roman" w:cs="Times New Roman"/>
                <w:sz w:val="20"/>
                <w:szCs w:val="20"/>
              </w:rPr>
            </w:pPr>
          </w:p>
          <w:p w14:paraId="52FAF3EB" w14:textId="4AB5876E" w:rsidR="008041EB" w:rsidRDefault="008041EB" w:rsidP="00310798">
            <w:pPr>
              <w:jc w:val="center"/>
              <w:rPr>
                <w:rFonts w:ascii="Times New Roman" w:hAnsi="Times New Roman" w:cs="Times New Roman"/>
                <w:sz w:val="20"/>
                <w:szCs w:val="20"/>
              </w:rPr>
            </w:pPr>
          </w:p>
          <w:p w14:paraId="311972C9" w14:textId="77777777" w:rsidR="00357C47" w:rsidRDefault="00357C47" w:rsidP="00310798">
            <w:pPr>
              <w:jc w:val="center"/>
              <w:rPr>
                <w:rFonts w:ascii="Times New Roman" w:hAnsi="Times New Roman" w:cs="Times New Roman"/>
                <w:sz w:val="20"/>
                <w:szCs w:val="20"/>
              </w:rPr>
            </w:pPr>
          </w:p>
          <w:p w14:paraId="5CF117D4" w14:textId="509082E9" w:rsidR="00F84698" w:rsidRPr="0059695F" w:rsidRDefault="00F84698" w:rsidP="00310798">
            <w:pPr>
              <w:jc w:val="center"/>
              <w:rPr>
                <w:rFonts w:ascii="Times New Roman" w:hAnsi="Times New Roman" w:cs="Times New Roman"/>
                <w:sz w:val="20"/>
                <w:szCs w:val="20"/>
              </w:rPr>
            </w:pPr>
            <w:r w:rsidRPr="0059695F">
              <w:rPr>
                <w:rFonts w:ascii="Times New Roman" w:hAnsi="Times New Roman" w:cs="Times New Roman"/>
                <w:sz w:val="20"/>
                <w:szCs w:val="20"/>
              </w:rPr>
              <w:t>T = 5</w:t>
            </w:r>
          </w:p>
        </w:tc>
        <w:tc>
          <w:tcPr>
            <w:tcW w:w="7656" w:type="dxa"/>
          </w:tcPr>
          <w:p w14:paraId="2F145A5F" w14:textId="77777777" w:rsidR="00921EF8" w:rsidRDefault="00921EF8" w:rsidP="00310798">
            <w:pPr>
              <w:jc w:val="center"/>
              <w:rPr>
                <w:rFonts w:ascii="Times New Roman" w:hAnsi="Times New Roman" w:cs="Times New Roman"/>
              </w:rPr>
            </w:pPr>
          </w:p>
          <w:p w14:paraId="2A49C183" w14:textId="77777777" w:rsidR="00357C47" w:rsidRDefault="00357C47" w:rsidP="00310798">
            <w:pPr>
              <w:jc w:val="center"/>
              <w:rPr>
                <w:rFonts w:ascii="Times New Roman" w:hAnsi="Times New Roman" w:cs="Times New Roman"/>
              </w:rPr>
            </w:pPr>
          </w:p>
          <w:p w14:paraId="6ADA1070" w14:textId="77777777" w:rsidR="00357C47" w:rsidRDefault="00357C47" w:rsidP="00310798">
            <w:pPr>
              <w:jc w:val="center"/>
              <w:rPr>
                <w:rFonts w:ascii="Times New Roman" w:hAnsi="Times New Roman" w:cs="Times New Roman"/>
              </w:rPr>
            </w:pPr>
          </w:p>
          <w:p w14:paraId="189724ED" w14:textId="447A5143" w:rsidR="00F84698" w:rsidRDefault="00936DD4" w:rsidP="00310798">
            <w:pPr>
              <w:jc w:val="center"/>
              <w:rPr>
                <w:rFonts w:ascii="Times New Roman" w:hAnsi="Times New Roman" w:cs="Times New Roman"/>
              </w:rPr>
            </w:pPr>
            <w:r>
              <w:rPr>
                <w:noProof/>
              </w:rPr>
              <w:drawing>
                <wp:inline distT="0" distB="0" distL="0" distR="0" wp14:anchorId="5F406B81" wp14:editId="2AFB82CF">
                  <wp:extent cx="4704385" cy="173508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3309" cy="1771574"/>
                          </a:xfrm>
                          <a:prstGeom prst="rect">
                            <a:avLst/>
                          </a:prstGeom>
                          <a:noFill/>
                          <a:ln>
                            <a:noFill/>
                          </a:ln>
                        </pic:spPr>
                      </pic:pic>
                    </a:graphicData>
                  </a:graphic>
                </wp:inline>
              </w:drawing>
            </w:r>
          </w:p>
          <w:p w14:paraId="282C040C" w14:textId="3ADBAD61" w:rsidR="00921EF8" w:rsidRPr="00F84698" w:rsidRDefault="00921EF8" w:rsidP="00310798">
            <w:pPr>
              <w:jc w:val="center"/>
              <w:rPr>
                <w:rFonts w:ascii="Times New Roman" w:hAnsi="Times New Roman" w:cs="Times New Roman"/>
              </w:rPr>
            </w:pPr>
          </w:p>
        </w:tc>
        <w:tc>
          <w:tcPr>
            <w:tcW w:w="3240" w:type="dxa"/>
          </w:tcPr>
          <w:p w14:paraId="5FFFD26B" w14:textId="3AE9D5D6" w:rsidR="00921EF8" w:rsidRDefault="00921EF8" w:rsidP="00C704F2">
            <w:pPr>
              <w:jc w:val="center"/>
              <w:rPr>
                <w:rFonts w:ascii="Times New Roman" w:hAnsi="Times New Roman" w:cs="Times New Roman"/>
              </w:rPr>
            </w:pPr>
          </w:p>
          <w:p w14:paraId="37BD4EE8" w14:textId="7488DDCA" w:rsidR="00357C47" w:rsidRDefault="00357C47" w:rsidP="00C704F2">
            <w:pPr>
              <w:jc w:val="center"/>
              <w:rPr>
                <w:rFonts w:ascii="Times New Roman" w:hAnsi="Times New Roman" w:cs="Times New Roman"/>
              </w:rPr>
            </w:pPr>
          </w:p>
          <w:p w14:paraId="41B18179" w14:textId="77777777" w:rsidR="00357C47" w:rsidRDefault="00357C47" w:rsidP="00C704F2">
            <w:pPr>
              <w:jc w:val="center"/>
              <w:rPr>
                <w:rFonts w:ascii="Times New Roman" w:hAnsi="Times New Roman" w:cs="Times New Roman"/>
              </w:rPr>
            </w:pPr>
          </w:p>
          <w:p w14:paraId="6E49DBC7" w14:textId="77777777" w:rsidR="00F84698" w:rsidRDefault="000D6FE9" w:rsidP="00C704F2">
            <w:pPr>
              <w:jc w:val="center"/>
              <w:rPr>
                <w:rFonts w:ascii="Times New Roman" w:hAnsi="Times New Roman" w:cs="Times New Roman"/>
              </w:rPr>
            </w:pPr>
            <w:r>
              <w:rPr>
                <w:noProof/>
              </w:rPr>
              <w:drawing>
                <wp:inline distT="0" distB="0" distL="0" distR="0" wp14:anchorId="0341A16A" wp14:editId="2E3D1E9F">
                  <wp:extent cx="1883401" cy="1807813"/>
                  <wp:effectExtent l="0" t="0" r="317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7619" cy="1831059"/>
                          </a:xfrm>
                          <a:prstGeom prst="rect">
                            <a:avLst/>
                          </a:prstGeom>
                          <a:noFill/>
                          <a:ln>
                            <a:noFill/>
                          </a:ln>
                        </pic:spPr>
                      </pic:pic>
                    </a:graphicData>
                  </a:graphic>
                </wp:inline>
              </w:drawing>
            </w:r>
          </w:p>
          <w:p w14:paraId="5874D7A9" w14:textId="77777777" w:rsidR="00357C47" w:rsidRDefault="00357C47" w:rsidP="00C704F2">
            <w:pPr>
              <w:jc w:val="center"/>
              <w:rPr>
                <w:rFonts w:ascii="Times New Roman" w:hAnsi="Times New Roman" w:cs="Times New Roman"/>
              </w:rPr>
            </w:pPr>
          </w:p>
          <w:p w14:paraId="4108E3C1" w14:textId="77777777" w:rsidR="00357C47" w:rsidRDefault="00357C47" w:rsidP="00C704F2">
            <w:pPr>
              <w:jc w:val="center"/>
              <w:rPr>
                <w:rFonts w:ascii="Times New Roman" w:hAnsi="Times New Roman" w:cs="Times New Roman"/>
              </w:rPr>
            </w:pPr>
          </w:p>
          <w:p w14:paraId="3BA406A5" w14:textId="1582411E" w:rsidR="00357C47" w:rsidRPr="00F84698" w:rsidRDefault="00357C47" w:rsidP="00C704F2">
            <w:pPr>
              <w:jc w:val="center"/>
              <w:rPr>
                <w:rFonts w:ascii="Times New Roman" w:hAnsi="Times New Roman" w:cs="Times New Roman"/>
              </w:rPr>
            </w:pPr>
          </w:p>
        </w:tc>
      </w:tr>
    </w:tbl>
    <w:p w14:paraId="3C060917" w14:textId="77777777" w:rsidR="00F84698" w:rsidRPr="00F84698" w:rsidRDefault="00F84698" w:rsidP="00F84698"/>
    <w:p w14:paraId="1196E2E8" w14:textId="31BD59E6" w:rsidR="005E7C74" w:rsidRPr="009D522A" w:rsidRDefault="005E7C74" w:rsidP="00724E20">
      <w:pPr>
        <w:jc w:val="center"/>
      </w:pPr>
    </w:p>
    <w:p w14:paraId="4C0E4E4D" w14:textId="3AD3D488" w:rsidR="005E539C" w:rsidRDefault="003176D4" w:rsidP="005E539C">
      <w:pPr>
        <w:pStyle w:val="Heading2"/>
        <w:spacing w:line="360" w:lineRule="auto"/>
        <w:rPr>
          <w:rFonts w:ascii="Times New Roman" w:hAnsi="Times New Roman" w:cs="Times New Roman"/>
        </w:rPr>
      </w:pPr>
      <w:bookmarkStart w:id="16" w:name="_Toc83088984"/>
      <w:r>
        <w:rPr>
          <w:rFonts w:ascii="Times New Roman" w:hAnsi="Times New Roman" w:cs="Times New Roman"/>
        </w:rPr>
        <w:lastRenderedPageBreak/>
        <w:t xml:space="preserve">Average magnetization for </w:t>
      </w:r>
      <w:r w:rsidR="005E539C">
        <w:rPr>
          <w:rFonts w:ascii="Times New Roman" w:hAnsi="Times New Roman" w:cs="Times New Roman"/>
        </w:rPr>
        <w:t xml:space="preserve">T </w:t>
      </w:r>
      <w:r>
        <w:rPr>
          <w:rFonts w:ascii="Times New Roman" w:hAnsi="Times New Roman" w:cs="Times New Roman"/>
        </w:rPr>
        <w:t>in range (0.1, 5)</w:t>
      </w:r>
      <w:bookmarkEnd w:id="16"/>
    </w:p>
    <w:p w14:paraId="62BEF378" w14:textId="6E39D33B" w:rsidR="00E55701" w:rsidRDefault="009A1D5C" w:rsidP="009A1D5C">
      <w:pPr>
        <w:jc w:val="center"/>
        <w:rPr>
          <w:rFonts w:ascii="Times New Roman" w:hAnsi="Times New Roman" w:cs="Times New Roman"/>
        </w:rPr>
      </w:pPr>
      <w:r>
        <w:rPr>
          <w:noProof/>
        </w:rPr>
        <w:drawing>
          <wp:inline distT="0" distB="0" distL="0" distR="0" wp14:anchorId="744E3314" wp14:editId="396946C7">
            <wp:extent cx="5330693" cy="3528203"/>
            <wp:effectExtent l="0" t="0" r="381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6014" cy="3544962"/>
                    </a:xfrm>
                    <a:prstGeom prst="rect">
                      <a:avLst/>
                    </a:prstGeom>
                    <a:noFill/>
                    <a:ln>
                      <a:noFill/>
                    </a:ln>
                  </pic:spPr>
                </pic:pic>
              </a:graphicData>
            </a:graphic>
          </wp:inline>
        </w:drawing>
      </w:r>
    </w:p>
    <w:p w14:paraId="3B697C77" w14:textId="66501AAC" w:rsidR="00E75B36" w:rsidRDefault="00E75B36" w:rsidP="009A1D5C">
      <w:pPr>
        <w:jc w:val="center"/>
        <w:rPr>
          <w:rFonts w:ascii="Times New Roman" w:hAnsi="Times New Roman" w:cs="Times New Roman"/>
        </w:rPr>
      </w:pPr>
      <w:r>
        <w:rPr>
          <w:noProof/>
        </w:rPr>
        <w:drawing>
          <wp:inline distT="0" distB="0" distL="0" distR="0" wp14:anchorId="298EC751" wp14:editId="21E9760E">
            <wp:extent cx="5365750" cy="3552000"/>
            <wp:effectExtent l="0" t="0" r="635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0822" cy="3555357"/>
                    </a:xfrm>
                    <a:prstGeom prst="rect">
                      <a:avLst/>
                    </a:prstGeom>
                    <a:noFill/>
                    <a:ln>
                      <a:noFill/>
                    </a:ln>
                  </pic:spPr>
                </pic:pic>
              </a:graphicData>
            </a:graphic>
          </wp:inline>
        </w:drawing>
      </w:r>
    </w:p>
    <w:p w14:paraId="70921365" w14:textId="0FB99EF7" w:rsidR="00654B06" w:rsidRDefault="00C851DF" w:rsidP="009A1D5C">
      <w:pPr>
        <w:jc w:val="center"/>
        <w:rPr>
          <w:rFonts w:ascii="Times New Roman" w:hAnsi="Times New Roman" w:cs="Times New Roman"/>
        </w:rPr>
      </w:pPr>
      <w:r>
        <w:rPr>
          <w:noProof/>
        </w:rPr>
        <w:lastRenderedPageBreak/>
        <w:drawing>
          <wp:inline distT="0" distB="0" distL="0" distR="0" wp14:anchorId="3993B89B" wp14:editId="03D2DB94">
            <wp:extent cx="5216056" cy="3563862"/>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4682" cy="3569755"/>
                    </a:xfrm>
                    <a:prstGeom prst="rect">
                      <a:avLst/>
                    </a:prstGeom>
                    <a:noFill/>
                    <a:ln>
                      <a:noFill/>
                    </a:ln>
                  </pic:spPr>
                </pic:pic>
              </a:graphicData>
            </a:graphic>
          </wp:inline>
        </w:drawing>
      </w:r>
    </w:p>
    <w:p w14:paraId="087A36E8" w14:textId="317E1188" w:rsidR="00654B06" w:rsidRDefault="00CC58A6" w:rsidP="00654B06">
      <w:pPr>
        <w:pStyle w:val="Heading2"/>
        <w:spacing w:line="360" w:lineRule="auto"/>
        <w:rPr>
          <w:rFonts w:ascii="Times New Roman" w:hAnsi="Times New Roman" w:cs="Times New Roman"/>
        </w:rPr>
      </w:pPr>
      <w:bookmarkStart w:id="17" w:name="_Toc83088985"/>
      <w:r>
        <w:rPr>
          <w:rFonts w:ascii="Times New Roman" w:hAnsi="Times New Roman" w:cs="Times New Roman"/>
        </w:rPr>
        <w:t xml:space="preserve">Energy </w:t>
      </w:r>
      <w:r w:rsidR="00654B06">
        <w:rPr>
          <w:rFonts w:ascii="Times New Roman" w:hAnsi="Times New Roman" w:cs="Times New Roman"/>
        </w:rPr>
        <w:t>for T in range (0.1, 5)</w:t>
      </w:r>
      <w:bookmarkEnd w:id="17"/>
    </w:p>
    <w:p w14:paraId="4C734E18" w14:textId="7DCC5E4A" w:rsidR="00B20398" w:rsidRPr="00B20398" w:rsidRDefault="009276CD" w:rsidP="009276CD">
      <w:pPr>
        <w:jc w:val="center"/>
      </w:pPr>
      <w:r>
        <w:rPr>
          <w:noProof/>
        </w:rPr>
        <w:drawing>
          <wp:inline distT="0" distB="0" distL="0" distR="0" wp14:anchorId="474F16EB" wp14:editId="6766D474">
            <wp:extent cx="5274310" cy="3393299"/>
            <wp:effectExtent l="0" t="0" r="254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4351" cy="3399759"/>
                    </a:xfrm>
                    <a:prstGeom prst="rect">
                      <a:avLst/>
                    </a:prstGeom>
                    <a:noFill/>
                    <a:ln>
                      <a:noFill/>
                    </a:ln>
                  </pic:spPr>
                </pic:pic>
              </a:graphicData>
            </a:graphic>
          </wp:inline>
        </w:drawing>
      </w:r>
    </w:p>
    <w:p w14:paraId="04BBFAF3" w14:textId="0B55BA79" w:rsidR="00654B06" w:rsidRDefault="00654B06" w:rsidP="00654B06">
      <w:pPr>
        <w:rPr>
          <w:rFonts w:ascii="Times New Roman" w:hAnsi="Times New Roman" w:cs="Times New Roman"/>
        </w:rPr>
      </w:pPr>
    </w:p>
    <w:p w14:paraId="72DF78AA" w14:textId="02250141" w:rsidR="00F46C46" w:rsidRDefault="00F46C46" w:rsidP="00654B06">
      <w:pPr>
        <w:rPr>
          <w:rFonts w:ascii="Times New Roman" w:hAnsi="Times New Roman" w:cs="Times New Roman"/>
        </w:rPr>
      </w:pPr>
    </w:p>
    <w:p w14:paraId="60ADD8E1" w14:textId="51E8CF8B" w:rsidR="00F46C46" w:rsidRDefault="00F46C46" w:rsidP="00654B06">
      <w:pPr>
        <w:rPr>
          <w:rFonts w:ascii="Times New Roman" w:hAnsi="Times New Roman" w:cs="Times New Roman"/>
        </w:rPr>
      </w:pPr>
    </w:p>
    <w:p w14:paraId="01CDF896" w14:textId="3C1549E7" w:rsidR="00F46C46" w:rsidRDefault="00F46C46" w:rsidP="00654B06">
      <w:pPr>
        <w:rPr>
          <w:rFonts w:ascii="Times New Roman" w:hAnsi="Times New Roman" w:cs="Times New Roman"/>
        </w:rPr>
      </w:pPr>
    </w:p>
    <w:p w14:paraId="17C0E861" w14:textId="71769EDA" w:rsidR="00F46C46" w:rsidRDefault="00F46C46" w:rsidP="00654B06">
      <w:pPr>
        <w:rPr>
          <w:rFonts w:ascii="Times New Roman" w:hAnsi="Times New Roman" w:cs="Times New Roman"/>
        </w:rPr>
      </w:pPr>
      <w:r>
        <w:rPr>
          <w:noProof/>
        </w:rPr>
        <w:lastRenderedPageBreak/>
        <w:drawing>
          <wp:inline distT="0" distB="0" distL="0" distR="0" wp14:anchorId="65B72D81" wp14:editId="11747E3D">
            <wp:extent cx="5731510" cy="3709670"/>
            <wp:effectExtent l="0" t="0" r="2540" b="508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709670"/>
                    </a:xfrm>
                    <a:prstGeom prst="rect">
                      <a:avLst/>
                    </a:prstGeom>
                    <a:noFill/>
                    <a:ln>
                      <a:noFill/>
                    </a:ln>
                  </pic:spPr>
                </pic:pic>
              </a:graphicData>
            </a:graphic>
          </wp:inline>
        </w:drawing>
      </w:r>
    </w:p>
    <w:p w14:paraId="48EFE2B7" w14:textId="7CE5E8B7" w:rsidR="00F46C46" w:rsidRDefault="00F46C46" w:rsidP="00654B06">
      <w:pPr>
        <w:rPr>
          <w:rFonts w:ascii="Times New Roman" w:hAnsi="Times New Roman" w:cs="Times New Roman"/>
        </w:rPr>
      </w:pPr>
    </w:p>
    <w:p w14:paraId="1B1D9E22" w14:textId="5A483652" w:rsidR="00F46C46" w:rsidRDefault="00F46C46" w:rsidP="00654B06">
      <w:pPr>
        <w:rPr>
          <w:rFonts w:ascii="Times New Roman" w:hAnsi="Times New Roman" w:cs="Times New Roman"/>
        </w:rPr>
      </w:pPr>
    </w:p>
    <w:p w14:paraId="1F58DBEE" w14:textId="5ECB976A" w:rsidR="00F46C46" w:rsidRDefault="00F46C46" w:rsidP="00654B06">
      <w:pPr>
        <w:rPr>
          <w:rFonts w:ascii="Times New Roman" w:hAnsi="Times New Roman" w:cs="Times New Roman"/>
        </w:rPr>
      </w:pPr>
      <w:r>
        <w:rPr>
          <w:noProof/>
        </w:rPr>
        <w:drawing>
          <wp:inline distT="0" distB="0" distL="0" distR="0" wp14:anchorId="462D1632" wp14:editId="41601A36">
            <wp:extent cx="5731510" cy="3731895"/>
            <wp:effectExtent l="0" t="0" r="2540" b="190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inline>
        </w:drawing>
      </w:r>
    </w:p>
    <w:p w14:paraId="31B791B4" w14:textId="77777777" w:rsidR="00F46C46" w:rsidRPr="00BD7294" w:rsidRDefault="00F46C46" w:rsidP="00654B06">
      <w:pPr>
        <w:rPr>
          <w:rFonts w:ascii="Times New Roman" w:hAnsi="Times New Roman" w:cs="Times New Roman"/>
        </w:rPr>
      </w:pPr>
    </w:p>
    <w:p w14:paraId="16A92CFB" w14:textId="3C68F6A1" w:rsidR="00913081" w:rsidRDefault="006A5F4F" w:rsidP="00913081">
      <w:pPr>
        <w:pStyle w:val="Heading1"/>
        <w:spacing w:line="360" w:lineRule="auto"/>
        <w:rPr>
          <w:rFonts w:ascii="Times New Roman" w:hAnsi="Times New Roman" w:cs="Times New Roman"/>
        </w:rPr>
      </w:pPr>
      <w:bookmarkStart w:id="18" w:name="_Toc83088986"/>
      <w:r w:rsidRPr="00BD7294">
        <w:rPr>
          <w:rFonts w:ascii="Times New Roman" w:hAnsi="Times New Roman" w:cs="Times New Roman"/>
        </w:rPr>
        <w:lastRenderedPageBreak/>
        <w:t>Discussion</w:t>
      </w:r>
      <w:bookmarkEnd w:id="18"/>
    </w:p>
    <w:p w14:paraId="21CA4DB1" w14:textId="45F07D9F" w:rsidR="004B3523" w:rsidRDefault="00A87167" w:rsidP="009C4B9F">
      <w:pPr>
        <w:jc w:val="both"/>
        <w:rPr>
          <w:rFonts w:ascii="Times New Roman" w:hAnsi="Times New Roman" w:cs="Times New Roman"/>
        </w:rPr>
      </w:pPr>
      <w:r>
        <w:rPr>
          <w:rFonts w:ascii="Times New Roman" w:hAnsi="Times New Roman" w:cs="Times New Roman"/>
        </w:rPr>
        <w:t>Plot of “Average magnetization</w:t>
      </w:r>
      <w:r w:rsidR="00760AB2">
        <w:rPr>
          <w:rFonts w:ascii="Times New Roman" w:hAnsi="Times New Roman"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M</m:t>
            </m:r>
          </m:e>
        </m:acc>
      </m:oMath>
      <w:r>
        <w:rPr>
          <w:rFonts w:ascii="Times New Roman" w:hAnsi="Times New Roman" w:cs="Times New Roman"/>
        </w:rPr>
        <w:t xml:space="preserve"> vs T” </w:t>
      </w:r>
      <w:r w:rsidRPr="00A87167">
        <w:rPr>
          <w:rFonts w:ascii="Times New Roman" w:hAnsi="Times New Roman" w:cs="Times New Roman"/>
        </w:rPr>
        <w:t xml:space="preserve">show magnetization versus temperature curves in the absence of an external magnetic field. In all cases, the Monte-Carlo simulation is iterated </w:t>
      </w:r>
      <w:r w:rsidR="000D0693">
        <w:rPr>
          <w:rFonts w:ascii="Times New Roman" w:hAnsi="Times New Roman" w:cs="Times New Roman"/>
        </w:rPr>
        <w:t>1</w:t>
      </w:r>
      <w:r w:rsidRPr="00A87167">
        <w:rPr>
          <w:rFonts w:ascii="Times New Roman" w:hAnsi="Times New Roman" w:cs="Times New Roman"/>
        </w:rPr>
        <w:t xml:space="preserve">000 times, and the first </w:t>
      </w:r>
      <w:r w:rsidR="000D0693">
        <w:rPr>
          <w:rFonts w:ascii="Times New Roman" w:hAnsi="Times New Roman" w:cs="Times New Roman"/>
        </w:rPr>
        <w:t>5</w:t>
      </w:r>
      <w:r w:rsidRPr="00A87167">
        <w:rPr>
          <w:rFonts w:ascii="Times New Roman" w:hAnsi="Times New Roman" w:cs="Times New Roman"/>
        </w:rPr>
        <w:t>000 iterations are discarded (</w:t>
      </w:r>
      <w:r w:rsidR="00A80C99" w:rsidRPr="00A87167">
        <w:rPr>
          <w:rFonts w:ascii="Times New Roman" w:hAnsi="Times New Roman" w:cs="Times New Roman"/>
        </w:rPr>
        <w:t>to</w:t>
      </w:r>
      <w:r w:rsidRPr="00A87167">
        <w:rPr>
          <w:rFonts w:ascii="Times New Roman" w:hAnsi="Times New Roman" w:cs="Times New Roman"/>
        </w:rPr>
        <w:t xml:space="preserve"> allow the system to attain thermal equilibrium). Since there is no external magnetic field, it is irrelevant whether the magnetization, M, is positive or negative. Hence, </w:t>
      </w:r>
      <m:oMath>
        <m:r>
          <w:rPr>
            <w:rFonts w:ascii="Cambria Math" w:hAnsi="Cambria Math" w:cs="Times New Roman"/>
          </w:rPr>
          <m:t>M</m:t>
        </m:r>
      </m:oMath>
      <w:r w:rsidRPr="00A87167">
        <w:rPr>
          <w:rFonts w:ascii="Times New Roman" w:hAnsi="Times New Roman" w:cs="Times New Roman"/>
        </w:rPr>
        <w:t xml:space="preserve"> is replaced by </w:t>
      </w:r>
      <m:oMath>
        <m:r>
          <w:rPr>
            <w:rFonts w:ascii="Cambria Math" w:hAnsi="Cambria Math" w:cs="Times New Roman"/>
          </w:rPr>
          <m:t>|M|</m:t>
        </m:r>
      </m:oMath>
      <w:r w:rsidRPr="00A87167">
        <w:rPr>
          <w:rFonts w:ascii="Times New Roman" w:hAnsi="Times New Roman" w:cs="Times New Roman"/>
        </w:rPr>
        <w:t xml:space="preserve"> in all plots.</w:t>
      </w:r>
    </w:p>
    <w:p w14:paraId="4BF2D6AB" w14:textId="77777777" w:rsidR="008A4B58" w:rsidRDefault="00760AB2" w:rsidP="00804147">
      <w:pPr>
        <w:jc w:val="both"/>
        <w:rPr>
          <w:rFonts w:ascii="Times New Roman" w:hAnsi="Times New Roman" w:cs="Times New Roman"/>
        </w:rPr>
      </w:pPr>
      <w:r w:rsidRPr="00760AB2">
        <w:rPr>
          <w:rFonts w:ascii="Times New Roman" w:hAnsi="Times New Roman" w:cs="Times New Roman"/>
        </w:rPr>
        <w:t xml:space="preserve">Note that the </w:t>
      </w:r>
      <m:oMath>
        <m:acc>
          <m:accPr>
            <m:chr m:val="̅"/>
            <m:ctrlPr>
              <w:rPr>
                <w:rFonts w:ascii="Cambria Math" w:eastAsiaTheme="minorEastAsia" w:hAnsi="Cambria Math" w:cs="Times New Roman"/>
                <w:i/>
              </w:rPr>
            </m:ctrlPr>
          </m:accPr>
          <m:e>
            <m:r>
              <w:rPr>
                <w:rFonts w:ascii="Cambria Math" w:eastAsiaTheme="minorEastAsia" w:hAnsi="Cambria Math" w:cs="Times New Roman"/>
              </w:rPr>
              <m:t>M</m:t>
            </m:r>
          </m:e>
        </m:acc>
      </m:oMath>
      <w:r w:rsidRPr="00760AB2">
        <w:rPr>
          <w:rFonts w:ascii="Times New Roman" w:hAnsi="Times New Roman" w:cs="Times New Roman"/>
        </w:rPr>
        <w:t xml:space="preserve"> versus </w:t>
      </w:r>
      <w:r w:rsidRPr="00822EE6">
        <w:rPr>
          <w:rFonts w:ascii="Times New Roman" w:hAnsi="Times New Roman" w:cs="Times New Roman"/>
          <w:i/>
          <w:iCs/>
        </w:rPr>
        <w:t>T</w:t>
      </w:r>
      <w:r w:rsidRPr="00760AB2">
        <w:rPr>
          <w:rFonts w:ascii="Times New Roman" w:hAnsi="Times New Roman" w:cs="Times New Roman"/>
        </w:rPr>
        <w:t xml:space="preserve"> curves generated by the Monte-Carlo simulations look very much like those predicted by the mean field model. The major difference is the presence of a magnetization ``tail'' for </w:t>
      </w:r>
      <m:oMath>
        <m:r>
          <w:rPr>
            <w:rFonts w:ascii="Cambria Math" w:hAnsi="Cambria Math" w:cs="Times New Roman"/>
          </w:rPr>
          <m:t>T&gt;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Pr="00760AB2">
        <w:rPr>
          <w:rFonts w:ascii="Times New Roman" w:hAnsi="Times New Roman" w:cs="Times New Roman"/>
        </w:rPr>
        <w:t xml:space="preserve"> in the Monte-Carlo simulations: i.e., in the Monte-Carlo simulations the spontaneous magnetization does not collapse to zero once the critical temperature is exceeded--there is a small lingering magnetization for </w:t>
      </w:r>
      <m:oMath>
        <m:r>
          <w:rPr>
            <w:rFonts w:ascii="Cambria Math" w:hAnsi="Cambria Math" w:cs="Times New Roman"/>
          </w:rPr>
          <m:t>T&gt;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Pr="00760AB2">
        <w:rPr>
          <w:rFonts w:ascii="Times New Roman" w:hAnsi="Times New Roman" w:cs="Times New Roman"/>
        </w:rPr>
        <w:t xml:space="preserve">. </w:t>
      </w:r>
    </w:p>
    <w:p w14:paraId="412C1D25" w14:textId="614C75FF" w:rsidR="002758CC" w:rsidRPr="00BD7294" w:rsidRDefault="00F73F75" w:rsidP="00CD073C">
      <w:pPr>
        <w:pStyle w:val="Heading1"/>
        <w:rPr>
          <w:rFonts w:ascii="Times New Roman" w:hAnsi="Times New Roman" w:cs="Times New Roman"/>
        </w:rPr>
      </w:pPr>
      <w:bookmarkStart w:id="19" w:name="_Toc83088987"/>
      <w:r w:rsidRPr="00BD7294">
        <w:rPr>
          <w:rFonts w:ascii="Times New Roman" w:hAnsi="Times New Roman" w:cs="Times New Roman"/>
        </w:rPr>
        <w:t>Code</w:t>
      </w:r>
      <w:bookmarkEnd w:id="19"/>
    </w:p>
    <w:p w14:paraId="100DB84E" w14:textId="752FD914" w:rsidR="00C741C8" w:rsidRPr="00BD7294" w:rsidRDefault="000F08AC" w:rsidP="000F08AC">
      <w:pPr>
        <w:rPr>
          <w:rFonts w:ascii="Times New Roman" w:hAnsi="Times New Roman" w:cs="Times New Roman"/>
        </w:rPr>
      </w:pPr>
      <w:r w:rsidRPr="00BD7294">
        <w:rPr>
          <w:rFonts w:ascii="Times New Roman" w:hAnsi="Times New Roman" w:cs="Times New Roman"/>
        </w:rPr>
        <w:t>Please</w:t>
      </w:r>
      <w:r w:rsidR="008D6E65" w:rsidRPr="00BD7294">
        <w:rPr>
          <w:rFonts w:ascii="Times New Roman" w:hAnsi="Times New Roman" w:cs="Times New Roman"/>
        </w:rPr>
        <w:t xml:space="preserve"> see the </w:t>
      </w:r>
      <w:r w:rsidR="00D038AE" w:rsidRPr="00BD7294">
        <w:rPr>
          <w:rFonts w:ascii="Times New Roman" w:hAnsi="Times New Roman" w:cs="Times New Roman"/>
        </w:rPr>
        <w:t>next page for the code used in this project.</w:t>
      </w:r>
    </w:p>
    <w:p w14:paraId="0CC2AE48" w14:textId="0A6C229B" w:rsidR="00BB6EFF" w:rsidRPr="00BD7294" w:rsidRDefault="00BB6EFF" w:rsidP="00E42C2B">
      <w:pPr>
        <w:jc w:val="both"/>
        <w:rPr>
          <w:rFonts w:ascii="Times New Roman" w:hAnsi="Times New Roman" w:cs="Times New Roman"/>
        </w:rPr>
      </w:pPr>
    </w:p>
    <w:p w14:paraId="71784396" w14:textId="77777777" w:rsidR="003726B6" w:rsidRPr="00BD7294" w:rsidRDefault="003726B6" w:rsidP="00E42C2B">
      <w:pPr>
        <w:jc w:val="both"/>
        <w:rPr>
          <w:rFonts w:ascii="Times New Roman" w:hAnsi="Times New Roman" w:cs="Times New Roman"/>
        </w:rPr>
      </w:pPr>
    </w:p>
    <w:sectPr w:rsidR="003726B6" w:rsidRPr="00BD7294">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7034" w14:textId="77777777" w:rsidR="00D32EC2" w:rsidRDefault="00D32EC2" w:rsidP="00E42C2B">
      <w:pPr>
        <w:spacing w:after="0" w:line="240" w:lineRule="auto"/>
      </w:pPr>
      <w:r>
        <w:separator/>
      </w:r>
    </w:p>
  </w:endnote>
  <w:endnote w:type="continuationSeparator" w:id="0">
    <w:p w14:paraId="14576C2A" w14:textId="77777777" w:rsidR="00D32EC2" w:rsidRDefault="00D32EC2" w:rsidP="00E4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220284"/>
      <w:docPartObj>
        <w:docPartGallery w:val="Page Numbers (Bottom of Page)"/>
        <w:docPartUnique/>
      </w:docPartObj>
    </w:sdtPr>
    <w:sdtEndPr>
      <w:rPr>
        <w:noProof/>
      </w:rPr>
    </w:sdtEndPr>
    <w:sdtContent>
      <w:p w14:paraId="6D62A6B3" w14:textId="6E277CB3" w:rsidR="00E42C2B" w:rsidRDefault="00E42C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777168" w14:textId="77777777" w:rsidR="00E42C2B" w:rsidRDefault="00E42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3193B" w14:textId="77777777" w:rsidR="00D32EC2" w:rsidRDefault="00D32EC2" w:rsidP="00E42C2B">
      <w:pPr>
        <w:spacing w:after="0" w:line="240" w:lineRule="auto"/>
      </w:pPr>
      <w:r>
        <w:separator/>
      </w:r>
    </w:p>
  </w:footnote>
  <w:footnote w:type="continuationSeparator" w:id="0">
    <w:p w14:paraId="1CE6CE2D" w14:textId="77777777" w:rsidR="00D32EC2" w:rsidRDefault="00D32EC2" w:rsidP="00E42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84561" w14:textId="49BED3B1" w:rsidR="00D020D6" w:rsidRDefault="00D02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013"/>
    <w:multiLevelType w:val="hybridMultilevel"/>
    <w:tmpl w:val="C07E2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53680"/>
    <w:multiLevelType w:val="hybridMultilevel"/>
    <w:tmpl w:val="27484A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D96159"/>
    <w:multiLevelType w:val="hybridMultilevel"/>
    <w:tmpl w:val="C274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676D7"/>
    <w:multiLevelType w:val="hybridMultilevel"/>
    <w:tmpl w:val="CE5EA1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11426E"/>
    <w:multiLevelType w:val="hybridMultilevel"/>
    <w:tmpl w:val="0674EE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4172D3"/>
    <w:multiLevelType w:val="hybridMultilevel"/>
    <w:tmpl w:val="A0AEC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83614C"/>
    <w:multiLevelType w:val="hybridMultilevel"/>
    <w:tmpl w:val="89DC38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CC1C42"/>
    <w:multiLevelType w:val="hybridMultilevel"/>
    <w:tmpl w:val="F5B6E0B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5E40E1"/>
    <w:multiLevelType w:val="hybridMultilevel"/>
    <w:tmpl w:val="F76A56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0A2517"/>
    <w:multiLevelType w:val="hybridMultilevel"/>
    <w:tmpl w:val="484E64E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A934CCC"/>
    <w:multiLevelType w:val="hybridMultilevel"/>
    <w:tmpl w:val="F5B6E0B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CF1388"/>
    <w:multiLevelType w:val="hybridMultilevel"/>
    <w:tmpl w:val="0674EE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375F31"/>
    <w:multiLevelType w:val="hybridMultilevel"/>
    <w:tmpl w:val="464C5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971963"/>
    <w:multiLevelType w:val="hybridMultilevel"/>
    <w:tmpl w:val="E6F26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562E59"/>
    <w:multiLevelType w:val="hybridMultilevel"/>
    <w:tmpl w:val="B360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CE13C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
  </w:num>
  <w:num w:numId="3">
    <w:abstractNumId w:val="13"/>
  </w:num>
  <w:num w:numId="4">
    <w:abstractNumId w:val="3"/>
  </w:num>
  <w:num w:numId="5">
    <w:abstractNumId w:val="6"/>
  </w:num>
  <w:num w:numId="6">
    <w:abstractNumId w:val="8"/>
  </w:num>
  <w:num w:numId="7">
    <w:abstractNumId w:val="2"/>
  </w:num>
  <w:num w:numId="8">
    <w:abstractNumId w:val="11"/>
  </w:num>
  <w:num w:numId="9">
    <w:abstractNumId w:val="4"/>
  </w:num>
  <w:num w:numId="10">
    <w:abstractNumId w:val="5"/>
  </w:num>
  <w:num w:numId="11">
    <w:abstractNumId w:val="14"/>
  </w:num>
  <w:num w:numId="12">
    <w:abstractNumId w:val="10"/>
  </w:num>
  <w:num w:numId="13">
    <w:abstractNumId w:val="7"/>
  </w:num>
  <w:num w:numId="14">
    <w:abstractNumId w:val="9"/>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37E9"/>
    <w:rsid w:val="0000242D"/>
    <w:rsid w:val="00004B0F"/>
    <w:rsid w:val="00005C02"/>
    <w:rsid w:val="00006E64"/>
    <w:rsid w:val="00010F59"/>
    <w:rsid w:val="00013C7B"/>
    <w:rsid w:val="00014F93"/>
    <w:rsid w:val="0002526F"/>
    <w:rsid w:val="000271FA"/>
    <w:rsid w:val="00031845"/>
    <w:rsid w:val="00032A1D"/>
    <w:rsid w:val="00034DC5"/>
    <w:rsid w:val="00035E02"/>
    <w:rsid w:val="00043DBA"/>
    <w:rsid w:val="000454E4"/>
    <w:rsid w:val="00045AAE"/>
    <w:rsid w:val="0004601B"/>
    <w:rsid w:val="00046ED0"/>
    <w:rsid w:val="0005324F"/>
    <w:rsid w:val="000553F8"/>
    <w:rsid w:val="00055829"/>
    <w:rsid w:val="00055ACD"/>
    <w:rsid w:val="0005739C"/>
    <w:rsid w:val="000575EB"/>
    <w:rsid w:val="00057DA3"/>
    <w:rsid w:val="00060070"/>
    <w:rsid w:val="000602CB"/>
    <w:rsid w:val="000632E7"/>
    <w:rsid w:val="0007004F"/>
    <w:rsid w:val="00070356"/>
    <w:rsid w:val="0007166F"/>
    <w:rsid w:val="00071E5F"/>
    <w:rsid w:val="00075B6C"/>
    <w:rsid w:val="000819FD"/>
    <w:rsid w:val="00086BE4"/>
    <w:rsid w:val="00093007"/>
    <w:rsid w:val="00093E50"/>
    <w:rsid w:val="00094346"/>
    <w:rsid w:val="0009574E"/>
    <w:rsid w:val="0009579F"/>
    <w:rsid w:val="00095B16"/>
    <w:rsid w:val="00095D88"/>
    <w:rsid w:val="00095E83"/>
    <w:rsid w:val="00096444"/>
    <w:rsid w:val="00096B61"/>
    <w:rsid w:val="000A3767"/>
    <w:rsid w:val="000B011D"/>
    <w:rsid w:val="000B025F"/>
    <w:rsid w:val="000B28DD"/>
    <w:rsid w:val="000B4E9A"/>
    <w:rsid w:val="000B53FC"/>
    <w:rsid w:val="000B78BA"/>
    <w:rsid w:val="000B7DF6"/>
    <w:rsid w:val="000C0D13"/>
    <w:rsid w:val="000C55A0"/>
    <w:rsid w:val="000C7B9C"/>
    <w:rsid w:val="000D0693"/>
    <w:rsid w:val="000D1FC7"/>
    <w:rsid w:val="000D498F"/>
    <w:rsid w:val="000D5662"/>
    <w:rsid w:val="000D56D5"/>
    <w:rsid w:val="000D6CA0"/>
    <w:rsid w:val="000D6FE9"/>
    <w:rsid w:val="000D710B"/>
    <w:rsid w:val="000D77AF"/>
    <w:rsid w:val="000E4DB8"/>
    <w:rsid w:val="000F08AC"/>
    <w:rsid w:val="000F28A7"/>
    <w:rsid w:val="0010040C"/>
    <w:rsid w:val="00101253"/>
    <w:rsid w:val="0010555A"/>
    <w:rsid w:val="001063C7"/>
    <w:rsid w:val="001121B9"/>
    <w:rsid w:val="00126579"/>
    <w:rsid w:val="00130732"/>
    <w:rsid w:val="001324D7"/>
    <w:rsid w:val="001330C7"/>
    <w:rsid w:val="0013671F"/>
    <w:rsid w:val="00144B8A"/>
    <w:rsid w:val="00146BFC"/>
    <w:rsid w:val="00150480"/>
    <w:rsid w:val="0015125A"/>
    <w:rsid w:val="00151AA7"/>
    <w:rsid w:val="00153EFC"/>
    <w:rsid w:val="00153FC7"/>
    <w:rsid w:val="00155851"/>
    <w:rsid w:val="00155997"/>
    <w:rsid w:val="00160282"/>
    <w:rsid w:val="00170CB6"/>
    <w:rsid w:val="00176013"/>
    <w:rsid w:val="00176857"/>
    <w:rsid w:val="001815EB"/>
    <w:rsid w:val="001827AE"/>
    <w:rsid w:val="00183443"/>
    <w:rsid w:val="00186841"/>
    <w:rsid w:val="001A1215"/>
    <w:rsid w:val="001A1A35"/>
    <w:rsid w:val="001A3539"/>
    <w:rsid w:val="001A53D1"/>
    <w:rsid w:val="001B1EB8"/>
    <w:rsid w:val="001B444C"/>
    <w:rsid w:val="001B4DEC"/>
    <w:rsid w:val="001B5BF9"/>
    <w:rsid w:val="001C0FCE"/>
    <w:rsid w:val="001C2739"/>
    <w:rsid w:val="001C323E"/>
    <w:rsid w:val="001C7456"/>
    <w:rsid w:val="001D1D37"/>
    <w:rsid w:val="001D1E1F"/>
    <w:rsid w:val="001E0C8D"/>
    <w:rsid w:val="001E1D3D"/>
    <w:rsid w:val="001E24BC"/>
    <w:rsid w:val="001E2996"/>
    <w:rsid w:val="001E382F"/>
    <w:rsid w:val="001E4A9F"/>
    <w:rsid w:val="001E5ECD"/>
    <w:rsid w:val="001E6F8C"/>
    <w:rsid w:val="001E7CC8"/>
    <w:rsid w:val="001F0BF5"/>
    <w:rsid w:val="001F2CA3"/>
    <w:rsid w:val="001F4B5E"/>
    <w:rsid w:val="001F6BF8"/>
    <w:rsid w:val="00201239"/>
    <w:rsid w:val="00201618"/>
    <w:rsid w:val="00203409"/>
    <w:rsid w:val="0020719B"/>
    <w:rsid w:val="002075BE"/>
    <w:rsid w:val="00210AA2"/>
    <w:rsid w:val="00215CAC"/>
    <w:rsid w:val="002160CC"/>
    <w:rsid w:val="00222453"/>
    <w:rsid w:val="00223670"/>
    <w:rsid w:val="00224F73"/>
    <w:rsid w:val="00226FC2"/>
    <w:rsid w:val="00231A7C"/>
    <w:rsid w:val="002336FB"/>
    <w:rsid w:val="00233A64"/>
    <w:rsid w:val="00240CB2"/>
    <w:rsid w:val="00240D11"/>
    <w:rsid w:val="002429B2"/>
    <w:rsid w:val="002509B9"/>
    <w:rsid w:val="0025290C"/>
    <w:rsid w:val="00254001"/>
    <w:rsid w:val="0025411C"/>
    <w:rsid w:val="002551D1"/>
    <w:rsid w:val="00257EB3"/>
    <w:rsid w:val="002725A3"/>
    <w:rsid w:val="002758CC"/>
    <w:rsid w:val="00277783"/>
    <w:rsid w:val="00292FE0"/>
    <w:rsid w:val="00293B87"/>
    <w:rsid w:val="00296652"/>
    <w:rsid w:val="002A1A37"/>
    <w:rsid w:val="002A223D"/>
    <w:rsid w:val="002A7469"/>
    <w:rsid w:val="002B0FCA"/>
    <w:rsid w:val="002B5BC2"/>
    <w:rsid w:val="002B6FCA"/>
    <w:rsid w:val="002C2A5C"/>
    <w:rsid w:val="002C2E29"/>
    <w:rsid w:val="002C4AB9"/>
    <w:rsid w:val="002C7586"/>
    <w:rsid w:val="002D25A8"/>
    <w:rsid w:val="002D7AD6"/>
    <w:rsid w:val="002E0474"/>
    <w:rsid w:val="002E2CAB"/>
    <w:rsid w:val="002E4DE3"/>
    <w:rsid w:val="002F45BD"/>
    <w:rsid w:val="002F580F"/>
    <w:rsid w:val="003003FC"/>
    <w:rsid w:val="00310798"/>
    <w:rsid w:val="0031118D"/>
    <w:rsid w:val="00312E8B"/>
    <w:rsid w:val="00313F06"/>
    <w:rsid w:val="00316472"/>
    <w:rsid w:val="003176D4"/>
    <w:rsid w:val="0032613B"/>
    <w:rsid w:val="00327889"/>
    <w:rsid w:val="0033044E"/>
    <w:rsid w:val="00333429"/>
    <w:rsid w:val="00337108"/>
    <w:rsid w:val="00340373"/>
    <w:rsid w:val="00341115"/>
    <w:rsid w:val="00342954"/>
    <w:rsid w:val="00344486"/>
    <w:rsid w:val="00347A50"/>
    <w:rsid w:val="0035249E"/>
    <w:rsid w:val="0035329D"/>
    <w:rsid w:val="0035433B"/>
    <w:rsid w:val="003549B9"/>
    <w:rsid w:val="00355510"/>
    <w:rsid w:val="00356E88"/>
    <w:rsid w:val="003577FD"/>
    <w:rsid w:val="00357C47"/>
    <w:rsid w:val="00357E47"/>
    <w:rsid w:val="00361EF8"/>
    <w:rsid w:val="00364268"/>
    <w:rsid w:val="003726B6"/>
    <w:rsid w:val="003732C8"/>
    <w:rsid w:val="00373668"/>
    <w:rsid w:val="00376A0E"/>
    <w:rsid w:val="00385AD8"/>
    <w:rsid w:val="00387681"/>
    <w:rsid w:val="00387A07"/>
    <w:rsid w:val="00391856"/>
    <w:rsid w:val="00395B8E"/>
    <w:rsid w:val="003A56DF"/>
    <w:rsid w:val="003A7A01"/>
    <w:rsid w:val="003B1C4A"/>
    <w:rsid w:val="003B6569"/>
    <w:rsid w:val="003B6FC8"/>
    <w:rsid w:val="003B72FD"/>
    <w:rsid w:val="003C2307"/>
    <w:rsid w:val="003C319A"/>
    <w:rsid w:val="003D4935"/>
    <w:rsid w:val="003D7D85"/>
    <w:rsid w:val="003E3101"/>
    <w:rsid w:val="003F30F0"/>
    <w:rsid w:val="004024CC"/>
    <w:rsid w:val="00405025"/>
    <w:rsid w:val="00407DCC"/>
    <w:rsid w:val="004163B9"/>
    <w:rsid w:val="004210CD"/>
    <w:rsid w:val="004229C4"/>
    <w:rsid w:val="00422A65"/>
    <w:rsid w:val="00427A11"/>
    <w:rsid w:val="00430BA2"/>
    <w:rsid w:val="00431165"/>
    <w:rsid w:val="0043134B"/>
    <w:rsid w:val="00431914"/>
    <w:rsid w:val="0043618D"/>
    <w:rsid w:val="004416E5"/>
    <w:rsid w:val="004426BE"/>
    <w:rsid w:val="00442C92"/>
    <w:rsid w:val="00445D7F"/>
    <w:rsid w:val="00447D07"/>
    <w:rsid w:val="0045286B"/>
    <w:rsid w:val="00452A1B"/>
    <w:rsid w:val="00454673"/>
    <w:rsid w:val="00454AEA"/>
    <w:rsid w:val="0045679D"/>
    <w:rsid w:val="00456EE4"/>
    <w:rsid w:val="00466C11"/>
    <w:rsid w:val="00466FD2"/>
    <w:rsid w:val="00471A46"/>
    <w:rsid w:val="00475334"/>
    <w:rsid w:val="0047629F"/>
    <w:rsid w:val="00484E6A"/>
    <w:rsid w:val="004864A4"/>
    <w:rsid w:val="004915E2"/>
    <w:rsid w:val="00495A6A"/>
    <w:rsid w:val="004A29F7"/>
    <w:rsid w:val="004A626D"/>
    <w:rsid w:val="004A7C01"/>
    <w:rsid w:val="004B3523"/>
    <w:rsid w:val="004B6F4E"/>
    <w:rsid w:val="004B781D"/>
    <w:rsid w:val="004C086F"/>
    <w:rsid w:val="004C21CC"/>
    <w:rsid w:val="004E3E29"/>
    <w:rsid w:val="004E5F9E"/>
    <w:rsid w:val="004F02FE"/>
    <w:rsid w:val="004F2132"/>
    <w:rsid w:val="004F2B61"/>
    <w:rsid w:val="004F3CB6"/>
    <w:rsid w:val="004F6458"/>
    <w:rsid w:val="005015A6"/>
    <w:rsid w:val="005015E7"/>
    <w:rsid w:val="00507125"/>
    <w:rsid w:val="00511D74"/>
    <w:rsid w:val="00514EB6"/>
    <w:rsid w:val="00521DC6"/>
    <w:rsid w:val="0052222C"/>
    <w:rsid w:val="0052338C"/>
    <w:rsid w:val="00523B47"/>
    <w:rsid w:val="00525296"/>
    <w:rsid w:val="0053221F"/>
    <w:rsid w:val="005329E0"/>
    <w:rsid w:val="00533EA5"/>
    <w:rsid w:val="00536982"/>
    <w:rsid w:val="00544522"/>
    <w:rsid w:val="005455F7"/>
    <w:rsid w:val="00545CEF"/>
    <w:rsid w:val="005516D9"/>
    <w:rsid w:val="0055181F"/>
    <w:rsid w:val="00552496"/>
    <w:rsid w:val="0055409D"/>
    <w:rsid w:val="00555CED"/>
    <w:rsid w:val="00556C61"/>
    <w:rsid w:val="00557C4D"/>
    <w:rsid w:val="0057217F"/>
    <w:rsid w:val="00572579"/>
    <w:rsid w:val="00572A79"/>
    <w:rsid w:val="00572FF8"/>
    <w:rsid w:val="0057300A"/>
    <w:rsid w:val="00575ED4"/>
    <w:rsid w:val="005830F1"/>
    <w:rsid w:val="005867C0"/>
    <w:rsid w:val="005913A9"/>
    <w:rsid w:val="005947CC"/>
    <w:rsid w:val="0059695F"/>
    <w:rsid w:val="00596FCF"/>
    <w:rsid w:val="005A0A4C"/>
    <w:rsid w:val="005A1E27"/>
    <w:rsid w:val="005A2E9B"/>
    <w:rsid w:val="005A366B"/>
    <w:rsid w:val="005A731C"/>
    <w:rsid w:val="005B0B8D"/>
    <w:rsid w:val="005B0D3C"/>
    <w:rsid w:val="005C0D46"/>
    <w:rsid w:val="005C134C"/>
    <w:rsid w:val="005C18B3"/>
    <w:rsid w:val="005C202C"/>
    <w:rsid w:val="005C2290"/>
    <w:rsid w:val="005C387A"/>
    <w:rsid w:val="005C40F9"/>
    <w:rsid w:val="005D00BB"/>
    <w:rsid w:val="005D18AF"/>
    <w:rsid w:val="005D21FD"/>
    <w:rsid w:val="005D32A6"/>
    <w:rsid w:val="005D480F"/>
    <w:rsid w:val="005D655C"/>
    <w:rsid w:val="005E539C"/>
    <w:rsid w:val="005E7A11"/>
    <w:rsid w:val="005E7C74"/>
    <w:rsid w:val="005F0E70"/>
    <w:rsid w:val="005F3D0B"/>
    <w:rsid w:val="006019FB"/>
    <w:rsid w:val="0060541E"/>
    <w:rsid w:val="00605452"/>
    <w:rsid w:val="0060614F"/>
    <w:rsid w:val="00606AF4"/>
    <w:rsid w:val="00610E68"/>
    <w:rsid w:val="006111E1"/>
    <w:rsid w:val="0061201D"/>
    <w:rsid w:val="00614EE2"/>
    <w:rsid w:val="00616254"/>
    <w:rsid w:val="00616D1F"/>
    <w:rsid w:val="006235DD"/>
    <w:rsid w:val="006246D3"/>
    <w:rsid w:val="006247C0"/>
    <w:rsid w:val="006269A8"/>
    <w:rsid w:val="00633056"/>
    <w:rsid w:val="006361FB"/>
    <w:rsid w:val="006367CA"/>
    <w:rsid w:val="0064614A"/>
    <w:rsid w:val="00650889"/>
    <w:rsid w:val="00651C89"/>
    <w:rsid w:val="00654B06"/>
    <w:rsid w:val="00655863"/>
    <w:rsid w:val="006608D9"/>
    <w:rsid w:val="0067050A"/>
    <w:rsid w:val="006707BE"/>
    <w:rsid w:val="00675081"/>
    <w:rsid w:val="00684491"/>
    <w:rsid w:val="00685044"/>
    <w:rsid w:val="00686EA2"/>
    <w:rsid w:val="0068744C"/>
    <w:rsid w:val="0069123D"/>
    <w:rsid w:val="00691FE7"/>
    <w:rsid w:val="00692404"/>
    <w:rsid w:val="006947E6"/>
    <w:rsid w:val="0069514C"/>
    <w:rsid w:val="006952DC"/>
    <w:rsid w:val="00695970"/>
    <w:rsid w:val="0069764B"/>
    <w:rsid w:val="006A1461"/>
    <w:rsid w:val="006A20C0"/>
    <w:rsid w:val="006A5F4F"/>
    <w:rsid w:val="006B0182"/>
    <w:rsid w:val="006B01CF"/>
    <w:rsid w:val="006B0812"/>
    <w:rsid w:val="006B1B02"/>
    <w:rsid w:val="006B2DF4"/>
    <w:rsid w:val="006B2F8F"/>
    <w:rsid w:val="006B385A"/>
    <w:rsid w:val="006B3FE8"/>
    <w:rsid w:val="006B4B20"/>
    <w:rsid w:val="006B535C"/>
    <w:rsid w:val="006D1215"/>
    <w:rsid w:val="006D544B"/>
    <w:rsid w:val="006E0828"/>
    <w:rsid w:val="006E1443"/>
    <w:rsid w:val="006E2B85"/>
    <w:rsid w:val="006E7177"/>
    <w:rsid w:val="006F0745"/>
    <w:rsid w:val="006F17B1"/>
    <w:rsid w:val="00706745"/>
    <w:rsid w:val="00707C5F"/>
    <w:rsid w:val="00715835"/>
    <w:rsid w:val="007215A5"/>
    <w:rsid w:val="00724E20"/>
    <w:rsid w:val="007312B1"/>
    <w:rsid w:val="0073159A"/>
    <w:rsid w:val="007321BB"/>
    <w:rsid w:val="00735173"/>
    <w:rsid w:val="00740E37"/>
    <w:rsid w:val="00741743"/>
    <w:rsid w:val="007417A2"/>
    <w:rsid w:val="007440EE"/>
    <w:rsid w:val="00745B72"/>
    <w:rsid w:val="007461A8"/>
    <w:rsid w:val="00747667"/>
    <w:rsid w:val="00760A9A"/>
    <w:rsid w:val="00760AB2"/>
    <w:rsid w:val="00761790"/>
    <w:rsid w:val="00763021"/>
    <w:rsid w:val="00764CF4"/>
    <w:rsid w:val="00765D47"/>
    <w:rsid w:val="00774FC7"/>
    <w:rsid w:val="007800C9"/>
    <w:rsid w:val="00781F55"/>
    <w:rsid w:val="00782619"/>
    <w:rsid w:val="00782B4E"/>
    <w:rsid w:val="00794088"/>
    <w:rsid w:val="00794263"/>
    <w:rsid w:val="0079678C"/>
    <w:rsid w:val="007A1F60"/>
    <w:rsid w:val="007A1F6E"/>
    <w:rsid w:val="007A36D5"/>
    <w:rsid w:val="007A4800"/>
    <w:rsid w:val="007A4AC3"/>
    <w:rsid w:val="007A67C2"/>
    <w:rsid w:val="007A6B65"/>
    <w:rsid w:val="007B2ACB"/>
    <w:rsid w:val="007B642B"/>
    <w:rsid w:val="007B6894"/>
    <w:rsid w:val="007B7669"/>
    <w:rsid w:val="007C3576"/>
    <w:rsid w:val="007C3D77"/>
    <w:rsid w:val="007C3DE7"/>
    <w:rsid w:val="007C5654"/>
    <w:rsid w:val="007C684D"/>
    <w:rsid w:val="007D1692"/>
    <w:rsid w:val="007D3821"/>
    <w:rsid w:val="007E1829"/>
    <w:rsid w:val="007E6397"/>
    <w:rsid w:val="007E66AA"/>
    <w:rsid w:val="007F0015"/>
    <w:rsid w:val="007F2DDF"/>
    <w:rsid w:val="007F3AE5"/>
    <w:rsid w:val="007F58DD"/>
    <w:rsid w:val="00804147"/>
    <w:rsid w:val="008041EB"/>
    <w:rsid w:val="00804C7A"/>
    <w:rsid w:val="00807B3C"/>
    <w:rsid w:val="00807FA1"/>
    <w:rsid w:val="00810782"/>
    <w:rsid w:val="00810B52"/>
    <w:rsid w:val="00810C53"/>
    <w:rsid w:val="00812CAB"/>
    <w:rsid w:val="00813AE3"/>
    <w:rsid w:val="00814175"/>
    <w:rsid w:val="008148B8"/>
    <w:rsid w:val="008160BD"/>
    <w:rsid w:val="008165DB"/>
    <w:rsid w:val="00816983"/>
    <w:rsid w:val="008177A1"/>
    <w:rsid w:val="00822EE6"/>
    <w:rsid w:val="008235A9"/>
    <w:rsid w:val="00823C4F"/>
    <w:rsid w:val="00825650"/>
    <w:rsid w:val="00825887"/>
    <w:rsid w:val="00825904"/>
    <w:rsid w:val="0083388E"/>
    <w:rsid w:val="00833AB3"/>
    <w:rsid w:val="00841941"/>
    <w:rsid w:val="008445BE"/>
    <w:rsid w:val="0084715F"/>
    <w:rsid w:val="00847181"/>
    <w:rsid w:val="0085102C"/>
    <w:rsid w:val="00851884"/>
    <w:rsid w:val="008518BE"/>
    <w:rsid w:val="00852F96"/>
    <w:rsid w:val="00855DAB"/>
    <w:rsid w:val="00856F4C"/>
    <w:rsid w:val="008579CE"/>
    <w:rsid w:val="00861B47"/>
    <w:rsid w:val="00861F42"/>
    <w:rsid w:val="0086552E"/>
    <w:rsid w:val="00870931"/>
    <w:rsid w:val="00870967"/>
    <w:rsid w:val="00876D4A"/>
    <w:rsid w:val="00882BC3"/>
    <w:rsid w:val="00882DB0"/>
    <w:rsid w:val="00883BB9"/>
    <w:rsid w:val="0089062D"/>
    <w:rsid w:val="0089346E"/>
    <w:rsid w:val="00893C36"/>
    <w:rsid w:val="00895BE9"/>
    <w:rsid w:val="00896CC6"/>
    <w:rsid w:val="008A0452"/>
    <w:rsid w:val="008A2BC8"/>
    <w:rsid w:val="008A30F3"/>
    <w:rsid w:val="008A3568"/>
    <w:rsid w:val="008A4B58"/>
    <w:rsid w:val="008A5522"/>
    <w:rsid w:val="008A649A"/>
    <w:rsid w:val="008A7D8A"/>
    <w:rsid w:val="008B75CF"/>
    <w:rsid w:val="008C0BB2"/>
    <w:rsid w:val="008D487A"/>
    <w:rsid w:val="008D6E65"/>
    <w:rsid w:val="008F5649"/>
    <w:rsid w:val="008F571D"/>
    <w:rsid w:val="00900D97"/>
    <w:rsid w:val="009016B3"/>
    <w:rsid w:val="0090179F"/>
    <w:rsid w:val="009025E7"/>
    <w:rsid w:val="00910D82"/>
    <w:rsid w:val="00911BD7"/>
    <w:rsid w:val="00913081"/>
    <w:rsid w:val="00921EF8"/>
    <w:rsid w:val="0092313E"/>
    <w:rsid w:val="009258DC"/>
    <w:rsid w:val="009276CD"/>
    <w:rsid w:val="009319B7"/>
    <w:rsid w:val="00931D81"/>
    <w:rsid w:val="009332A1"/>
    <w:rsid w:val="00934118"/>
    <w:rsid w:val="00936DD4"/>
    <w:rsid w:val="00937C7D"/>
    <w:rsid w:val="009425FE"/>
    <w:rsid w:val="00947275"/>
    <w:rsid w:val="00951156"/>
    <w:rsid w:val="009551A6"/>
    <w:rsid w:val="009558B2"/>
    <w:rsid w:val="009613AB"/>
    <w:rsid w:val="009633EF"/>
    <w:rsid w:val="009650E2"/>
    <w:rsid w:val="00970634"/>
    <w:rsid w:val="00972AC8"/>
    <w:rsid w:val="00976D47"/>
    <w:rsid w:val="00976E7F"/>
    <w:rsid w:val="00981C11"/>
    <w:rsid w:val="009824C1"/>
    <w:rsid w:val="00991B1F"/>
    <w:rsid w:val="0099299D"/>
    <w:rsid w:val="009964DB"/>
    <w:rsid w:val="00996BD4"/>
    <w:rsid w:val="0099758C"/>
    <w:rsid w:val="009A0EEA"/>
    <w:rsid w:val="009A1D5C"/>
    <w:rsid w:val="009B113E"/>
    <w:rsid w:val="009B1381"/>
    <w:rsid w:val="009B232F"/>
    <w:rsid w:val="009B2BE2"/>
    <w:rsid w:val="009B3CD6"/>
    <w:rsid w:val="009B3FAC"/>
    <w:rsid w:val="009C1030"/>
    <w:rsid w:val="009C13B3"/>
    <w:rsid w:val="009C4B9F"/>
    <w:rsid w:val="009C4BBD"/>
    <w:rsid w:val="009C59EA"/>
    <w:rsid w:val="009C60EC"/>
    <w:rsid w:val="009D0992"/>
    <w:rsid w:val="009D1CCA"/>
    <w:rsid w:val="009D522A"/>
    <w:rsid w:val="009D5803"/>
    <w:rsid w:val="009E03A4"/>
    <w:rsid w:val="009E2294"/>
    <w:rsid w:val="009E72A7"/>
    <w:rsid w:val="009F17A9"/>
    <w:rsid w:val="009F317C"/>
    <w:rsid w:val="009F43CF"/>
    <w:rsid w:val="009F58CB"/>
    <w:rsid w:val="009F6072"/>
    <w:rsid w:val="009F67E9"/>
    <w:rsid w:val="009F6F6F"/>
    <w:rsid w:val="009F77C0"/>
    <w:rsid w:val="00A05754"/>
    <w:rsid w:val="00A06002"/>
    <w:rsid w:val="00A103D6"/>
    <w:rsid w:val="00A1119F"/>
    <w:rsid w:val="00A12C49"/>
    <w:rsid w:val="00A134D0"/>
    <w:rsid w:val="00A13987"/>
    <w:rsid w:val="00A14FAD"/>
    <w:rsid w:val="00A16E1B"/>
    <w:rsid w:val="00A17C94"/>
    <w:rsid w:val="00A20EF7"/>
    <w:rsid w:val="00A21DE9"/>
    <w:rsid w:val="00A24246"/>
    <w:rsid w:val="00A27271"/>
    <w:rsid w:val="00A27913"/>
    <w:rsid w:val="00A27B63"/>
    <w:rsid w:val="00A30DFC"/>
    <w:rsid w:val="00A317C2"/>
    <w:rsid w:val="00A35DA7"/>
    <w:rsid w:val="00A405CA"/>
    <w:rsid w:val="00A40DB6"/>
    <w:rsid w:val="00A46A04"/>
    <w:rsid w:val="00A473BB"/>
    <w:rsid w:val="00A53DA8"/>
    <w:rsid w:val="00A5638E"/>
    <w:rsid w:val="00A6014D"/>
    <w:rsid w:val="00A64E7A"/>
    <w:rsid w:val="00A658AB"/>
    <w:rsid w:val="00A65DA7"/>
    <w:rsid w:val="00A70982"/>
    <w:rsid w:val="00A72F97"/>
    <w:rsid w:val="00A7457F"/>
    <w:rsid w:val="00A80C99"/>
    <w:rsid w:val="00A87167"/>
    <w:rsid w:val="00A912B8"/>
    <w:rsid w:val="00A9239D"/>
    <w:rsid w:val="00A926FD"/>
    <w:rsid w:val="00A92FF0"/>
    <w:rsid w:val="00A930A1"/>
    <w:rsid w:val="00A96C80"/>
    <w:rsid w:val="00A9721A"/>
    <w:rsid w:val="00AA02C3"/>
    <w:rsid w:val="00AA19D4"/>
    <w:rsid w:val="00AB15CF"/>
    <w:rsid w:val="00AB21FD"/>
    <w:rsid w:val="00AB430A"/>
    <w:rsid w:val="00AB53EF"/>
    <w:rsid w:val="00AB5C64"/>
    <w:rsid w:val="00AC32DB"/>
    <w:rsid w:val="00AC45DF"/>
    <w:rsid w:val="00AC761F"/>
    <w:rsid w:val="00AD04C2"/>
    <w:rsid w:val="00AD2392"/>
    <w:rsid w:val="00AD24AC"/>
    <w:rsid w:val="00AD4E9D"/>
    <w:rsid w:val="00AD6F92"/>
    <w:rsid w:val="00AE0271"/>
    <w:rsid w:val="00AE15D7"/>
    <w:rsid w:val="00AE2D42"/>
    <w:rsid w:val="00AE710F"/>
    <w:rsid w:val="00AE7442"/>
    <w:rsid w:val="00AF0313"/>
    <w:rsid w:val="00AF5184"/>
    <w:rsid w:val="00AF6A74"/>
    <w:rsid w:val="00B00F56"/>
    <w:rsid w:val="00B00F73"/>
    <w:rsid w:val="00B06677"/>
    <w:rsid w:val="00B11DDF"/>
    <w:rsid w:val="00B13F1C"/>
    <w:rsid w:val="00B13F31"/>
    <w:rsid w:val="00B17107"/>
    <w:rsid w:val="00B1746A"/>
    <w:rsid w:val="00B20398"/>
    <w:rsid w:val="00B2055E"/>
    <w:rsid w:val="00B21B93"/>
    <w:rsid w:val="00B23829"/>
    <w:rsid w:val="00B320E5"/>
    <w:rsid w:val="00B339CE"/>
    <w:rsid w:val="00B358CC"/>
    <w:rsid w:val="00B36237"/>
    <w:rsid w:val="00B4360C"/>
    <w:rsid w:val="00B47988"/>
    <w:rsid w:val="00B5061C"/>
    <w:rsid w:val="00B51C84"/>
    <w:rsid w:val="00B61142"/>
    <w:rsid w:val="00B66E2C"/>
    <w:rsid w:val="00B85B7D"/>
    <w:rsid w:val="00B85EAD"/>
    <w:rsid w:val="00B85FF4"/>
    <w:rsid w:val="00B87B6B"/>
    <w:rsid w:val="00B92790"/>
    <w:rsid w:val="00B92CC1"/>
    <w:rsid w:val="00B94DA0"/>
    <w:rsid w:val="00BA172A"/>
    <w:rsid w:val="00BA51EE"/>
    <w:rsid w:val="00BA52C8"/>
    <w:rsid w:val="00BA77E3"/>
    <w:rsid w:val="00BB30F2"/>
    <w:rsid w:val="00BB5DD8"/>
    <w:rsid w:val="00BB6EFF"/>
    <w:rsid w:val="00BB763C"/>
    <w:rsid w:val="00BC2128"/>
    <w:rsid w:val="00BC5878"/>
    <w:rsid w:val="00BC71EC"/>
    <w:rsid w:val="00BD0678"/>
    <w:rsid w:val="00BD0A37"/>
    <w:rsid w:val="00BD35EE"/>
    <w:rsid w:val="00BD410C"/>
    <w:rsid w:val="00BD4742"/>
    <w:rsid w:val="00BD4F15"/>
    <w:rsid w:val="00BD7294"/>
    <w:rsid w:val="00BE20C5"/>
    <w:rsid w:val="00BE2998"/>
    <w:rsid w:val="00BE37B2"/>
    <w:rsid w:val="00BE4C77"/>
    <w:rsid w:val="00BE5FA3"/>
    <w:rsid w:val="00BE6586"/>
    <w:rsid w:val="00BF25C9"/>
    <w:rsid w:val="00C001FD"/>
    <w:rsid w:val="00C03EE0"/>
    <w:rsid w:val="00C05801"/>
    <w:rsid w:val="00C06430"/>
    <w:rsid w:val="00C109D9"/>
    <w:rsid w:val="00C1193A"/>
    <w:rsid w:val="00C1469F"/>
    <w:rsid w:val="00C16915"/>
    <w:rsid w:val="00C16EC4"/>
    <w:rsid w:val="00C179BD"/>
    <w:rsid w:val="00C26C72"/>
    <w:rsid w:val="00C27C18"/>
    <w:rsid w:val="00C31CA2"/>
    <w:rsid w:val="00C37460"/>
    <w:rsid w:val="00C42F09"/>
    <w:rsid w:val="00C44605"/>
    <w:rsid w:val="00C46D8F"/>
    <w:rsid w:val="00C5418D"/>
    <w:rsid w:val="00C54976"/>
    <w:rsid w:val="00C609F1"/>
    <w:rsid w:val="00C613AE"/>
    <w:rsid w:val="00C62662"/>
    <w:rsid w:val="00C63F7A"/>
    <w:rsid w:val="00C670C0"/>
    <w:rsid w:val="00C704F2"/>
    <w:rsid w:val="00C71995"/>
    <w:rsid w:val="00C719B4"/>
    <w:rsid w:val="00C741C8"/>
    <w:rsid w:val="00C804CD"/>
    <w:rsid w:val="00C8221C"/>
    <w:rsid w:val="00C851DF"/>
    <w:rsid w:val="00C87B4B"/>
    <w:rsid w:val="00C91440"/>
    <w:rsid w:val="00C944E6"/>
    <w:rsid w:val="00C955E8"/>
    <w:rsid w:val="00C972FF"/>
    <w:rsid w:val="00CA3165"/>
    <w:rsid w:val="00CA6316"/>
    <w:rsid w:val="00CB1BF9"/>
    <w:rsid w:val="00CB2004"/>
    <w:rsid w:val="00CB3108"/>
    <w:rsid w:val="00CB3D3B"/>
    <w:rsid w:val="00CB70A1"/>
    <w:rsid w:val="00CC1277"/>
    <w:rsid w:val="00CC2974"/>
    <w:rsid w:val="00CC29D6"/>
    <w:rsid w:val="00CC4070"/>
    <w:rsid w:val="00CC562D"/>
    <w:rsid w:val="00CC58A6"/>
    <w:rsid w:val="00CD073C"/>
    <w:rsid w:val="00CD1133"/>
    <w:rsid w:val="00CD2A6B"/>
    <w:rsid w:val="00CD2AE5"/>
    <w:rsid w:val="00CD3B57"/>
    <w:rsid w:val="00CD44C1"/>
    <w:rsid w:val="00CD586F"/>
    <w:rsid w:val="00CE1258"/>
    <w:rsid w:val="00CF40FD"/>
    <w:rsid w:val="00CF4125"/>
    <w:rsid w:val="00CF77CA"/>
    <w:rsid w:val="00D007C3"/>
    <w:rsid w:val="00D020D6"/>
    <w:rsid w:val="00D02A75"/>
    <w:rsid w:val="00D038AE"/>
    <w:rsid w:val="00D04BE2"/>
    <w:rsid w:val="00D04C18"/>
    <w:rsid w:val="00D1217B"/>
    <w:rsid w:val="00D2381D"/>
    <w:rsid w:val="00D24122"/>
    <w:rsid w:val="00D25EB8"/>
    <w:rsid w:val="00D30D8B"/>
    <w:rsid w:val="00D31819"/>
    <w:rsid w:val="00D32EC2"/>
    <w:rsid w:val="00D331A6"/>
    <w:rsid w:val="00D34B7F"/>
    <w:rsid w:val="00D36678"/>
    <w:rsid w:val="00D37C34"/>
    <w:rsid w:val="00D415B8"/>
    <w:rsid w:val="00D45485"/>
    <w:rsid w:val="00D50150"/>
    <w:rsid w:val="00D50F3C"/>
    <w:rsid w:val="00D52E55"/>
    <w:rsid w:val="00D53B37"/>
    <w:rsid w:val="00D54C43"/>
    <w:rsid w:val="00D54DD5"/>
    <w:rsid w:val="00D5597A"/>
    <w:rsid w:val="00D61E73"/>
    <w:rsid w:val="00D672FB"/>
    <w:rsid w:val="00D67AB3"/>
    <w:rsid w:val="00D71C8A"/>
    <w:rsid w:val="00D75659"/>
    <w:rsid w:val="00D75EAF"/>
    <w:rsid w:val="00D767E0"/>
    <w:rsid w:val="00D81B60"/>
    <w:rsid w:val="00D90ADA"/>
    <w:rsid w:val="00D9247A"/>
    <w:rsid w:val="00D93415"/>
    <w:rsid w:val="00D934BA"/>
    <w:rsid w:val="00D93CD1"/>
    <w:rsid w:val="00D959A5"/>
    <w:rsid w:val="00D95B78"/>
    <w:rsid w:val="00D97307"/>
    <w:rsid w:val="00DA4C7D"/>
    <w:rsid w:val="00DA7503"/>
    <w:rsid w:val="00DB014D"/>
    <w:rsid w:val="00DB200C"/>
    <w:rsid w:val="00DB3169"/>
    <w:rsid w:val="00DB441A"/>
    <w:rsid w:val="00DB5837"/>
    <w:rsid w:val="00DB7D22"/>
    <w:rsid w:val="00DC087E"/>
    <w:rsid w:val="00DC328A"/>
    <w:rsid w:val="00DC5A86"/>
    <w:rsid w:val="00DC71E3"/>
    <w:rsid w:val="00DC75C7"/>
    <w:rsid w:val="00DD1CF4"/>
    <w:rsid w:val="00DD4963"/>
    <w:rsid w:val="00DE418D"/>
    <w:rsid w:val="00DF2566"/>
    <w:rsid w:val="00DF379E"/>
    <w:rsid w:val="00E0169F"/>
    <w:rsid w:val="00E0405F"/>
    <w:rsid w:val="00E04F59"/>
    <w:rsid w:val="00E073BE"/>
    <w:rsid w:val="00E101D4"/>
    <w:rsid w:val="00E11A5F"/>
    <w:rsid w:val="00E16BD2"/>
    <w:rsid w:val="00E23097"/>
    <w:rsid w:val="00E3188C"/>
    <w:rsid w:val="00E3304C"/>
    <w:rsid w:val="00E33D49"/>
    <w:rsid w:val="00E34107"/>
    <w:rsid w:val="00E34A9A"/>
    <w:rsid w:val="00E40370"/>
    <w:rsid w:val="00E41CEF"/>
    <w:rsid w:val="00E42C2B"/>
    <w:rsid w:val="00E50297"/>
    <w:rsid w:val="00E504AA"/>
    <w:rsid w:val="00E50981"/>
    <w:rsid w:val="00E552AA"/>
    <w:rsid w:val="00E55701"/>
    <w:rsid w:val="00E5733F"/>
    <w:rsid w:val="00E57B05"/>
    <w:rsid w:val="00E645BA"/>
    <w:rsid w:val="00E70E90"/>
    <w:rsid w:val="00E71B2B"/>
    <w:rsid w:val="00E74713"/>
    <w:rsid w:val="00E75B36"/>
    <w:rsid w:val="00E763E3"/>
    <w:rsid w:val="00E76EAF"/>
    <w:rsid w:val="00E84C03"/>
    <w:rsid w:val="00E95D26"/>
    <w:rsid w:val="00E961C6"/>
    <w:rsid w:val="00E96D98"/>
    <w:rsid w:val="00E9722B"/>
    <w:rsid w:val="00E97F87"/>
    <w:rsid w:val="00EA045C"/>
    <w:rsid w:val="00EA064A"/>
    <w:rsid w:val="00EA0827"/>
    <w:rsid w:val="00EA4B9C"/>
    <w:rsid w:val="00EA7309"/>
    <w:rsid w:val="00EA7AC2"/>
    <w:rsid w:val="00EB2258"/>
    <w:rsid w:val="00EB2783"/>
    <w:rsid w:val="00EC6528"/>
    <w:rsid w:val="00ED0742"/>
    <w:rsid w:val="00ED1A96"/>
    <w:rsid w:val="00ED1E9F"/>
    <w:rsid w:val="00ED2D4C"/>
    <w:rsid w:val="00ED4E5C"/>
    <w:rsid w:val="00ED6635"/>
    <w:rsid w:val="00EE06F4"/>
    <w:rsid w:val="00EE0FF5"/>
    <w:rsid w:val="00EF51BB"/>
    <w:rsid w:val="00F025F0"/>
    <w:rsid w:val="00F0527D"/>
    <w:rsid w:val="00F06807"/>
    <w:rsid w:val="00F0688C"/>
    <w:rsid w:val="00F11531"/>
    <w:rsid w:val="00F21C59"/>
    <w:rsid w:val="00F229E8"/>
    <w:rsid w:val="00F233DC"/>
    <w:rsid w:val="00F24A34"/>
    <w:rsid w:val="00F270A3"/>
    <w:rsid w:val="00F273CC"/>
    <w:rsid w:val="00F27C92"/>
    <w:rsid w:val="00F27D8D"/>
    <w:rsid w:val="00F327AB"/>
    <w:rsid w:val="00F34825"/>
    <w:rsid w:val="00F368D7"/>
    <w:rsid w:val="00F412FE"/>
    <w:rsid w:val="00F41FED"/>
    <w:rsid w:val="00F42B9F"/>
    <w:rsid w:val="00F433D9"/>
    <w:rsid w:val="00F45781"/>
    <w:rsid w:val="00F460C8"/>
    <w:rsid w:val="00F46C46"/>
    <w:rsid w:val="00F46FB4"/>
    <w:rsid w:val="00F477F6"/>
    <w:rsid w:val="00F51A87"/>
    <w:rsid w:val="00F52362"/>
    <w:rsid w:val="00F5254C"/>
    <w:rsid w:val="00F54103"/>
    <w:rsid w:val="00F55D58"/>
    <w:rsid w:val="00F61208"/>
    <w:rsid w:val="00F658A3"/>
    <w:rsid w:val="00F663ED"/>
    <w:rsid w:val="00F735DF"/>
    <w:rsid w:val="00F73F75"/>
    <w:rsid w:val="00F74F53"/>
    <w:rsid w:val="00F75099"/>
    <w:rsid w:val="00F778C7"/>
    <w:rsid w:val="00F80AE3"/>
    <w:rsid w:val="00F82BA3"/>
    <w:rsid w:val="00F83157"/>
    <w:rsid w:val="00F84698"/>
    <w:rsid w:val="00F85BCC"/>
    <w:rsid w:val="00F85C81"/>
    <w:rsid w:val="00F903D9"/>
    <w:rsid w:val="00F9079E"/>
    <w:rsid w:val="00F9306C"/>
    <w:rsid w:val="00F937E9"/>
    <w:rsid w:val="00F93C41"/>
    <w:rsid w:val="00F94CE1"/>
    <w:rsid w:val="00F96BEB"/>
    <w:rsid w:val="00F96E96"/>
    <w:rsid w:val="00F97C4E"/>
    <w:rsid w:val="00FA4FF7"/>
    <w:rsid w:val="00FA55B1"/>
    <w:rsid w:val="00FA7792"/>
    <w:rsid w:val="00FB085F"/>
    <w:rsid w:val="00FB35BB"/>
    <w:rsid w:val="00FB39BD"/>
    <w:rsid w:val="00FB7D00"/>
    <w:rsid w:val="00FC0608"/>
    <w:rsid w:val="00FC3DBD"/>
    <w:rsid w:val="00FC49A2"/>
    <w:rsid w:val="00FE4C8C"/>
    <w:rsid w:val="00FE73B5"/>
    <w:rsid w:val="00FE77FC"/>
    <w:rsid w:val="00FF0149"/>
    <w:rsid w:val="00FF47E2"/>
    <w:rsid w:val="00FF4803"/>
    <w:rsid w:val="00FF6BF4"/>
    <w:rsid w:val="00FF779D"/>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65810"/>
  <w15:docId w15:val="{FDBB5867-B9F6-48D4-A5FC-906160E0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FF7"/>
  </w:style>
  <w:style w:type="paragraph" w:styleId="Heading1">
    <w:name w:val="heading 1"/>
    <w:basedOn w:val="Normal"/>
    <w:next w:val="Normal"/>
    <w:link w:val="Heading1Char"/>
    <w:uiPriority w:val="9"/>
    <w:qFormat/>
    <w:rsid w:val="002758C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8C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58C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58C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58C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58C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58C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58C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58C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C2B"/>
  </w:style>
  <w:style w:type="paragraph" w:styleId="Footer">
    <w:name w:val="footer"/>
    <w:basedOn w:val="Normal"/>
    <w:link w:val="FooterChar"/>
    <w:uiPriority w:val="99"/>
    <w:unhideWhenUsed/>
    <w:rsid w:val="00E42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C2B"/>
  </w:style>
  <w:style w:type="character" w:customStyle="1" w:styleId="Heading1Char">
    <w:name w:val="Heading 1 Char"/>
    <w:basedOn w:val="DefaultParagraphFont"/>
    <w:link w:val="Heading1"/>
    <w:uiPriority w:val="9"/>
    <w:rsid w:val="00275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8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58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758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58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58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58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58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58CC"/>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75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8C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9574E"/>
    <w:pPr>
      <w:numPr>
        <w:numId w:val="0"/>
      </w:numPr>
      <w:outlineLvl w:val="9"/>
    </w:pPr>
    <w:rPr>
      <w:lang w:val="en-US"/>
    </w:rPr>
  </w:style>
  <w:style w:type="paragraph" w:styleId="TOC1">
    <w:name w:val="toc 1"/>
    <w:basedOn w:val="Normal"/>
    <w:next w:val="Normal"/>
    <w:autoRedefine/>
    <w:uiPriority w:val="39"/>
    <w:unhideWhenUsed/>
    <w:rsid w:val="0009574E"/>
    <w:pPr>
      <w:spacing w:after="100"/>
    </w:pPr>
  </w:style>
  <w:style w:type="paragraph" w:styleId="TOC2">
    <w:name w:val="toc 2"/>
    <w:basedOn w:val="Normal"/>
    <w:next w:val="Normal"/>
    <w:autoRedefine/>
    <w:uiPriority w:val="39"/>
    <w:unhideWhenUsed/>
    <w:rsid w:val="0009574E"/>
    <w:pPr>
      <w:spacing w:after="100"/>
      <w:ind w:left="220"/>
    </w:pPr>
  </w:style>
  <w:style w:type="character" w:styleId="Hyperlink">
    <w:name w:val="Hyperlink"/>
    <w:basedOn w:val="DefaultParagraphFont"/>
    <w:uiPriority w:val="99"/>
    <w:unhideWhenUsed/>
    <w:rsid w:val="0009574E"/>
    <w:rPr>
      <w:color w:val="0563C1" w:themeColor="hyperlink"/>
      <w:u w:val="single"/>
    </w:rPr>
  </w:style>
  <w:style w:type="paragraph" w:styleId="NoSpacing">
    <w:name w:val="No Spacing"/>
    <w:uiPriority w:val="1"/>
    <w:qFormat/>
    <w:rsid w:val="00FA4FF7"/>
    <w:pPr>
      <w:spacing w:after="0" w:line="240" w:lineRule="auto"/>
    </w:pPr>
  </w:style>
  <w:style w:type="character" w:styleId="UnresolvedMention">
    <w:name w:val="Unresolved Mention"/>
    <w:basedOn w:val="DefaultParagraphFont"/>
    <w:uiPriority w:val="99"/>
    <w:semiHidden/>
    <w:unhideWhenUsed/>
    <w:rsid w:val="008445BE"/>
    <w:rPr>
      <w:color w:val="605E5C"/>
      <w:shd w:val="clear" w:color="auto" w:fill="E1DFDD"/>
    </w:rPr>
  </w:style>
  <w:style w:type="paragraph" w:styleId="ListParagraph">
    <w:name w:val="List Paragraph"/>
    <w:basedOn w:val="Normal"/>
    <w:uiPriority w:val="34"/>
    <w:qFormat/>
    <w:rsid w:val="005A0A4C"/>
    <w:pPr>
      <w:ind w:left="720"/>
      <w:contextualSpacing/>
    </w:pPr>
  </w:style>
  <w:style w:type="table" w:styleId="TableGrid">
    <w:name w:val="Table Grid"/>
    <w:basedOn w:val="TableNormal"/>
    <w:uiPriority w:val="39"/>
    <w:rsid w:val="00442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956">
      <w:bodyDiv w:val="1"/>
      <w:marLeft w:val="0"/>
      <w:marRight w:val="0"/>
      <w:marTop w:val="0"/>
      <w:marBottom w:val="0"/>
      <w:divBdr>
        <w:top w:val="none" w:sz="0" w:space="0" w:color="auto"/>
        <w:left w:val="none" w:sz="0" w:space="0" w:color="auto"/>
        <w:bottom w:val="none" w:sz="0" w:space="0" w:color="auto"/>
        <w:right w:val="none" w:sz="0" w:space="0" w:color="auto"/>
      </w:divBdr>
    </w:div>
    <w:div w:id="735056660">
      <w:bodyDiv w:val="1"/>
      <w:marLeft w:val="0"/>
      <w:marRight w:val="0"/>
      <w:marTop w:val="0"/>
      <w:marBottom w:val="0"/>
      <w:divBdr>
        <w:top w:val="none" w:sz="0" w:space="0" w:color="auto"/>
        <w:left w:val="none" w:sz="0" w:space="0" w:color="auto"/>
        <w:bottom w:val="none" w:sz="0" w:space="0" w:color="auto"/>
        <w:right w:val="none" w:sz="0" w:space="0" w:color="auto"/>
      </w:divBdr>
    </w:div>
    <w:div w:id="1048916076">
      <w:bodyDiv w:val="1"/>
      <w:marLeft w:val="0"/>
      <w:marRight w:val="0"/>
      <w:marTop w:val="0"/>
      <w:marBottom w:val="0"/>
      <w:divBdr>
        <w:top w:val="none" w:sz="0" w:space="0" w:color="auto"/>
        <w:left w:val="none" w:sz="0" w:space="0" w:color="auto"/>
        <w:bottom w:val="none" w:sz="0" w:space="0" w:color="auto"/>
        <w:right w:val="none" w:sz="0" w:space="0" w:color="auto"/>
      </w:divBdr>
      <w:divsChild>
        <w:div w:id="126572212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69033757">
      <w:bodyDiv w:val="1"/>
      <w:marLeft w:val="0"/>
      <w:marRight w:val="0"/>
      <w:marTop w:val="0"/>
      <w:marBottom w:val="0"/>
      <w:divBdr>
        <w:top w:val="none" w:sz="0" w:space="0" w:color="auto"/>
        <w:left w:val="none" w:sz="0" w:space="0" w:color="auto"/>
        <w:bottom w:val="none" w:sz="0" w:space="0" w:color="auto"/>
        <w:right w:val="none" w:sz="0" w:space="0" w:color="auto"/>
      </w:divBdr>
    </w:div>
    <w:div w:id="1119228329">
      <w:bodyDiv w:val="1"/>
      <w:marLeft w:val="0"/>
      <w:marRight w:val="0"/>
      <w:marTop w:val="0"/>
      <w:marBottom w:val="0"/>
      <w:divBdr>
        <w:top w:val="none" w:sz="0" w:space="0" w:color="auto"/>
        <w:left w:val="none" w:sz="0" w:space="0" w:color="auto"/>
        <w:bottom w:val="none" w:sz="0" w:space="0" w:color="auto"/>
        <w:right w:val="none" w:sz="0" w:space="0" w:color="auto"/>
      </w:divBdr>
      <w:divsChild>
        <w:div w:id="1878397148">
          <w:marLeft w:val="0"/>
          <w:marRight w:val="0"/>
          <w:marTop w:val="0"/>
          <w:marBottom w:val="0"/>
          <w:divBdr>
            <w:top w:val="none" w:sz="0" w:space="0" w:color="auto"/>
            <w:left w:val="none" w:sz="0" w:space="0" w:color="auto"/>
            <w:bottom w:val="none" w:sz="0" w:space="0" w:color="auto"/>
            <w:right w:val="none" w:sz="0" w:space="0" w:color="auto"/>
          </w:divBdr>
          <w:divsChild>
            <w:div w:id="68748696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273636176">
      <w:bodyDiv w:val="1"/>
      <w:marLeft w:val="0"/>
      <w:marRight w:val="0"/>
      <w:marTop w:val="0"/>
      <w:marBottom w:val="0"/>
      <w:divBdr>
        <w:top w:val="none" w:sz="0" w:space="0" w:color="auto"/>
        <w:left w:val="none" w:sz="0" w:space="0" w:color="auto"/>
        <w:bottom w:val="none" w:sz="0" w:space="0" w:color="auto"/>
        <w:right w:val="none" w:sz="0" w:space="0" w:color="auto"/>
      </w:divBdr>
      <w:divsChild>
        <w:div w:id="893807625">
          <w:marLeft w:val="0"/>
          <w:marRight w:val="0"/>
          <w:marTop w:val="0"/>
          <w:marBottom w:val="0"/>
          <w:divBdr>
            <w:top w:val="none" w:sz="0" w:space="0" w:color="auto"/>
            <w:left w:val="none" w:sz="0" w:space="0" w:color="auto"/>
            <w:bottom w:val="none" w:sz="0" w:space="0" w:color="auto"/>
            <w:right w:val="none" w:sz="0" w:space="0" w:color="auto"/>
          </w:divBdr>
          <w:divsChild>
            <w:div w:id="16791211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301232122">
      <w:bodyDiv w:val="1"/>
      <w:marLeft w:val="0"/>
      <w:marRight w:val="0"/>
      <w:marTop w:val="0"/>
      <w:marBottom w:val="0"/>
      <w:divBdr>
        <w:top w:val="none" w:sz="0" w:space="0" w:color="auto"/>
        <w:left w:val="none" w:sz="0" w:space="0" w:color="auto"/>
        <w:bottom w:val="none" w:sz="0" w:space="0" w:color="auto"/>
        <w:right w:val="none" w:sz="0" w:space="0" w:color="auto"/>
      </w:divBdr>
      <w:divsChild>
        <w:div w:id="15733450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80544310">
      <w:bodyDiv w:val="1"/>
      <w:marLeft w:val="0"/>
      <w:marRight w:val="0"/>
      <w:marTop w:val="0"/>
      <w:marBottom w:val="0"/>
      <w:divBdr>
        <w:top w:val="none" w:sz="0" w:space="0" w:color="auto"/>
        <w:left w:val="none" w:sz="0" w:space="0" w:color="auto"/>
        <w:bottom w:val="none" w:sz="0" w:space="0" w:color="auto"/>
        <w:right w:val="none" w:sz="0" w:space="0" w:color="auto"/>
      </w:divBdr>
    </w:div>
    <w:div w:id="1479610717">
      <w:bodyDiv w:val="1"/>
      <w:marLeft w:val="0"/>
      <w:marRight w:val="0"/>
      <w:marTop w:val="0"/>
      <w:marBottom w:val="0"/>
      <w:divBdr>
        <w:top w:val="none" w:sz="0" w:space="0" w:color="auto"/>
        <w:left w:val="none" w:sz="0" w:space="0" w:color="auto"/>
        <w:bottom w:val="none" w:sz="0" w:space="0" w:color="auto"/>
        <w:right w:val="none" w:sz="0" w:space="0" w:color="auto"/>
      </w:divBdr>
    </w:div>
    <w:div w:id="1796485991">
      <w:bodyDiv w:val="1"/>
      <w:marLeft w:val="0"/>
      <w:marRight w:val="0"/>
      <w:marTop w:val="0"/>
      <w:marBottom w:val="0"/>
      <w:divBdr>
        <w:top w:val="none" w:sz="0" w:space="0" w:color="auto"/>
        <w:left w:val="none" w:sz="0" w:space="0" w:color="auto"/>
        <w:bottom w:val="none" w:sz="0" w:space="0" w:color="auto"/>
        <w:right w:val="none" w:sz="0" w:space="0" w:color="auto"/>
      </w:divBdr>
    </w:div>
    <w:div w:id="1801682318">
      <w:bodyDiv w:val="1"/>
      <w:marLeft w:val="0"/>
      <w:marRight w:val="0"/>
      <w:marTop w:val="0"/>
      <w:marBottom w:val="0"/>
      <w:divBdr>
        <w:top w:val="none" w:sz="0" w:space="0" w:color="auto"/>
        <w:left w:val="none" w:sz="0" w:space="0" w:color="auto"/>
        <w:bottom w:val="none" w:sz="0" w:space="0" w:color="auto"/>
        <w:right w:val="none" w:sz="0" w:space="0" w:color="auto"/>
      </w:divBdr>
      <w:divsChild>
        <w:div w:id="929043266">
          <w:marLeft w:val="0"/>
          <w:marRight w:val="0"/>
          <w:marTop w:val="240"/>
          <w:marBottom w:val="240"/>
          <w:divBdr>
            <w:top w:val="none" w:sz="0" w:space="0" w:color="auto"/>
            <w:left w:val="none" w:sz="0" w:space="0" w:color="auto"/>
            <w:bottom w:val="none" w:sz="0" w:space="0" w:color="auto"/>
            <w:right w:val="none" w:sz="0" w:space="0" w:color="auto"/>
          </w:divBdr>
        </w:div>
      </w:divsChild>
    </w:div>
    <w:div w:id="1864055179">
      <w:bodyDiv w:val="1"/>
      <w:marLeft w:val="0"/>
      <w:marRight w:val="0"/>
      <w:marTop w:val="0"/>
      <w:marBottom w:val="0"/>
      <w:divBdr>
        <w:top w:val="none" w:sz="0" w:space="0" w:color="auto"/>
        <w:left w:val="none" w:sz="0" w:space="0" w:color="auto"/>
        <w:bottom w:val="none" w:sz="0" w:space="0" w:color="auto"/>
        <w:right w:val="none" w:sz="0" w:space="0" w:color="auto"/>
      </w:divBdr>
    </w:div>
    <w:div w:id="1892883165">
      <w:bodyDiv w:val="1"/>
      <w:marLeft w:val="0"/>
      <w:marRight w:val="0"/>
      <w:marTop w:val="0"/>
      <w:marBottom w:val="0"/>
      <w:divBdr>
        <w:top w:val="none" w:sz="0" w:space="0" w:color="auto"/>
        <w:left w:val="none" w:sz="0" w:space="0" w:color="auto"/>
        <w:bottom w:val="none" w:sz="0" w:space="0" w:color="auto"/>
        <w:right w:val="none" w:sz="0" w:space="0" w:color="auto"/>
      </w:divBdr>
    </w:div>
    <w:div w:id="1935170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mailto:zhang@uta.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C9C7C2-7E80-4831-B0AA-16837BB1A7D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591CF-87F3-4750-8BFF-A4EC758A6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5140</TotalTime>
  <Pages>18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cp:revision>
  <dcterms:created xsi:type="dcterms:W3CDTF">2020-12-20T15:01:00Z</dcterms:created>
  <dcterms:modified xsi:type="dcterms:W3CDTF">2021-10-01T21:11:00Z</dcterms:modified>
</cp:coreProperties>
</file>