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6A48DB56" w14:textId="07903DB4" w:rsidR="002E4DE3" w:rsidRPr="00A27271" w:rsidRDefault="002E4DE3" w:rsidP="002E4DE3">
      <w:pPr>
        <w:pStyle w:val="Title"/>
        <w:jc w:val="center"/>
        <w:rPr>
          <w:rFonts w:ascii="Times New Roman" w:hAnsi="Times New Roman" w:cs="Times New Roman"/>
          <w:b/>
          <w:bCs/>
          <w:sz w:val="26"/>
          <w:szCs w:val="26"/>
        </w:rPr>
      </w:pPr>
      <w:r w:rsidRPr="00A27271">
        <w:rPr>
          <w:rFonts w:ascii="Times New Roman" w:hAnsi="Times New Roman" w:cs="Times New Roman"/>
          <w:b/>
          <w:bCs/>
          <w:sz w:val="26"/>
          <w:szCs w:val="26"/>
        </w:rPr>
        <w:t>Final Project Report PHYS 5319 MM3</w:t>
      </w:r>
    </w:p>
    <w:p w14:paraId="00639BD2" w14:textId="77777777" w:rsidR="002E4DE3" w:rsidRPr="00A27271" w:rsidRDefault="002E4DE3" w:rsidP="002E4DE3">
      <w:pPr>
        <w:rPr>
          <w:rFonts w:ascii="Times New Roman" w:hAnsi="Times New Roman" w:cs="Times New Roman"/>
        </w:rPr>
      </w:pPr>
    </w:p>
    <w:p w14:paraId="7E73C065" w14:textId="6315DCE2" w:rsidR="002E4DE3" w:rsidRPr="00A27271" w:rsidRDefault="002E4DE3" w:rsidP="002E4DE3">
      <w:pPr>
        <w:pStyle w:val="Title"/>
        <w:jc w:val="center"/>
        <w:rPr>
          <w:rFonts w:ascii="Times New Roman" w:hAnsi="Times New Roman" w:cs="Times New Roman"/>
          <w:b/>
          <w:bCs/>
          <w:sz w:val="32"/>
          <w:szCs w:val="32"/>
          <w:u w:val="single"/>
        </w:rPr>
      </w:pPr>
      <w:r w:rsidRPr="00A27271">
        <w:rPr>
          <w:rFonts w:ascii="Times New Roman" w:hAnsi="Times New Roman" w:cs="Times New Roman"/>
          <w:b/>
          <w:bCs/>
          <w:sz w:val="32"/>
          <w:szCs w:val="32"/>
          <w:u w:val="single"/>
        </w:rPr>
        <w:t>Solving 1-D Schrödinger equation by the shooting method</w:t>
      </w:r>
    </w:p>
    <w:p w14:paraId="40504939" w14:textId="77777777" w:rsidR="00CF77CA" w:rsidRPr="00A27271" w:rsidRDefault="00CF77CA" w:rsidP="00CF77CA">
      <w:pPr>
        <w:jc w:val="center"/>
        <w:rPr>
          <w:rFonts w:ascii="Times New Roman" w:hAnsi="Times New Roman" w:cs="Times New Roman"/>
        </w:rPr>
      </w:pPr>
    </w:p>
    <w:p w14:paraId="13669022" w14:textId="77777777" w:rsidR="002E4DE3" w:rsidRPr="00A27271" w:rsidRDefault="002E4DE3" w:rsidP="008445BE">
      <w:pPr>
        <w:pStyle w:val="Title"/>
        <w:spacing w:line="276" w:lineRule="auto"/>
        <w:jc w:val="center"/>
        <w:rPr>
          <w:rFonts w:ascii="Times New Roman" w:hAnsi="Times New Roman" w:cs="Times New Roman"/>
          <w:b/>
          <w:bCs/>
          <w:i/>
          <w:iCs/>
          <w:sz w:val="24"/>
          <w:szCs w:val="24"/>
        </w:rPr>
      </w:pPr>
      <w:r w:rsidRPr="00A27271">
        <w:rPr>
          <w:rFonts w:ascii="Times New Roman" w:hAnsi="Times New Roman" w:cs="Times New Roman"/>
          <w:b/>
          <w:bCs/>
          <w:i/>
          <w:iCs/>
          <w:sz w:val="24"/>
          <w:szCs w:val="24"/>
        </w:rPr>
        <w:t>Author:</w:t>
      </w:r>
    </w:p>
    <w:p w14:paraId="6ABB9AF4" w14:textId="4A754B43" w:rsidR="00C44605" w:rsidRPr="00A27271" w:rsidRDefault="002E4DE3" w:rsidP="008445BE">
      <w:pPr>
        <w:pStyle w:val="Title"/>
        <w:spacing w:line="276" w:lineRule="auto"/>
        <w:jc w:val="center"/>
        <w:rPr>
          <w:rFonts w:ascii="Times New Roman" w:hAnsi="Times New Roman" w:cs="Times New Roman"/>
          <w:b/>
          <w:bCs/>
          <w:sz w:val="24"/>
          <w:szCs w:val="24"/>
        </w:rPr>
      </w:pPr>
      <w:r w:rsidRPr="00A27271">
        <w:rPr>
          <w:rFonts w:ascii="Times New Roman" w:hAnsi="Times New Roman" w:cs="Times New Roman"/>
          <w:b/>
          <w:bCs/>
          <w:sz w:val="24"/>
          <w:szCs w:val="24"/>
        </w:rPr>
        <w:t>Shashank Kumbhare</w:t>
      </w:r>
    </w:p>
    <w:p w14:paraId="2C1B0091" w14:textId="42D840AF" w:rsidR="00C44605" w:rsidRPr="00A27271" w:rsidRDefault="00C44605" w:rsidP="008445BE">
      <w:pPr>
        <w:pStyle w:val="Title"/>
        <w:spacing w:line="276" w:lineRule="auto"/>
        <w:jc w:val="center"/>
        <w:rPr>
          <w:rFonts w:ascii="Times New Roman" w:hAnsi="Times New Roman" w:cs="Times New Roman"/>
          <w:sz w:val="22"/>
          <w:szCs w:val="22"/>
        </w:rPr>
      </w:pPr>
      <w:r w:rsidRPr="00A27271">
        <w:rPr>
          <w:rFonts w:ascii="Times New Roman" w:hAnsi="Times New Roman" w:cs="Times New Roman"/>
          <w:sz w:val="22"/>
          <w:szCs w:val="22"/>
        </w:rPr>
        <w:t>University of Texas at Arlington, TX</w:t>
      </w:r>
    </w:p>
    <w:p w14:paraId="7D36506A" w14:textId="5426C19F" w:rsidR="008445BE" w:rsidRPr="00A27271" w:rsidRDefault="008445BE" w:rsidP="008445BE">
      <w:pPr>
        <w:pStyle w:val="Title"/>
        <w:spacing w:line="276" w:lineRule="auto"/>
        <w:jc w:val="center"/>
        <w:rPr>
          <w:rFonts w:ascii="Times New Roman" w:hAnsi="Times New Roman" w:cs="Times New Roman"/>
          <w:sz w:val="22"/>
          <w:szCs w:val="22"/>
        </w:rPr>
      </w:pPr>
      <w:r w:rsidRPr="00A27271">
        <w:rPr>
          <w:rFonts w:ascii="Times New Roman" w:hAnsi="Times New Roman" w:cs="Times New Roman"/>
          <w:sz w:val="22"/>
          <w:szCs w:val="22"/>
        </w:rPr>
        <w:t>1001433909</w:t>
      </w:r>
    </w:p>
    <w:p w14:paraId="6F7C8CA6" w14:textId="01881F81" w:rsidR="002E4DE3" w:rsidRPr="00A27271" w:rsidRDefault="00C44605" w:rsidP="008445BE">
      <w:pPr>
        <w:pStyle w:val="Title"/>
        <w:spacing w:line="276" w:lineRule="auto"/>
        <w:jc w:val="center"/>
        <w:rPr>
          <w:rFonts w:ascii="Times New Roman" w:hAnsi="Times New Roman" w:cs="Times New Roman"/>
          <w:sz w:val="22"/>
          <w:szCs w:val="22"/>
        </w:rPr>
      </w:pPr>
      <w:r w:rsidRPr="00A27271">
        <w:rPr>
          <w:rFonts w:ascii="Times New Roman" w:hAnsi="Times New Roman" w:cs="Times New Roman"/>
          <w:sz w:val="22"/>
          <w:szCs w:val="22"/>
        </w:rPr>
        <w:t>shashank.kumbhare@mavs.uta.edu</w:t>
      </w:r>
    </w:p>
    <w:p w14:paraId="5E2D48F1" w14:textId="77777777" w:rsidR="008445BE" w:rsidRPr="00A27271" w:rsidRDefault="008445BE" w:rsidP="008445BE">
      <w:pPr>
        <w:rPr>
          <w:rFonts w:ascii="Times New Roman" w:hAnsi="Times New Roman" w:cs="Times New Roman"/>
        </w:rPr>
      </w:pPr>
    </w:p>
    <w:p w14:paraId="38645DEF" w14:textId="4075E831" w:rsidR="00C44605" w:rsidRPr="00A27271" w:rsidRDefault="00C44605" w:rsidP="008445BE">
      <w:pPr>
        <w:pStyle w:val="Title"/>
        <w:spacing w:line="276" w:lineRule="auto"/>
        <w:jc w:val="center"/>
        <w:rPr>
          <w:rFonts w:ascii="Times New Roman" w:hAnsi="Times New Roman" w:cs="Times New Roman"/>
          <w:b/>
          <w:bCs/>
          <w:i/>
          <w:iCs/>
          <w:sz w:val="24"/>
          <w:szCs w:val="24"/>
        </w:rPr>
      </w:pPr>
      <w:r w:rsidRPr="00A27271">
        <w:rPr>
          <w:rFonts w:ascii="Times New Roman" w:hAnsi="Times New Roman" w:cs="Times New Roman"/>
          <w:b/>
          <w:bCs/>
          <w:i/>
          <w:iCs/>
          <w:sz w:val="24"/>
          <w:szCs w:val="24"/>
        </w:rPr>
        <w:t>Project Advisor:</w:t>
      </w:r>
    </w:p>
    <w:p w14:paraId="5C5E3385" w14:textId="08269150" w:rsidR="008445BE" w:rsidRPr="00A27271" w:rsidRDefault="00C44605" w:rsidP="008445BE">
      <w:pPr>
        <w:pStyle w:val="Title"/>
        <w:spacing w:line="276" w:lineRule="auto"/>
        <w:jc w:val="center"/>
        <w:rPr>
          <w:rFonts w:ascii="Times New Roman" w:hAnsi="Times New Roman" w:cs="Times New Roman"/>
          <w:b/>
          <w:bCs/>
          <w:sz w:val="24"/>
          <w:szCs w:val="24"/>
        </w:rPr>
      </w:pPr>
      <w:r w:rsidRPr="00A27271">
        <w:rPr>
          <w:rFonts w:ascii="Times New Roman" w:hAnsi="Times New Roman" w:cs="Times New Roman"/>
          <w:b/>
          <w:bCs/>
          <w:sz w:val="24"/>
          <w:szCs w:val="24"/>
        </w:rPr>
        <w:t>Dr. Qiming Zhang</w:t>
      </w:r>
    </w:p>
    <w:p w14:paraId="4AA16C39" w14:textId="7A74F2CB" w:rsidR="008445BE" w:rsidRPr="00A27271" w:rsidRDefault="008445BE" w:rsidP="008445BE">
      <w:pPr>
        <w:pStyle w:val="Title"/>
        <w:spacing w:line="276" w:lineRule="auto"/>
        <w:jc w:val="center"/>
        <w:rPr>
          <w:rFonts w:ascii="Times New Roman" w:hAnsi="Times New Roman" w:cs="Times New Roman"/>
          <w:sz w:val="22"/>
          <w:szCs w:val="22"/>
        </w:rPr>
      </w:pPr>
      <w:r w:rsidRPr="00A27271">
        <w:rPr>
          <w:rFonts w:ascii="Times New Roman" w:hAnsi="Times New Roman" w:cs="Times New Roman"/>
          <w:sz w:val="22"/>
          <w:szCs w:val="22"/>
        </w:rPr>
        <w:t>University of Texas at Arlington, TX</w:t>
      </w:r>
    </w:p>
    <w:p w14:paraId="4A1BC94B" w14:textId="67CDB585" w:rsidR="00CF77CA" w:rsidRPr="00A27271" w:rsidRDefault="0064614A" w:rsidP="00CF77CA">
      <w:pPr>
        <w:pStyle w:val="Title"/>
        <w:spacing w:line="276" w:lineRule="auto"/>
        <w:jc w:val="center"/>
        <w:rPr>
          <w:rFonts w:ascii="Times New Roman" w:hAnsi="Times New Roman" w:cs="Times New Roman"/>
          <w:sz w:val="22"/>
          <w:szCs w:val="22"/>
        </w:rPr>
      </w:pPr>
      <w:hyperlink r:id="rId8" w:history="1">
        <w:r w:rsidR="00CF77CA" w:rsidRPr="00A27271">
          <w:rPr>
            <w:rStyle w:val="Hyperlink"/>
            <w:rFonts w:ascii="Times New Roman" w:hAnsi="Times New Roman" w:cs="Times New Roman"/>
            <w:color w:val="auto"/>
            <w:sz w:val="22"/>
            <w:szCs w:val="22"/>
            <w:u w:val="none"/>
          </w:rPr>
          <w:t>zhang@uta.edu</w:t>
        </w:r>
      </w:hyperlink>
    </w:p>
    <w:p w14:paraId="3B84F6E4" w14:textId="77777777" w:rsidR="00CF77CA" w:rsidRPr="00A27271" w:rsidRDefault="00CF77CA" w:rsidP="00CF77CA">
      <w:pPr>
        <w:rPr>
          <w:rFonts w:ascii="Times New Roman" w:hAnsi="Times New Roman" w:cs="Times New Roman"/>
        </w:rPr>
      </w:pPr>
    </w:p>
    <w:p w14:paraId="4CC9B714" w14:textId="71815F44" w:rsidR="00CF77CA" w:rsidRPr="00A27271" w:rsidRDefault="00CF77CA" w:rsidP="00CF77CA">
      <w:pPr>
        <w:rPr>
          <w:rFonts w:ascii="Times New Roman" w:hAnsi="Times New Roman" w:cs="Times New Roman"/>
        </w:rPr>
      </w:pPr>
    </w:p>
    <w:p w14:paraId="52D9E902" w14:textId="03C5F4D3" w:rsidR="00CF77CA" w:rsidRPr="00A27271" w:rsidRDefault="00CF77CA" w:rsidP="00CF77CA">
      <w:pPr>
        <w:jc w:val="center"/>
        <w:rPr>
          <w:rFonts w:ascii="Times New Roman" w:hAnsi="Times New Roman" w:cs="Times New Roman"/>
          <w:sz w:val="24"/>
          <w:szCs w:val="24"/>
        </w:rPr>
      </w:pPr>
      <w:r w:rsidRPr="00A27271">
        <w:rPr>
          <w:rFonts w:ascii="Times New Roman" w:hAnsi="Times New Roman" w:cs="Times New Roman"/>
          <w:sz w:val="24"/>
          <w:szCs w:val="24"/>
        </w:rPr>
        <w:t>August 2021</w:t>
      </w:r>
    </w:p>
    <w:p w14:paraId="19178637" w14:textId="77777777" w:rsidR="00CF77CA" w:rsidRPr="00A27271" w:rsidRDefault="00CF77CA" w:rsidP="00CF77CA">
      <w:pPr>
        <w:rPr>
          <w:rFonts w:ascii="Times New Roman" w:hAnsi="Times New Roman" w:cs="Times New Roman"/>
        </w:rPr>
      </w:pPr>
    </w:p>
    <w:p w14:paraId="7F6ACF6D" w14:textId="77777777" w:rsidR="00C44605" w:rsidRPr="00A27271" w:rsidRDefault="00C44605" w:rsidP="00C44605">
      <w:pPr>
        <w:rPr>
          <w:rFonts w:ascii="Times New Roman" w:hAnsi="Times New Roman" w:cs="Times New Roman"/>
        </w:rPr>
      </w:pPr>
    </w:p>
    <w:p w14:paraId="32FB0A79" w14:textId="62794257" w:rsidR="00C44605" w:rsidRPr="00A27271" w:rsidRDefault="00C44605" w:rsidP="00C44605">
      <w:pPr>
        <w:rPr>
          <w:rFonts w:ascii="Times New Roman" w:hAnsi="Times New Roman" w:cs="Times New Roman"/>
        </w:rPr>
      </w:pPr>
    </w:p>
    <w:p w14:paraId="60F2F1AC" w14:textId="632E4D2B" w:rsidR="00D020D6" w:rsidRPr="00A27271" w:rsidRDefault="00D020D6" w:rsidP="00C44605">
      <w:pPr>
        <w:rPr>
          <w:rFonts w:ascii="Times New Roman" w:hAnsi="Times New Roman" w:cs="Times New Roman"/>
        </w:rPr>
      </w:pPr>
    </w:p>
    <w:p w14:paraId="025343DD" w14:textId="4F5F3593" w:rsidR="00D020D6" w:rsidRPr="00A27271" w:rsidRDefault="00D020D6" w:rsidP="00C44605">
      <w:pPr>
        <w:rPr>
          <w:rFonts w:ascii="Times New Roman" w:hAnsi="Times New Roman" w:cs="Times New Roman"/>
        </w:rPr>
      </w:pPr>
    </w:p>
    <w:p w14:paraId="12971C67" w14:textId="4A295749" w:rsidR="00D020D6" w:rsidRPr="00A27271" w:rsidRDefault="00D020D6" w:rsidP="00C44605">
      <w:pPr>
        <w:rPr>
          <w:rFonts w:ascii="Times New Roman" w:hAnsi="Times New Roman" w:cs="Times New Roman"/>
        </w:rPr>
      </w:pPr>
    </w:p>
    <w:p w14:paraId="2F066A61" w14:textId="242BE36E" w:rsidR="00D020D6" w:rsidRPr="00A27271" w:rsidRDefault="00D020D6" w:rsidP="00C44605">
      <w:pPr>
        <w:rPr>
          <w:rFonts w:ascii="Times New Roman" w:hAnsi="Times New Roman" w:cs="Times New Roman"/>
        </w:rPr>
      </w:pPr>
    </w:p>
    <w:p w14:paraId="42C0C4C8" w14:textId="784A13FB" w:rsidR="00D020D6" w:rsidRPr="00A27271" w:rsidRDefault="00D020D6" w:rsidP="00C44605">
      <w:pPr>
        <w:rPr>
          <w:rFonts w:ascii="Times New Roman" w:hAnsi="Times New Roman" w:cs="Times New Roman"/>
        </w:rPr>
      </w:pPr>
    </w:p>
    <w:p w14:paraId="4CED7088" w14:textId="4C02DE0F" w:rsidR="00D020D6" w:rsidRPr="00A27271" w:rsidRDefault="00D020D6" w:rsidP="00C44605">
      <w:pPr>
        <w:rPr>
          <w:rFonts w:ascii="Times New Roman" w:hAnsi="Times New Roman" w:cs="Times New Roman"/>
        </w:rPr>
      </w:pPr>
    </w:p>
    <w:p w14:paraId="250DB852" w14:textId="1A64F796" w:rsidR="00D020D6" w:rsidRPr="00A27271" w:rsidRDefault="00D020D6" w:rsidP="00C44605">
      <w:pPr>
        <w:rPr>
          <w:rFonts w:ascii="Times New Roman" w:hAnsi="Times New Roman" w:cs="Times New Roman"/>
        </w:rPr>
      </w:pPr>
    </w:p>
    <w:p w14:paraId="2E7AE825" w14:textId="3C28A530" w:rsidR="00D020D6" w:rsidRPr="00A27271" w:rsidRDefault="00D020D6" w:rsidP="00C44605">
      <w:pPr>
        <w:rPr>
          <w:rFonts w:ascii="Times New Roman" w:hAnsi="Times New Roman" w:cs="Times New Roman"/>
        </w:rPr>
      </w:pPr>
    </w:p>
    <w:p w14:paraId="7E5602CB" w14:textId="44B61637" w:rsidR="00D020D6" w:rsidRPr="00A27271" w:rsidRDefault="00D020D6" w:rsidP="00C44605">
      <w:pPr>
        <w:rPr>
          <w:rFonts w:ascii="Times New Roman" w:hAnsi="Times New Roman" w:cs="Times New Roman"/>
        </w:rPr>
      </w:pPr>
    </w:p>
    <w:p w14:paraId="187F082F" w14:textId="5C69C27F" w:rsidR="00D020D6" w:rsidRPr="00A27271" w:rsidRDefault="00D020D6" w:rsidP="00C44605">
      <w:pPr>
        <w:rPr>
          <w:rFonts w:ascii="Times New Roman" w:hAnsi="Times New Roman" w:cs="Times New Roman"/>
        </w:rPr>
      </w:pPr>
    </w:p>
    <w:p w14:paraId="605770A8" w14:textId="1589B3CD" w:rsidR="00D020D6" w:rsidRPr="00A27271" w:rsidRDefault="00D020D6" w:rsidP="00C44605">
      <w:pPr>
        <w:rPr>
          <w:rFonts w:ascii="Times New Roman" w:hAnsi="Times New Roman" w:cs="Times New Roman"/>
        </w:rPr>
      </w:pPr>
    </w:p>
    <w:p w14:paraId="5EC37FFC" w14:textId="0D11CF73" w:rsidR="00D020D6" w:rsidRPr="00A27271" w:rsidRDefault="00D020D6" w:rsidP="00C44605">
      <w:pPr>
        <w:rPr>
          <w:rFonts w:ascii="Times New Roman" w:hAnsi="Times New Roman" w:cs="Times New Roman"/>
        </w:rPr>
      </w:pPr>
    </w:p>
    <w:p w14:paraId="7F502DA3" w14:textId="41F3D5A1" w:rsidR="00D020D6" w:rsidRPr="00A27271" w:rsidRDefault="00D020D6" w:rsidP="00C44605">
      <w:pPr>
        <w:rPr>
          <w:rFonts w:ascii="Times New Roman" w:hAnsi="Times New Roman" w:cs="Times New Roman"/>
        </w:rPr>
      </w:pPr>
    </w:p>
    <w:p w14:paraId="42574E71" w14:textId="2A690D6F" w:rsidR="00D020D6" w:rsidRPr="00A27271" w:rsidRDefault="00D020D6" w:rsidP="00C44605">
      <w:pPr>
        <w:rPr>
          <w:rFonts w:ascii="Times New Roman" w:hAnsi="Times New Roman" w:cs="Times New Roman"/>
        </w:rPr>
      </w:pPr>
    </w:p>
    <w:p w14:paraId="1B3520A3" w14:textId="6031C15D" w:rsidR="00D020D6" w:rsidRPr="00A27271" w:rsidRDefault="00D020D6" w:rsidP="00C44605">
      <w:pPr>
        <w:rPr>
          <w:rFonts w:ascii="Times New Roman" w:hAnsi="Times New Roman" w:cs="Times New Roman"/>
        </w:rPr>
      </w:pPr>
    </w:p>
    <w:p w14:paraId="57C1663C" w14:textId="3FC0854E" w:rsidR="00D020D6" w:rsidRPr="00A27271" w:rsidRDefault="00BD4F15" w:rsidP="00D020D6">
      <w:pPr>
        <w:pStyle w:val="Title"/>
        <w:jc w:val="center"/>
        <w:rPr>
          <w:rFonts w:ascii="Times New Roman" w:hAnsi="Times New Roman" w:cs="Times New Roman"/>
          <w:b/>
          <w:bCs/>
          <w:sz w:val="28"/>
          <w:szCs w:val="28"/>
        </w:rPr>
      </w:pPr>
      <w:r w:rsidRPr="00A27271">
        <w:rPr>
          <w:rFonts w:ascii="Times New Roman" w:hAnsi="Times New Roman" w:cs="Times New Roman"/>
          <w:b/>
          <w:bCs/>
          <w:sz w:val="28"/>
          <w:szCs w:val="28"/>
        </w:rPr>
        <w:lastRenderedPageBreak/>
        <w:t>Abstract</w:t>
      </w:r>
    </w:p>
    <w:p w14:paraId="588E344D" w14:textId="77777777" w:rsidR="00D020D6" w:rsidRPr="00A27271" w:rsidRDefault="00D020D6" w:rsidP="00D020D6">
      <w:pPr>
        <w:rPr>
          <w:rFonts w:ascii="Times New Roman" w:hAnsi="Times New Roman" w:cs="Times New Roman"/>
        </w:rPr>
      </w:pPr>
    </w:p>
    <w:p w14:paraId="47E55A4A" w14:textId="7969AEE6" w:rsidR="009F6072" w:rsidRPr="00A27271" w:rsidRDefault="009F6072" w:rsidP="00FA4FF7">
      <w:pPr>
        <w:jc w:val="both"/>
        <w:rPr>
          <w:rFonts w:ascii="Times New Roman" w:hAnsi="Times New Roman" w:cs="Times New Roman"/>
        </w:rPr>
      </w:pPr>
      <w:r w:rsidRPr="00A27271">
        <w:rPr>
          <w:rFonts w:ascii="Times New Roman" w:hAnsi="Times New Roman" w:cs="Times New Roman"/>
        </w:rPr>
        <w:t xml:space="preserve">The </w:t>
      </w:r>
      <w:r w:rsidR="00070356" w:rsidRPr="00A27271">
        <w:rPr>
          <w:rFonts w:ascii="Times New Roman" w:hAnsi="Times New Roman" w:cs="Times New Roman"/>
        </w:rPr>
        <w:t>goal</w:t>
      </w:r>
      <w:r w:rsidRPr="00A27271">
        <w:rPr>
          <w:rFonts w:ascii="Times New Roman" w:hAnsi="Times New Roman" w:cs="Times New Roman"/>
        </w:rPr>
        <w:t xml:space="preserve"> of this </w:t>
      </w:r>
      <w:r w:rsidR="00812CAB" w:rsidRPr="00A27271">
        <w:rPr>
          <w:rFonts w:ascii="Times New Roman" w:hAnsi="Times New Roman" w:cs="Times New Roman"/>
        </w:rPr>
        <w:t xml:space="preserve">project is to </w:t>
      </w:r>
      <w:r w:rsidR="00D020D6" w:rsidRPr="00A27271">
        <w:rPr>
          <w:rFonts w:ascii="Times New Roman" w:hAnsi="Times New Roman" w:cs="Times New Roman"/>
        </w:rPr>
        <w:t xml:space="preserve">solve the 1-D Schrödinger equation </w:t>
      </w:r>
      <w:r w:rsidR="00070356" w:rsidRPr="00A27271">
        <w:rPr>
          <w:rFonts w:ascii="Times New Roman" w:hAnsi="Times New Roman" w:cs="Times New Roman"/>
        </w:rPr>
        <w:t xml:space="preserve">for a 1-D double-well potential </w:t>
      </w:r>
      <w:r w:rsidR="00D020D6" w:rsidRPr="00A27271">
        <w:rPr>
          <w:rFonts w:ascii="Times New Roman" w:hAnsi="Times New Roman" w:cs="Times New Roman"/>
        </w:rPr>
        <w:t>by</w:t>
      </w:r>
      <w:r w:rsidR="004B6F4E" w:rsidRPr="00A27271">
        <w:rPr>
          <w:rFonts w:ascii="Times New Roman" w:hAnsi="Times New Roman" w:cs="Times New Roman"/>
        </w:rPr>
        <w:t xml:space="preserve"> a numerical shooting method</w:t>
      </w:r>
      <w:r w:rsidR="00812CAB" w:rsidRPr="00A27271">
        <w:rPr>
          <w:rFonts w:ascii="Times New Roman" w:hAnsi="Times New Roman" w:cs="Times New Roman"/>
        </w:rPr>
        <w:t xml:space="preserve"> using 4</w:t>
      </w:r>
      <w:r w:rsidR="00812CAB" w:rsidRPr="00A27271">
        <w:rPr>
          <w:rFonts w:ascii="Times New Roman" w:hAnsi="Times New Roman" w:cs="Times New Roman"/>
          <w:vertAlign w:val="superscript"/>
        </w:rPr>
        <w:t>th</w:t>
      </w:r>
      <w:r w:rsidR="00812CAB" w:rsidRPr="00A27271">
        <w:rPr>
          <w:rFonts w:ascii="Times New Roman" w:hAnsi="Times New Roman" w:cs="Times New Roman"/>
        </w:rPr>
        <w:t xml:space="preserve"> order Runge-Kutta method</w:t>
      </w:r>
      <w:r w:rsidR="00D020D6" w:rsidRPr="00A27271">
        <w:rPr>
          <w:rFonts w:ascii="Times New Roman" w:hAnsi="Times New Roman" w:cs="Times New Roman"/>
        </w:rPr>
        <w:t>.</w:t>
      </w:r>
      <w:r w:rsidR="00BD4F15" w:rsidRPr="00A27271">
        <w:rPr>
          <w:rFonts w:ascii="Times New Roman" w:hAnsi="Times New Roman" w:cs="Times New Roman"/>
        </w:rPr>
        <w:t xml:space="preserve"> </w:t>
      </w:r>
      <w:r w:rsidR="00812CAB" w:rsidRPr="00A27271">
        <w:rPr>
          <w:rFonts w:ascii="Times New Roman" w:hAnsi="Times New Roman" w:cs="Times New Roman"/>
        </w:rPr>
        <w:t>This report contains the analysis of the problem, the methodology used, the python code used, the results, and discussion.</w:t>
      </w:r>
    </w:p>
    <w:p w14:paraId="03891F37" w14:textId="33E923C4" w:rsidR="00F11531" w:rsidRPr="00A27271" w:rsidRDefault="00BD4F15" w:rsidP="00BD4F15">
      <w:pPr>
        <w:jc w:val="both"/>
        <w:rPr>
          <w:rFonts w:ascii="Times New Roman" w:hAnsi="Times New Roman" w:cs="Times New Roman"/>
        </w:rPr>
      </w:pPr>
      <w:r w:rsidRPr="00A27271">
        <w:rPr>
          <w:rFonts w:ascii="Times New Roman" w:hAnsi="Times New Roman" w:cs="Times New Roman"/>
        </w:rPr>
        <w:t xml:space="preserve">The Schrödinger equation is the fundamental quantum mechanical equation. However, only for a handful of cases it can be solved analytically, </w:t>
      </w:r>
      <w:r w:rsidR="00F11531" w:rsidRPr="00A27271">
        <w:rPr>
          <w:rFonts w:ascii="Times New Roman" w:hAnsi="Times New Roman" w:cs="Times New Roman"/>
        </w:rPr>
        <w:t xml:space="preserve">thus </w:t>
      </w:r>
      <w:r w:rsidRPr="00A27271">
        <w:rPr>
          <w:rFonts w:ascii="Times New Roman" w:hAnsi="Times New Roman" w:cs="Times New Roman"/>
        </w:rPr>
        <w:t>requiring a numerical</w:t>
      </w:r>
      <w:r w:rsidR="00F11531" w:rsidRPr="00A27271">
        <w:rPr>
          <w:rFonts w:ascii="Times New Roman" w:hAnsi="Times New Roman" w:cs="Times New Roman"/>
        </w:rPr>
        <w:t xml:space="preserve"> </w:t>
      </w:r>
      <w:r w:rsidRPr="00A27271">
        <w:rPr>
          <w:rFonts w:ascii="Times New Roman" w:hAnsi="Times New Roman" w:cs="Times New Roman"/>
        </w:rPr>
        <w:t xml:space="preserve">method </w:t>
      </w:r>
      <w:r w:rsidR="00F11531" w:rsidRPr="00A27271">
        <w:rPr>
          <w:rFonts w:ascii="Times New Roman" w:hAnsi="Times New Roman" w:cs="Times New Roman"/>
        </w:rPr>
        <w:t xml:space="preserve">to solve </w:t>
      </w:r>
      <w:r w:rsidRPr="00A27271">
        <w:rPr>
          <w:rFonts w:ascii="Times New Roman" w:hAnsi="Times New Roman" w:cs="Times New Roman"/>
        </w:rPr>
        <w:t>for systems where no analytical solution exists.</w:t>
      </w:r>
    </w:p>
    <w:p w14:paraId="2F996EDC" w14:textId="012E699D" w:rsidR="00F11531" w:rsidRPr="00A27271" w:rsidRDefault="00F11531" w:rsidP="00F11531">
      <w:pPr>
        <w:jc w:val="both"/>
        <w:rPr>
          <w:rFonts w:ascii="Times New Roman" w:hAnsi="Times New Roman" w:cs="Times New Roman"/>
        </w:rPr>
      </w:pPr>
      <w:r w:rsidRPr="00A27271">
        <w:rPr>
          <w:rFonts w:ascii="Times New Roman" w:hAnsi="Times New Roman" w:cs="Times New Roman"/>
        </w:rPr>
        <w:t xml:space="preserve">The shooting method is a numerical method to solve differential equations such as the Schrödinger equation where the boundary conditions are known and certain parameters to solve the equations must be found. In this project, we study the parameter energy (E) as the eigenvalue of the system. </w:t>
      </w:r>
      <w:r w:rsidR="00454AEA" w:rsidRPr="00A27271">
        <w:rPr>
          <w:rFonts w:ascii="Times New Roman" w:hAnsi="Times New Roman" w:cs="Times New Roman"/>
        </w:rPr>
        <w:t>The shooting method used in this project is the double-shooting method. In double-shooting method, w</w:t>
      </w:r>
      <w:r w:rsidRPr="00A27271">
        <w:rPr>
          <w:rFonts w:ascii="Times New Roman" w:hAnsi="Times New Roman" w:cs="Times New Roman"/>
        </w:rPr>
        <w:t xml:space="preserve">e take the </w:t>
      </w:r>
      <w:r w:rsidR="00454AEA" w:rsidRPr="00A27271">
        <w:rPr>
          <w:rFonts w:ascii="Times New Roman" w:hAnsi="Times New Roman" w:cs="Times New Roman"/>
        </w:rPr>
        <w:t xml:space="preserve">left &amp; right boundary conditions as </w:t>
      </w:r>
      <w:r w:rsidRPr="00A27271">
        <w:rPr>
          <w:rFonts w:ascii="Times New Roman" w:hAnsi="Times New Roman" w:cs="Times New Roman"/>
        </w:rPr>
        <w:t>initial condition</w:t>
      </w:r>
      <w:r w:rsidR="00454AEA" w:rsidRPr="00A27271">
        <w:rPr>
          <w:rFonts w:ascii="Times New Roman" w:hAnsi="Times New Roman" w:cs="Times New Roman"/>
        </w:rPr>
        <w:t>s</w:t>
      </w:r>
      <w:r w:rsidRPr="00A27271">
        <w:rPr>
          <w:rFonts w:ascii="Times New Roman" w:hAnsi="Times New Roman" w:cs="Times New Roman"/>
        </w:rPr>
        <w:t xml:space="preserve"> of the equation as the starting point</w:t>
      </w:r>
      <w:r w:rsidR="00454AEA" w:rsidRPr="00A27271">
        <w:rPr>
          <w:rFonts w:ascii="Times New Roman" w:hAnsi="Times New Roman" w:cs="Times New Roman"/>
        </w:rPr>
        <w:t>s</w:t>
      </w:r>
      <w:r w:rsidRPr="00A27271">
        <w:rPr>
          <w:rFonts w:ascii="Times New Roman" w:hAnsi="Times New Roman" w:cs="Times New Roman"/>
        </w:rPr>
        <w:t xml:space="preserve"> and shoot </w:t>
      </w:r>
      <w:r w:rsidR="00454AEA" w:rsidRPr="00A27271">
        <w:rPr>
          <w:rFonts w:ascii="Times New Roman" w:hAnsi="Times New Roman" w:cs="Times New Roman"/>
        </w:rPr>
        <w:t xml:space="preserve">from both left &amp; right side </w:t>
      </w:r>
      <w:r w:rsidRPr="00A27271">
        <w:rPr>
          <w:rFonts w:ascii="Times New Roman" w:hAnsi="Times New Roman" w:cs="Times New Roman"/>
        </w:rPr>
        <w:t>with defined initial value</w:t>
      </w:r>
      <w:r w:rsidR="00454AEA" w:rsidRPr="00A27271">
        <w:rPr>
          <w:rFonts w:ascii="Times New Roman" w:hAnsi="Times New Roman" w:cs="Times New Roman"/>
        </w:rPr>
        <w:t>s</w:t>
      </w:r>
      <w:r w:rsidRPr="00A27271">
        <w:rPr>
          <w:rFonts w:ascii="Times New Roman" w:hAnsi="Times New Roman" w:cs="Times New Roman"/>
        </w:rPr>
        <w:t>. Then we observe whether the solution</w:t>
      </w:r>
      <w:r w:rsidR="00454AEA" w:rsidRPr="00A27271">
        <w:rPr>
          <w:rFonts w:ascii="Times New Roman" w:hAnsi="Times New Roman" w:cs="Times New Roman"/>
        </w:rPr>
        <w:t xml:space="preserve">s from left &amp; right shooting </w:t>
      </w:r>
      <w:r w:rsidRPr="00A27271">
        <w:rPr>
          <w:rFonts w:ascii="Times New Roman" w:hAnsi="Times New Roman" w:cs="Times New Roman"/>
        </w:rPr>
        <w:t xml:space="preserve">comes close enough </w:t>
      </w:r>
      <w:r w:rsidR="00454AEA" w:rsidRPr="00A27271">
        <w:rPr>
          <w:rFonts w:ascii="Times New Roman" w:hAnsi="Times New Roman" w:cs="Times New Roman"/>
        </w:rPr>
        <w:t>at some matching point</w:t>
      </w:r>
      <w:r w:rsidRPr="00A27271">
        <w:rPr>
          <w:rFonts w:ascii="Times New Roman" w:hAnsi="Times New Roman" w:cs="Times New Roman"/>
        </w:rPr>
        <w:t>. If this is the case</w:t>
      </w:r>
      <w:r w:rsidR="00454AEA" w:rsidRPr="00A27271">
        <w:rPr>
          <w:rFonts w:ascii="Times New Roman" w:hAnsi="Times New Roman" w:cs="Times New Roman"/>
        </w:rPr>
        <w:t xml:space="preserve">, </w:t>
      </w:r>
      <w:r w:rsidRPr="00A27271">
        <w:rPr>
          <w:rFonts w:ascii="Times New Roman" w:hAnsi="Times New Roman" w:cs="Times New Roman"/>
        </w:rPr>
        <w:t>we then refine it further to a speci</w:t>
      </w:r>
      <w:r w:rsidR="00D37C34" w:rsidRPr="00A27271">
        <w:rPr>
          <w:rFonts w:ascii="Times New Roman" w:hAnsi="Times New Roman" w:cs="Times New Roman"/>
        </w:rPr>
        <w:t>fi</w:t>
      </w:r>
      <w:r w:rsidRPr="00A27271">
        <w:rPr>
          <w:rFonts w:ascii="Times New Roman" w:hAnsi="Times New Roman" w:cs="Times New Roman"/>
        </w:rPr>
        <w:t>ed accuracy.</w:t>
      </w:r>
    </w:p>
    <w:p w14:paraId="6C965505" w14:textId="27E479F9" w:rsidR="00E3304C" w:rsidRPr="00A27271" w:rsidRDefault="00E3304C" w:rsidP="00E3304C">
      <w:pPr>
        <w:jc w:val="both"/>
        <w:rPr>
          <w:rFonts w:ascii="Times New Roman" w:hAnsi="Times New Roman" w:cs="Times New Roman"/>
        </w:rPr>
      </w:pPr>
      <w:r w:rsidRPr="00A27271">
        <w:rPr>
          <w:rFonts w:ascii="Times New Roman" w:hAnsi="Times New Roman" w:cs="Times New Roman"/>
        </w:rPr>
        <w:t>In this project, the Schrödinger equation is solved for a 1-D double-well potential and later for a simple harmonic oscillator around x</w:t>
      </w:r>
      <w:r w:rsidRPr="00A27271">
        <w:rPr>
          <w:rFonts w:ascii="Times New Roman" w:hAnsi="Times New Roman" w:cs="Times New Roman"/>
          <w:vertAlign w:val="subscript"/>
        </w:rPr>
        <w:t>0</w:t>
      </w:r>
      <w:r w:rsidRPr="00A27271">
        <w:rPr>
          <w:rFonts w:ascii="Times New Roman" w:hAnsi="Times New Roman" w:cs="Times New Roman"/>
        </w:rPr>
        <w:t>, where x</w:t>
      </w:r>
      <w:r w:rsidRPr="00A27271">
        <w:rPr>
          <w:rFonts w:ascii="Times New Roman" w:hAnsi="Times New Roman" w:cs="Times New Roman"/>
          <w:vertAlign w:val="subscript"/>
        </w:rPr>
        <w:t xml:space="preserve">0 </w:t>
      </w:r>
      <w:r w:rsidRPr="00A27271">
        <w:rPr>
          <w:rFonts w:ascii="Times New Roman" w:hAnsi="Times New Roman" w:cs="Times New Roman"/>
        </w:rPr>
        <w:t>is one of the two bottoms of the double-well. To demonstrate the method's accuracy, we use a simple harmonic oscillator around x=0 as a test potential to compare the numerical solutions to their analytical counterparts. Overall, the results match the analytical solutions proving the shooting method to be a useful tool for obtaining numerical solutions for the Schrödinger equation.</w:t>
      </w:r>
    </w:p>
    <w:p w14:paraId="661DA5DE" w14:textId="77777777" w:rsidR="005A366B" w:rsidRPr="00A27271" w:rsidRDefault="005A366B" w:rsidP="00F11531">
      <w:pPr>
        <w:jc w:val="both"/>
        <w:rPr>
          <w:rFonts w:ascii="Times New Roman" w:hAnsi="Times New Roman" w:cs="Times New Roman"/>
        </w:rPr>
      </w:pPr>
    </w:p>
    <w:p w14:paraId="7DA5C123" w14:textId="48DBF712" w:rsidR="00514EB6" w:rsidRPr="00A27271" w:rsidRDefault="00514EB6">
      <w:pPr>
        <w:rPr>
          <w:rFonts w:ascii="Times New Roman" w:hAnsi="Times New Roman" w:cs="Times New Roman"/>
        </w:rPr>
      </w:pPr>
      <w:r w:rsidRPr="00A27271">
        <w:rPr>
          <w:rFonts w:ascii="Times New Roman" w:hAnsi="Times New Roman" w:cs="Times New Roman"/>
        </w:rPr>
        <w:br w:type="page"/>
      </w:r>
    </w:p>
    <w:p w14:paraId="46322282" w14:textId="431D3209" w:rsidR="00CF77CA" w:rsidRPr="00A27271" w:rsidRDefault="00CF77CA" w:rsidP="00CF77CA">
      <w:pPr>
        <w:pStyle w:val="Title"/>
        <w:jc w:val="center"/>
        <w:rPr>
          <w:rFonts w:ascii="Times New Roman" w:hAnsi="Times New Roman" w:cs="Times New Roman"/>
          <w:b/>
          <w:bCs/>
          <w:sz w:val="28"/>
          <w:szCs w:val="28"/>
        </w:rPr>
      </w:pPr>
      <w:r w:rsidRPr="00A27271">
        <w:rPr>
          <w:rFonts w:ascii="Times New Roman" w:hAnsi="Times New Roman" w:cs="Times New Roman"/>
          <w:b/>
          <w:bCs/>
          <w:sz w:val="28"/>
          <w:szCs w:val="28"/>
        </w:rPr>
        <w:lastRenderedPageBreak/>
        <w:t>Acknowledgement</w:t>
      </w:r>
    </w:p>
    <w:p w14:paraId="4B474063" w14:textId="077DFE0B" w:rsidR="00CF77CA" w:rsidRPr="00A27271" w:rsidRDefault="00CF77CA" w:rsidP="00CF77CA">
      <w:pPr>
        <w:jc w:val="both"/>
        <w:rPr>
          <w:rFonts w:ascii="Times New Roman" w:hAnsi="Times New Roman" w:cs="Times New Roman"/>
        </w:rPr>
      </w:pPr>
    </w:p>
    <w:p w14:paraId="5F089AFE" w14:textId="4F365D73" w:rsidR="00CF77CA" w:rsidRPr="00A27271" w:rsidRDefault="00CF77CA" w:rsidP="00CF77CA">
      <w:pPr>
        <w:jc w:val="both"/>
        <w:rPr>
          <w:rFonts w:ascii="Times New Roman" w:hAnsi="Times New Roman" w:cs="Times New Roman"/>
        </w:rPr>
      </w:pPr>
      <w:r w:rsidRPr="00A27271">
        <w:rPr>
          <w:rFonts w:ascii="Times New Roman" w:hAnsi="Times New Roman" w:cs="Times New Roman"/>
        </w:rPr>
        <w:t>Thanks to the course instructor Dr. Qiming Zhang for his wonderful classes and his simplistic explanations. I really appreciate his guidance and help for the completion of this project.</w:t>
      </w:r>
    </w:p>
    <w:p w14:paraId="6C0C302F" w14:textId="2AA16480" w:rsidR="00CF77CA" w:rsidRPr="00A27271" w:rsidRDefault="00CF77CA" w:rsidP="00CF77CA">
      <w:pPr>
        <w:rPr>
          <w:rFonts w:ascii="Times New Roman" w:hAnsi="Times New Roman" w:cs="Times New Roman"/>
        </w:rPr>
      </w:pPr>
    </w:p>
    <w:p w14:paraId="0C994BDC" w14:textId="6FFFE3BA" w:rsidR="00CF77CA" w:rsidRPr="00A27271" w:rsidRDefault="00CF77CA" w:rsidP="00CF77CA">
      <w:pPr>
        <w:rPr>
          <w:rFonts w:ascii="Times New Roman" w:hAnsi="Times New Roman" w:cs="Times New Roman"/>
        </w:rPr>
      </w:pPr>
    </w:p>
    <w:p w14:paraId="46D0483D" w14:textId="3F7014C4" w:rsidR="00CF77CA" w:rsidRPr="00A27271" w:rsidRDefault="00CF77CA" w:rsidP="00CF77CA">
      <w:pPr>
        <w:rPr>
          <w:rFonts w:ascii="Times New Roman" w:hAnsi="Times New Roman" w:cs="Times New Roman"/>
        </w:rPr>
      </w:pPr>
    </w:p>
    <w:p w14:paraId="49D97D6B" w14:textId="37AD4006" w:rsidR="00CF77CA" w:rsidRPr="00A27271" w:rsidRDefault="00CF77CA" w:rsidP="00CF77CA">
      <w:pPr>
        <w:rPr>
          <w:rFonts w:ascii="Times New Roman" w:hAnsi="Times New Roman" w:cs="Times New Roman"/>
        </w:rPr>
      </w:pPr>
    </w:p>
    <w:p w14:paraId="0C7DEAF8" w14:textId="55ABD5D4" w:rsidR="00CF77CA" w:rsidRPr="00A27271" w:rsidRDefault="00CF77CA" w:rsidP="00CF77CA">
      <w:pPr>
        <w:rPr>
          <w:rFonts w:ascii="Times New Roman" w:hAnsi="Times New Roman" w:cs="Times New Roman"/>
        </w:rPr>
      </w:pPr>
    </w:p>
    <w:p w14:paraId="3C370686" w14:textId="26021AB9" w:rsidR="00CF77CA" w:rsidRPr="00A27271" w:rsidRDefault="00CF77CA" w:rsidP="00CF77CA">
      <w:pPr>
        <w:rPr>
          <w:rFonts w:ascii="Times New Roman" w:hAnsi="Times New Roman" w:cs="Times New Roman"/>
        </w:rPr>
      </w:pPr>
    </w:p>
    <w:p w14:paraId="39C7EF18" w14:textId="462C34EC" w:rsidR="00CF77CA" w:rsidRPr="00A27271" w:rsidRDefault="00CF77CA" w:rsidP="00CF77CA">
      <w:pPr>
        <w:rPr>
          <w:rFonts w:ascii="Times New Roman" w:hAnsi="Times New Roman" w:cs="Times New Roman"/>
        </w:rPr>
      </w:pPr>
    </w:p>
    <w:p w14:paraId="28F72D55" w14:textId="2D92E96D" w:rsidR="00CF77CA" w:rsidRPr="00A27271" w:rsidRDefault="00CF77CA" w:rsidP="00CF77CA">
      <w:pPr>
        <w:rPr>
          <w:rFonts w:ascii="Times New Roman" w:hAnsi="Times New Roman" w:cs="Times New Roman"/>
        </w:rPr>
      </w:pPr>
    </w:p>
    <w:p w14:paraId="7811C260" w14:textId="5C5ADD87" w:rsidR="00CF77CA" w:rsidRPr="00A27271" w:rsidRDefault="00CF77CA" w:rsidP="00CF77CA">
      <w:pPr>
        <w:rPr>
          <w:rFonts w:ascii="Times New Roman" w:hAnsi="Times New Roman" w:cs="Times New Roman"/>
        </w:rPr>
      </w:pPr>
    </w:p>
    <w:p w14:paraId="24F1593D" w14:textId="59F940CA" w:rsidR="00CF77CA" w:rsidRPr="00A27271" w:rsidRDefault="00CF77CA" w:rsidP="00CF77CA">
      <w:pPr>
        <w:rPr>
          <w:rFonts w:ascii="Times New Roman" w:hAnsi="Times New Roman" w:cs="Times New Roman"/>
        </w:rPr>
      </w:pPr>
    </w:p>
    <w:p w14:paraId="4A377819" w14:textId="4D073471" w:rsidR="00CF77CA" w:rsidRPr="00A27271" w:rsidRDefault="00CF77CA" w:rsidP="00CF77CA">
      <w:pPr>
        <w:rPr>
          <w:rFonts w:ascii="Times New Roman" w:hAnsi="Times New Roman" w:cs="Times New Roman"/>
        </w:rPr>
      </w:pPr>
    </w:p>
    <w:p w14:paraId="2873B954" w14:textId="7A99A307" w:rsidR="00CF77CA" w:rsidRPr="00A27271" w:rsidRDefault="00CF77CA" w:rsidP="00CF77CA">
      <w:pPr>
        <w:rPr>
          <w:rFonts w:ascii="Times New Roman" w:hAnsi="Times New Roman" w:cs="Times New Roman"/>
        </w:rPr>
      </w:pPr>
    </w:p>
    <w:p w14:paraId="731049BD" w14:textId="52E9BDC9" w:rsidR="00CF77CA" w:rsidRPr="00A27271" w:rsidRDefault="00CF77CA" w:rsidP="00CF77CA">
      <w:pPr>
        <w:rPr>
          <w:rFonts w:ascii="Times New Roman" w:hAnsi="Times New Roman" w:cs="Times New Roman"/>
        </w:rPr>
      </w:pPr>
    </w:p>
    <w:p w14:paraId="6C22B809" w14:textId="0AFB2051" w:rsidR="00CF77CA" w:rsidRPr="00A27271" w:rsidRDefault="00CF77CA" w:rsidP="00CF77CA">
      <w:pPr>
        <w:rPr>
          <w:rFonts w:ascii="Times New Roman" w:hAnsi="Times New Roman" w:cs="Times New Roman"/>
        </w:rPr>
      </w:pPr>
    </w:p>
    <w:p w14:paraId="5F137E65" w14:textId="09E4C0A9" w:rsidR="00CF77CA" w:rsidRPr="00A27271" w:rsidRDefault="00CF77CA" w:rsidP="00CF77CA">
      <w:pPr>
        <w:rPr>
          <w:rFonts w:ascii="Times New Roman" w:hAnsi="Times New Roman" w:cs="Times New Roman"/>
        </w:rPr>
      </w:pPr>
    </w:p>
    <w:p w14:paraId="27BFD050" w14:textId="04A75A64" w:rsidR="00CF77CA" w:rsidRPr="00A27271" w:rsidRDefault="00CF77CA" w:rsidP="00CF77CA">
      <w:pPr>
        <w:rPr>
          <w:rFonts w:ascii="Times New Roman" w:hAnsi="Times New Roman" w:cs="Times New Roman"/>
        </w:rPr>
      </w:pPr>
    </w:p>
    <w:p w14:paraId="23437330" w14:textId="6DA6CF80" w:rsidR="00CF77CA" w:rsidRPr="00A27271" w:rsidRDefault="00CF77CA" w:rsidP="00CF77CA">
      <w:pPr>
        <w:rPr>
          <w:rFonts w:ascii="Times New Roman" w:hAnsi="Times New Roman" w:cs="Times New Roman"/>
        </w:rPr>
      </w:pPr>
    </w:p>
    <w:p w14:paraId="33736440" w14:textId="6CD9C3BD" w:rsidR="00CF77CA" w:rsidRPr="00A27271" w:rsidRDefault="00CF77CA" w:rsidP="00CF77CA">
      <w:pPr>
        <w:rPr>
          <w:rFonts w:ascii="Times New Roman" w:hAnsi="Times New Roman" w:cs="Times New Roman"/>
        </w:rPr>
      </w:pPr>
    </w:p>
    <w:p w14:paraId="7937175A" w14:textId="5187D4E6" w:rsidR="00CF77CA" w:rsidRPr="00A27271" w:rsidRDefault="00CF77CA" w:rsidP="00CF77CA">
      <w:pPr>
        <w:rPr>
          <w:rFonts w:ascii="Times New Roman" w:hAnsi="Times New Roman" w:cs="Times New Roman"/>
        </w:rPr>
      </w:pPr>
    </w:p>
    <w:p w14:paraId="62FF6979" w14:textId="7B7E32B3" w:rsidR="00CF77CA" w:rsidRPr="00A27271" w:rsidRDefault="00CF77CA" w:rsidP="00CF77CA">
      <w:pPr>
        <w:rPr>
          <w:rFonts w:ascii="Times New Roman" w:hAnsi="Times New Roman" w:cs="Times New Roman"/>
        </w:rPr>
      </w:pPr>
    </w:p>
    <w:p w14:paraId="336C04E0" w14:textId="73ABE73B" w:rsidR="00CF77CA" w:rsidRPr="00A27271" w:rsidRDefault="00CF77CA" w:rsidP="00CF77CA">
      <w:pPr>
        <w:rPr>
          <w:rFonts w:ascii="Times New Roman" w:hAnsi="Times New Roman" w:cs="Times New Roman"/>
        </w:rPr>
      </w:pPr>
    </w:p>
    <w:p w14:paraId="24D2B633" w14:textId="42A48E6E" w:rsidR="00CF77CA" w:rsidRPr="00A27271" w:rsidRDefault="00CF77CA" w:rsidP="00CF77CA">
      <w:pPr>
        <w:rPr>
          <w:rFonts w:ascii="Times New Roman" w:hAnsi="Times New Roman" w:cs="Times New Roman"/>
        </w:rPr>
      </w:pPr>
    </w:p>
    <w:p w14:paraId="3DF8EBE0" w14:textId="117DC905" w:rsidR="00CF77CA" w:rsidRPr="00A27271" w:rsidRDefault="00CF77CA" w:rsidP="00CF77CA">
      <w:pPr>
        <w:rPr>
          <w:rFonts w:ascii="Times New Roman" w:hAnsi="Times New Roman" w:cs="Times New Roman"/>
        </w:rPr>
      </w:pPr>
    </w:p>
    <w:p w14:paraId="219573B9" w14:textId="7D854ECE" w:rsidR="00CF77CA" w:rsidRPr="00A27271" w:rsidRDefault="00CF77CA" w:rsidP="00CF77CA">
      <w:pPr>
        <w:rPr>
          <w:rFonts w:ascii="Times New Roman" w:hAnsi="Times New Roman" w:cs="Times New Roman"/>
        </w:rPr>
      </w:pPr>
    </w:p>
    <w:p w14:paraId="7E2D236D" w14:textId="24B510B3" w:rsidR="00CF77CA" w:rsidRPr="00A27271" w:rsidRDefault="00CF77CA" w:rsidP="00CF77CA">
      <w:pPr>
        <w:rPr>
          <w:rFonts w:ascii="Times New Roman" w:hAnsi="Times New Roman" w:cs="Times New Roman"/>
        </w:rPr>
      </w:pPr>
    </w:p>
    <w:p w14:paraId="514E5F7E" w14:textId="46B25504" w:rsidR="00CF77CA" w:rsidRPr="00A27271" w:rsidRDefault="00CF77CA" w:rsidP="00CF77CA">
      <w:pPr>
        <w:rPr>
          <w:rFonts w:ascii="Times New Roman" w:hAnsi="Times New Roman" w:cs="Times New Roman"/>
        </w:rPr>
      </w:pPr>
    </w:p>
    <w:p w14:paraId="4274580A" w14:textId="77777777" w:rsidR="00CF77CA" w:rsidRPr="00A27271" w:rsidRDefault="00CF77CA" w:rsidP="00CF77CA">
      <w:pPr>
        <w:rPr>
          <w:rFonts w:ascii="Times New Roman" w:hAnsi="Times New Roman" w:cs="Times New Roman"/>
        </w:rPr>
      </w:pPr>
    </w:p>
    <w:p w14:paraId="75A8FFEA" w14:textId="77777777" w:rsidR="00CF77CA" w:rsidRPr="00A27271" w:rsidRDefault="00CF77CA" w:rsidP="00CF77CA">
      <w:pPr>
        <w:rPr>
          <w:rFonts w:ascii="Times New Roman" w:hAnsi="Times New Roman" w:cs="Times New Roman"/>
        </w:rPr>
      </w:pPr>
    </w:p>
    <w:sdt>
      <w:sdtPr>
        <w:rPr>
          <w:rFonts w:ascii="Times New Roman" w:eastAsiaTheme="minorHAnsi" w:hAnsi="Times New Roman" w:cs="Times New Roman"/>
          <w:color w:val="auto"/>
          <w:sz w:val="22"/>
          <w:szCs w:val="22"/>
          <w:lang w:val="en-GB"/>
        </w:rPr>
        <w:id w:val="1803572232"/>
        <w:docPartObj>
          <w:docPartGallery w:val="Table of Contents"/>
          <w:docPartUnique/>
        </w:docPartObj>
      </w:sdtPr>
      <w:sdtEndPr>
        <w:rPr>
          <w:b/>
          <w:bCs/>
          <w:noProof/>
        </w:rPr>
      </w:sdtEndPr>
      <w:sdtContent>
        <w:p w14:paraId="23A84D64" w14:textId="77777777" w:rsidR="00C63F7A" w:rsidRPr="00A27271" w:rsidRDefault="00C63F7A">
          <w:pPr>
            <w:pStyle w:val="TOCHeading"/>
            <w:rPr>
              <w:rFonts w:ascii="Times New Roman" w:hAnsi="Times New Roman" w:cs="Times New Roman"/>
              <w:color w:val="auto"/>
            </w:rPr>
          </w:pPr>
          <w:r w:rsidRPr="00A27271">
            <w:rPr>
              <w:rFonts w:ascii="Times New Roman" w:hAnsi="Times New Roman" w:cs="Times New Roman"/>
              <w:color w:val="auto"/>
            </w:rPr>
            <w:t>Contents</w:t>
          </w:r>
        </w:p>
        <w:p w14:paraId="7CF79AD5" w14:textId="7979D7B0" w:rsidR="005C387A" w:rsidRDefault="00C63F7A">
          <w:pPr>
            <w:pStyle w:val="TOC1"/>
            <w:tabs>
              <w:tab w:val="left" w:pos="440"/>
              <w:tab w:val="right" w:leader="dot" w:pos="9016"/>
            </w:tabs>
            <w:rPr>
              <w:rFonts w:eastAsiaTheme="minorEastAsia"/>
              <w:noProof/>
              <w:szCs w:val="20"/>
              <w:lang w:eastAsia="en-GB" w:bidi="mr-IN"/>
            </w:rPr>
          </w:pPr>
          <w:r w:rsidRPr="00A27271">
            <w:rPr>
              <w:rFonts w:ascii="Times New Roman" w:hAnsi="Times New Roman" w:cs="Times New Roman"/>
            </w:rPr>
            <w:fldChar w:fldCharType="begin"/>
          </w:r>
          <w:r w:rsidRPr="00A27271">
            <w:rPr>
              <w:rFonts w:ascii="Times New Roman" w:hAnsi="Times New Roman" w:cs="Times New Roman"/>
            </w:rPr>
            <w:instrText xml:space="preserve"> TOC \o "1-3" \h \z \u </w:instrText>
          </w:r>
          <w:r w:rsidRPr="00A27271">
            <w:rPr>
              <w:rFonts w:ascii="Times New Roman" w:hAnsi="Times New Roman" w:cs="Times New Roman"/>
            </w:rPr>
            <w:fldChar w:fldCharType="separate"/>
          </w:r>
          <w:hyperlink w:anchor="_Toc81215608" w:history="1">
            <w:r w:rsidR="005C387A" w:rsidRPr="008363AF">
              <w:rPr>
                <w:rStyle w:val="Hyperlink"/>
                <w:rFonts w:ascii="Times New Roman" w:hAnsi="Times New Roman" w:cs="Times New Roman"/>
                <w:noProof/>
              </w:rPr>
              <w:t>1</w:t>
            </w:r>
            <w:r w:rsidR="005C387A">
              <w:rPr>
                <w:rFonts w:eastAsiaTheme="minorEastAsia"/>
                <w:noProof/>
                <w:szCs w:val="20"/>
                <w:lang w:eastAsia="en-GB" w:bidi="mr-IN"/>
              </w:rPr>
              <w:tab/>
            </w:r>
            <w:r w:rsidR="005C387A" w:rsidRPr="008363AF">
              <w:rPr>
                <w:rStyle w:val="Hyperlink"/>
                <w:rFonts w:ascii="Times New Roman" w:hAnsi="Times New Roman" w:cs="Times New Roman"/>
                <w:noProof/>
              </w:rPr>
              <w:t>Introduction</w:t>
            </w:r>
            <w:r w:rsidR="005C387A">
              <w:rPr>
                <w:noProof/>
                <w:webHidden/>
              </w:rPr>
              <w:tab/>
            </w:r>
            <w:r w:rsidR="005C387A">
              <w:rPr>
                <w:noProof/>
                <w:webHidden/>
              </w:rPr>
              <w:fldChar w:fldCharType="begin"/>
            </w:r>
            <w:r w:rsidR="005C387A">
              <w:rPr>
                <w:noProof/>
                <w:webHidden/>
              </w:rPr>
              <w:instrText xml:space="preserve"> PAGEREF _Toc81215608 \h </w:instrText>
            </w:r>
            <w:r w:rsidR="005C387A">
              <w:rPr>
                <w:noProof/>
                <w:webHidden/>
              </w:rPr>
            </w:r>
            <w:r w:rsidR="005C387A">
              <w:rPr>
                <w:noProof/>
                <w:webHidden/>
              </w:rPr>
              <w:fldChar w:fldCharType="separate"/>
            </w:r>
            <w:r w:rsidR="005C387A">
              <w:rPr>
                <w:noProof/>
                <w:webHidden/>
              </w:rPr>
              <w:t>5</w:t>
            </w:r>
            <w:r w:rsidR="005C387A">
              <w:rPr>
                <w:noProof/>
                <w:webHidden/>
              </w:rPr>
              <w:fldChar w:fldCharType="end"/>
            </w:r>
          </w:hyperlink>
        </w:p>
        <w:p w14:paraId="41FBC801" w14:textId="5385F3BD" w:rsidR="005C387A" w:rsidRDefault="0064614A">
          <w:pPr>
            <w:pStyle w:val="TOC2"/>
            <w:tabs>
              <w:tab w:val="left" w:pos="880"/>
              <w:tab w:val="right" w:leader="dot" w:pos="9016"/>
            </w:tabs>
            <w:rPr>
              <w:rFonts w:eastAsiaTheme="minorEastAsia"/>
              <w:noProof/>
              <w:szCs w:val="20"/>
              <w:lang w:eastAsia="en-GB" w:bidi="mr-IN"/>
            </w:rPr>
          </w:pPr>
          <w:hyperlink w:anchor="_Toc81215609" w:history="1">
            <w:r w:rsidR="005C387A" w:rsidRPr="008363AF">
              <w:rPr>
                <w:rStyle w:val="Hyperlink"/>
                <w:rFonts w:ascii="Times New Roman" w:hAnsi="Times New Roman" w:cs="Times New Roman"/>
                <w:noProof/>
              </w:rPr>
              <w:t>1.1</w:t>
            </w:r>
            <w:r w:rsidR="005C387A">
              <w:rPr>
                <w:rFonts w:eastAsiaTheme="minorEastAsia"/>
                <w:noProof/>
                <w:szCs w:val="20"/>
                <w:lang w:eastAsia="en-GB" w:bidi="mr-IN"/>
              </w:rPr>
              <w:tab/>
            </w:r>
            <w:r w:rsidR="005C387A" w:rsidRPr="008363AF">
              <w:rPr>
                <w:rStyle w:val="Hyperlink"/>
                <w:rFonts w:ascii="Times New Roman" w:hAnsi="Times New Roman" w:cs="Times New Roman"/>
                <w:noProof/>
              </w:rPr>
              <w:t>Project aims</w:t>
            </w:r>
            <w:r w:rsidR="005C387A">
              <w:rPr>
                <w:noProof/>
                <w:webHidden/>
              </w:rPr>
              <w:tab/>
            </w:r>
            <w:r w:rsidR="005C387A">
              <w:rPr>
                <w:noProof/>
                <w:webHidden/>
              </w:rPr>
              <w:fldChar w:fldCharType="begin"/>
            </w:r>
            <w:r w:rsidR="005C387A">
              <w:rPr>
                <w:noProof/>
                <w:webHidden/>
              </w:rPr>
              <w:instrText xml:space="preserve"> PAGEREF _Toc81215609 \h </w:instrText>
            </w:r>
            <w:r w:rsidR="005C387A">
              <w:rPr>
                <w:noProof/>
                <w:webHidden/>
              </w:rPr>
            </w:r>
            <w:r w:rsidR="005C387A">
              <w:rPr>
                <w:noProof/>
                <w:webHidden/>
              </w:rPr>
              <w:fldChar w:fldCharType="separate"/>
            </w:r>
            <w:r w:rsidR="005C387A">
              <w:rPr>
                <w:noProof/>
                <w:webHidden/>
              </w:rPr>
              <w:t>5</w:t>
            </w:r>
            <w:r w:rsidR="005C387A">
              <w:rPr>
                <w:noProof/>
                <w:webHidden/>
              </w:rPr>
              <w:fldChar w:fldCharType="end"/>
            </w:r>
          </w:hyperlink>
        </w:p>
        <w:p w14:paraId="7334941E" w14:textId="37D8F2CD" w:rsidR="005C387A" w:rsidRDefault="0064614A">
          <w:pPr>
            <w:pStyle w:val="TOC2"/>
            <w:tabs>
              <w:tab w:val="left" w:pos="880"/>
              <w:tab w:val="right" w:leader="dot" w:pos="9016"/>
            </w:tabs>
            <w:rPr>
              <w:rFonts w:eastAsiaTheme="minorEastAsia"/>
              <w:noProof/>
              <w:szCs w:val="20"/>
              <w:lang w:eastAsia="en-GB" w:bidi="mr-IN"/>
            </w:rPr>
          </w:pPr>
          <w:hyperlink w:anchor="_Toc81215610" w:history="1">
            <w:r w:rsidR="005C387A" w:rsidRPr="008363AF">
              <w:rPr>
                <w:rStyle w:val="Hyperlink"/>
                <w:rFonts w:ascii="Times New Roman" w:hAnsi="Times New Roman" w:cs="Times New Roman"/>
                <w:noProof/>
              </w:rPr>
              <w:t>1.2</w:t>
            </w:r>
            <w:r w:rsidR="005C387A">
              <w:rPr>
                <w:rFonts w:eastAsiaTheme="minorEastAsia"/>
                <w:noProof/>
                <w:szCs w:val="20"/>
                <w:lang w:eastAsia="en-GB" w:bidi="mr-IN"/>
              </w:rPr>
              <w:tab/>
            </w:r>
            <w:r w:rsidR="005C387A" w:rsidRPr="008363AF">
              <w:rPr>
                <w:rStyle w:val="Hyperlink"/>
                <w:rFonts w:ascii="Times New Roman" w:hAnsi="Times New Roman" w:cs="Times New Roman"/>
                <w:noProof/>
              </w:rPr>
              <w:t>Approach</w:t>
            </w:r>
            <w:r w:rsidR="005C387A">
              <w:rPr>
                <w:noProof/>
                <w:webHidden/>
              </w:rPr>
              <w:tab/>
            </w:r>
            <w:r w:rsidR="005C387A">
              <w:rPr>
                <w:noProof/>
                <w:webHidden/>
              </w:rPr>
              <w:fldChar w:fldCharType="begin"/>
            </w:r>
            <w:r w:rsidR="005C387A">
              <w:rPr>
                <w:noProof/>
                <w:webHidden/>
              </w:rPr>
              <w:instrText xml:space="preserve"> PAGEREF _Toc81215610 \h </w:instrText>
            </w:r>
            <w:r w:rsidR="005C387A">
              <w:rPr>
                <w:noProof/>
                <w:webHidden/>
              </w:rPr>
            </w:r>
            <w:r w:rsidR="005C387A">
              <w:rPr>
                <w:noProof/>
                <w:webHidden/>
              </w:rPr>
              <w:fldChar w:fldCharType="separate"/>
            </w:r>
            <w:r w:rsidR="005C387A">
              <w:rPr>
                <w:noProof/>
                <w:webHidden/>
              </w:rPr>
              <w:t>5</w:t>
            </w:r>
            <w:r w:rsidR="005C387A">
              <w:rPr>
                <w:noProof/>
                <w:webHidden/>
              </w:rPr>
              <w:fldChar w:fldCharType="end"/>
            </w:r>
          </w:hyperlink>
        </w:p>
        <w:p w14:paraId="43234739" w14:textId="200F3769" w:rsidR="005C387A" w:rsidRDefault="0064614A">
          <w:pPr>
            <w:pStyle w:val="TOC1"/>
            <w:tabs>
              <w:tab w:val="left" w:pos="440"/>
              <w:tab w:val="right" w:leader="dot" w:pos="9016"/>
            </w:tabs>
            <w:rPr>
              <w:rFonts w:eastAsiaTheme="minorEastAsia"/>
              <w:noProof/>
              <w:szCs w:val="20"/>
              <w:lang w:eastAsia="en-GB" w:bidi="mr-IN"/>
            </w:rPr>
          </w:pPr>
          <w:hyperlink w:anchor="_Toc81215611" w:history="1">
            <w:r w:rsidR="005C387A" w:rsidRPr="008363AF">
              <w:rPr>
                <w:rStyle w:val="Hyperlink"/>
                <w:rFonts w:ascii="Times New Roman" w:hAnsi="Times New Roman" w:cs="Times New Roman"/>
                <w:noProof/>
              </w:rPr>
              <w:t>2</w:t>
            </w:r>
            <w:r w:rsidR="005C387A">
              <w:rPr>
                <w:rFonts w:eastAsiaTheme="minorEastAsia"/>
                <w:noProof/>
                <w:szCs w:val="20"/>
                <w:lang w:eastAsia="en-GB" w:bidi="mr-IN"/>
              </w:rPr>
              <w:tab/>
            </w:r>
            <w:r w:rsidR="005C387A" w:rsidRPr="008363AF">
              <w:rPr>
                <w:rStyle w:val="Hyperlink"/>
                <w:rFonts w:ascii="Times New Roman" w:hAnsi="Times New Roman" w:cs="Times New Roman"/>
                <w:noProof/>
              </w:rPr>
              <w:t>Methodology</w:t>
            </w:r>
            <w:r w:rsidR="005C387A">
              <w:rPr>
                <w:noProof/>
                <w:webHidden/>
              </w:rPr>
              <w:tab/>
            </w:r>
            <w:r w:rsidR="005C387A">
              <w:rPr>
                <w:noProof/>
                <w:webHidden/>
              </w:rPr>
              <w:fldChar w:fldCharType="begin"/>
            </w:r>
            <w:r w:rsidR="005C387A">
              <w:rPr>
                <w:noProof/>
                <w:webHidden/>
              </w:rPr>
              <w:instrText xml:space="preserve"> PAGEREF _Toc81215611 \h </w:instrText>
            </w:r>
            <w:r w:rsidR="005C387A">
              <w:rPr>
                <w:noProof/>
                <w:webHidden/>
              </w:rPr>
            </w:r>
            <w:r w:rsidR="005C387A">
              <w:rPr>
                <w:noProof/>
                <w:webHidden/>
              </w:rPr>
              <w:fldChar w:fldCharType="separate"/>
            </w:r>
            <w:r w:rsidR="005C387A">
              <w:rPr>
                <w:noProof/>
                <w:webHidden/>
              </w:rPr>
              <w:t>7</w:t>
            </w:r>
            <w:r w:rsidR="005C387A">
              <w:rPr>
                <w:noProof/>
                <w:webHidden/>
              </w:rPr>
              <w:fldChar w:fldCharType="end"/>
            </w:r>
          </w:hyperlink>
        </w:p>
        <w:p w14:paraId="3B702728" w14:textId="34D74AEC" w:rsidR="005C387A" w:rsidRDefault="0064614A">
          <w:pPr>
            <w:pStyle w:val="TOC2"/>
            <w:tabs>
              <w:tab w:val="left" w:pos="880"/>
              <w:tab w:val="right" w:leader="dot" w:pos="9016"/>
            </w:tabs>
            <w:rPr>
              <w:rFonts w:eastAsiaTheme="minorEastAsia"/>
              <w:noProof/>
              <w:szCs w:val="20"/>
              <w:lang w:eastAsia="en-GB" w:bidi="mr-IN"/>
            </w:rPr>
          </w:pPr>
          <w:hyperlink w:anchor="_Toc81215612" w:history="1">
            <w:r w:rsidR="005C387A" w:rsidRPr="008363AF">
              <w:rPr>
                <w:rStyle w:val="Hyperlink"/>
                <w:rFonts w:ascii="Times New Roman" w:hAnsi="Times New Roman" w:cs="Times New Roman"/>
                <w:noProof/>
              </w:rPr>
              <w:t>2.1</w:t>
            </w:r>
            <w:r w:rsidR="005C387A">
              <w:rPr>
                <w:rFonts w:eastAsiaTheme="minorEastAsia"/>
                <w:noProof/>
                <w:szCs w:val="20"/>
                <w:lang w:eastAsia="en-GB" w:bidi="mr-IN"/>
              </w:rPr>
              <w:tab/>
            </w:r>
            <w:r w:rsidR="005C387A" w:rsidRPr="008363AF">
              <w:rPr>
                <w:rStyle w:val="Hyperlink"/>
                <w:rFonts w:ascii="Times New Roman" w:hAnsi="Times New Roman" w:cs="Times New Roman"/>
                <w:noProof/>
              </w:rPr>
              <w:t>Information from Schrödinger Equation</w:t>
            </w:r>
            <w:r w:rsidR="005C387A">
              <w:rPr>
                <w:noProof/>
                <w:webHidden/>
              </w:rPr>
              <w:tab/>
            </w:r>
            <w:r w:rsidR="005C387A">
              <w:rPr>
                <w:noProof/>
                <w:webHidden/>
              </w:rPr>
              <w:fldChar w:fldCharType="begin"/>
            </w:r>
            <w:r w:rsidR="005C387A">
              <w:rPr>
                <w:noProof/>
                <w:webHidden/>
              </w:rPr>
              <w:instrText xml:space="preserve"> PAGEREF _Toc81215612 \h </w:instrText>
            </w:r>
            <w:r w:rsidR="005C387A">
              <w:rPr>
                <w:noProof/>
                <w:webHidden/>
              </w:rPr>
            </w:r>
            <w:r w:rsidR="005C387A">
              <w:rPr>
                <w:noProof/>
                <w:webHidden/>
              </w:rPr>
              <w:fldChar w:fldCharType="separate"/>
            </w:r>
            <w:r w:rsidR="005C387A">
              <w:rPr>
                <w:noProof/>
                <w:webHidden/>
              </w:rPr>
              <w:t>7</w:t>
            </w:r>
            <w:r w:rsidR="005C387A">
              <w:rPr>
                <w:noProof/>
                <w:webHidden/>
              </w:rPr>
              <w:fldChar w:fldCharType="end"/>
            </w:r>
          </w:hyperlink>
        </w:p>
        <w:p w14:paraId="589AEE04" w14:textId="21E31A66" w:rsidR="005C387A" w:rsidRDefault="0064614A">
          <w:pPr>
            <w:pStyle w:val="TOC2"/>
            <w:tabs>
              <w:tab w:val="left" w:pos="880"/>
              <w:tab w:val="right" w:leader="dot" w:pos="9016"/>
            </w:tabs>
            <w:rPr>
              <w:rFonts w:eastAsiaTheme="minorEastAsia"/>
              <w:noProof/>
              <w:szCs w:val="20"/>
              <w:lang w:eastAsia="en-GB" w:bidi="mr-IN"/>
            </w:rPr>
          </w:pPr>
          <w:hyperlink w:anchor="_Toc81215613" w:history="1">
            <w:r w:rsidR="005C387A" w:rsidRPr="008363AF">
              <w:rPr>
                <w:rStyle w:val="Hyperlink"/>
                <w:rFonts w:ascii="Times New Roman" w:hAnsi="Times New Roman" w:cs="Times New Roman"/>
                <w:noProof/>
              </w:rPr>
              <w:t>2.2</w:t>
            </w:r>
            <w:r w:rsidR="005C387A">
              <w:rPr>
                <w:rFonts w:eastAsiaTheme="minorEastAsia"/>
                <w:noProof/>
                <w:szCs w:val="20"/>
                <w:lang w:eastAsia="en-GB" w:bidi="mr-IN"/>
              </w:rPr>
              <w:tab/>
            </w:r>
            <w:r w:rsidR="005C387A" w:rsidRPr="008363AF">
              <w:rPr>
                <w:rStyle w:val="Hyperlink"/>
                <w:rFonts w:ascii="Times New Roman" w:hAnsi="Times New Roman" w:cs="Times New Roman"/>
                <w:noProof/>
              </w:rPr>
              <w:t>The Fourth Order Runge Kutta Method</w:t>
            </w:r>
            <w:r w:rsidR="005C387A">
              <w:rPr>
                <w:noProof/>
                <w:webHidden/>
              </w:rPr>
              <w:tab/>
            </w:r>
            <w:r w:rsidR="005C387A">
              <w:rPr>
                <w:noProof/>
                <w:webHidden/>
              </w:rPr>
              <w:fldChar w:fldCharType="begin"/>
            </w:r>
            <w:r w:rsidR="005C387A">
              <w:rPr>
                <w:noProof/>
                <w:webHidden/>
              </w:rPr>
              <w:instrText xml:space="preserve"> PAGEREF _Toc81215613 \h </w:instrText>
            </w:r>
            <w:r w:rsidR="005C387A">
              <w:rPr>
                <w:noProof/>
                <w:webHidden/>
              </w:rPr>
            </w:r>
            <w:r w:rsidR="005C387A">
              <w:rPr>
                <w:noProof/>
                <w:webHidden/>
              </w:rPr>
              <w:fldChar w:fldCharType="separate"/>
            </w:r>
            <w:r w:rsidR="005C387A">
              <w:rPr>
                <w:noProof/>
                <w:webHidden/>
              </w:rPr>
              <w:t>7</w:t>
            </w:r>
            <w:r w:rsidR="005C387A">
              <w:rPr>
                <w:noProof/>
                <w:webHidden/>
              </w:rPr>
              <w:fldChar w:fldCharType="end"/>
            </w:r>
          </w:hyperlink>
        </w:p>
        <w:p w14:paraId="4AA9EA0B" w14:textId="5D3E5C67" w:rsidR="005C387A" w:rsidRDefault="0064614A">
          <w:pPr>
            <w:pStyle w:val="TOC2"/>
            <w:tabs>
              <w:tab w:val="left" w:pos="880"/>
              <w:tab w:val="right" w:leader="dot" w:pos="9016"/>
            </w:tabs>
            <w:rPr>
              <w:rFonts w:eastAsiaTheme="minorEastAsia"/>
              <w:noProof/>
              <w:szCs w:val="20"/>
              <w:lang w:eastAsia="en-GB" w:bidi="mr-IN"/>
            </w:rPr>
          </w:pPr>
          <w:hyperlink w:anchor="_Toc81215614" w:history="1">
            <w:r w:rsidR="005C387A" w:rsidRPr="008363AF">
              <w:rPr>
                <w:rStyle w:val="Hyperlink"/>
                <w:rFonts w:ascii="Times New Roman" w:hAnsi="Times New Roman" w:cs="Times New Roman"/>
                <w:noProof/>
              </w:rPr>
              <w:t>2.3</w:t>
            </w:r>
            <w:r w:rsidR="005C387A">
              <w:rPr>
                <w:rFonts w:eastAsiaTheme="minorEastAsia"/>
                <w:noProof/>
                <w:szCs w:val="20"/>
                <w:lang w:eastAsia="en-GB" w:bidi="mr-IN"/>
              </w:rPr>
              <w:tab/>
            </w:r>
            <w:r w:rsidR="005C387A" w:rsidRPr="008363AF">
              <w:rPr>
                <w:rStyle w:val="Hyperlink"/>
                <w:rFonts w:ascii="Times New Roman" w:hAnsi="Times New Roman" w:cs="Times New Roman"/>
                <w:noProof/>
              </w:rPr>
              <w:t>The Double-Shooting Method</w:t>
            </w:r>
            <w:r w:rsidR="005C387A">
              <w:rPr>
                <w:noProof/>
                <w:webHidden/>
              </w:rPr>
              <w:tab/>
            </w:r>
            <w:r w:rsidR="005C387A">
              <w:rPr>
                <w:noProof/>
                <w:webHidden/>
              </w:rPr>
              <w:fldChar w:fldCharType="begin"/>
            </w:r>
            <w:r w:rsidR="005C387A">
              <w:rPr>
                <w:noProof/>
                <w:webHidden/>
              </w:rPr>
              <w:instrText xml:space="preserve"> PAGEREF _Toc81215614 \h </w:instrText>
            </w:r>
            <w:r w:rsidR="005C387A">
              <w:rPr>
                <w:noProof/>
                <w:webHidden/>
              </w:rPr>
            </w:r>
            <w:r w:rsidR="005C387A">
              <w:rPr>
                <w:noProof/>
                <w:webHidden/>
              </w:rPr>
              <w:fldChar w:fldCharType="separate"/>
            </w:r>
            <w:r w:rsidR="005C387A">
              <w:rPr>
                <w:noProof/>
                <w:webHidden/>
              </w:rPr>
              <w:t>8</w:t>
            </w:r>
            <w:r w:rsidR="005C387A">
              <w:rPr>
                <w:noProof/>
                <w:webHidden/>
              </w:rPr>
              <w:fldChar w:fldCharType="end"/>
            </w:r>
          </w:hyperlink>
        </w:p>
        <w:p w14:paraId="7384729F" w14:textId="73061BAB" w:rsidR="005C387A" w:rsidRDefault="0064614A">
          <w:pPr>
            <w:pStyle w:val="TOC1"/>
            <w:tabs>
              <w:tab w:val="left" w:pos="440"/>
              <w:tab w:val="right" w:leader="dot" w:pos="9016"/>
            </w:tabs>
            <w:rPr>
              <w:rFonts w:eastAsiaTheme="minorEastAsia"/>
              <w:noProof/>
              <w:szCs w:val="20"/>
              <w:lang w:eastAsia="en-GB" w:bidi="mr-IN"/>
            </w:rPr>
          </w:pPr>
          <w:hyperlink w:anchor="_Toc81215615" w:history="1">
            <w:r w:rsidR="005C387A" w:rsidRPr="008363AF">
              <w:rPr>
                <w:rStyle w:val="Hyperlink"/>
                <w:rFonts w:ascii="Times New Roman" w:hAnsi="Times New Roman" w:cs="Times New Roman"/>
                <w:noProof/>
              </w:rPr>
              <w:t>3</w:t>
            </w:r>
            <w:r w:rsidR="005C387A">
              <w:rPr>
                <w:rFonts w:eastAsiaTheme="minorEastAsia"/>
                <w:noProof/>
                <w:szCs w:val="20"/>
                <w:lang w:eastAsia="en-GB" w:bidi="mr-IN"/>
              </w:rPr>
              <w:tab/>
            </w:r>
            <w:r w:rsidR="005C387A" w:rsidRPr="008363AF">
              <w:rPr>
                <w:rStyle w:val="Hyperlink"/>
                <w:rFonts w:ascii="Times New Roman" w:hAnsi="Times New Roman" w:cs="Times New Roman"/>
                <w:noProof/>
              </w:rPr>
              <w:t>Flowchart of shooting method by 4</w:t>
            </w:r>
            <w:r w:rsidR="005C387A" w:rsidRPr="008363AF">
              <w:rPr>
                <w:rStyle w:val="Hyperlink"/>
                <w:rFonts w:ascii="Times New Roman" w:hAnsi="Times New Roman" w:cs="Times New Roman"/>
                <w:noProof/>
                <w:vertAlign w:val="superscript"/>
              </w:rPr>
              <w:t>th</w:t>
            </w:r>
            <w:r w:rsidR="005C387A" w:rsidRPr="008363AF">
              <w:rPr>
                <w:rStyle w:val="Hyperlink"/>
                <w:rFonts w:ascii="Times New Roman" w:hAnsi="Times New Roman" w:cs="Times New Roman"/>
                <w:noProof/>
              </w:rPr>
              <w:t>-RK method</w:t>
            </w:r>
            <w:r w:rsidR="005C387A">
              <w:rPr>
                <w:noProof/>
                <w:webHidden/>
              </w:rPr>
              <w:tab/>
            </w:r>
            <w:r w:rsidR="005C387A">
              <w:rPr>
                <w:noProof/>
                <w:webHidden/>
              </w:rPr>
              <w:fldChar w:fldCharType="begin"/>
            </w:r>
            <w:r w:rsidR="005C387A">
              <w:rPr>
                <w:noProof/>
                <w:webHidden/>
              </w:rPr>
              <w:instrText xml:space="preserve"> PAGEREF _Toc81215615 \h </w:instrText>
            </w:r>
            <w:r w:rsidR="005C387A">
              <w:rPr>
                <w:noProof/>
                <w:webHidden/>
              </w:rPr>
            </w:r>
            <w:r w:rsidR="005C387A">
              <w:rPr>
                <w:noProof/>
                <w:webHidden/>
              </w:rPr>
              <w:fldChar w:fldCharType="separate"/>
            </w:r>
            <w:r w:rsidR="005C387A">
              <w:rPr>
                <w:noProof/>
                <w:webHidden/>
              </w:rPr>
              <w:t>10</w:t>
            </w:r>
            <w:r w:rsidR="005C387A">
              <w:rPr>
                <w:noProof/>
                <w:webHidden/>
              </w:rPr>
              <w:fldChar w:fldCharType="end"/>
            </w:r>
          </w:hyperlink>
        </w:p>
        <w:p w14:paraId="3B2E3AAB" w14:textId="539ABDAF" w:rsidR="005C387A" w:rsidRDefault="0064614A">
          <w:pPr>
            <w:pStyle w:val="TOC1"/>
            <w:tabs>
              <w:tab w:val="left" w:pos="440"/>
              <w:tab w:val="right" w:leader="dot" w:pos="9016"/>
            </w:tabs>
            <w:rPr>
              <w:rFonts w:eastAsiaTheme="minorEastAsia"/>
              <w:noProof/>
              <w:szCs w:val="20"/>
              <w:lang w:eastAsia="en-GB" w:bidi="mr-IN"/>
            </w:rPr>
          </w:pPr>
          <w:hyperlink w:anchor="_Toc81215616" w:history="1">
            <w:r w:rsidR="005C387A" w:rsidRPr="008363AF">
              <w:rPr>
                <w:rStyle w:val="Hyperlink"/>
                <w:rFonts w:ascii="Times New Roman" w:hAnsi="Times New Roman" w:cs="Times New Roman"/>
                <w:noProof/>
              </w:rPr>
              <w:t>4</w:t>
            </w:r>
            <w:r w:rsidR="005C387A">
              <w:rPr>
                <w:rFonts w:eastAsiaTheme="minorEastAsia"/>
                <w:noProof/>
                <w:szCs w:val="20"/>
                <w:lang w:eastAsia="en-GB" w:bidi="mr-IN"/>
              </w:rPr>
              <w:tab/>
            </w:r>
            <w:r w:rsidR="005C387A" w:rsidRPr="008363AF">
              <w:rPr>
                <w:rStyle w:val="Hyperlink"/>
                <w:rFonts w:ascii="Times New Roman" w:hAnsi="Times New Roman" w:cs="Times New Roman"/>
                <w:noProof/>
              </w:rPr>
              <w:t>Results</w:t>
            </w:r>
            <w:r w:rsidR="005C387A">
              <w:rPr>
                <w:noProof/>
                <w:webHidden/>
              </w:rPr>
              <w:tab/>
            </w:r>
            <w:r w:rsidR="005C387A">
              <w:rPr>
                <w:noProof/>
                <w:webHidden/>
              </w:rPr>
              <w:fldChar w:fldCharType="begin"/>
            </w:r>
            <w:r w:rsidR="005C387A">
              <w:rPr>
                <w:noProof/>
                <w:webHidden/>
              </w:rPr>
              <w:instrText xml:space="preserve"> PAGEREF _Toc81215616 \h </w:instrText>
            </w:r>
            <w:r w:rsidR="005C387A">
              <w:rPr>
                <w:noProof/>
                <w:webHidden/>
              </w:rPr>
            </w:r>
            <w:r w:rsidR="005C387A">
              <w:rPr>
                <w:noProof/>
                <w:webHidden/>
              </w:rPr>
              <w:fldChar w:fldCharType="separate"/>
            </w:r>
            <w:r w:rsidR="005C387A">
              <w:rPr>
                <w:noProof/>
                <w:webHidden/>
              </w:rPr>
              <w:t>11</w:t>
            </w:r>
            <w:r w:rsidR="005C387A">
              <w:rPr>
                <w:noProof/>
                <w:webHidden/>
              </w:rPr>
              <w:fldChar w:fldCharType="end"/>
            </w:r>
          </w:hyperlink>
        </w:p>
        <w:p w14:paraId="778D842A" w14:textId="35BE5A4D" w:rsidR="005C387A" w:rsidRDefault="0064614A">
          <w:pPr>
            <w:pStyle w:val="TOC2"/>
            <w:tabs>
              <w:tab w:val="left" w:pos="880"/>
              <w:tab w:val="right" w:leader="dot" w:pos="9016"/>
            </w:tabs>
            <w:rPr>
              <w:rFonts w:eastAsiaTheme="minorEastAsia"/>
              <w:noProof/>
              <w:szCs w:val="20"/>
              <w:lang w:eastAsia="en-GB" w:bidi="mr-IN"/>
            </w:rPr>
          </w:pPr>
          <w:hyperlink w:anchor="_Toc81215617" w:history="1">
            <w:r w:rsidR="005C387A" w:rsidRPr="008363AF">
              <w:rPr>
                <w:rStyle w:val="Hyperlink"/>
                <w:rFonts w:ascii="Times New Roman" w:hAnsi="Times New Roman" w:cs="Times New Roman"/>
                <w:noProof/>
              </w:rPr>
              <w:t>4.1</w:t>
            </w:r>
            <w:r w:rsidR="005C387A">
              <w:rPr>
                <w:rFonts w:eastAsiaTheme="minorEastAsia"/>
                <w:noProof/>
                <w:szCs w:val="20"/>
                <w:lang w:eastAsia="en-GB" w:bidi="mr-IN"/>
              </w:rPr>
              <w:tab/>
            </w:r>
            <w:r w:rsidR="005C387A" w:rsidRPr="008363AF">
              <w:rPr>
                <w:rStyle w:val="Hyperlink"/>
                <w:rFonts w:ascii="Times New Roman" w:hAnsi="Times New Roman" w:cs="Times New Roman"/>
                <w:noProof/>
              </w:rPr>
              <w:t xml:space="preserve">Testing code with Simple Harmonic Oscillator (SHO) at </w:t>
            </w:r>
            <w:r w:rsidR="005C387A" w:rsidRPr="008363AF">
              <w:rPr>
                <w:rStyle w:val="Hyperlink"/>
                <w:rFonts w:ascii="Times New Roman" w:hAnsi="Times New Roman" w:cs="Times New Roman"/>
                <w:i/>
                <w:iCs/>
                <w:noProof/>
              </w:rPr>
              <w:t xml:space="preserve">x = 0  </w:t>
            </w:r>
            <m:oMath>
              <m:r>
                <w:rPr>
                  <w:rStyle w:val="Hyperlink"/>
                  <w:rFonts w:ascii="Cambria Math" w:hAnsi="Cambria Math" w:cs="Times New Roman"/>
                  <w:noProof/>
                </w:rPr>
                <m:t>Vx=12kx2</m:t>
              </m:r>
            </m:oMath>
            <w:r w:rsidR="005C387A">
              <w:rPr>
                <w:noProof/>
                <w:webHidden/>
              </w:rPr>
              <w:tab/>
            </w:r>
            <w:r w:rsidR="005C387A">
              <w:rPr>
                <w:noProof/>
                <w:webHidden/>
              </w:rPr>
              <w:fldChar w:fldCharType="begin"/>
            </w:r>
            <w:r w:rsidR="005C387A">
              <w:rPr>
                <w:noProof/>
                <w:webHidden/>
              </w:rPr>
              <w:instrText xml:space="preserve"> PAGEREF _Toc81215617 \h </w:instrText>
            </w:r>
            <w:r w:rsidR="005C387A">
              <w:rPr>
                <w:noProof/>
                <w:webHidden/>
              </w:rPr>
            </w:r>
            <w:r w:rsidR="005C387A">
              <w:rPr>
                <w:noProof/>
                <w:webHidden/>
              </w:rPr>
              <w:fldChar w:fldCharType="separate"/>
            </w:r>
            <w:r w:rsidR="005C387A">
              <w:rPr>
                <w:noProof/>
                <w:webHidden/>
              </w:rPr>
              <w:t>11</w:t>
            </w:r>
            <w:r w:rsidR="005C387A">
              <w:rPr>
                <w:noProof/>
                <w:webHidden/>
              </w:rPr>
              <w:fldChar w:fldCharType="end"/>
            </w:r>
          </w:hyperlink>
        </w:p>
        <w:p w14:paraId="0B143B7E" w14:textId="42AC2A4E" w:rsidR="005C387A" w:rsidRDefault="0064614A">
          <w:pPr>
            <w:pStyle w:val="TOC2"/>
            <w:tabs>
              <w:tab w:val="left" w:pos="880"/>
              <w:tab w:val="right" w:leader="dot" w:pos="9016"/>
            </w:tabs>
            <w:rPr>
              <w:rFonts w:eastAsiaTheme="minorEastAsia"/>
              <w:noProof/>
              <w:szCs w:val="20"/>
              <w:lang w:eastAsia="en-GB" w:bidi="mr-IN"/>
            </w:rPr>
          </w:pPr>
          <w:hyperlink w:anchor="_Toc81215618" w:history="1">
            <w:r w:rsidR="005C387A" w:rsidRPr="008363AF">
              <w:rPr>
                <w:rStyle w:val="Hyperlink"/>
                <w:rFonts w:ascii="Times New Roman" w:hAnsi="Times New Roman" w:cs="Times New Roman"/>
                <w:noProof/>
              </w:rPr>
              <w:t>4.2</w:t>
            </w:r>
            <w:r w:rsidR="005C387A">
              <w:rPr>
                <w:rFonts w:eastAsiaTheme="minorEastAsia"/>
                <w:noProof/>
                <w:szCs w:val="20"/>
                <w:lang w:eastAsia="en-GB" w:bidi="mr-IN"/>
              </w:rPr>
              <w:tab/>
            </w:r>
            <w:r w:rsidR="005C387A" w:rsidRPr="008363AF">
              <w:rPr>
                <w:rStyle w:val="Hyperlink"/>
                <w:rFonts w:ascii="Times New Roman" w:hAnsi="Times New Roman" w:cs="Times New Roman"/>
                <w:noProof/>
              </w:rPr>
              <w:t xml:space="preserve">Double well Potential: </w:t>
            </w:r>
            <m:oMath>
              <m:r>
                <w:rPr>
                  <w:rStyle w:val="Hyperlink"/>
                  <w:rFonts w:ascii="Cambria Math" w:hAnsi="Cambria Math" w:cs="Times New Roman"/>
                  <w:noProof/>
                </w:rPr>
                <m:t>En</m:t>
              </m:r>
            </m:oMath>
            <w:r w:rsidR="005C387A" w:rsidRPr="008363AF">
              <w:rPr>
                <w:rStyle w:val="Hyperlink"/>
                <w:rFonts w:ascii="Times New Roman" w:hAnsi="Times New Roman" w:cs="Times New Roman"/>
                <w:noProof/>
              </w:rPr>
              <w:t xml:space="preserve"> and </w:t>
            </w:r>
            <m:oMath>
              <m:r>
                <w:rPr>
                  <w:rStyle w:val="Hyperlink"/>
                  <w:rFonts w:ascii="Cambria Math" w:hAnsi="Cambria Math" w:cs="Times New Roman"/>
                  <w:noProof/>
                </w:rPr>
                <m:t>ψnx</m:t>
              </m:r>
            </m:oMath>
            <w:r w:rsidR="005C387A" w:rsidRPr="008363AF">
              <w:rPr>
                <w:rStyle w:val="Hyperlink"/>
                <w:rFonts w:ascii="Times New Roman" w:hAnsi="Times New Roman" w:cs="Times New Roman"/>
                <w:noProof/>
              </w:rPr>
              <w:t xml:space="preserve">  </w:t>
            </w:r>
            <m:oMath>
              <m:r>
                <w:rPr>
                  <w:rStyle w:val="Hyperlink"/>
                  <w:rFonts w:ascii="Cambria Math" w:hAnsi="Cambria Math" w:cs="Times New Roman"/>
                  <w:noProof/>
                </w:rPr>
                <m:t>Vx=2x2-8x4</m:t>
              </m:r>
            </m:oMath>
            <w:r w:rsidR="005C387A">
              <w:rPr>
                <w:noProof/>
                <w:webHidden/>
              </w:rPr>
              <w:tab/>
            </w:r>
            <w:r w:rsidR="005C387A">
              <w:rPr>
                <w:noProof/>
                <w:webHidden/>
              </w:rPr>
              <w:fldChar w:fldCharType="begin"/>
            </w:r>
            <w:r w:rsidR="005C387A">
              <w:rPr>
                <w:noProof/>
                <w:webHidden/>
              </w:rPr>
              <w:instrText xml:space="preserve"> PAGEREF _Toc81215618 \h </w:instrText>
            </w:r>
            <w:r w:rsidR="005C387A">
              <w:rPr>
                <w:noProof/>
                <w:webHidden/>
              </w:rPr>
            </w:r>
            <w:r w:rsidR="005C387A">
              <w:rPr>
                <w:noProof/>
                <w:webHidden/>
              </w:rPr>
              <w:fldChar w:fldCharType="separate"/>
            </w:r>
            <w:r w:rsidR="005C387A">
              <w:rPr>
                <w:noProof/>
                <w:webHidden/>
              </w:rPr>
              <w:t>13</w:t>
            </w:r>
            <w:r w:rsidR="005C387A">
              <w:rPr>
                <w:noProof/>
                <w:webHidden/>
              </w:rPr>
              <w:fldChar w:fldCharType="end"/>
            </w:r>
          </w:hyperlink>
        </w:p>
        <w:p w14:paraId="223B0A8C" w14:textId="2F7BB9B6" w:rsidR="005C387A" w:rsidRDefault="0064614A">
          <w:pPr>
            <w:pStyle w:val="TOC2"/>
            <w:tabs>
              <w:tab w:val="left" w:pos="880"/>
              <w:tab w:val="right" w:leader="dot" w:pos="9016"/>
            </w:tabs>
            <w:rPr>
              <w:rFonts w:eastAsiaTheme="minorEastAsia"/>
              <w:noProof/>
              <w:szCs w:val="20"/>
              <w:lang w:eastAsia="en-GB" w:bidi="mr-IN"/>
            </w:rPr>
          </w:pPr>
          <w:hyperlink w:anchor="_Toc81215619" w:history="1">
            <w:r w:rsidR="005C387A" w:rsidRPr="008363AF">
              <w:rPr>
                <w:rStyle w:val="Hyperlink"/>
                <w:rFonts w:ascii="Times New Roman" w:hAnsi="Times New Roman" w:cs="Times New Roman"/>
                <w:noProof/>
              </w:rPr>
              <w:t>4.3</w:t>
            </w:r>
            <w:r w:rsidR="005C387A">
              <w:rPr>
                <w:rFonts w:eastAsiaTheme="minorEastAsia"/>
                <w:noProof/>
                <w:szCs w:val="20"/>
                <w:lang w:eastAsia="en-GB" w:bidi="mr-IN"/>
              </w:rPr>
              <w:tab/>
            </w:r>
            <w:r w:rsidR="005C387A" w:rsidRPr="008363AF">
              <w:rPr>
                <w:rStyle w:val="Hyperlink"/>
                <w:rFonts w:ascii="Times New Roman" w:hAnsi="Times New Roman" w:cs="Times New Roman"/>
                <w:noProof/>
              </w:rPr>
              <w:t xml:space="preserve">Simple Harmonic Oscillator at </w:t>
            </w:r>
            <w:r w:rsidR="005C387A" w:rsidRPr="008363AF">
              <w:rPr>
                <w:rStyle w:val="Hyperlink"/>
                <w:rFonts w:ascii="Times New Roman" w:hAnsi="Times New Roman" w:cs="Times New Roman"/>
                <w:i/>
                <w:iCs/>
                <w:noProof/>
              </w:rPr>
              <w:t xml:space="preserve">x = 2  </w:t>
            </w:r>
            <m:oMath>
              <m:r>
                <w:rPr>
                  <w:rStyle w:val="Hyperlink"/>
                  <w:rFonts w:ascii="Cambria Math" w:hAnsi="Cambria Math" w:cs="Times New Roman"/>
                  <w:noProof/>
                </w:rPr>
                <m:t>Vx=12(x-2)2</m:t>
              </m:r>
            </m:oMath>
            <w:r w:rsidR="005C387A">
              <w:rPr>
                <w:noProof/>
                <w:webHidden/>
              </w:rPr>
              <w:tab/>
            </w:r>
            <w:r w:rsidR="005C387A">
              <w:rPr>
                <w:noProof/>
                <w:webHidden/>
              </w:rPr>
              <w:fldChar w:fldCharType="begin"/>
            </w:r>
            <w:r w:rsidR="005C387A">
              <w:rPr>
                <w:noProof/>
                <w:webHidden/>
              </w:rPr>
              <w:instrText xml:space="preserve"> PAGEREF _Toc81215619 \h </w:instrText>
            </w:r>
            <w:r w:rsidR="005C387A">
              <w:rPr>
                <w:noProof/>
                <w:webHidden/>
              </w:rPr>
            </w:r>
            <w:r w:rsidR="005C387A">
              <w:rPr>
                <w:noProof/>
                <w:webHidden/>
              </w:rPr>
              <w:fldChar w:fldCharType="separate"/>
            </w:r>
            <w:r w:rsidR="005C387A">
              <w:rPr>
                <w:noProof/>
                <w:webHidden/>
              </w:rPr>
              <w:t>15</w:t>
            </w:r>
            <w:r w:rsidR="005C387A">
              <w:rPr>
                <w:noProof/>
                <w:webHidden/>
              </w:rPr>
              <w:fldChar w:fldCharType="end"/>
            </w:r>
          </w:hyperlink>
        </w:p>
        <w:p w14:paraId="4E10520F" w14:textId="5975AFA2" w:rsidR="005C387A" w:rsidRDefault="0064614A">
          <w:pPr>
            <w:pStyle w:val="TOC1"/>
            <w:tabs>
              <w:tab w:val="left" w:pos="440"/>
              <w:tab w:val="right" w:leader="dot" w:pos="9016"/>
            </w:tabs>
            <w:rPr>
              <w:rFonts w:eastAsiaTheme="minorEastAsia"/>
              <w:noProof/>
              <w:szCs w:val="20"/>
              <w:lang w:eastAsia="en-GB" w:bidi="mr-IN"/>
            </w:rPr>
          </w:pPr>
          <w:hyperlink w:anchor="_Toc81215620" w:history="1">
            <w:r w:rsidR="005C387A" w:rsidRPr="008363AF">
              <w:rPr>
                <w:rStyle w:val="Hyperlink"/>
                <w:rFonts w:ascii="Times New Roman" w:hAnsi="Times New Roman" w:cs="Times New Roman"/>
                <w:noProof/>
              </w:rPr>
              <w:t>5</w:t>
            </w:r>
            <w:r w:rsidR="005C387A">
              <w:rPr>
                <w:rFonts w:eastAsiaTheme="minorEastAsia"/>
                <w:noProof/>
                <w:szCs w:val="20"/>
                <w:lang w:eastAsia="en-GB" w:bidi="mr-IN"/>
              </w:rPr>
              <w:tab/>
            </w:r>
            <w:r w:rsidR="005C387A" w:rsidRPr="008363AF">
              <w:rPr>
                <w:rStyle w:val="Hyperlink"/>
                <w:rFonts w:ascii="Times New Roman" w:hAnsi="Times New Roman" w:cs="Times New Roman"/>
                <w:noProof/>
              </w:rPr>
              <w:t>Discussion</w:t>
            </w:r>
            <w:r w:rsidR="005C387A">
              <w:rPr>
                <w:noProof/>
                <w:webHidden/>
              </w:rPr>
              <w:tab/>
            </w:r>
            <w:r w:rsidR="005C387A">
              <w:rPr>
                <w:noProof/>
                <w:webHidden/>
              </w:rPr>
              <w:fldChar w:fldCharType="begin"/>
            </w:r>
            <w:r w:rsidR="005C387A">
              <w:rPr>
                <w:noProof/>
                <w:webHidden/>
              </w:rPr>
              <w:instrText xml:space="preserve"> PAGEREF _Toc81215620 \h </w:instrText>
            </w:r>
            <w:r w:rsidR="005C387A">
              <w:rPr>
                <w:noProof/>
                <w:webHidden/>
              </w:rPr>
            </w:r>
            <w:r w:rsidR="005C387A">
              <w:rPr>
                <w:noProof/>
                <w:webHidden/>
              </w:rPr>
              <w:fldChar w:fldCharType="separate"/>
            </w:r>
            <w:r w:rsidR="005C387A">
              <w:rPr>
                <w:noProof/>
                <w:webHidden/>
              </w:rPr>
              <w:t>17</w:t>
            </w:r>
            <w:r w:rsidR="005C387A">
              <w:rPr>
                <w:noProof/>
                <w:webHidden/>
              </w:rPr>
              <w:fldChar w:fldCharType="end"/>
            </w:r>
          </w:hyperlink>
        </w:p>
        <w:p w14:paraId="6328E1F0" w14:textId="515D3CF2" w:rsidR="005C387A" w:rsidRDefault="0064614A">
          <w:pPr>
            <w:pStyle w:val="TOC1"/>
            <w:tabs>
              <w:tab w:val="left" w:pos="440"/>
              <w:tab w:val="right" w:leader="dot" w:pos="9016"/>
            </w:tabs>
            <w:rPr>
              <w:rFonts w:eastAsiaTheme="minorEastAsia"/>
              <w:noProof/>
              <w:szCs w:val="20"/>
              <w:lang w:eastAsia="en-GB" w:bidi="mr-IN"/>
            </w:rPr>
          </w:pPr>
          <w:hyperlink w:anchor="_Toc81215621" w:history="1">
            <w:r w:rsidR="005C387A" w:rsidRPr="008363AF">
              <w:rPr>
                <w:rStyle w:val="Hyperlink"/>
                <w:rFonts w:ascii="Times New Roman" w:hAnsi="Times New Roman" w:cs="Times New Roman"/>
                <w:noProof/>
              </w:rPr>
              <w:t>6</w:t>
            </w:r>
            <w:r w:rsidR="005C387A">
              <w:rPr>
                <w:rFonts w:eastAsiaTheme="minorEastAsia"/>
                <w:noProof/>
                <w:szCs w:val="20"/>
                <w:lang w:eastAsia="en-GB" w:bidi="mr-IN"/>
              </w:rPr>
              <w:tab/>
            </w:r>
            <w:r w:rsidR="005C387A" w:rsidRPr="008363AF">
              <w:rPr>
                <w:rStyle w:val="Hyperlink"/>
                <w:rFonts w:ascii="Times New Roman" w:hAnsi="Times New Roman" w:cs="Times New Roman"/>
                <w:noProof/>
              </w:rPr>
              <w:t>Code</w:t>
            </w:r>
            <w:r w:rsidR="005C387A">
              <w:rPr>
                <w:noProof/>
                <w:webHidden/>
              </w:rPr>
              <w:tab/>
            </w:r>
            <w:r w:rsidR="005C387A">
              <w:rPr>
                <w:noProof/>
                <w:webHidden/>
              </w:rPr>
              <w:fldChar w:fldCharType="begin"/>
            </w:r>
            <w:r w:rsidR="005C387A">
              <w:rPr>
                <w:noProof/>
                <w:webHidden/>
              </w:rPr>
              <w:instrText xml:space="preserve"> PAGEREF _Toc81215621 \h </w:instrText>
            </w:r>
            <w:r w:rsidR="005C387A">
              <w:rPr>
                <w:noProof/>
                <w:webHidden/>
              </w:rPr>
            </w:r>
            <w:r w:rsidR="005C387A">
              <w:rPr>
                <w:noProof/>
                <w:webHidden/>
              </w:rPr>
              <w:fldChar w:fldCharType="separate"/>
            </w:r>
            <w:r w:rsidR="005C387A">
              <w:rPr>
                <w:noProof/>
                <w:webHidden/>
              </w:rPr>
              <w:t>17</w:t>
            </w:r>
            <w:r w:rsidR="005C387A">
              <w:rPr>
                <w:noProof/>
                <w:webHidden/>
              </w:rPr>
              <w:fldChar w:fldCharType="end"/>
            </w:r>
          </w:hyperlink>
        </w:p>
        <w:p w14:paraId="0AADCDBF" w14:textId="3270A1E2" w:rsidR="00C63F7A" w:rsidRPr="00A27271" w:rsidRDefault="00C63F7A">
          <w:pPr>
            <w:rPr>
              <w:rFonts w:ascii="Times New Roman" w:hAnsi="Times New Roman" w:cs="Times New Roman"/>
            </w:rPr>
          </w:pPr>
          <w:r w:rsidRPr="00A27271">
            <w:rPr>
              <w:rFonts w:ascii="Times New Roman" w:hAnsi="Times New Roman" w:cs="Times New Roman"/>
              <w:b/>
              <w:bCs/>
              <w:noProof/>
            </w:rPr>
            <w:fldChar w:fldCharType="end"/>
          </w:r>
        </w:p>
      </w:sdtContent>
    </w:sdt>
    <w:p w14:paraId="29E5AC4B" w14:textId="77777777" w:rsidR="00514EB6" w:rsidRPr="00A27271" w:rsidRDefault="00514EB6">
      <w:pPr>
        <w:rPr>
          <w:rFonts w:ascii="Times New Roman" w:eastAsiaTheme="majorEastAsia" w:hAnsi="Times New Roman" w:cs="Times New Roman"/>
          <w:color w:val="2F5496" w:themeColor="accent1" w:themeShade="BF"/>
          <w:sz w:val="32"/>
          <w:szCs w:val="32"/>
        </w:rPr>
      </w:pPr>
      <w:r w:rsidRPr="00A27271">
        <w:rPr>
          <w:rFonts w:ascii="Times New Roman" w:hAnsi="Times New Roman" w:cs="Times New Roman"/>
        </w:rPr>
        <w:br w:type="page"/>
      </w:r>
    </w:p>
    <w:p w14:paraId="349B6681" w14:textId="70E7029E" w:rsidR="0052338C" w:rsidRPr="00A27271" w:rsidRDefault="002B6FCA" w:rsidP="00BD410C">
      <w:pPr>
        <w:pStyle w:val="Heading1"/>
        <w:spacing w:line="360" w:lineRule="auto"/>
        <w:rPr>
          <w:rFonts w:ascii="Times New Roman" w:hAnsi="Times New Roman" w:cs="Times New Roman"/>
        </w:rPr>
      </w:pPr>
      <w:bookmarkStart w:id="0" w:name="_Toc81215608"/>
      <w:r w:rsidRPr="00A27271">
        <w:rPr>
          <w:rFonts w:ascii="Times New Roman" w:hAnsi="Times New Roman" w:cs="Times New Roman"/>
        </w:rPr>
        <w:lastRenderedPageBreak/>
        <w:t>Introduction</w:t>
      </w:r>
      <w:bookmarkEnd w:id="0"/>
    </w:p>
    <w:p w14:paraId="37614F61" w14:textId="1916E438" w:rsidR="004B6F4E" w:rsidRPr="00A27271" w:rsidRDefault="004B6F4E" w:rsidP="009650E2">
      <w:pPr>
        <w:rPr>
          <w:rFonts w:ascii="Times New Roman" w:hAnsi="Times New Roman" w:cs="Times New Roman"/>
        </w:rPr>
      </w:pPr>
      <w:r w:rsidRPr="00A27271">
        <w:rPr>
          <w:rFonts w:ascii="Times New Roman" w:hAnsi="Times New Roman" w:cs="Times New Roman"/>
        </w:rPr>
        <w:t>The goal of this project is to solve the 1-D Schrödinger equation</w:t>
      </w:r>
      <w:r w:rsidR="001E382F" w:rsidRPr="00A27271">
        <w:rPr>
          <w:rFonts w:ascii="Times New Roman" w:hAnsi="Times New Roman" w:cs="Times New Roman"/>
        </w:rPr>
        <w:t xml:space="preserve"> </w:t>
      </w:r>
      <w:r w:rsidRPr="00A27271">
        <w:rPr>
          <w:rFonts w:ascii="Times New Roman" w:hAnsi="Times New Roman" w:cs="Times New Roman"/>
        </w:rPr>
        <w:t>for a 1-D double-well potential by a numerical shooting method using 4</w:t>
      </w:r>
      <w:r w:rsidRPr="00A27271">
        <w:rPr>
          <w:rFonts w:ascii="Times New Roman" w:hAnsi="Times New Roman" w:cs="Times New Roman"/>
          <w:vertAlign w:val="superscript"/>
        </w:rPr>
        <w:t>th</w:t>
      </w:r>
      <w:r w:rsidRPr="00A27271">
        <w:rPr>
          <w:rFonts w:ascii="Times New Roman" w:hAnsi="Times New Roman" w:cs="Times New Roman"/>
        </w:rPr>
        <w:t xml:space="preserve"> order Runge-Kutta method.</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442C92" w:rsidRPr="00A27271" w14:paraId="4A7EDADE" w14:textId="77777777" w:rsidTr="00765D47">
        <w:tc>
          <w:tcPr>
            <w:tcW w:w="8455" w:type="dxa"/>
          </w:tcPr>
          <w:p w14:paraId="4F1CED1F" w14:textId="15ABBB6C" w:rsidR="00442C92" w:rsidRPr="00A27271" w:rsidRDefault="00765D47" w:rsidP="009650E2">
            <w:pPr>
              <w:rPr>
                <w:rFonts w:ascii="Times New Roman" w:hAnsi="Times New Roman" w:cs="Times New Roman"/>
              </w:rPr>
            </w:pPr>
            <m:oMathPara>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+V(x)]ψ(x)=Eψ(x)</m:t>
                </m:r>
              </m:oMath>
            </m:oMathPara>
          </w:p>
          <w:p w14:paraId="423E14A4" w14:textId="46E0F9B9" w:rsidR="00765D47" w:rsidRPr="00A27271" w:rsidRDefault="00765D47" w:rsidP="009650E2">
            <w:pPr>
              <w:rPr>
                <w:rFonts w:ascii="Times New Roman" w:hAnsi="Times New Roman" w:cs="Times New Roman"/>
              </w:rPr>
            </w:pPr>
          </w:p>
        </w:tc>
        <w:tc>
          <w:tcPr>
            <w:tcW w:w="720" w:type="dxa"/>
          </w:tcPr>
          <w:p w14:paraId="62AAB8C2" w14:textId="5A037F2C" w:rsidR="00442C92" w:rsidRPr="00A27271" w:rsidRDefault="00442C92" w:rsidP="00442C92">
            <w:pPr>
              <w:jc w:val="right"/>
              <w:rPr>
                <w:rFonts w:ascii="Times New Roman" w:hAnsi="Times New Roman" w:cs="Times New Roman"/>
              </w:rPr>
            </w:pPr>
            <w:r w:rsidRPr="00A27271">
              <w:rPr>
                <w:rFonts w:ascii="Times New Roman" w:hAnsi="Times New Roman" w:cs="Times New Roman"/>
              </w:rPr>
              <w:t>(</w:t>
            </w:r>
            <w:bookmarkStart w:id="1" w:name="equ_schrodinge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1</w:t>
            </w:r>
            <w:r w:rsidRPr="00A27271">
              <w:rPr>
                <w:rFonts w:ascii="Times New Roman" w:hAnsi="Times New Roman" w:cs="Times New Roman"/>
              </w:rPr>
              <w:fldChar w:fldCharType="end"/>
            </w:r>
            <w:bookmarkEnd w:id="1"/>
            <w:r w:rsidRPr="00A27271">
              <w:rPr>
                <w:rFonts w:ascii="Times New Roman" w:hAnsi="Times New Roman" w:cs="Times New Roman"/>
              </w:rPr>
              <w:t>)</w:t>
            </w:r>
          </w:p>
        </w:tc>
      </w:tr>
    </w:tbl>
    <w:p w14:paraId="3C4A795E" w14:textId="0AC6B8D1" w:rsidR="00765D47" w:rsidRPr="00A27271" w:rsidRDefault="002509B9" w:rsidP="009650E2">
      <w:pPr>
        <w:rPr>
          <w:rFonts w:ascii="Times New Roman" w:eastAsiaTheme="minorEastAsia" w:hAnsi="Times New Roman" w:cs="Times New Roman"/>
        </w:rPr>
      </w:pPr>
      <w:r w:rsidRPr="00A27271">
        <w:rPr>
          <w:rFonts w:ascii="Times New Roman" w:eastAsiaTheme="minorEastAsia" w:hAnsi="Times New Roman" w:cs="Times New Roman"/>
        </w:rPr>
        <w:t xml:space="preserve">where the atomic unit (a.u.) is used and the </w:t>
      </w:r>
      <w:r w:rsidR="00B47988" w:rsidRPr="00A27271">
        <w:rPr>
          <w:rFonts w:ascii="Times New Roman" w:eastAsiaTheme="minorEastAsia" w:hAnsi="Times New Roman" w:cs="Times New Roman"/>
        </w:rPr>
        <w:t xml:space="preserve">potential </w:t>
      </w:r>
      <w:r w:rsidR="00B47988" w:rsidRPr="00A27271">
        <w:rPr>
          <w:rFonts w:ascii="Times New Roman" w:eastAsiaTheme="minorEastAsia" w:hAnsi="Times New Roman" w:cs="Times New Roman"/>
          <w:i/>
          <w:iCs/>
        </w:rPr>
        <w:t>V</w:t>
      </w:r>
      <w:r w:rsidRPr="00A27271">
        <w:rPr>
          <w:rFonts w:ascii="Times New Roman" w:eastAsiaTheme="minorEastAsia" w:hAnsi="Times New Roman" w:cs="Times New Roman"/>
          <w:i/>
          <w:iCs/>
        </w:rPr>
        <w:t>(x)</w:t>
      </w:r>
      <w:r w:rsidR="00B47988" w:rsidRPr="00A27271">
        <w:rPr>
          <w:rFonts w:ascii="Times New Roman" w:eastAsiaTheme="minorEastAsia" w:hAnsi="Times New Roman" w:cs="Times New Roman"/>
        </w:rPr>
        <w:t xml:space="preserve"> is given by</w:t>
      </w:r>
      <w:r w:rsidR="001E382F" w:rsidRPr="00A27271">
        <w:rPr>
          <w:rFonts w:ascii="Times New Roman" w:eastAsiaTheme="minorEastAsia" w:hAnsi="Times New Roman" w:cs="Times New Roman"/>
        </w:rPr>
        <w:t>,</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1E382F" w:rsidRPr="00A27271" w14:paraId="0BFA1679" w14:textId="77777777" w:rsidTr="00765D47">
        <w:tc>
          <w:tcPr>
            <w:tcW w:w="8455" w:type="dxa"/>
          </w:tcPr>
          <w:p w14:paraId="6E15019C" w14:textId="4BDEE356" w:rsidR="001E382F" w:rsidRPr="00A27271" w:rsidRDefault="001E382F" w:rsidP="009650E2">
            <w:pPr>
              <w:rPr>
                <w:rFonts w:ascii="Times New Roman" w:hAnsi="Times New Roman" w:cs="Times New Roman"/>
              </w:rPr>
            </w:pPr>
            <m:oMathPara>
              <m:oMath>
                <m:r>
                  <w:rPr>
                    <w:rFonts w:ascii="Cambria Math" w:hAnsi="Cambria Math" w:cs="Times New Roman"/>
                  </w:rPr>
                  <m:t>V(x)=a</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-b</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m:oMathPara>
          </w:p>
        </w:tc>
        <w:tc>
          <w:tcPr>
            <w:tcW w:w="720" w:type="dxa"/>
          </w:tcPr>
          <w:p w14:paraId="36EBB7E1" w14:textId="1FB0754A" w:rsidR="001E382F" w:rsidRPr="00A27271" w:rsidRDefault="001E382F" w:rsidP="00442C92">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2</w:t>
            </w:r>
            <w:r w:rsidRPr="00A27271">
              <w:rPr>
                <w:rFonts w:ascii="Times New Roman" w:hAnsi="Times New Roman" w:cs="Times New Roman"/>
              </w:rPr>
              <w:fldChar w:fldCharType="end"/>
            </w:r>
            <w:r w:rsidRPr="00A27271">
              <w:rPr>
                <w:rFonts w:ascii="Times New Roman" w:hAnsi="Times New Roman" w:cs="Times New Roman"/>
              </w:rPr>
              <w:t>)</w:t>
            </w:r>
          </w:p>
        </w:tc>
      </w:tr>
    </w:tbl>
    <w:p w14:paraId="136CBBEB" w14:textId="7220BA2C" w:rsidR="001E382F" w:rsidRPr="00A27271" w:rsidRDefault="001E382F" w:rsidP="009650E2">
      <w:pPr>
        <w:rPr>
          <w:rFonts w:ascii="Times New Roman" w:eastAsiaTheme="minorEastAsia" w:hAnsi="Times New Roman" w:cs="Times New Roman"/>
          <w:b/>
          <w:bCs/>
        </w:rPr>
      </w:pPr>
      <w:r w:rsidRPr="00A27271">
        <w:rPr>
          <w:rFonts w:ascii="Times New Roman" w:eastAsiaTheme="minorEastAsia" w:hAnsi="Times New Roman" w:cs="Times New Roman"/>
        </w:rPr>
        <w:t xml:space="preserve">with </w:t>
      </w:r>
      <w:r w:rsidRPr="00A27271">
        <w:rPr>
          <w:rFonts w:ascii="Times New Roman" w:eastAsiaTheme="minorEastAsia" w:hAnsi="Times New Roman" w:cs="Times New Roman"/>
          <w:b/>
          <w:bCs/>
          <w:i/>
          <w:iCs/>
        </w:rPr>
        <w:t>a = 2</w:t>
      </w:r>
      <w:r w:rsidRPr="00A27271">
        <w:rPr>
          <w:rFonts w:ascii="Times New Roman" w:eastAsiaTheme="minorEastAsia" w:hAnsi="Times New Roman" w:cs="Times New Roman"/>
          <w:b/>
          <w:bCs/>
        </w:rPr>
        <w:t xml:space="preserve"> </w:t>
      </w:r>
      <w:r w:rsidRPr="00A27271">
        <w:rPr>
          <w:rFonts w:ascii="Times New Roman" w:eastAsiaTheme="minorEastAsia" w:hAnsi="Times New Roman" w:cs="Times New Roman"/>
        </w:rPr>
        <w:t>and</w:t>
      </w:r>
      <w:r w:rsidRPr="00A27271">
        <w:rPr>
          <w:rFonts w:ascii="Times New Roman" w:eastAsiaTheme="minorEastAsia" w:hAnsi="Times New Roman" w:cs="Times New Roman"/>
          <w:b/>
          <w:bCs/>
        </w:rPr>
        <w:t xml:space="preserve"> </w:t>
      </w:r>
      <w:r w:rsidRPr="00A27271">
        <w:rPr>
          <w:rFonts w:ascii="Times New Roman" w:eastAsiaTheme="minorEastAsia" w:hAnsi="Times New Roman" w:cs="Times New Roman"/>
          <w:b/>
          <w:bCs/>
          <w:i/>
          <w:iCs/>
        </w:rPr>
        <w:t>b = 8</w:t>
      </w:r>
      <w:r w:rsidRPr="00A27271">
        <w:rPr>
          <w:rFonts w:ascii="Times New Roman" w:eastAsiaTheme="minorEastAsia" w:hAnsi="Times New Roman" w:cs="Times New Roman"/>
          <w:b/>
          <w:bCs/>
        </w:rPr>
        <w:t>.</w:t>
      </w:r>
    </w:p>
    <w:p w14:paraId="7004634C" w14:textId="2108869C" w:rsidR="00442C92" w:rsidRPr="00A27271" w:rsidRDefault="00807FA1" w:rsidP="00807FA1">
      <w:pPr>
        <w:jc w:val="center"/>
        <w:rPr>
          <w:rFonts w:ascii="Times New Roman" w:hAnsi="Times New Roman" w:cs="Times New Roman"/>
        </w:rPr>
      </w:pPr>
      <w:r w:rsidRPr="00A27271">
        <w:rPr>
          <w:rFonts w:ascii="Times New Roman" w:hAnsi="Times New Roman" w:cs="Times New Roman"/>
          <w:noProof/>
        </w:rPr>
        <w:drawing>
          <wp:inline distT="0" distB="0" distL="0" distR="0" wp14:anchorId="22B723A7" wp14:editId="79DAF4AB">
            <wp:extent cx="3132666" cy="2125133"/>
            <wp:effectExtent l="0" t="0" r="10795" b="8890"/>
            <wp:docPr id="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AA04353" w14:textId="1E81C797" w:rsidR="0052338C" w:rsidRPr="00A27271" w:rsidRDefault="001E5ECD" w:rsidP="00BD410C">
      <w:pPr>
        <w:pStyle w:val="Heading2"/>
        <w:spacing w:line="360" w:lineRule="auto"/>
        <w:rPr>
          <w:rFonts w:ascii="Times New Roman" w:hAnsi="Times New Roman" w:cs="Times New Roman"/>
        </w:rPr>
      </w:pPr>
      <w:bookmarkStart w:id="2" w:name="_Toc81215609"/>
      <w:r w:rsidRPr="00A27271">
        <w:rPr>
          <w:rFonts w:ascii="Times New Roman" w:hAnsi="Times New Roman" w:cs="Times New Roman"/>
        </w:rPr>
        <w:t>Project a</w:t>
      </w:r>
      <w:r w:rsidR="005A0A4C" w:rsidRPr="00A27271">
        <w:rPr>
          <w:rFonts w:ascii="Times New Roman" w:hAnsi="Times New Roman" w:cs="Times New Roman"/>
        </w:rPr>
        <w:t>im</w:t>
      </w:r>
      <w:r w:rsidR="00D90ADA" w:rsidRPr="00A27271">
        <w:rPr>
          <w:rFonts w:ascii="Times New Roman" w:hAnsi="Times New Roman" w:cs="Times New Roman"/>
        </w:rPr>
        <w:t>s</w:t>
      </w:r>
      <w:bookmarkEnd w:id="2"/>
    </w:p>
    <w:p w14:paraId="404CC871" w14:textId="29990894" w:rsidR="005A0A4C" w:rsidRPr="00A27271" w:rsidRDefault="00013C7B" w:rsidP="00C955E8">
      <w:pPr>
        <w:jc w:val="both"/>
        <w:rPr>
          <w:rFonts w:ascii="Times New Roman" w:hAnsi="Times New Roman" w:cs="Times New Roman"/>
        </w:rPr>
      </w:pPr>
      <w:r w:rsidRPr="00A27271">
        <w:rPr>
          <w:rFonts w:ascii="Times New Roman" w:hAnsi="Times New Roman" w:cs="Times New Roman"/>
        </w:rPr>
        <w:t>The motivation for this project is to test out the double shooting method implemented with Python and to see how it can be used for solving the Schrödinger equation.</w:t>
      </w:r>
      <w:r w:rsidR="00C31CA2" w:rsidRPr="00A27271">
        <w:rPr>
          <w:rFonts w:ascii="Times New Roman" w:hAnsi="Times New Roman" w:cs="Times New Roman"/>
        </w:rPr>
        <w:t xml:space="preserve"> </w:t>
      </w:r>
      <w:r w:rsidR="005A0A4C" w:rsidRPr="00A27271">
        <w:rPr>
          <w:rFonts w:ascii="Times New Roman" w:hAnsi="Times New Roman" w:cs="Times New Roman"/>
        </w:rPr>
        <w:t>The aim</w:t>
      </w:r>
      <w:r w:rsidR="00D90ADA" w:rsidRPr="00A27271">
        <w:rPr>
          <w:rFonts w:ascii="Times New Roman" w:hAnsi="Times New Roman" w:cs="Times New Roman"/>
        </w:rPr>
        <w:t>s</w:t>
      </w:r>
      <w:r w:rsidR="005A0A4C" w:rsidRPr="00A27271">
        <w:rPr>
          <w:rFonts w:ascii="Times New Roman" w:hAnsi="Times New Roman" w:cs="Times New Roman"/>
        </w:rPr>
        <w:t xml:space="preserve"> of </w:t>
      </w:r>
      <w:r w:rsidR="00466FD2" w:rsidRPr="00A27271">
        <w:rPr>
          <w:rFonts w:ascii="Times New Roman" w:hAnsi="Times New Roman" w:cs="Times New Roman"/>
        </w:rPr>
        <w:t xml:space="preserve">this </w:t>
      </w:r>
      <w:r w:rsidR="005A0A4C" w:rsidRPr="00A27271">
        <w:rPr>
          <w:rFonts w:ascii="Times New Roman" w:hAnsi="Times New Roman" w:cs="Times New Roman"/>
        </w:rPr>
        <w:t xml:space="preserve">project </w:t>
      </w:r>
      <w:r w:rsidR="00D90ADA" w:rsidRPr="00A27271">
        <w:rPr>
          <w:rFonts w:ascii="Times New Roman" w:hAnsi="Times New Roman" w:cs="Times New Roman"/>
        </w:rPr>
        <w:t>are</w:t>
      </w:r>
      <w:r w:rsidR="005A0A4C" w:rsidRPr="00A27271">
        <w:rPr>
          <w:rFonts w:ascii="Times New Roman" w:hAnsi="Times New Roman" w:cs="Times New Roman"/>
        </w:rPr>
        <w:t xml:space="preserve"> as following:</w:t>
      </w:r>
    </w:p>
    <w:p w14:paraId="1D60F9FD" w14:textId="4FE94CBF" w:rsidR="00675081" w:rsidRPr="00A27271" w:rsidRDefault="0052338C" w:rsidP="00C955E8">
      <w:pPr>
        <w:pStyle w:val="ListParagraph"/>
        <w:numPr>
          <w:ilvl w:val="0"/>
          <w:numId w:val="4"/>
        </w:numPr>
        <w:spacing w:line="360" w:lineRule="auto"/>
        <w:jc w:val="both"/>
        <w:rPr>
          <w:rFonts w:ascii="Times New Roman" w:hAnsi="Times New Roman" w:cs="Times New Roman"/>
        </w:rPr>
      </w:pPr>
      <w:r w:rsidRPr="00A27271">
        <w:rPr>
          <w:rFonts w:ascii="Times New Roman" w:hAnsi="Times New Roman" w:cs="Times New Roman"/>
        </w:rPr>
        <w:t>Find all the energy eigenvalues (E) below zero (E &lt; 0). (at least 4 significant figures)</w:t>
      </w:r>
    </w:p>
    <w:p w14:paraId="553FF7C2" w14:textId="4F8BA0B6" w:rsidR="0052338C" w:rsidRPr="00A27271" w:rsidRDefault="0052338C" w:rsidP="00C955E8">
      <w:pPr>
        <w:pStyle w:val="ListParagraph"/>
        <w:numPr>
          <w:ilvl w:val="0"/>
          <w:numId w:val="4"/>
        </w:numPr>
        <w:spacing w:line="360" w:lineRule="auto"/>
        <w:jc w:val="both"/>
        <w:rPr>
          <w:rFonts w:ascii="Times New Roman" w:hAnsi="Times New Roman" w:cs="Times New Roman"/>
        </w:rPr>
      </w:pPr>
      <w:r w:rsidRPr="00A27271">
        <w:rPr>
          <w:rFonts w:ascii="Times New Roman" w:hAnsi="Times New Roman" w:cs="Times New Roman"/>
        </w:rPr>
        <w:t xml:space="preserve">Plot the lowest 2 states (orthonormal wave functions) together with </w:t>
      </w:r>
      <w:r w:rsidRPr="00A27271">
        <w:rPr>
          <w:rFonts w:ascii="Times New Roman" w:hAnsi="Times New Roman" w:cs="Times New Roman"/>
          <w:i/>
          <w:iCs/>
        </w:rPr>
        <w:t>V(x)</w:t>
      </w:r>
      <w:r w:rsidRPr="00A27271">
        <w:rPr>
          <w:rFonts w:ascii="Times New Roman" w:hAnsi="Times New Roman" w:cs="Times New Roman"/>
        </w:rPr>
        <w:t xml:space="preserve"> in </w:t>
      </w:r>
      <w:r w:rsidRPr="00A27271">
        <w:rPr>
          <w:rFonts w:ascii="Times New Roman" w:hAnsi="Times New Roman" w:cs="Times New Roman"/>
          <w:i/>
          <w:iCs/>
        </w:rPr>
        <w:t>(-2.5&lt;x&lt;2.5)</w:t>
      </w:r>
      <w:r w:rsidRPr="00A27271">
        <w:rPr>
          <w:rFonts w:ascii="Times New Roman" w:hAnsi="Times New Roman" w:cs="Times New Roman"/>
        </w:rPr>
        <w:t>.</w:t>
      </w:r>
    </w:p>
    <w:p w14:paraId="7FB8D4A4" w14:textId="463C2DC8" w:rsidR="004915E2" w:rsidRPr="00A27271" w:rsidRDefault="0052338C" w:rsidP="00C955E8">
      <w:pPr>
        <w:pStyle w:val="ListParagraph"/>
        <w:numPr>
          <w:ilvl w:val="0"/>
          <w:numId w:val="4"/>
        </w:numPr>
        <w:spacing w:line="360" w:lineRule="auto"/>
        <w:jc w:val="both"/>
        <w:rPr>
          <w:rFonts w:ascii="Times New Roman" w:hAnsi="Times New Roman" w:cs="Times New Roman"/>
        </w:rPr>
      </w:pPr>
      <w:r w:rsidRPr="00A27271">
        <w:rPr>
          <w:rFonts w:ascii="Times New Roman" w:hAnsi="Times New Roman" w:cs="Times New Roman"/>
        </w:rPr>
        <w:t>Discuss that if V(x) is approximated as a simple harmonic oscillator around x</w:t>
      </w:r>
      <w:r w:rsidR="007215A5" w:rsidRPr="00A27271">
        <w:rPr>
          <w:rFonts w:ascii="Times New Roman" w:hAnsi="Times New Roman" w:cs="Times New Roman"/>
          <w:vertAlign w:val="subscript"/>
        </w:rPr>
        <w:t>0</w:t>
      </w:r>
      <w:r w:rsidRPr="00A27271">
        <w:rPr>
          <w:rFonts w:ascii="Times New Roman" w:hAnsi="Times New Roman" w:cs="Times New Roman"/>
        </w:rPr>
        <w:t xml:space="preserve">, where </w:t>
      </w:r>
      <w:r w:rsidR="007215A5" w:rsidRPr="00A27271">
        <w:rPr>
          <w:rFonts w:ascii="Times New Roman" w:hAnsi="Times New Roman" w:cs="Times New Roman"/>
        </w:rPr>
        <w:t>x</w:t>
      </w:r>
      <w:r w:rsidR="007215A5" w:rsidRPr="00A27271">
        <w:rPr>
          <w:rFonts w:ascii="Times New Roman" w:hAnsi="Times New Roman" w:cs="Times New Roman"/>
          <w:vertAlign w:val="subscript"/>
        </w:rPr>
        <w:t>0</w:t>
      </w:r>
      <w:r w:rsidRPr="00A27271">
        <w:rPr>
          <w:rFonts w:ascii="Times New Roman" w:hAnsi="Times New Roman" w:cs="Times New Roman"/>
        </w:rPr>
        <w:t xml:space="preserve"> is one of the two bottoms, what kind of structures for the energy eigenvalues and wavefunctions will be. Compare (qualitatively) with your results from a) and b).</w:t>
      </w:r>
    </w:p>
    <w:p w14:paraId="0DB524C1" w14:textId="77777777" w:rsidR="00BD410C" w:rsidRPr="00A27271" w:rsidRDefault="00BD410C" w:rsidP="00BD410C">
      <w:pPr>
        <w:pStyle w:val="ListParagraph"/>
        <w:rPr>
          <w:rFonts w:ascii="Times New Roman" w:hAnsi="Times New Roman" w:cs="Times New Roman"/>
        </w:rPr>
      </w:pPr>
    </w:p>
    <w:p w14:paraId="0CD6D45B" w14:textId="7D010EDD" w:rsidR="005C18B3" w:rsidRPr="00A27271" w:rsidRDefault="005F3D0B" w:rsidP="006B0812">
      <w:pPr>
        <w:pStyle w:val="Heading2"/>
        <w:spacing w:line="360" w:lineRule="auto"/>
        <w:rPr>
          <w:rFonts w:ascii="Times New Roman" w:hAnsi="Times New Roman" w:cs="Times New Roman"/>
        </w:rPr>
      </w:pPr>
      <w:bookmarkStart w:id="3" w:name="_Toc81215610"/>
      <w:r w:rsidRPr="00A27271">
        <w:rPr>
          <w:rFonts w:ascii="Times New Roman" w:hAnsi="Times New Roman" w:cs="Times New Roman"/>
        </w:rPr>
        <w:t>A</w:t>
      </w:r>
      <w:r w:rsidR="005A0A4C" w:rsidRPr="00A27271">
        <w:rPr>
          <w:rFonts w:ascii="Times New Roman" w:hAnsi="Times New Roman" w:cs="Times New Roman"/>
        </w:rPr>
        <w:t>pproach</w:t>
      </w:r>
      <w:bookmarkEnd w:id="3"/>
    </w:p>
    <w:p w14:paraId="7D71595E" w14:textId="12037334" w:rsidR="00FF47E2" w:rsidRPr="00A27271" w:rsidRDefault="00BB763C" w:rsidP="00C955E8">
      <w:pPr>
        <w:pStyle w:val="ListParagraph"/>
        <w:numPr>
          <w:ilvl w:val="0"/>
          <w:numId w:val="5"/>
        </w:numPr>
        <w:jc w:val="both"/>
        <w:rPr>
          <w:rFonts w:ascii="Times New Roman" w:hAnsi="Times New Roman" w:cs="Times New Roman"/>
        </w:rPr>
      </w:pPr>
      <w:r w:rsidRPr="00A27271">
        <w:rPr>
          <w:rFonts w:ascii="Times New Roman" w:hAnsi="Times New Roman" w:cs="Times New Roman"/>
        </w:rPr>
        <w:t xml:space="preserve">Python is a well-suited language for scientific programming with clear, easily readable syntax and add-on packages for many computing needs. This project uses the </w:t>
      </w:r>
      <w:r w:rsidRPr="00A27271">
        <w:rPr>
          <w:rFonts w:ascii="Times New Roman" w:hAnsi="Times New Roman" w:cs="Times New Roman"/>
          <w:i/>
          <w:iCs/>
        </w:rPr>
        <w:t>NumPy</w:t>
      </w:r>
      <w:r w:rsidR="00452A1B" w:rsidRPr="00A27271">
        <w:rPr>
          <w:rFonts w:ascii="Times New Roman" w:hAnsi="Times New Roman" w:cs="Times New Roman"/>
          <w:i/>
          <w:iCs/>
        </w:rPr>
        <w:t xml:space="preserve"> </w:t>
      </w:r>
      <w:r w:rsidR="00452A1B" w:rsidRPr="00A27271">
        <w:rPr>
          <w:rFonts w:ascii="Times New Roman" w:hAnsi="Times New Roman" w:cs="Times New Roman"/>
        </w:rPr>
        <w:t>&amp;</w:t>
      </w:r>
      <w:r w:rsidR="00452A1B" w:rsidRPr="00A27271">
        <w:rPr>
          <w:rFonts w:ascii="Times New Roman" w:hAnsi="Times New Roman" w:cs="Times New Roman"/>
          <w:i/>
          <w:iCs/>
        </w:rPr>
        <w:t xml:space="preserve"> SciPy</w:t>
      </w:r>
      <w:r w:rsidRPr="00A27271">
        <w:rPr>
          <w:rFonts w:ascii="Times New Roman" w:hAnsi="Times New Roman" w:cs="Times New Roman"/>
        </w:rPr>
        <w:t xml:space="preserve"> librar</w:t>
      </w:r>
      <w:r w:rsidR="00452A1B" w:rsidRPr="00A27271">
        <w:rPr>
          <w:rFonts w:ascii="Times New Roman" w:hAnsi="Times New Roman" w:cs="Times New Roman"/>
        </w:rPr>
        <w:t>ies</w:t>
      </w:r>
      <w:r w:rsidRPr="00A27271">
        <w:rPr>
          <w:rFonts w:ascii="Times New Roman" w:hAnsi="Times New Roman" w:cs="Times New Roman"/>
        </w:rPr>
        <w:t xml:space="preserve"> and the </w:t>
      </w:r>
      <w:r w:rsidRPr="00A27271">
        <w:rPr>
          <w:rFonts w:ascii="Times New Roman" w:hAnsi="Times New Roman" w:cs="Times New Roman"/>
          <w:i/>
          <w:iCs/>
        </w:rPr>
        <w:t>matplotlib</w:t>
      </w:r>
      <w:r w:rsidRPr="00A27271">
        <w:rPr>
          <w:rFonts w:ascii="Times New Roman" w:hAnsi="Times New Roman" w:cs="Times New Roman"/>
        </w:rPr>
        <w:t xml:space="preserve"> plotting environment. It is free and operating system independent, making it easily transferable.</w:t>
      </w:r>
    </w:p>
    <w:p w14:paraId="6B6E7D40" w14:textId="77777777" w:rsidR="006B01CF" w:rsidRPr="00A27271" w:rsidRDefault="006B01CF" w:rsidP="006B01CF">
      <w:pPr>
        <w:pStyle w:val="ListParagraph"/>
        <w:rPr>
          <w:rFonts w:ascii="Times New Roman" w:hAnsi="Times New Roman" w:cs="Times New Roman"/>
        </w:rPr>
      </w:pPr>
    </w:p>
    <w:p w14:paraId="4D778C93" w14:textId="31850B4E" w:rsidR="00BB763C" w:rsidRPr="00A27271" w:rsidRDefault="00BB763C" w:rsidP="00C955E8">
      <w:pPr>
        <w:pStyle w:val="ListParagraph"/>
        <w:numPr>
          <w:ilvl w:val="0"/>
          <w:numId w:val="5"/>
        </w:numPr>
        <w:spacing w:line="240" w:lineRule="auto"/>
        <w:jc w:val="both"/>
        <w:rPr>
          <w:rFonts w:ascii="Times New Roman" w:hAnsi="Times New Roman" w:cs="Times New Roman"/>
        </w:rPr>
      </w:pPr>
      <w:r w:rsidRPr="00A27271">
        <w:rPr>
          <w:rFonts w:ascii="Times New Roman" w:hAnsi="Times New Roman" w:cs="Times New Roman"/>
        </w:rPr>
        <w:t>The Schrödinger equation takes the form,</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E41CEF" w:rsidRPr="00A27271" w14:paraId="3E65838F" w14:textId="77777777" w:rsidTr="003342DE">
        <w:tc>
          <w:tcPr>
            <w:tcW w:w="8455" w:type="dxa"/>
          </w:tcPr>
          <w:p w14:paraId="08422291" w14:textId="77777777" w:rsidR="00E41CEF" w:rsidRPr="00A27271" w:rsidRDefault="0064614A" w:rsidP="003342DE">
            <w:pP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ψ(x)=2[V</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-E]ψ(x)</m:t>
                </m:r>
              </m:oMath>
            </m:oMathPara>
          </w:p>
        </w:tc>
        <w:tc>
          <w:tcPr>
            <w:tcW w:w="720" w:type="dxa"/>
          </w:tcPr>
          <w:p w14:paraId="6C34BDE2" w14:textId="77777777" w:rsidR="00E41CEF" w:rsidRPr="00A27271" w:rsidRDefault="00E41CEF" w:rsidP="003342DE">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3</w:t>
            </w:r>
            <w:r w:rsidRPr="00A27271">
              <w:rPr>
                <w:rFonts w:ascii="Times New Roman" w:hAnsi="Times New Roman" w:cs="Times New Roman"/>
              </w:rPr>
              <w:fldChar w:fldCharType="end"/>
            </w:r>
            <w:r w:rsidRPr="00A27271">
              <w:rPr>
                <w:rFonts w:ascii="Times New Roman" w:hAnsi="Times New Roman" w:cs="Times New Roman"/>
              </w:rPr>
              <w:t>)</w:t>
            </w:r>
          </w:p>
        </w:tc>
      </w:tr>
      <w:tr w:rsidR="00E41CEF" w:rsidRPr="00A27271" w14:paraId="56868FE0" w14:textId="77777777" w:rsidTr="003342DE">
        <w:tc>
          <w:tcPr>
            <w:tcW w:w="8455" w:type="dxa"/>
          </w:tcPr>
          <w:p w14:paraId="5774D38C" w14:textId="77777777" w:rsidR="00E41CEF" w:rsidRPr="00A27271" w:rsidRDefault="00E41CEF" w:rsidP="003342DE">
            <w:pPr>
              <w:rPr>
                <w:rFonts w:ascii="Times New Roman" w:eastAsia="Calibri" w:hAnsi="Times New Roman" w:cs="Times New Roman"/>
              </w:rPr>
            </w:pPr>
          </w:p>
        </w:tc>
        <w:tc>
          <w:tcPr>
            <w:tcW w:w="720" w:type="dxa"/>
          </w:tcPr>
          <w:p w14:paraId="37E49074" w14:textId="77777777" w:rsidR="00E41CEF" w:rsidRPr="00A27271" w:rsidRDefault="00E41CEF" w:rsidP="003342DE">
            <w:pPr>
              <w:jc w:val="right"/>
              <w:rPr>
                <w:rFonts w:ascii="Times New Roman" w:hAnsi="Times New Roman" w:cs="Times New Roman"/>
              </w:rPr>
            </w:pPr>
          </w:p>
        </w:tc>
      </w:tr>
    </w:tbl>
    <w:p w14:paraId="10C8F3EA" w14:textId="77777777" w:rsidR="00E41CEF" w:rsidRPr="00A27271" w:rsidRDefault="00E41CEF" w:rsidP="00E41CEF">
      <w:pPr>
        <w:pStyle w:val="ListParagraph"/>
        <w:rPr>
          <w:rFonts w:ascii="Times New Roman" w:hAnsi="Times New Roman" w:cs="Times New Roman"/>
        </w:rPr>
      </w:pPr>
    </w:p>
    <w:p w14:paraId="2A5FA976" w14:textId="645AC972" w:rsidR="005516D9" w:rsidRPr="00A27271" w:rsidRDefault="00C1469F" w:rsidP="00C955E8">
      <w:pPr>
        <w:pStyle w:val="ListParagraph"/>
        <w:jc w:val="both"/>
        <w:rPr>
          <w:rFonts w:ascii="Times New Roman" w:hAnsi="Times New Roman" w:cs="Times New Roman"/>
        </w:rPr>
      </w:pPr>
      <w:r w:rsidRPr="00A27271">
        <w:rPr>
          <w:rFonts w:ascii="Times New Roman" w:hAnsi="Times New Roman" w:cs="Times New Roman"/>
        </w:rPr>
        <w:lastRenderedPageBreak/>
        <w:t>Now this is t</w:t>
      </w:r>
      <w:r w:rsidR="00E41CEF" w:rsidRPr="00A27271">
        <w:rPr>
          <w:rFonts w:ascii="Times New Roman" w:hAnsi="Times New Roman" w:cs="Times New Roman"/>
        </w:rPr>
        <w:t>he standard form of a 2</w:t>
      </w:r>
      <w:r w:rsidR="00E41CEF" w:rsidRPr="00A27271">
        <w:rPr>
          <w:rFonts w:ascii="Times New Roman" w:hAnsi="Times New Roman" w:cs="Times New Roman"/>
          <w:vertAlign w:val="superscript"/>
        </w:rPr>
        <w:t>nd</w:t>
      </w:r>
      <w:r w:rsidR="00E41CEF" w:rsidRPr="00A27271">
        <w:rPr>
          <w:rFonts w:ascii="Times New Roman" w:hAnsi="Times New Roman" w:cs="Times New Roman"/>
        </w:rPr>
        <w:t xml:space="preserve"> order differential equation. Knowing the Schrödinger equation and both boundary conditions, the solutions for arbitrary energies can be computed with a numerical integration method. The method used here is 4</w:t>
      </w:r>
      <w:r w:rsidR="00E41CEF" w:rsidRPr="00A27271">
        <w:rPr>
          <w:rFonts w:ascii="Times New Roman" w:hAnsi="Times New Roman" w:cs="Times New Roman"/>
          <w:vertAlign w:val="superscript"/>
        </w:rPr>
        <w:t>th</w:t>
      </w:r>
      <w:r w:rsidR="00E41CEF" w:rsidRPr="00A27271">
        <w:rPr>
          <w:rFonts w:ascii="Times New Roman" w:hAnsi="Times New Roman" w:cs="Times New Roman"/>
        </w:rPr>
        <w:t xml:space="preserve"> order Runge-Kutta method. But the issue here is that there is a parameter </w:t>
      </w:r>
      <w:r w:rsidR="00E41CEF" w:rsidRPr="00A27271">
        <w:rPr>
          <w:rFonts w:ascii="Times New Roman" w:hAnsi="Times New Roman" w:cs="Times New Roman"/>
          <w:i/>
          <w:iCs/>
        </w:rPr>
        <w:t>E.</w:t>
      </w:r>
      <w:r w:rsidR="00E41CEF" w:rsidRPr="00A27271">
        <w:rPr>
          <w:rFonts w:ascii="Times New Roman" w:hAnsi="Times New Roman" w:cs="Times New Roman"/>
        </w:rPr>
        <w:t xml:space="preserve"> Now, here we can use the shooting method which allows us to find both the parameter and the solution of the differential equation.</w:t>
      </w:r>
    </w:p>
    <w:p w14:paraId="09EF0DE2" w14:textId="77777777" w:rsidR="00685044" w:rsidRPr="00A27271" w:rsidRDefault="00685044" w:rsidP="00BB763C">
      <w:pPr>
        <w:pStyle w:val="ListParagraph"/>
        <w:rPr>
          <w:rFonts w:ascii="Times New Roman" w:hAnsi="Times New Roman" w:cs="Times New Roman"/>
        </w:rPr>
      </w:pPr>
    </w:p>
    <w:p w14:paraId="378D8758" w14:textId="4B8E15EE" w:rsidR="00555CED" w:rsidRPr="00A27271" w:rsidRDefault="00F45781" w:rsidP="00C955E8">
      <w:pPr>
        <w:pStyle w:val="ListParagraph"/>
        <w:numPr>
          <w:ilvl w:val="0"/>
          <w:numId w:val="5"/>
        </w:numPr>
        <w:jc w:val="both"/>
        <w:rPr>
          <w:rFonts w:ascii="Times New Roman" w:hAnsi="Times New Roman" w:cs="Times New Roman"/>
        </w:rPr>
      </w:pPr>
      <w:r w:rsidRPr="00A27271">
        <w:rPr>
          <w:rFonts w:ascii="Times New Roman" w:hAnsi="Times New Roman" w:cs="Times New Roman"/>
        </w:rPr>
        <w:t>In this project</w:t>
      </w:r>
      <w:r w:rsidR="00BA172A" w:rsidRPr="00A27271">
        <w:rPr>
          <w:rFonts w:ascii="Times New Roman" w:hAnsi="Times New Roman" w:cs="Times New Roman"/>
        </w:rPr>
        <w:t>,</w:t>
      </w:r>
      <w:r w:rsidRPr="00A27271">
        <w:rPr>
          <w:rFonts w:ascii="Times New Roman" w:hAnsi="Times New Roman" w:cs="Times New Roman"/>
        </w:rPr>
        <w:t xml:space="preserve"> </w:t>
      </w:r>
      <w:r w:rsidR="00BA172A" w:rsidRPr="00A27271">
        <w:rPr>
          <w:rFonts w:ascii="Times New Roman" w:hAnsi="Times New Roman" w:cs="Times New Roman"/>
        </w:rPr>
        <w:t xml:space="preserve">double shooting </w:t>
      </w:r>
      <w:r w:rsidRPr="00A27271">
        <w:rPr>
          <w:rFonts w:ascii="Times New Roman" w:hAnsi="Times New Roman" w:cs="Times New Roman"/>
        </w:rPr>
        <w:t xml:space="preserve">method </w:t>
      </w:r>
      <w:r w:rsidR="00BA172A" w:rsidRPr="00A27271">
        <w:rPr>
          <w:rFonts w:ascii="Times New Roman" w:hAnsi="Times New Roman" w:cs="Times New Roman"/>
        </w:rPr>
        <w:t xml:space="preserve">is </w:t>
      </w:r>
      <w:r w:rsidRPr="00A27271">
        <w:rPr>
          <w:rFonts w:ascii="Times New Roman" w:hAnsi="Times New Roman" w:cs="Times New Roman"/>
        </w:rPr>
        <w:t>used</w:t>
      </w:r>
      <w:r w:rsidR="0083388E" w:rsidRPr="00A27271">
        <w:rPr>
          <w:rFonts w:ascii="Times New Roman" w:hAnsi="Times New Roman" w:cs="Times New Roman"/>
        </w:rPr>
        <w:t xml:space="preserve">. The </w:t>
      </w:r>
      <w:r w:rsidR="00130732" w:rsidRPr="00A27271">
        <w:rPr>
          <w:rFonts w:ascii="Times New Roman" w:hAnsi="Times New Roman" w:cs="Times New Roman"/>
        </w:rPr>
        <w:t xml:space="preserve">idea is to guess the value of </w:t>
      </w:r>
      <w:r w:rsidR="00130732" w:rsidRPr="00A27271">
        <w:rPr>
          <w:rFonts w:ascii="Times New Roman" w:hAnsi="Times New Roman" w:cs="Times New Roman"/>
          <w:i/>
          <w:iCs/>
        </w:rPr>
        <w:t>E</w:t>
      </w:r>
      <w:r w:rsidR="00130732" w:rsidRPr="00A27271">
        <w:rPr>
          <w:rFonts w:ascii="Times New Roman" w:hAnsi="Times New Roman" w:cs="Times New Roman"/>
        </w:rPr>
        <w:t xml:space="preserve"> and start solving the differential equation using </w:t>
      </w:r>
      <w:r w:rsidR="00057DA3" w:rsidRPr="00A27271">
        <w:rPr>
          <w:rFonts w:ascii="Times New Roman" w:hAnsi="Times New Roman" w:cs="Times New Roman"/>
        </w:rPr>
        <w:t xml:space="preserve">a </w:t>
      </w:r>
      <w:r w:rsidR="00130732" w:rsidRPr="00A27271">
        <w:rPr>
          <w:rFonts w:ascii="Times New Roman" w:hAnsi="Times New Roman" w:cs="Times New Roman"/>
        </w:rPr>
        <w:t>numerical integration method</w:t>
      </w:r>
      <w:r w:rsidR="00CB70A1" w:rsidRPr="00A27271">
        <w:rPr>
          <w:rFonts w:ascii="Times New Roman" w:hAnsi="Times New Roman" w:cs="Times New Roman"/>
        </w:rPr>
        <w:t xml:space="preserve"> from both the boundaries</w:t>
      </w:r>
      <w:r w:rsidR="00FB39BD" w:rsidRPr="00A27271">
        <w:rPr>
          <w:rFonts w:ascii="Times New Roman" w:hAnsi="Times New Roman" w:cs="Times New Roman"/>
        </w:rPr>
        <w:t xml:space="preserve"> (left &amp; right)</w:t>
      </w:r>
      <w:r w:rsidR="00057DA3" w:rsidRPr="00A27271">
        <w:rPr>
          <w:rFonts w:ascii="Times New Roman" w:hAnsi="Times New Roman" w:cs="Times New Roman"/>
        </w:rPr>
        <w:t xml:space="preserve"> assuming boundary conditions as the initial values of the function (hence the name double shooting)</w:t>
      </w:r>
      <w:r w:rsidR="00130732" w:rsidRPr="00A27271">
        <w:rPr>
          <w:rFonts w:ascii="Times New Roman" w:hAnsi="Times New Roman" w:cs="Times New Roman"/>
        </w:rPr>
        <w:t>.</w:t>
      </w:r>
      <w:r w:rsidR="00057DA3" w:rsidRPr="00A27271">
        <w:rPr>
          <w:rFonts w:ascii="Times New Roman" w:hAnsi="Times New Roman" w:cs="Times New Roman"/>
        </w:rPr>
        <w:t xml:space="preserve"> And the integration will progress till a point (matching point) where we check if the values of the function match. If they match, we keep the values of </w:t>
      </w:r>
      <w:r w:rsidR="00057DA3" w:rsidRPr="00A27271">
        <w:rPr>
          <w:rFonts w:ascii="Times New Roman" w:hAnsi="Times New Roman" w:cs="Times New Roman"/>
          <w:i/>
          <w:iCs/>
        </w:rPr>
        <w:t>E</w:t>
      </w:r>
      <w:r w:rsidR="00057DA3" w:rsidRPr="00A27271">
        <w:rPr>
          <w:rFonts w:ascii="Times New Roman" w:hAnsi="Times New Roman" w:cs="Times New Roman"/>
        </w:rPr>
        <w:t xml:space="preserve">, else we keep trying different values of </w:t>
      </w:r>
      <w:r w:rsidR="00057DA3" w:rsidRPr="00A27271">
        <w:rPr>
          <w:rFonts w:ascii="Times New Roman" w:hAnsi="Times New Roman" w:cs="Times New Roman"/>
          <w:i/>
          <w:iCs/>
        </w:rPr>
        <w:t>E.</w:t>
      </w:r>
      <w:r w:rsidR="00057DA3" w:rsidRPr="00A27271">
        <w:rPr>
          <w:rFonts w:ascii="Times New Roman" w:hAnsi="Times New Roman" w:cs="Times New Roman"/>
        </w:rPr>
        <w:t xml:space="preserve"> In this way, we will get those values of </w:t>
      </w:r>
      <w:r w:rsidR="00057DA3" w:rsidRPr="00A27271">
        <w:rPr>
          <w:rFonts w:ascii="Times New Roman" w:hAnsi="Times New Roman" w:cs="Times New Roman"/>
          <w:i/>
          <w:iCs/>
        </w:rPr>
        <w:t>E</w:t>
      </w:r>
      <w:r w:rsidR="00057DA3" w:rsidRPr="00A27271">
        <w:rPr>
          <w:rFonts w:ascii="Times New Roman" w:hAnsi="Times New Roman" w:cs="Times New Roman"/>
        </w:rPr>
        <w:t xml:space="preserve"> which will satisfy our differential equation.</w:t>
      </w:r>
    </w:p>
    <w:p w14:paraId="24EC38EF" w14:textId="77777777" w:rsidR="00555CED" w:rsidRPr="00A27271" w:rsidRDefault="00555CED" w:rsidP="00555CED">
      <w:pPr>
        <w:pStyle w:val="ListParagraph"/>
        <w:rPr>
          <w:rFonts w:ascii="Times New Roman" w:hAnsi="Times New Roman" w:cs="Times New Roman"/>
        </w:rPr>
      </w:pPr>
    </w:p>
    <w:p w14:paraId="16558AE7" w14:textId="6ABE8A8B" w:rsidR="00555CED" w:rsidRPr="00A27271" w:rsidRDefault="00A05754" w:rsidP="00C955E8">
      <w:pPr>
        <w:pStyle w:val="ListParagraph"/>
        <w:numPr>
          <w:ilvl w:val="0"/>
          <w:numId w:val="5"/>
        </w:numPr>
        <w:jc w:val="both"/>
        <w:rPr>
          <w:rFonts w:ascii="Times New Roman" w:hAnsi="Times New Roman" w:cs="Times New Roman"/>
        </w:rPr>
      </w:pPr>
      <w:r w:rsidRPr="00A27271">
        <w:rPr>
          <w:rFonts w:ascii="Times New Roman" w:hAnsi="Times New Roman" w:cs="Times New Roman"/>
        </w:rPr>
        <w:t>T</w:t>
      </w:r>
      <w:r w:rsidR="00F45781" w:rsidRPr="00A27271">
        <w:rPr>
          <w:rFonts w:ascii="Times New Roman" w:hAnsi="Times New Roman" w:cs="Times New Roman"/>
        </w:rPr>
        <w:t xml:space="preserve">he matching energy values can then be refined with either an interpolation method, or with shooting as often as needed. </w:t>
      </w:r>
    </w:p>
    <w:p w14:paraId="2AD5F367" w14:textId="77777777" w:rsidR="00555CED" w:rsidRPr="00A27271" w:rsidRDefault="00555CED" w:rsidP="00555CED">
      <w:pPr>
        <w:pStyle w:val="ListParagraph"/>
        <w:rPr>
          <w:rFonts w:ascii="Times New Roman" w:hAnsi="Times New Roman" w:cs="Times New Roman"/>
        </w:rPr>
      </w:pPr>
    </w:p>
    <w:p w14:paraId="6C741074" w14:textId="233859D2" w:rsidR="005C18B3" w:rsidRPr="00A27271" w:rsidRDefault="00013C7B" w:rsidP="00C955E8">
      <w:pPr>
        <w:pStyle w:val="ListParagraph"/>
        <w:numPr>
          <w:ilvl w:val="0"/>
          <w:numId w:val="5"/>
        </w:numPr>
        <w:jc w:val="both"/>
        <w:rPr>
          <w:rFonts w:ascii="Times New Roman" w:hAnsi="Times New Roman" w:cs="Times New Roman"/>
        </w:rPr>
      </w:pPr>
      <w:r w:rsidRPr="00A27271">
        <w:rPr>
          <w:rFonts w:ascii="Times New Roman" w:hAnsi="Times New Roman" w:cs="Times New Roman"/>
        </w:rPr>
        <w:t xml:space="preserve">To test the accuracy of the double shooting method, we use a simple harmonic oscillator around </w:t>
      </w:r>
      <w:r w:rsidRPr="00A27271">
        <w:rPr>
          <w:rFonts w:ascii="Times New Roman" w:hAnsi="Times New Roman" w:cs="Times New Roman"/>
          <w:i/>
          <w:iCs/>
        </w:rPr>
        <w:t>x = 0</w:t>
      </w:r>
      <w:r w:rsidRPr="00A27271">
        <w:rPr>
          <w:rFonts w:ascii="Times New Roman" w:hAnsi="Times New Roman" w:cs="Times New Roman"/>
        </w:rPr>
        <w:t xml:space="preserve"> as a test potential to compare the numerical solutions to their analytical counterparts.</w:t>
      </w:r>
    </w:p>
    <w:p w14:paraId="43DA85DC" w14:textId="6FEC29F1" w:rsidR="00847181" w:rsidRPr="00A27271" w:rsidRDefault="00847181" w:rsidP="00847181">
      <w:pPr>
        <w:jc w:val="both"/>
        <w:rPr>
          <w:rFonts w:ascii="Times New Roman" w:hAnsi="Times New Roman" w:cs="Times New Roman"/>
        </w:rPr>
      </w:pPr>
    </w:p>
    <w:p w14:paraId="5211E4B5" w14:textId="05C443D8" w:rsidR="00847181" w:rsidRPr="00A27271" w:rsidRDefault="00847181" w:rsidP="00847181">
      <w:pPr>
        <w:jc w:val="both"/>
        <w:rPr>
          <w:rFonts w:ascii="Times New Roman" w:hAnsi="Times New Roman" w:cs="Times New Roman"/>
        </w:rPr>
      </w:pPr>
    </w:p>
    <w:p w14:paraId="556B7AB4" w14:textId="505F9862" w:rsidR="00847181" w:rsidRPr="00A27271" w:rsidRDefault="00847181" w:rsidP="00847181">
      <w:pPr>
        <w:jc w:val="both"/>
        <w:rPr>
          <w:rFonts w:ascii="Times New Roman" w:hAnsi="Times New Roman" w:cs="Times New Roman"/>
        </w:rPr>
      </w:pPr>
    </w:p>
    <w:p w14:paraId="7E65BCB7" w14:textId="39A86DE7" w:rsidR="00847181" w:rsidRPr="00A27271" w:rsidRDefault="00847181" w:rsidP="00847181">
      <w:pPr>
        <w:jc w:val="both"/>
        <w:rPr>
          <w:rFonts w:ascii="Times New Roman" w:hAnsi="Times New Roman" w:cs="Times New Roman"/>
        </w:rPr>
      </w:pPr>
    </w:p>
    <w:p w14:paraId="0D8D1C99" w14:textId="40059F80" w:rsidR="00847181" w:rsidRPr="00A27271" w:rsidRDefault="00847181" w:rsidP="00847181">
      <w:pPr>
        <w:jc w:val="both"/>
        <w:rPr>
          <w:rFonts w:ascii="Times New Roman" w:hAnsi="Times New Roman" w:cs="Times New Roman"/>
        </w:rPr>
      </w:pPr>
    </w:p>
    <w:p w14:paraId="32C4D754" w14:textId="4F484CBE" w:rsidR="00847181" w:rsidRPr="00A27271" w:rsidRDefault="00847181" w:rsidP="00847181">
      <w:pPr>
        <w:jc w:val="both"/>
        <w:rPr>
          <w:rFonts w:ascii="Times New Roman" w:hAnsi="Times New Roman" w:cs="Times New Roman"/>
        </w:rPr>
      </w:pPr>
    </w:p>
    <w:p w14:paraId="23B4ECC4" w14:textId="4320C850" w:rsidR="00847181" w:rsidRPr="00A27271" w:rsidRDefault="00847181" w:rsidP="00847181">
      <w:pPr>
        <w:jc w:val="both"/>
        <w:rPr>
          <w:rFonts w:ascii="Times New Roman" w:hAnsi="Times New Roman" w:cs="Times New Roman"/>
        </w:rPr>
      </w:pPr>
    </w:p>
    <w:p w14:paraId="5BB18DBC" w14:textId="45343642" w:rsidR="00847181" w:rsidRPr="00A27271" w:rsidRDefault="00847181" w:rsidP="00847181">
      <w:pPr>
        <w:jc w:val="both"/>
        <w:rPr>
          <w:rFonts w:ascii="Times New Roman" w:hAnsi="Times New Roman" w:cs="Times New Roman"/>
        </w:rPr>
      </w:pPr>
    </w:p>
    <w:p w14:paraId="7F126D58" w14:textId="26489E22" w:rsidR="00847181" w:rsidRPr="00A27271" w:rsidRDefault="00847181" w:rsidP="00847181">
      <w:pPr>
        <w:jc w:val="both"/>
        <w:rPr>
          <w:rFonts w:ascii="Times New Roman" w:hAnsi="Times New Roman" w:cs="Times New Roman"/>
        </w:rPr>
      </w:pPr>
    </w:p>
    <w:p w14:paraId="4AE7432C" w14:textId="28DBEBBF" w:rsidR="00847181" w:rsidRPr="00A27271" w:rsidRDefault="00847181" w:rsidP="00847181">
      <w:pPr>
        <w:jc w:val="both"/>
        <w:rPr>
          <w:rFonts w:ascii="Times New Roman" w:hAnsi="Times New Roman" w:cs="Times New Roman"/>
        </w:rPr>
      </w:pPr>
    </w:p>
    <w:p w14:paraId="17EFD5C2" w14:textId="31C16E0B" w:rsidR="00847181" w:rsidRPr="00A27271" w:rsidRDefault="00847181" w:rsidP="00847181">
      <w:pPr>
        <w:jc w:val="both"/>
        <w:rPr>
          <w:rFonts w:ascii="Times New Roman" w:hAnsi="Times New Roman" w:cs="Times New Roman"/>
        </w:rPr>
      </w:pPr>
    </w:p>
    <w:p w14:paraId="64A768F2" w14:textId="119DD5E8" w:rsidR="00847181" w:rsidRPr="00A27271" w:rsidRDefault="00847181" w:rsidP="00847181">
      <w:pPr>
        <w:jc w:val="both"/>
        <w:rPr>
          <w:rFonts w:ascii="Times New Roman" w:hAnsi="Times New Roman" w:cs="Times New Roman"/>
        </w:rPr>
      </w:pPr>
    </w:p>
    <w:p w14:paraId="6F23E8F1" w14:textId="2ABBA157" w:rsidR="00847181" w:rsidRPr="00A27271" w:rsidRDefault="00847181" w:rsidP="00847181">
      <w:pPr>
        <w:jc w:val="both"/>
        <w:rPr>
          <w:rFonts w:ascii="Times New Roman" w:hAnsi="Times New Roman" w:cs="Times New Roman"/>
        </w:rPr>
      </w:pPr>
    </w:p>
    <w:p w14:paraId="7B2956DA" w14:textId="4128D3B0" w:rsidR="00847181" w:rsidRPr="00A27271" w:rsidRDefault="00847181" w:rsidP="00847181">
      <w:pPr>
        <w:jc w:val="both"/>
        <w:rPr>
          <w:rFonts w:ascii="Times New Roman" w:hAnsi="Times New Roman" w:cs="Times New Roman"/>
        </w:rPr>
      </w:pPr>
    </w:p>
    <w:p w14:paraId="564DEE30" w14:textId="43AF2BC8" w:rsidR="00847181" w:rsidRPr="00A27271" w:rsidRDefault="00847181" w:rsidP="00847181">
      <w:pPr>
        <w:jc w:val="both"/>
        <w:rPr>
          <w:rFonts w:ascii="Times New Roman" w:hAnsi="Times New Roman" w:cs="Times New Roman"/>
        </w:rPr>
      </w:pPr>
    </w:p>
    <w:p w14:paraId="322F7937" w14:textId="3526EFF7" w:rsidR="00847181" w:rsidRPr="00A27271" w:rsidRDefault="00847181" w:rsidP="00847181">
      <w:pPr>
        <w:jc w:val="both"/>
        <w:rPr>
          <w:rFonts w:ascii="Times New Roman" w:hAnsi="Times New Roman" w:cs="Times New Roman"/>
        </w:rPr>
      </w:pPr>
    </w:p>
    <w:p w14:paraId="31D0B764" w14:textId="65A940E7" w:rsidR="00847181" w:rsidRPr="00A27271" w:rsidRDefault="00847181" w:rsidP="00847181">
      <w:pPr>
        <w:jc w:val="both"/>
        <w:rPr>
          <w:rFonts w:ascii="Times New Roman" w:hAnsi="Times New Roman" w:cs="Times New Roman"/>
        </w:rPr>
      </w:pPr>
    </w:p>
    <w:p w14:paraId="292BC279" w14:textId="77777777" w:rsidR="00847181" w:rsidRPr="00A27271" w:rsidRDefault="00847181" w:rsidP="00847181">
      <w:pPr>
        <w:jc w:val="both"/>
        <w:rPr>
          <w:rFonts w:ascii="Times New Roman" w:hAnsi="Times New Roman" w:cs="Times New Roman"/>
        </w:rPr>
      </w:pPr>
    </w:p>
    <w:p w14:paraId="3AFECA6D" w14:textId="1E4F8B9C" w:rsidR="006B01CF" w:rsidRPr="00A27271" w:rsidRDefault="005B0D3C" w:rsidP="006B01CF">
      <w:pPr>
        <w:pStyle w:val="Heading1"/>
        <w:spacing w:line="360" w:lineRule="auto"/>
        <w:rPr>
          <w:rFonts w:ascii="Times New Roman" w:hAnsi="Times New Roman" w:cs="Times New Roman"/>
        </w:rPr>
      </w:pPr>
      <w:bookmarkStart w:id="4" w:name="_Toc81215611"/>
      <w:r w:rsidRPr="00A27271">
        <w:rPr>
          <w:rFonts w:ascii="Times New Roman" w:hAnsi="Times New Roman" w:cs="Times New Roman"/>
        </w:rPr>
        <w:lastRenderedPageBreak/>
        <w:t>Methodology</w:t>
      </w:r>
      <w:bookmarkEnd w:id="4"/>
    </w:p>
    <w:p w14:paraId="1F3A3766" w14:textId="1CF03F80" w:rsidR="006952DC" w:rsidRPr="00A27271" w:rsidRDefault="006952DC" w:rsidP="00C955E8">
      <w:pPr>
        <w:autoSpaceDE w:val="0"/>
        <w:autoSpaceDN w:val="0"/>
        <w:adjustRightInd w:val="0"/>
        <w:spacing w:after="0" w:line="240" w:lineRule="auto"/>
        <w:jc w:val="both"/>
        <w:rPr>
          <w:rFonts w:ascii="Times New Roman" w:hAnsi="Times New Roman" w:cs="Times New Roman"/>
          <w:color w:val="000000"/>
          <w:lang w:bidi="mr-IN"/>
        </w:rPr>
      </w:pPr>
      <w:r w:rsidRPr="00A27271">
        <w:rPr>
          <w:rFonts w:ascii="Times New Roman" w:hAnsi="Times New Roman" w:cs="Times New Roman"/>
          <w:color w:val="000000"/>
          <w:lang w:bidi="mr-IN"/>
        </w:rPr>
        <w:t xml:space="preserve">The </w:t>
      </w:r>
      <w:r w:rsidR="0025290C" w:rsidRPr="00A27271">
        <w:rPr>
          <w:rFonts w:ascii="Times New Roman" w:hAnsi="Times New Roman" w:cs="Times New Roman"/>
        </w:rPr>
        <w:t xml:space="preserve">Schrödinger </w:t>
      </w:r>
      <w:r w:rsidRPr="00A27271">
        <w:rPr>
          <w:rFonts w:ascii="Times New Roman" w:hAnsi="Times New Roman" w:cs="Times New Roman"/>
          <w:color w:val="000000"/>
          <w:lang w:bidi="mr-IN"/>
        </w:rPr>
        <w:t xml:space="preserve">equation is the fundamental equation in quantum mechanics. </w:t>
      </w:r>
      <w:r w:rsidR="002725A3" w:rsidRPr="00A27271">
        <w:rPr>
          <w:rFonts w:ascii="Times New Roman" w:hAnsi="Times New Roman" w:cs="Times New Roman"/>
          <w:color w:val="000000"/>
          <w:lang w:bidi="mr-IN"/>
        </w:rPr>
        <w:t xml:space="preserve">However, </w:t>
      </w:r>
      <w:r w:rsidRPr="00A27271">
        <w:rPr>
          <w:rFonts w:ascii="Times New Roman" w:hAnsi="Times New Roman" w:cs="Times New Roman"/>
          <w:color w:val="000000"/>
          <w:lang w:bidi="mr-IN"/>
        </w:rPr>
        <w:t>it is not possible to solve it analytically for most quantum mechanical</w:t>
      </w:r>
      <w:r w:rsidR="002725A3" w:rsidRPr="00A27271">
        <w:rPr>
          <w:rFonts w:ascii="Times New Roman" w:hAnsi="Times New Roman" w:cs="Times New Roman"/>
          <w:color w:val="000000"/>
          <w:lang w:bidi="mr-IN"/>
        </w:rPr>
        <w:t xml:space="preserve"> </w:t>
      </w:r>
      <w:r w:rsidRPr="00A27271">
        <w:rPr>
          <w:rFonts w:ascii="Times New Roman" w:hAnsi="Times New Roman" w:cs="Times New Roman"/>
          <w:color w:val="000000"/>
          <w:lang w:bidi="mr-IN"/>
        </w:rPr>
        <w:t xml:space="preserve">systems. Therefore, </w:t>
      </w:r>
      <w:r w:rsidR="002075BE" w:rsidRPr="00A27271">
        <w:rPr>
          <w:rFonts w:ascii="Times New Roman" w:hAnsi="Times New Roman" w:cs="Times New Roman"/>
          <w:color w:val="000000"/>
          <w:lang w:bidi="mr-IN"/>
        </w:rPr>
        <w:t xml:space="preserve">the methodology involves </w:t>
      </w:r>
      <w:r w:rsidR="002725A3" w:rsidRPr="00A27271">
        <w:rPr>
          <w:rFonts w:ascii="Times New Roman" w:hAnsi="Times New Roman" w:cs="Times New Roman"/>
          <w:color w:val="000000"/>
          <w:lang w:bidi="mr-IN"/>
        </w:rPr>
        <w:t xml:space="preserve">the double shooting </w:t>
      </w:r>
      <w:r w:rsidRPr="00A27271">
        <w:rPr>
          <w:rFonts w:ascii="Times New Roman" w:hAnsi="Times New Roman" w:cs="Times New Roman"/>
          <w:color w:val="000000"/>
          <w:lang w:bidi="mr-IN"/>
        </w:rPr>
        <w:t>approaches of the shooting method aiming</w:t>
      </w:r>
      <w:r w:rsidR="002725A3" w:rsidRPr="00A27271">
        <w:rPr>
          <w:rFonts w:ascii="Times New Roman" w:hAnsi="Times New Roman" w:cs="Times New Roman"/>
          <w:color w:val="000000"/>
          <w:lang w:bidi="mr-IN"/>
        </w:rPr>
        <w:t xml:space="preserve"> </w:t>
      </w:r>
      <w:r w:rsidRPr="00A27271">
        <w:rPr>
          <w:rFonts w:ascii="Times New Roman" w:hAnsi="Times New Roman" w:cs="Times New Roman"/>
          <w:color w:val="000000"/>
          <w:lang w:bidi="mr-IN"/>
        </w:rPr>
        <w:t xml:space="preserve">to solve </w:t>
      </w:r>
      <w:r w:rsidR="00825904" w:rsidRPr="00A27271">
        <w:rPr>
          <w:rFonts w:ascii="Times New Roman" w:hAnsi="Times New Roman" w:cs="Times New Roman"/>
          <w:color w:val="000000"/>
          <w:lang w:bidi="mr-IN"/>
        </w:rPr>
        <w:t xml:space="preserve">the </w:t>
      </w:r>
      <w:r w:rsidRPr="00A27271">
        <w:rPr>
          <w:rFonts w:ascii="Times New Roman" w:hAnsi="Times New Roman" w:cs="Times New Roman"/>
          <w:color w:val="000000"/>
          <w:lang w:bidi="mr-IN"/>
        </w:rPr>
        <w:t xml:space="preserve">case of the </w:t>
      </w:r>
      <w:r w:rsidR="00825904" w:rsidRPr="00A27271">
        <w:rPr>
          <w:rFonts w:ascii="Times New Roman" w:hAnsi="Times New Roman" w:cs="Times New Roman"/>
          <w:color w:val="000000"/>
          <w:lang w:bidi="mr-IN"/>
        </w:rPr>
        <w:t>double-well potential</w:t>
      </w:r>
      <w:r w:rsidRPr="00A27271">
        <w:rPr>
          <w:rFonts w:ascii="Times New Roman" w:hAnsi="Times New Roman" w:cs="Times New Roman"/>
          <w:color w:val="000000"/>
          <w:lang w:bidi="mr-IN"/>
        </w:rPr>
        <w:t xml:space="preserve">. This </w:t>
      </w:r>
      <w:r w:rsidR="00010F59" w:rsidRPr="00A27271">
        <w:rPr>
          <w:rFonts w:ascii="Times New Roman" w:hAnsi="Times New Roman" w:cs="Times New Roman"/>
          <w:color w:val="000000"/>
          <w:lang w:bidi="mr-IN"/>
        </w:rPr>
        <w:t xml:space="preserve">section </w:t>
      </w:r>
      <w:r w:rsidRPr="00A27271">
        <w:rPr>
          <w:rFonts w:ascii="Times New Roman" w:hAnsi="Times New Roman" w:cs="Times New Roman"/>
          <w:color w:val="000000"/>
          <w:lang w:bidi="mr-IN"/>
        </w:rPr>
        <w:t xml:space="preserve">introduces the </w:t>
      </w:r>
      <w:r w:rsidR="002551D1" w:rsidRPr="00A27271">
        <w:rPr>
          <w:rFonts w:ascii="Times New Roman" w:hAnsi="Times New Roman" w:cs="Times New Roman"/>
        </w:rPr>
        <w:t xml:space="preserve">Schrödinger </w:t>
      </w:r>
      <w:r w:rsidRPr="00A27271">
        <w:rPr>
          <w:rFonts w:ascii="Times New Roman" w:hAnsi="Times New Roman" w:cs="Times New Roman"/>
          <w:color w:val="000000"/>
          <w:lang w:bidi="mr-IN"/>
        </w:rPr>
        <w:t>equation and the numerical methods used.</w:t>
      </w:r>
    </w:p>
    <w:p w14:paraId="4E5465A5" w14:textId="77777777" w:rsidR="00A912B8" w:rsidRPr="00A27271" w:rsidRDefault="00A912B8" w:rsidP="006952DC">
      <w:pPr>
        <w:autoSpaceDE w:val="0"/>
        <w:autoSpaceDN w:val="0"/>
        <w:adjustRightInd w:val="0"/>
        <w:spacing w:after="0" w:line="240" w:lineRule="auto"/>
        <w:rPr>
          <w:rFonts w:ascii="Times New Roman" w:hAnsi="Times New Roman" w:cs="Times New Roman"/>
          <w:color w:val="000000"/>
          <w:lang w:bidi="mr-IN"/>
        </w:rPr>
      </w:pPr>
    </w:p>
    <w:p w14:paraId="762AEB24" w14:textId="1D30708F" w:rsidR="00E504AA" w:rsidRPr="00A27271" w:rsidRDefault="00C944E6" w:rsidP="000602CB">
      <w:pPr>
        <w:pStyle w:val="Heading2"/>
        <w:spacing w:line="360" w:lineRule="auto"/>
        <w:rPr>
          <w:rFonts w:ascii="Times New Roman" w:hAnsi="Times New Roman" w:cs="Times New Roman"/>
        </w:rPr>
      </w:pPr>
      <w:bookmarkStart w:id="5" w:name="_Toc81215612"/>
      <w:r w:rsidRPr="00A27271">
        <w:rPr>
          <w:rFonts w:ascii="Times New Roman" w:hAnsi="Times New Roman" w:cs="Times New Roman"/>
        </w:rPr>
        <w:t xml:space="preserve">Information from </w:t>
      </w:r>
      <w:r w:rsidR="00A912B8" w:rsidRPr="00A27271">
        <w:rPr>
          <w:rFonts w:ascii="Times New Roman" w:hAnsi="Times New Roman" w:cs="Times New Roman"/>
        </w:rPr>
        <w:t>Schrödinger Equation</w:t>
      </w:r>
      <w:bookmarkEnd w:id="5"/>
    </w:p>
    <w:p w14:paraId="70B5E49A" w14:textId="155DCFF1" w:rsidR="00D31819" w:rsidRPr="00A27271" w:rsidRDefault="00BA51EE" w:rsidP="00D31819">
      <w:pPr>
        <w:rPr>
          <w:rFonts w:ascii="Times New Roman" w:hAnsi="Times New Roman" w:cs="Times New Roman"/>
        </w:rPr>
      </w:pPr>
      <w:r w:rsidRPr="00A27271">
        <w:rPr>
          <w:rFonts w:ascii="Times New Roman" w:hAnsi="Times New Roman" w:cs="Times New Roman"/>
        </w:rPr>
        <w:t>T</w:t>
      </w:r>
      <w:r w:rsidR="00032A1D" w:rsidRPr="00A27271">
        <w:rPr>
          <w:rFonts w:ascii="Times New Roman" w:hAnsi="Times New Roman" w:cs="Times New Roman"/>
        </w:rPr>
        <w:t xml:space="preserve">he potential </w:t>
      </w:r>
      <w:r w:rsidR="00BC2128" w:rsidRPr="00A27271">
        <w:rPr>
          <w:rFonts w:ascii="Times New Roman" w:hAnsi="Times New Roman" w:cs="Times New Roman"/>
          <w:i/>
          <w:iCs/>
        </w:rPr>
        <w:t>V(x)</w:t>
      </w:r>
      <w:r w:rsidR="00BC2128" w:rsidRPr="00A27271">
        <w:rPr>
          <w:rFonts w:ascii="Times New Roman" w:hAnsi="Times New Roman" w:cs="Times New Roman"/>
        </w:rPr>
        <w:t xml:space="preserve"> given by eq. (2)</w:t>
      </w:r>
      <w:r w:rsidRPr="00A27271">
        <w:rPr>
          <w:rFonts w:ascii="Times New Roman" w:hAnsi="Times New Roman" w:cs="Times New Roman"/>
        </w:rPr>
        <w:t>,</w:t>
      </w:r>
      <w:r w:rsidR="00BC2128" w:rsidRPr="00A27271">
        <w:rPr>
          <w:rFonts w:ascii="Times New Roman" w:hAnsi="Times New Roman" w:cs="Times New Roman"/>
        </w:rPr>
        <w:t xml:space="preserve"> where </w:t>
      </w:r>
      <w:r w:rsidR="00BC2128" w:rsidRPr="00A27271">
        <w:rPr>
          <w:rFonts w:ascii="Times New Roman" w:hAnsi="Times New Roman" w:cs="Times New Roman"/>
          <w:i/>
          <w:iCs/>
        </w:rPr>
        <w:t>a = 2</w:t>
      </w:r>
      <w:r w:rsidR="00BC2128" w:rsidRPr="00A27271">
        <w:rPr>
          <w:rFonts w:ascii="Times New Roman" w:hAnsi="Times New Roman" w:cs="Times New Roman"/>
        </w:rPr>
        <w:t xml:space="preserve"> and </w:t>
      </w:r>
      <w:r w:rsidR="00BC2128" w:rsidRPr="00A27271">
        <w:rPr>
          <w:rFonts w:ascii="Times New Roman" w:hAnsi="Times New Roman" w:cs="Times New Roman"/>
          <w:i/>
          <w:iCs/>
        </w:rPr>
        <w:t>b = 8</w:t>
      </w:r>
      <w:r w:rsidR="00BC2128" w:rsidRPr="00A27271">
        <w:rPr>
          <w:rFonts w:ascii="Times New Roman" w:hAnsi="Times New Roman" w:cs="Times New Roman"/>
        </w:rPr>
        <w:t xml:space="preserve"> which takes the form as following,</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B85FF4" w:rsidRPr="00A27271" w14:paraId="5266977D" w14:textId="77777777" w:rsidTr="00765D47">
        <w:tc>
          <w:tcPr>
            <w:tcW w:w="8455" w:type="dxa"/>
          </w:tcPr>
          <w:p w14:paraId="13405584" w14:textId="2366D449" w:rsidR="00B85FF4" w:rsidRPr="00A27271" w:rsidRDefault="00B85FF4" w:rsidP="009650E2">
            <w:pPr>
              <w:rPr>
                <w:rFonts w:ascii="Times New Roman" w:hAnsi="Times New Roman" w:cs="Times New Roman"/>
              </w:rPr>
            </w:pPr>
            <m:oMathPara>
              <m:oMath>
                <m:r>
                  <w:rPr>
                    <w:rFonts w:ascii="Cambria Math" w:hAnsi="Cambria Math" w:cs="Times New Roman"/>
                  </w:rPr>
                  <m:t>V(x)=2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-8</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m:oMathPara>
          </w:p>
        </w:tc>
        <w:tc>
          <w:tcPr>
            <w:tcW w:w="720" w:type="dxa"/>
          </w:tcPr>
          <w:p w14:paraId="261D7036" w14:textId="5AF01650" w:rsidR="00B85FF4" w:rsidRPr="00A27271" w:rsidRDefault="00B85FF4" w:rsidP="00442C92">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4</w:t>
            </w:r>
            <w:r w:rsidRPr="00A27271">
              <w:rPr>
                <w:rFonts w:ascii="Times New Roman" w:hAnsi="Times New Roman" w:cs="Times New Roman"/>
              </w:rPr>
              <w:fldChar w:fldCharType="end"/>
            </w:r>
            <w:r w:rsidRPr="00A27271">
              <w:rPr>
                <w:rFonts w:ascii="Times New Roman" w:hAnsi="Times New Roman" w:cs="Times New Roman"/>
              </w:rPr>
              <w:t>)</w:t>
            </w:r>
          </w:p>
        </w:tc>
      </w:tr>
    </w:tbl>
    <w:p w14:paraId="1F1F4542" w14:textId="53BE2115" w:rsidR="00F97C4E" w:rsidRPr="00A27271" w:rsidRDefault="00BC2128" w:rsidP="007A1F60">
      <w:pPr>
        <w:rPr>
          <w:rFonts w:ascii="Times New Roman" w:hAnsi="Times New Roman" w:cs="Times New Roman"/>
        </w:rPr>
      </w:pPr>
      <w:r w:rsidRPr="00A27271">
        <w:rPr>
          <w:rFonts w:ascii="Times New Roman" w:hAnsi="Times New Roman" w:cs="Times New Roman"/>
        </w:rPr>
        <w:t xml:space="preserve">The </w:t>
      </w:r>
      <w:r w:rsidR="00E16BD2" w:rsidRPr="00A27271">
        <w:rPr>
          <w:rFonts w:ascii="Times New Roman" w:hAnsi="Times New Roman" w:cs="Times New Roman"/>
        </w:rPr>
        <w:t xml:space="preserve">minima of eq. (4) </w:t>
      </w:r>
      <w:r w:rsidR="00947275" w:rsidRPr="00A27271">
        <w:rPr>
          <w:rFonts w:ascii="Times New Roman" w:hAnsi="Times New Roman" w:cs="Times New Roman"/>
        </w:rPr>
        <w:t xml:space="preserve">can be calculated analytically or by using </w:t>
      </w:r>
      <w:r w:rsidR="00947275" w:rsidRPr="00A27271">
        <w:rPr>
          <w:rFonts w:ascii="Times New Roman" w:hAnsi="Times New Roman" w:cs="Times New Roman"/>
          <w:i/>
          <w:iCs/>
        </w:rPr>
        <w:t>python’s</w:t>
      </w:r>
      <w:r w:rsidR="00947275" w:rsidRPr="00A27271">
        <w:rPr>
          <w:rFonts w:ascii="Times New Roman" w:hAnsi="Times New Roman" w:cs="Times New Roman"/>
        </w:rPr>
        <w:t xml:space="preserve"> </w:t>
      </w:r>
      <w:r w:rsidR="00947275" w:rsidRPr="00A27271">
        <w:rPr>
          <w:rFonts w:ascii="Times New Roman" w:hAnsi="Times New Roman" w:cs="Times New Roman"/>
          <w:i/>
          <w:iCs/>
        </w:rPr>
        <w:t xml:space="preserve">SciPy </w:t>
      </w:r>
      <w:r w:rsidR="00947275" w:rsidRPr="00A27271">
        <w:rPr>
          <w:rFonts w:ascii="Times New Roman" w:hAnsi="Times New Roman" w:cs="Times New Roman"/>
        </w:rPr>
        <w:t xml:space="preserve">library. </w:t>
      </w:r>
    </w:p>
    <w:p w14:paraId="1B48D980" w14:textId="14D20364" w:rsidR="00BA51EE" w:rsidRPr="00A27271" w:rsidRDefault="00BA51EE" w:rsidP="00BA51EE">
      <w:pPr>
        <w:rPr>
          <w:rFonts w:ascii="Times New Roman" w:hAnsi="Times New Roman" w:cs="Times New Roman"/>
        </w:rPr>
      </w:pPr>
      <w:r w:rsidRPr="00A27271">
        <w:rPr>
          <w:rFonts w:ascii="Times New Roman" w:hAnsi="Times New Roman" w:cs="Times New Roman"/>
        </w:rPr>
        <w:t xml:space="preserve">From the Schrödinger Equation eq. (3) and </w:t>
      </w:r>
      <w:r w:rsidRPr="00A27271">
        <w:rPr>
          <w:rFonts w:ascii="Times New Roman" w:hAnsi="Times New Roman" w:cs="Times New Roman"/>
          <w:i/>
          <w:iCs/>
        </w:rPr>
        <w:t>V(x)</w:t>
      </w:r>
      <w:r w:rsidRPr="00A27271">
        <w:rPr>
          <w:rFonts w:ascii="Times New Roman" w:hAnsi="Times New Roman" w:cs="Times New Roman"/>
        </w:rPr>
        <w:t xml:space="preserve"> we can have the following information,</w:t>
      </w:r>
    </w:p>
    <w:p w14:paraId="36B60E67" w14:textId="7F258EC1" w:rsidR="00215CAC" w:rsidRPr="00A27271" w:rsidRDefault="00BA51EE" w:rsidP="00BA51EE">
      <w:pPr>
        <w:pStyle w:val="ListParagraph"/>
        <w:numPr>
          <w:ilvl w:val="0"/>
          <w:numId w:val="6"/>
        </w:numPr>
        <w:rPr>
          <w:rFonts w:ascii="Times New Roman" w:hAnsi="Times New Roman" w:cs="Times New Roman"/>
        </w:rPr>
      </w:pPr>
      <w:r w:rsidRPr="00A27271">
        <w:rPr>
          <w:rFonts w:ascii="Times New Roman" w:hAnsi="Times New Roman" w:cs="Times New Roman"/>
        </w:rPr>
        <w:t xml:space="preserve">The boundary conditions of wave-function </w:t>
      </w:r>
      <m:oMath>
        <m:r>
          <w:rPr>
            <w:rFonts w:ascii="Cambria Math" w:hAnsi="Cambria Math" w:cs="Times New Roman"/>
          </w:rPr>
          <m:t>ψ(x)</m:t>
        </m:r>
      </m:oMath>
      <w:r w:rsidR="00215CAC" w:rsidRPr="00A27271">
        <w:rPr>
          <w:rFonts w:ascii="Times New Roman" w:eastAsiaTheme="minorEastAsia" w:hAnsi="Times New Roman" w:cs="Times New Roman"/>
        </w:rPr>
        <w:t>,</w:t>
      </w:r>
    </w:p>
    <w:p w14:paraId="07671E0B" w14:textId="201FD0C6" w:rsidR="00215CAC" w:rsidRPr="00A27271" w:rsidRDefault="00215CAC" w:rsidP="001F2CA3">
      <w:pPr>
        <w:pStyle w:val="ListParagraph"/>
        <w:rPr>
          <w:rFonts w:ascii="Times New Roman" w:eastAsiaTheme="minorEastAsia"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m:t>
            </m:r>
            <m:r>
              <m:rPr>
                <m:sty m:val="p"/>
              </m:rPr>
              <w:rPr>
                <w:rFonts w:ascii="Cambria Math" w:eastAsiaTheme="minorEastAsia" w:hAnsi="Cambria Math" w:cs="Times New Roman"/>
              </w:rPr>
              <m:t>∞</m:t>
            </m:r>
          </m:e>
        </m:d>
        <m:r>
          <w:rPr>
            <w:rFonts w:ascii="Cambria Math" w:hAnsi="Cambria Math" w:cs="Times New Roman"/>
          </w:rPr>
          <m:t>=0</m:t>
        </m:r>
      </m:oMath>
      <w:r w:rsidRPr="00A27271">
        <w:rPr>
          <w:rFonts w:ascii="Times New Roman" w:hAnsi="Times New Roman" w:cs="Times New Roman"/>
        </w:rPr>
        <w:t xml:space="preserve"> and </w:t>
      </w:r>
      <m:oMath>
        <m:r>
          <w:rPr>
            <w:rFonts w:ascii="Cambria Math" w:hAnsi="Cambria Math" w:cs="Times New Roman"/>
          </w:rPr>
          <m:t>ψ</m:t>
        </m:r>
        <m:d>
          <m:dPr>
            <m:ctrlPr>
              <w:rPr>
                <w:rFonts w:ascii="Cambria Math" w:hAnsi="Cambria Math" w:cs="Times New Roman"/>
                <w:i/>
              </w:rPr>
            </m:ctrlPr>
          </m:dPr>
          <m:e>
            <m:r>
              <m:rPr>
                <m:sty m:val="p"/>
              </m:rPr>
              <w:rPr>
                <w:rFonts w:ascii="Cambria Math" w:eastAsiaTheme="minorEastAsia" w:hAnsi="Cambria Math" w:cs="Times New Roman"/>
              </w:rPr>
              <m:t>∞</m:t>
            </m:r>
          </m:e>
        </m:d>
        <m:r>
          <w:rPr>
            <w:rFonts w:ascii="Cambria Math" w:hAnsi="Cambria Math" w:cs="Times New Roman"/>
          </w:rPr>
          <m:t>=0</m:t>
        </m:r>
      </m:oMath>
    </w:p>
    <w:p w14:paraId="7F98EC41" w14:textId="77777777" w:rsidR="00F97C4E" w:rsidRPr="00A27271" w:rsidRDefault="00F97C4E" w:rsidP="001F2CA3">
      <w:pPr>
        <w:pStyle w:val="ListParagraph"/>
        <w:rPr>
          <w:rFonts w:ascii="Times New Roman" w:hAnsi="Times New Roman" w:cs="Times New Roman"/>
        </w:rPr>
      </w:pPr>
    </w:p>
    <w:p w14:paraId="52AB9390" w14:textId="61F61B32" w:rsidR="00BA51EE" w:rsidRPr="00A27271" w:rsidRDefault="007C5654" w:rsidP="007A1F60">
      <w:pPr>
        <w:pStyle w:val="ListParagraph"/>
        <w:numPr>
          <w:ilvl w:val="0"/>
          <w:numId w:val="6"/>
        </w:numPr>
        <w:rPr>
          <w:rFonts w:ascii="Times New Roman" w:hAnsi="Times New Roman" w:cs="Times New Roman"/>
        </w:rPr>
      </w:pPr>
      <w:r w:rsidRPr="00A27271">
        <w:rPr>
          <w:rFonts w:ascii="Times New Roman" w:hAnsi="Times New Roman" w:cs="Times New Roman"/>
        </w:rPr>
        <w:t xml:space="preserve">The energy </w:t>
      </w:r>
      <w:r w:rsidR="00A17C94" w:rsidRPr="00A27271">
        <w:rPr>
          <w:rFonts w:ascii="Times New Roman" w:hAnsi="Times New Roman" w:cs="Times New Roman"/>
        </w:rPr>
        <w:t xml:space="preserve">of the system cannot be lower than the minima of the </w:t>
      </w:r>
      <w:r w:rsidR="00A17C94" w:rsidRPr="00A27271">
        <w:rPr>
          <w:rFonts w:ascii="Times New Roman" w:hAnsi="Times New Roman" w:cs="Times New Roman"/>
          <w:i/>
          <w:iCs/>
        </w:rPr>
        <w:t xml:space="preserve">V(x) </w:t>
      </w:r>
      <w:r w:rsidR="00A17C94" w:rsidRPr="00A27271">
        <w:rPr>
          <w:rFonts w:ascii="Times New Roman" w:hAnsi="Times New Roman" w:cs="Times New Roman"/>
        </w:rPr>
        <w:t xml:space="preserve">which can be calculated analytically or by using </w:t>
      </w:r>
      <w:r w:rsidR="00A17C94" w:rsidRPr="00A27271">
        <w:rPr>
          <w:rFonts w:ascii="Times New Roman" w:hAnsi="Times New Roman" w:cs="Times New Roman"/>
          <w:i/>
          <w:iCs/>
        </w:rPr>
        <w:t>python’s</w:t>
      </w:r>
      <w:r w:rsidR="00A17C94" w:rsidRPr="00A27271">
        <w:rPr>
          <w:rFonts w:ascii="Times New Roman" w:hAnsi="Times New Roman" w:cs="Times New Roman"/>
        </w:rPr>
        <w:t xml:space="preserve"> </w:t>
      </w:r>
      <w:r w:rsidR="00A17C94" w:rsidRPr="00A27271">
        <w:rPr>
          <w:rFonts w:ascii="Times New Roman" w:hAnsi="Times New Roman" w:cs="Times New Roman"/>
          <w:i/>
          <w:iCs/>
        </w:rPr>
        <w:t xml:space="preserve">SciPy </w:t>
      </w:r>
      <w:r w:rsidR="00A17C94" w:rsidRPr="00A27271">
        <w:rPr>
          <w:rFonts w:ascii="Times New Roman" w:hAnsi="Times New Roman" w:cs="Times New Roman"/>
        </w:rPr>
        <w:t>library.</w:t>
      </w:r>
    </w:p>
    <w:p w14:paraId="397E347E" w14:textId="77777777" w:rsidR="009425FE" w:rsidRPr="00A27271" w:rsidRDefault="009425FE" w:rsidP="009425FE">
      <w:pPr>
        <w:pStyle w:val="ListParagraph"/>
        <w:rPr>
          <w:rFonts w:ascii="Times New Roman" w:hAnsi="Times New Roman" w:cs="Times New Roman"/>
        </w:rPr>
      </w:pPr>
    </w:p>
    <w:p w14:paraId="2213ADB0" w14:textId="0C5B6CC4" w:rsidR="00C719B4" w:rsidRPr="00A27271" w:rsidRDefault="00AB430A" w:rsidP="009425FE">
      <w:pPr>
        <w:pStyle w:val="ListParagraph"/>
        <w:jc w:val="center"/>
        <w:rPr>
          <w:rFonts w:ascii="Times New Roman" w:hAnsi="Times New Roman" w:cs="Times New Roman"/>
        </w:rPr>
      </w:pPr>
      <w:r w:rsidRPr="00A27271">
        <w:rPr>
          <w:rFonts w:ascii="Times New Roman" w:hAnsi="Times New Roman" w:cs="Times New Roman"/>
          <w:noProof/>
        </w:rPr>
        <w:drawing>
          <wp:inline distT="0" distB="0" distL="0" distR="0" wp14:anchorId="2A68598C" wp14:editId="01175F1F">
            <wp:extent cx="2463823" cy="860382"/>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2474194" cy="864003"/>
                    </a:xfrm>
                    <a:prstGeom prst="rect">
                      <a:avLst/>
                    </a:prstGeom>
                  </pic:spPr>
                </pic:pic>
              </a:graphicData>
            </a:graphic>
          </wp:inline>
        </w:drawing>
      </w:r>
    </w:p>
    <w:p w14:paraId="56E3CE2F" w14:textId="77777777" w:rsidR="004F3CB6" w:rsidRPr="00A27271" w:rsidRDefault="004F3CB6" w:rsidP="00F97C4E">
      <w:pPr>
        <w:pStyle w:val="ListParagraph"/>
        <w:rPr>
          <w:rFonts w:ascii="Times New Roman" w:hAnsi="Times New Roman" w:cs="Times New Roman"/>
        </w:rPr>
      </w:pPr>
    </w:p>
    <w:p w14:paraId="2B399C71" w14:textId="02A154E3" w:rsidR="001E6F8C" w:rsidRPr="00A27271" w:rsidRDefault="002A7469" w:rsidP="00340373">
      <w:pPr>
        <w:pStyle w:val="Heading2"/>
        <w:spacing w:line="360" w:lineRule="auto"/>
        <w:rPr>
          <w:rFonts w:ascii="Times New Roman" w:hAnsi="Times New Roman" w:cs="Times New Roman"/>
        </w:rPr>
      </w:pPr>
      <w:bookmarkStart w:id="6" w:name="_Toc81215613"/>
      <w:r w:rsidRPr="00A27271">
        <w:rPr>
          <w:rFonts w:ascii="Times New Roman" w:hAnsi="Times New Roman" w:cs="Times New Roman"/>
        </w:rPr>
        <w:t>The Fourth Order Runge Kutta Method</w:t>
      </w:r>
      <w:bookmarkEnd w:id="6"/>
    </w:p>
    <w:p w14:paraId="02423D98" w14:textId="696D64D3" w:rsidR="00340373" w:rsidRPr="00A27271" w:rsidRDefault="00340373" w:rsidP="00340373">
      <w:pPr>
        <w:rPr>
          <w:rFonts w:ascii="Times New Roman" w:hAnsi="Times New Roman" w:cs="Times New Roman"/>
        </w:rPr>
      </w:pPr>
      <w:r w:rsidRPr="00A27271">
        <w:rPr>
          <w:rFonts w:ascii="Times New Roman" w:hAnsi="Times New Roman" w:cs="Times New Roman"/>
        </w:rPr>
        <w:t>Say a 2</w:t>
      </w:r>
      <w:r w:rsidRPr="00A27271">
        <w:rPr>
          <w:rFonts w:ascii="Times New Roman" w:hAnsi="Times New Roman" w:cs="Times New Roman"/>
          <w:vertAlign w:val="superscript"/>
        </w:rPr>
        <w:t>nd</w:t>
      </w:r>
      <w:r w:rsidRPr="00A27271">
        <w:rPr>
          <w:rFonts w:ascii="Times New Roman" w:hAnsi="Times New Roman" w:cs="Times New Roman"/>
        </w:rPr>
        <w:t xml:space="preserve"> order differential equation is given as following,</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340373" w:rsidRPr="00A27271" w14:paraId="586A02C0" w14:textId="77777777" w:rsidTr="002E5AE8">
        <w:tc>
          <w:tcPr>
            <w:tcW w:w="8455" w:type="dxa"/>
          </w:tcPr>
          <w:p w14:paraId="65391FA6" w14:textId="77777777" w:rsidR="00340373" w:rsidRPr="00A27271" w:rsidRDefault="0064614A" w:rsidP="002E5AE8">
            <w:pP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(x,y,</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oMath>
            </m:oMathPara>
          </w:p>
        </w:tc>
        <w:tc>
          <w:tcPr>
            <w:tcW w:w="720" w:type="dxa"/>
          </w:tcPr>
          <w:p w14:paraId="378C41B0" w14:textId="77777777" w:rsidR="00340373" w:rsidRPr="00A27271" w:rsidRDefault="00340373" w:rsidP="002E5AE8">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5</w:t>
            </w:r>
            <w:r w:rsidRPr="00A27271">
              <w:rPr>
                <w:rFonts w:ascii="Times New Roman" w:hAnsi="Times New Roman" w:cs="Times New Roman"/>
              </w:rPr>
              <w:fldChar w:fldCharType="end"/>
            </w:r>
            <w:r w:rsidRPr="00A27271">
              <w:rPr>
                <w:rFonts w:ascii="Times New Roman" w:hAnsi="Times New Roman" w:cs="Times New Roman"/>
              </w:rPr>
              <w:t>)</w:t>
            </w:r>
          </w:p>
          <w:p w14:paraId="5B7FFF17" w14:textId="5579AA6F" w:rsidR="005D655C" w:rsidRPr="00A27271" w:rsidRDefault="005D655C" w:rsidP="002E5AE8">
            <w:pPr>
              <w:jc w:val="right"/>
              <w:rPr>
                <w:rFonts w:ascii="Times New Roman" w:hAnsi="Times New Roman" w:cs="Times New Roman"/>
              </w:rPr>
            </w:pPr>
          </w:p>
        </w:tc>
      </w:tr>
      <w:tr w:rsidR="005D655C" w:rsidRPr="00A27271" w14:paraId="7D2D825C" w14:textId="77777777" w:rsidTr="002E5AE8">
        <w:tc>
          <w:tcPr>
            <w:tcW w:w="8455" w:type="dxa"/>
          </w:tcPr>
          <w:p w14:paraId="4C1BFBF3" w14:textId="77777777" w:rsidR="005D655C" w:rsidRPr="00A27271" w:rsidRDefault="005D655C" w:rsidP="002E5AE8">
            <w:pPr>
              <w:rPr>
                <w:rFonts w:ascii="Times New Roman" w:eastAsia="Calibri" w:hAnsi="Times New Roman" w:cs="Times New Roman"/>
              </w:rPr>
            </w:pPr>
          </w:p>
        </w:tc>
        <w:tc>
          <w:tcPr>
            <w:tcW w:w="720" w:type="dxa"/>
          </w:tcPr>
          <w:p w14:paraId="689D7F67" w14:textId="77777777" w:rsidR="005D655C" w:rsidRPr="00A27271" w:rsidRDefault="005D655C" w:rsidP="002E5AE8">
            <w:pPr>
              <w:jc w:val="right"/>
              <w:rPr>
                <w:rFonts w:ascii="Times New Roman" w:hAnsi="Times New Roman" w:cs="Times New Roman"/>
              </w:rPr>
            </w:pPr>
          </w:p>
        </w:tc>
      </w:tr>
    </w:tbl>
    <w:p w14:paraId="226FA2D7" w14:textId="4FF97ABE" w:rsidR="00BE5FA3" w:rsidRPr="00A27271" w:rsidRDefault="005D655C" w:rsidP="00BE2998">
      <w:pPr>
        <w:rPr>
          <w:rFonts w:ascii="Times New Roman" w:hAnsi="Times New Roman" w:cs="Times New Roman"/>
        </w:rPr>
      </w:pPr>
      <w:r w:rsidRPr="00A27271">
        <w:rPr>
          <w:rFonts w:ascii="Times New Roman" w:hAnsi="Times New Roman" w:cs="Times New Roman"/>
        </w:rPr>
        <w:t xml:space="preserve">which </w:t>
      </w:r>
      <w:r w:rsidR="00BE2998" w:rsidRPr="00A27271">
        <w:rPr>
          <w:rFonts w:ascii="Times New Roman" w:hAnsi="Times New Roman" w:cs="Times New Roman"/>
        </w:rPr>
        <w:t>can be written as two coupled first order equations,</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BE5FA3" w:rsidRPr="00A27271" w14:paraId="68386DA0" w14:textId="77777777" w:rsidTr="00765D47">
        <w:tc>
          <w:tcPr>
            <w:tcW w:w="8455" w:type="dxa"/>
          </w:tcPr>
          <w:p w14:paraId="1E18E179" w14:textId="1A4967E7" w:rsidR="00BE5FA3" w:rsidRPr="00A27271" w:rsidRDefault="0064614A" w:rsidP="009650E2">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dz</m:t>
                    </m:r>
                  </m:num>
                  <m:den>
                    <m:r>
                      <w:rPr>
                        <w:rFonts w:ascii="Cambria Math" w:hAnsi="Cambria Math" w:cs="Times New Roman"/>
                      </w:rPr>
                      <m:t>dx</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(x,y,z)</m:t>
                </m:r>
              </m:oMath>
            </m:oMathPara>
          </w:p>
        </w:tc>
        <w:tc>
          <w:tcPr>
            <w:tcW w:w="720" w:type="dxa"/>
          </w:tcPr>
          <w:p w14:paraId="3B8E96B5" w14:textId="54E4C1C1" w:rsidR="00BE5FA3" w:rsidRPr="00A27271" w:rsidRDefault="00BE5FA3" w:rsidP="00442C92">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6</w:t>
            </w:r>
            <w:r w:rsidRPr="00A27271">
              <w:rPr>
                <w:rFonts w:ascii="Times New Roman" w:hAnsi="Times New Roman" w:cs="Times New Roman"/>
              </w:rPr>
              <w:fldChar w:fldCharType="end"/>
            </w:r>
            <w:r w:rsidRPr="00A27271">
              <w:rPr>
                <w:rFonts w:ascii="Times New Roman" w:hAnsi="Times New Roman" w:cs="Times New Roman"/>
              </w:rPr>
              <w:t>)</w:t>
            </w:r>
          </w:p>
        </w:tc>
      </w:tr>
      <w:tr w:rsidR="00BE5FA3" w:rsidRPr="00A27271" w14:paraId="029BE54A" w14:textId="77777777" w:rsidTr="00765D47">
        <w:tc>
          <w:tcPr>
            <w:tcW w:w="8455" w:type="dxa"/>
          </w:tcPr>
          <w:p w14:paraId="0B8D70B8" w14:textId="31B80434" w:rsidR="00BE5FA3" w:rsidRPr="00A27271" w:rsidRDefault="00BE5FA3" w:rsidP="009650E2">
            <w:pPr>
              <w:rPr>
                <w:rFonts w:ascii="Times New Roman" w:eastAsia="Calibri" w:hAnsi="Times New Roman" w:cs="Times New Roman"/>
              </w:rPr>
            </w:pPr>
          </w:p>
        </w:tc>
        <w:tc>
          <w:tcPr>
            <w:tcW w:w="720" w:type="dxa"/>
          </w:tcPr>
          <w:p w14:paraId="4C2A0202" w14:textId="77777777" w:rsidR="00BE5FA3" w:rsidRPr="00A27271" w:rsidRDefault="00BE5FA3" w:rsidP="00442C92">
            <w:pPr>
              <w:jc w:val="right"/>
              <w:rPr>
                <w:rFonts w:ascii="Times New Roman" w:hAnsi="Times New Roman" w:cs="Times New Roman"/>
              </w:rPr>
            </w:pPr>
          </w:p>
        </w:tc>
      </w:tr>
      <w:tr w:rsidR="00BE5FA3" w:rsidRPr="00A27271" w14:paraId="114C9E98" w14:textId="77777777" w:rsidTr="00765D47">
        <w:tc>
          <w:tcPr>
            <w:tcW w:w="8455" w:type="dxa"/>
          </w:tcPr>
          <w:p w14:paraId="497D9B49" w14:textId="46D79ACD" w:rsidR="00BE5FA3" w:rsidRPr="00A27271" w:rsidRDefault="0064614A" w:rsidP="009650E2">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x,y,z</m:t>
                    </m:r>
                  </m:e>
                </m:d>
                <m:r>
                  <w:rPr>
                    <w:rFonts w:ascii="Cambria Math" w:hAnsi="Cambria Math" w:cs="Times New Roman"/>
                  </w:rPr>
                  <m:t>=z</m:t>
                </m:r>
              </m:oMath>
            </m:oMathPara>
          </w:p>
        </w:tc>
        <w:tc>
          <w:tcPr>
            <w:tcW w:w="720" w:type="dxa"/>
          </w:tcPr>
          <w:p w14:paraId="72BB2A24" w14:textId="10D38364" w:rsidR="00BE5FA3" w:rsidRPr="00A27271" w:rsidRDefault="00BE5FA3" w:rsidP="00442C92">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7</w:t>
            </w:r>
            <w:r w:rsidRPr="00A27271">
              <w:rPr>
                <w:rFonts w:ascii="Times New Roman" w:hAnsi="Times New Roman" w:cs="Times New Roman"/>
              </w:rPr>
              <w:fldChar w:fldCharType="end"/>
            </w:r>
            <w:r w:rsidRPr="00A27271">
              <w:rPr>
                <w:rFonts w:ascii="Times New Roman" w:hAnsi="Times New Roman" w:cs="Times New Roman"/>
              </w:rPr>
              <w:t>)</w:t>
            </w:r>
          </w:p>
        </w:tc>
      </w:tr>
    </w:tbl>
    <w:p w14:paraId="77CAC8BE" w14:textId="13C2601F" w:rsidR="000454E4" w:rsidRPr="00A27271" w:rsidRDefault="000454E4" w:rsidP="00BE2998">
      <w:pPr>
        <w:rPr>
          <w:rFonts w:ascii="Times New Roman" w:hAnsi="Times New Roman" w:cs="Times New Roman"/>
        </w:rPr>
      </w:pPr>
    </w:p>
    <w:p w14:paraId="22EE3FEF" w14:textId="06D0C9F7" w:rsidR="000D6CA0" w:rsidRPr="00A27271" w:rsidRDefault="000D6CA0" w:rsidP="00BE2998">
      <w:pPr>
        <w:rPr>
          <w:rFonts w:ascii="Times New Roman" w:hAnsi="Times New Roman" w:cs="Times New Roman"/>
        </w:rPr>
      </w:pPr>
      <w:r w:rsidRPr="00A27271">
        <w:rPr>
          <w:rFonts w:ascii="Times New Roman" w:hAnsi="Times New Roman" w:cs="Times New Roman"/>
        </w:rPr>
        <w:t>Then the solution is given by,</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0D6CA0" w:rsidRPr="00A27271" w14:paraId="4017158F" w14:textId="77777777" w:rsidTr="00765D47">
        <w:tc>
          <w:tcPr>
            <w:tcW w:w="8455" w:type="dxa"/>
          </w:tcPr>
          <w:p w14:paraId="558F4D2C" w14:textId="23807543" w:rsidR="000D6CA0" w:rsidRPr="00A27271" w:rsidRDefault="0064614A" w:rsidP="009650E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6</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m:t>
                </m:r>
              </m:oMath>
            </m:oMathPara>
          </w:p>
        </w:tc>
        <w:tc>
          <w:tcPr>
            <w:tcW w:w="720" w:type="dxa"/>
          </w:tcPr>
          <w:p w14:paraId="759068F2" w14:textId="025D4A56" w:rsidR="000D6CA0" w:rsidRPr="00A27271" w:rsidRDefault="000D6CA0" w:rsidP="00442C92">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8</w:t>
            </w:r>
            <w:r w:rsidRPr="00A27271">
              <w:rPr>
                <w:rFonts w:ascii="Times New Roman" w:hAnsi="Times New Roman" w:cs="Times New Roman"/>
              </w:rPr>
              <w:fldChar w:fldCharType="end"/>
            </w:r>
            <w:r w:rsidRPr="00A27271">
              <w:rPr>
                <w:rFonts w:ascii="Times New Roman" w:hAnsi="Times New Roman" w:cs="Times New Roman"/>
              </w:rPr>
              <w:t>)</w:t>
            </w:r>
          </w:p>
        </w:tc>
      </w:tr>
    </w:tbl>
    <w:p w14:paraId="12E0CFC4" w14:textId="121F5F0A" w:rsidR="000D6CA0" w:rsidRPr="00A27271" w:rsidRDefault="000D6CA0" w:rsidP="00BE2998">
      <w:pPr>
        <w:rPr>
          <w:rFonts w:ascii="Times New Roman" w:hAnsi="Times New Roman" w:cs="Times New Roman"/>
        </w:rPr>
      </w:pP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0D6CA0" w:rsidRPr="00A27271" w14:paraId="7AE66EFE" w14:textId="77777777" w:rsidTr="00765D47">
        <w:tc>
          <w:tcPr>
            <w:tcW w:w="8455" w:type="dxa"/>
          </w:tcPr>
          <w:p w14:paraId="4EF208F5" w14:textId="5110FE35" w:rsidR="000D6CA0" w:rsidRPr="00A27271" w:rsidRDefault="000D6CA0" w:rsidP="009650E2">
            <w:pPr>
              <w:rPr>
                <w:rFonts w:ascii="Times New Roman" w:hAnsi="Times New Roman" w:cs="Times New Roman"/>
              </w:rPr>
            </w:pPr>
            <m:oMathPara>
              <m:oMath>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6</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m:t>
                    </m:r>
                  </m:sub>
                </m:sSub>
                <m:r>
                  <w:rPr>
                    <w:rFonts w:ascii="Cambria Math" w:hAnsi="Cambria Math" w:cs="Times New Roman"/>
                  </w:rPr>
                  <m:t>)</m:t>
                </m:r>
              </m:oMath>
            </m:oMathPara>
          </w:p>
        </w:tc>
        <w:tc>
          <w:tcPr>
            <w:tcW w:w="720" w:type="dxa"/>
          </w:tcPr>
          <w:p w14:paraId="364E74DF" w14:textId="4E651C22" w:rsidR="000D6CA0" w:rsidRPr="00A27271" w:rsidRDefault="000D6CA0" w:rsidP="00442C92">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9</w:t>
            </w:r>
            <w:r w:rsidRPr="00A27271">
              <w:rPr>
                <w:rFonts w:ascii="Times New Roman" w:hAnsi="Times New Roman" w:cs="Times New Roman"/>
              </w:rPr>
              <w:fldChar w:fldCharType="end"/>
            </w:r>
            <w:r w:rsidRPr="00A27271">
              <w:rPr>
                <w:rFonts w:ascii="Times New Roman" w:hAnsi="Times New Roman" w:cs="Times New Roman"/>
              </w:rPr>
              <w:t>)</w:t>
            </w:r>
          </w:p>
        </w:tc>
      </w:tr>
    </w:tbl>
    <w:p w14:paraId="588DB1FC" w14:textId="45085207" w:rsidR="000D6CA0" w:rsidRPr="00A27271" w:rsidRDefault="000D6CA0" w:rsidP="00BE2998">
      <w:pPr>
        <w:rPr>
          <w:rFonts w:ascii="Times New Roman" w:hAnsi="Times New Roman" w:cs="Times New Roman"/>
        </w:rPr>
      </w:pPr>
      <w:r w:rsidRPr="00A27271">
        <w:rPr>
          <w:rFonts w:ascii="Times New Roman" w:hAnsi="Times New Roman" w:cs="Times New Roman"/>
        </w:rPr>
        <w:t>where,</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0D6CA0" w:rsidRPr="00A27271" w14:paraId="59C14A80" w14:textId="77777777" w:rsidTr="00765D47">
        <w:tc>
          <w:tcPr>
            <w:tcW w:w="8455" w:type="dxa"/>
          </w:tcPr>
          <w:p w14:paraId="1B820AFF" w14:textId="64F1F83F" w:rsidR="000D6CA0" w:rsidRPr="00A27271" w:rsidRDefault="0064614A" w:rsidP="009650E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d>
              </m:oMath>
            </m:oMathPara>
          </w:p>
          <w:p w14:paraId="35EFBF13" w14:textId="32AFA472" w:rsidR="001F6BF8" w:rsidRPr="00A27271" w:rsidRDefault="0064614A" w:rsidP="009650E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d>
              </m:oMath>
            </m:oMathPara>
          </w:p>
          <w:p w14:paraId="24753820" w14:textId="77777777" w:rsidR="001F6BF8" w:rsidRPr="00A27271" w:rsidRDefault="001F6BF8" w:rsidP="009650E2">
            <w:pPr>
              <w:rPr>
                <w:rFonts w:ascii="Times New Roman" w:eastAsiaTheme="minorEastAsia" w:hAnsi="Times New Roman" w:cs="Times New Roman"/>
              </w:rPr>
            </w:pPr>
          </w:p>
          <w:p w14:paraId="6D256CF6" w14:textId="1692318A" w:rsidR="000D6CA0" w:rsidRPr="00A27271" w:rsidRDefault="0064614A" w:rsidP="009650E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num>
                      <m:den>
                        <m:r>
                          <w:rPr>
                            <w:rFonts w:ascii="Cambria Math" w:hAnsi="Cambria Math" w:cs="Times New Roman"/>
                          </w:rPr>
                          <m:t>2</m:t>
                        </m:r>
                      </m:den>
                    </m:f>
                  </m:e>
                </m:d>
              </m:oMath>
            </m:oMathPara>
          </w:p>
          <w:p w14:paraId="09495991" w14:textId="253AC29F" w:rsidR="001F6BF8" w:rsidRPr="00A27271" w:rsidRDefault="0064614A" w:rsidP="009650E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num>
                      <m:den>
                        <m:r>
                          <w:rPr>
                            <w:rFonts w:ascii="Cambria Math" w:hAnsi="Cambria Math" w:cs="Times New Roman"/>
                          </w:rPr>
                          <m:t>2</m:t>
                        </m:r>
                      </m:den>
                    </m:f>
                  </m:e>
                </m:d>
              </m:oMath>
            </m:oMathPara>
          </w:p>
          <w:p w14:paraId="7F726667" w14:textId="77777777" w:rsidR="001F6BF8" w:rsidRPr="00A27271" w:rsidRDefault="001F6BF8" w:rsidP="009650E2">
            <w:pPr>
              <w:rPr>
                <w:rFonts w:ascii="Times New Roman" w:eastAsiaTheme="minorEastAsia" w:hAnsi="Times New Roman" w:cs="Times New Roman"/>
              </w:rPr>
            </w:pPr>
          </w:p>
          <w:p w14:paraId="5DDC0303" w14:textId="12061A29" w:rsidR="000D6CA0" w:rsidRPr="00A27271" w:rsidRDefault="0064614A" w:rsidP="009650E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num>
                      <m:den>
                        <m:r>
                          <w:rPr>
                            <w:rFonts w:ascii="Cambria Math" w:hAnsi="Cambria Math" w:cs="Times New Roman"/>
                          </w:rPr>
                          <m:t>2</m:t>
                        </m:r>
                      </m:den>
                    </m:f>
                  </m:e>
                </m:d>
              </m:oMath>
            </m:oMathPara>
          </w:p>
          <w:p w14:paraId="2CB46098" w14:textId="44DCB74B" w:rsidR="001F6BF8" w:rsidRPr="00A27271" w:rsidRDefault="0064614A" w:rsidP="009650E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3</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num>
                      <m:den>
                        <m:r>
                          <w:rPr>
                            <w:rFonts w:ascii="Cambria Math" w:hAnsi="Cambria Math" w:cs="Times New Roman"/>
                          </w:rPr>
                          <m:t>2</m:t>
                        </m:r>
                      </m:den>
                    </m:f>
                  </m:e>
                </m:d>
              </m:oMath>
            </m:oMathPara>
          </w:p>
          <w:p w14:paraId="4B3BA3B8" w14:textId="77777777" w:rsidR="001F6BF8" w:rsidRPr="00A27271" w:rsidRDefault="001F6BF8" w:rsidP="009650E2">
            <w:pPr>
              <w:rPr>
                <w:rFonts w:ascii="Times New Roman" w:eastAsiaTheme="minorEastAsia" w:hAnsi="Times New Roman" w:cs="Times New Roman"/>
              </w:rPr>
            </w:pPr>
          </w:p>
          <w:p w14:paraId="68E16E47" w14:textId="44CB7F0A" w:rsidR="000D6CA0" w:rsidRPr="00A27271" w:rsidRDefault="0064614A" w:rsidP="009650E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3</m:t>
                        </m:r>
                      </m:sub>
                    </m:sSub>
                  </m:e>
                </m:d>
              </m:oMath>
            </m:oMathPara>
          </w:p>
          <w:p w14:paraId="0C584099" w14:textId="582DB6F1" w:rsidR="001F6BF8" w:rsidRPr="00A27271" w:rsidRDefault="0064614A" w:rsidP="009650E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3</m:t>
                        </m:r>
                      </m:sub>
                    </m:sSub>
                  </m:e>
                </m:d>
              </m:oMath>
            </m:oMathPara>
          </w:p>
        </w:tc>
        <w:tc>
          <w:tcPr>
            <w:tcW w:w="720" w:type="dxa"/>
          </w:tcPr>
          <w:p w14:paraId="40730D71" w14:textId="77777777" w:rsidR="00094346" w:rsidRPr="00A27271" w:rsidRDefault="00094346" w:rsidP="00442C92">
            <w:pPr>
              <w:jc w:val="right"/>
              <w:rPr>
                <w:rFonts w:ascii="Times New Roman" w:hAnsi="Times New Roman" w:cs="Times New Roman"/>
              </w:rPr>
            </w:pPr>
          </w:p>
          <w:p w14:paraId="1D2C0A2F" w14:textId="77777777" w:rsidR="00094346" w:rsidRPr="00A27271" w:rsidRDefault="00094346" w:rsidP="00442C92">
            <w:pPr>
              <w:jc w:val="right"/>
              <w:rPr>
                <w:rFonts w:ascii="Times New Roman" w:hAnsi="Times New Roman" w:cs="Times New Roman"/>
              </w:rPr>
            </w:pPr>
          </w:p>
          <w:p w14:paraId="45547AE5" w14:textId="77777777" w:rsidR="00094346" w:rsidRPr="00A27271" w:rsidRDefault="00094346" w:rsidP="00442C92">
            <w:pPr>
              <w:jc w:val="right"/>
              <w:rPr>
                <w:rFonts w:ascii="Times New Roman" w:hAnsi="Times New Roman" w:cs="Times New Roman"/>
              </w:rPr>
            </w:pPr>
          </w:p>
          <w:p w14:paraId="51B2EE27" w14:textId="77777777" w:rsidR="00094346" w:rsidRPr="00A27271" w:rsidRDefault="00094346" w:rsidP="00442C92">
            <w:pPr>
              <w:jc w:val="right"/>
              <w:rPr>
                <w:rFonts w:ascii="Times New Roman" w:hAnsi="Times New Roman" w:cs="Times New Roman"/>
              </w:rPr>
            </w:pPr>
          </w:p>
          <w:p w14:paraId="07CD0E08" w14:textId="77777777" w:rsidR="00094346" w:rsidRPr="00A27271" w:rsidRDefault="00094346" w:rsidP="00442C92">
            <w:pPr>
              <w:jc w:val="right"/>
              <w:rPr>
                <w:rFonts w:ascii="Times New Roman" w:hAnsi="Times New Roman" w:cs="Times New Roman"/>
              </w:rPr>
            </w:pPr>
          </w:p>
          <w:p w14:paraId="768217AC" w14:textId="77777777" w:rsidR="00094346" w:rsidRPr="00A27271" w:rsidRDefault="00094346" w:rsidP="00442C92">
            <w:pPr>
              <w:jc w:val="right"/>
              <w:rPr>
                <w:rFonts w:ascii="Times New Roman" w:hAnsi="Times New Roman" w:cs="Times New Roman"/>
              </w:rPr>
            </w:pPr>
          </w:p>
          <w:p w14:paraId="7A080B5F" w14:textId="77777777" w:rsidR="00094346" w:rsidRPr="00A27271" w:rsidRDefault="00094346" w:rsidP="00442C92">
            <w:pPr>
              <w:jc w:val="right"/>
              <w:rPr>
                <w:rFonts w:ascii="Times New Roman" w:hAnsi="Times New Roman" w:cs="Times New Roman"/>
              </w:rPr>
            </w:pPr>
          </w:p>
          <w:p w14:paraId="30B2E328" w14:textId="77D3238F" w:rsidR="000D6CA0" w:rsidRPr="00A27271" w:rsidRDefault="000D6CA0" w:rsidP="00442C92">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10</w:t>
            </w:r>
            <w:r w:rsidRPr="00A27271">
              <w:rPr>
                <w:rFonts w:ascii="Times New Roman" w:hAnsi="Times New Roman" w:cs="Times New Roman"/>
              </w:rPr>
              <w:fldChar w:fldCharType="end"/>
            </w:r>
            <w:r w:rsidRPr="00A27271">
              <w:rPr>
                <w:rFonts w:ascii="Times New Roman" w:hAnsi="Times New Roman" w:cs="Times New Roman"/>
              </w:rPr>
              <w:t>)</w:t>
            </w:r>
          </w:p>
        </w:tc>
      </w:tr>
    </w:tbl>
    <w:p w14:paraId="69EB7F12" w14:textId="1B8033BA" w:rsidR="00BE2998" w:rsidRPr="00A27271" w:rsidRDefault="00BE2998" w:rsidP="00BE2998">
      <w:pPr>
        <w:rPr>
          <w:rFonts w:ascii="Times New Roman" w:hAnsi="Times New Roman" w:cs="Times New Roman"/>
        </w:rPr>
      </w:pPr>
    </w:p>
    <w:p w14:paraId="6573C50B" w14:textId="212AECC2" w:rsidR="00511D74" w:rsidRPr="00A27271" w:rsidRDefault="00A92FF0" w:rsidP="00AF6A74">
      <w:pPr>
        <w:pStyle w:val="Heading2"/>
        <w:spacing w:line="360" w:lineRule="auto"/>
        <w:rPr>
          <w:rFonts w:ascii="Times New Roman" w:hAnsi="Times New Roman" w:cs="Times New Roman"/>
        </w:rPr>
      </w:pPr>
      <w:bookmarkStart w:id="7" w:name="_Toc81215614"/>
      <w:r w:rsidRPr="00A27271">
        <w:rPr>
          <w:rFonts w:ascii="Times New Roman" w:hAnsi="Times New Roman" w:cs="Times New Roman"/>
        </w:rPr>
        <w:t xml:space="preserve">The </w:t>
      </w:r>
      <w:r w:rsidR="0035329D" w:rsidRPr="00A27271">
        <w:rPr>
          <w:rFonts w:ascii="Times New Roman" w:hAnsi="Times New Roman" w:cs="Times New Roman"/>
        </w:rPr>
        <w:t>Double-</w:t>
      </w:r>
      <w:r w:rsidRPr="00A27271">
        <w:rPr>
          <w:rFonts w:ascii="Times New Roman" w:hAnsi="Times New Roman" w:cs="Times New Roman"/>
        </w:rPr>
        <w:t>Shooting Method</w:t>
      </w:r>
      <w:bookmarkEnd w:id="7"/>
    </w:p>
    <w:p w14:paraId="49B544C5" w14:textId="66CB6F0B" w:rsidR="008235A9" w:rsidRPr="00A27271" w:rsidRDefault="008235A9" w:rsidP="00596FCF">
      <w:pPr>
        <w:rPr>
          <w:rFonts w:ascii="Times New Roman" w:hAnsi="Times New Roman" w:cs="Times New Roman"/>
        </w:rPr>
      </w:pPr>
      <w:r w:rsidRPr="00A27271">
        <w:rPr>
          <w:rFonts w:ascii="Times New Roman" w:hAnsi="Times New Roman" w:cs="Times New Roman"/>
        </w:rPr>
        <w:t>In the initial value problems, we can start at the initial value and march forward to get the solution. But this method is not working for the boundary value problems, because there are not enough initial value conditions to solve the ODE to get a unique solution. Therefore, the shooting methods was developed to overcome this difficulty.</w:t>
      </w:r>
    </w:p>
    <w:p w14:paraId="256FF3E1" w14:textId="77777777" w:rsidR="00F903D9" w:rsidRPr="00A27271" w:rsidRDefault="00F903D9" w:rsidP="00596FCF">
      <w:pPr>
        <w:rPr>
          <w:rFonts w:ascii="Times New Roman" w:hAnsi="Times New Roman" w:cs="Times New Roman"/>
        </w:rPr>
      </w:pPr>
    </w:p>
    <w:p w14:paraId="23585799" w14:textId="28041D7F" w:rsidR="008235A9" w:rsidRPr="00A27271" w:rsidRDefault="008235A9" w:rsidP="00596FCF">
      <w:pPr>
        <w:rPr>
          <w:rFonts w:ascii="Times New Roman" w:hAnsi="Times New Roman" w:cs="Times New Roman"/>
          <w:b/>
          <w:bCs/>
        </w:rPr>
      </w:pPr>
      <w:r w:rsidRPr="00A27271">
        <w:rPr>
          <w:rFonts w:ascii="Times New Roman" w:hAnsi="Times New Roman" w:cs="Times New Roman"/>
          <w:b/>
          <w:bCs/>
        </w:rPr>
        <w:t>Shooting Method</w:t>
      </w:r>
    </w:p>
    <w:p w14:paraId="55A5A57B" w14:textId="12C03D88" w:rsidR="008235A9" w:rsidRPr="00A27271" w:rsidRDefault="00A20EF7" w:rsidP="008235A9">
      <w:pPr>
        <w:jc w:val="both"/>
        <w:rPr>
          <w:rFonts w:ascii="Times New Roman" w:hAnsi="Times New Roman" w:cs="Times New Roman"/>
        </w:rPr>
      </w:pPr>
      <w:r w:rsidRPr="00A27271">
        <w:rPr>
          <w:rFonts w:ascii="Times New Roman" w:hAnsi="Times New Roman" w:cs="Times New Roman"/>
        </w:rPr>
        <w:t>The shooting methods are developed with the goal of transforming the ODE boundary value problems to an equivalent initial value problem, then we can solve it using one of the integration methods such as 4</w:t>
      </w:r>
      <w:r w:rsidRPr="00A27271">
        <w:rPr>
          <w:rFonts w:ascii="Times New Roman" w:hAnsi="Times New Roman" w:cs="Times New Roman"/>
          <w:vertAlign w:val="superscript"/>
        </w:rPr>
        <w:t>th</w:t>
      </w:r>
      <w:r w:rsidRPr="00A27271">
        <w:rPr>
          <w:rFonts w:ascii="Times New Roman" w:hAnsi="Times New Roman" w:cs="Times New Roman"/>
        </w:rPr>
        <w:t xml:space="preserve"> order Runge Kutta method. </w:t>
      </w:r>
      <w:r w:rsidR="008235A9" w:rsidRPr="00A27271">
        <w:rPr>
          <w:rFonts w:ascii="Times New Roman" w:hAnsi="Times New Roman" w:cs="Times New Roman"/>
        </w:rPr>
        <w:t>It involves finding solutions to the initial value problem for different initial conditions until one finds the solution that also satisfies the boundary conditions of the boundary value problem. In layman's terms, one "shoots" out trajectories in different directions from one boundary until one finds the trajectory that "hits" the other boundary condition.</w:t>
      </w:r>
    </w:p>
    <w:p w14:paraId="74053902" w14:textId="6F70F82B" w:rsidR="008235A9" w:rsidRPr="00A27271" w:rsidRDefault="008235A9" w:rsidP="008235A9">
      <w:pPr>
        <w:jc w:val="center"/>
        <w:rPr>
          <w:rFonts w:ascii="Times New Roman" w:hAnsi="Times New Roman" w:cs="Times New Roman"/>
        </w:rPr>
      </w:pPr>
      <w:r w:rsidRPr="00A27271">
        <w:rPr>
          <w:rFonts w:ascii="Times New Roman" w:hAnsi="Times New Roman" w:cs="Times New Roman"/>
          <w:noProof/>
        </w:rPr>
        <w:drawing>
          <wp:inline distT="0" distB="0" distL="0" distR="0" wp14:anchorId="01EA170F" wp14:editId="5471A7F8">
            <wp:extent cx="3686175" cy="923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6524" cy="936408"/>
                    </a:xfrm>
                    <a:prstGeom prst="rect">
                      <a:avLst/>
                    </a:prstGeom>
                    <a:noFill/>
                    <a:ln>
                      <a:noFill/>
                    </a:ln>
                  </pic:spPr>
                </pic:pic>
              </a:graphicData>
            </a:graphic>
          </wp:inline>
        </w:drawing>
      </w:r>
    </w:p>
    <w:p w14:paraId="193E15F6" w14:textId="0069E8E2" w:rsidR="006E0828" w:rsidRPr="00A27271" w:rsidRDefault="008235A9" w:rsidP="00774FC7">
      <w:pPr>
        <w:jc w:val="both"/>
        <w:rPr>
          <w:rFonts w:ascii="Times New Roman" w:hAnsi="Times New Roman" w:cs="Times New Roman"/>
        </w:rPr>
      </w:pPr>
      <w:r w:rsidRPr="00A27271">
        <w:rPr>
          <w:rFonts w:ascii="Times New Roman" w:hAnsi="Times New Roman" w:cs="Times New Roman"/>
        </w:rPr>
        <w:t>The name of the shooting method is derived from analogy with the target shooting as shown in the above figure, we shoot the target and observe where it hits the target, based on the errors, we can adjust our aim and shoot again in the hope that it will hit close to the target. We can see from the analogy that the shooting method is an iterative method.</w:t>
      </w:r>
    </w:p>
    <w:p w14:paraId="7A17CABD" w14:textId="77777777" w:rsidR="00C91440" w:rsidRPr="00A27271" w:rsidRDefault="00C91440" w:rsidP="00774FC7">
      <w:pPr>
        <w:jc w:val="both"/>
        <w:rPr>
          <w:rFonts w:ascii="Times New Roman" w:hAnsi="Times New Roman" w:cs="Times New Roman"/>
        </w:rPr>
      </w:pPr>
    </w:p>
    <w:p w14:paraId="34EBA567" w14:textId="7DC9AE0B" w:rsidR="00AF0313" w:rsidRPr="00A27271" w:rsidRDefault="00AF0313" w:rsidP="00774FC7">
      <w:pPr>
        <w:jc w:val="both"/>
        <w:rPr>
          <w:rFonts w:ascii="Times New Roman" w:hAnsi="Times New Roman" w:cs="Times New Roman"/>
          <w:b/>
          <w:bCs/>
        </w:rPr>
      </w:pPr>
      <w:r w:rsidRPr="00A27271">
        <w:rPr>
          <w:rFonts w:ascii="Times New Roman" w:hAnsi="Times New Roman" w:cs="Times New Roman"/>
          <w:b/>
          <w:bCs/>
        </w:rPr>
        <w:t>Shooting Method to solve Eigenvalue problem</w:t>
      </w:r>
    </w:p>
    <w:p w14:paraId="3D26CE1D" w14:textId="2D0AB624" w:rsidR="00C91440" w:rsidRPr="00A27271" w:rsidRDefault="00373668" w:rsidP="00774FC7">
      <w:pPr>
        <w:jc w:val="both"/>
        <w:rPr>
          <w:rFonts w:ascii="Times New Roman" w:hAnsi="Times New Roman" w:cs="Times New Roman"/>
        </w:rPr>
      </w:pPr>
      <w:r w:rsidRPr="00A27271">
        <w:rPr>
          <w:rFonts w:ascii="Times New Roman" w:hAnsi="Times New Roman" w:cs="Times New Roman"/>
        </w:rPr>
        <w:t>The shooting method can also be used to solve eigenvalue problems. Consider the time-independent Schrödinger equation</w:t>
      </w:r>
      <w:r w:rsidR="001E0C8D" w:rsidRPr="00A27271">
        <w:rPr>
          <w:rFonts w:ascii="Times New Roman" w:hAnsi="Times New Roman" w:cs="Times New Roman"/>
        </w:rPr>
        <w:t xml:space="preserve"> eq. (3)</w:t>
      </w:r>
      <w:r w:rsidRPr="00A27271">
        <w:rPr>
          <w:rFonts w:ascii="Times New Roman" w:hAnsi="Times New Roman" w:cs="Times New Roman"/>
        </w:rPr>
        <w:t>,</w:t>
      </w:r>
    </w:p>
    <w:p w14:paraId="1E463F32" w14:textId="77777777" w:rsidR="0047629F" w:rsidRPr="00A27271" w:rsidRDefault="0047629F" w:rsidP="0047629F">
      <w:pPr>
        <w:jc w:val="both"/>
        <w:rPr>
          <w:rFonts w:ascii="Times New Roman" w:hAnsi="Times New Roman" w:cs="Times New Roman"/>
        </w:rPr>
      </w:pPr>
      <w:r w:rsidRPr="00A27271">
        <w:rPr>
          <w:rFonts w:ascii="Times New Roman" w:hAnsi="Times New Roman" w:cs="Times New Roman"/>
        </w:rPr>
        <w:t xml:space="preserve">In quantum mechanics, one seeks normalizable wavefunctions function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n</m:t>
            </m:r>
          </m:sub>
        </m:sSub>
        <m:r>
          <w:rPr>
            <w:rFonts w:ascii="Cambria Math" w:hAnsi="Cambria Math" w:cs="Times New Roman"/>
          </w:rPr>
          <m:t>(x)</m:t>
        </m:r>
      </m:oMath>
      <w:r w:rsidRPr="00A27271">
        <w:rPr>
          <w:rFonts w:ascii="Times New Roman" w:eastAsiaTheme="minorEastAsia" w:hAnsi="Times New Roman" w:cs="Times New Roman"/>
        </w:rPr>
        <w:t xml:space="preserve">, </w:t>
      </w:r>
      <w:r w:rsidRPr="00A27271">
        <w:rPr>
          <w:rFonts w:ascii="Times New Roman" w:hAnsi="Times New Roman" w:cs="Times New Roman"/>
        </w:rPr>
        <w:t>and their corresponding energies subject to the boundary conditions,</w:t>
      </w:r>
    </w:p>
    <w:p w14:paraId="1F27337C" w14:textId="26D5FF73" w:rsidR="0047629F" w:rsidRPr="00A27271" w:rsidRDefault="0047629F" w:rsidP="0047629F">
      <w:pPr>
        <w:jc w:val="both"/>
        <w:rPr>
          <w:rFonts w:ascii="Times New Roman" w:eastAsiaTheme="minorEastAsia"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m:t>
            </m:r>
            <m:r>
              <m:rPr>
                <m:sty m:val="p"/>
              </m:rPr>
              <w:rPr>
                <w:rFonts w:ascii="Cambria Math" w:eastAsiaTheme="minorEastAsia" w:hAnsi="Cambria Math" w:cs="Times New Roman"/>
              </w:rPr>
              <m:t>∞</m:t>
            </m:r>
          </m:e>
        </m:d>
        <m:r>
          <w:rPr>
            <w:rFonts w:ascii="Cambria Math" w:hAnsi="Cambria Math" w:cs="Times New Roman"/>
          </w:rPr>
          <m:t>=0</m:t>
        </m:r>
      </m:oMath>
      <w:r w:rsidRPr="00A27271">
        <w:rPr>
          <w:rFonts w:ascii="Times New Roman" w:hAnsi="Times New Roman" w:cs="Times New Roman"/>
        </w:rPr>
        <w:t xml:space="preserve"> and </w:t>
      </w:r>
      <m:oMath>
        <m:r>
          <w:rPr>
            <w:rFonts w:ascii="Cambria Math" w:hAnsi="Cambria Math" w:cs="Times New Roman"/>
          </w:rPr>
          <m:t>ψ</m:t>
        </m:r>
        <m:d>
          <m:dPr>
            <m:ctrlPr>
              <w:rPr>
                <w:rFonts w:ascii="Cambria Math" w:hAnsi="Cambria Math" w:cs="Times New Roman"/>
                <w:i/>
              </w:rPr>
            </m:ctrlPr>
          </m:dPr>
          <m:e>
            <m:r>
              <m:rPr>
                <m:sty m:val="p"/>
              </m:rPr>
              <w:rPr>
                <w:rFonts w:ascii="Cambria Math" w:eastAsiaTheme="minorEastAsia" w:hAnsi="Cambria Math" w:cs="Times New Roman"/>
              </w:rPr>
              <m:t>∞</m:t>
            </m:r>
          </m:e>
        </m:d>
        <m:r>
          <w:rPr>
            <w:rFonts w:ascii="Cambria Math" w:hAnsi="Cambria Math" w:cs="Times New Roman"/>
          </w:rPr>
          <m:t>=0</m:t>
        </m:r>
      </m:oMath>
    </w:p>
    <w:p w14:paraId="2073E752" w14:textId="77777777" w:rsidR="00F74F53" w:rsidRPr="00A27271" w:rsidRDefault="00F74F53" w:rsidP="00F74F53">
      <w:pPr>
        <w:jc w:val="both"/>
        <w:rPr>
          <w:rFonts w:ascii="Times New Roman" w:hAnsi="Times New Roman" w:cs="Times New Roman"/>
        </w:rPr>
      </w:pPr>
      <w:r w:rsidRPr="00A27271">
        <w:rPr>
          <w:rFonts w:ascii="Times New Roman" w:hAnsi="Times New Roman" w:cs="Times New Roman"/>
        </w:rPr>
        <w:lastRenderedPageBreak/>
        <w:t>To apply it, first note some general properties of the Schrödinger equation:</w:t>
      </w:r>
    </w:p>
    <w:p w14:paraId="197DFFA5" w14:textId="77777777" w:rsidR="00F74F53" w:rsidRPr="00A27271" w:rsidRDefault="00F74F53" w:rsidP="00F74F53">
      <w:pPr>
        <w:pStyle w:val="ListParagraph"/>
        <w:numPr>
          <w:ilvl w:val="0"/>
          <w:numId w:val="7"/>
        </w:numPr>
        <w:jc w:val="both"/>
        <w:rPr>
          <w:rFonts w:ascii="Times New Roman" w:hAnsi="Times New Roman" w:cs="Times New Roman"/>
        </w:rPr>
      </w:pPr>
      <w:r w:rsidRPr="00A27271">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n</m:t>
            </m:r>
          </m:sub>
        </m:sSub>
        <m:r>
          <w:rPr>
            <w:rFonts w:ascii="Cambria Math" w:hAnsi="Cambria Math" w:cs="Times New Roman"/>
          </w:rPr>
          <m:t>(x)</m:t>
        </m:r>
      </m:oMath>
      <w:r w:rsidRPr="00A27271">
        <w:rPr>
          <w:rFonts w:ascii="Times New Roman" w:hAnsi="Times New Roman" w:cs="Times New Roman"/>
        </w:rPr>
        <w:t xml:space="preserve"> is an eigenfunction, so is </w:t>
      </w:r>
      <m:oMath>
        <m:sSub>
          <m:sSubPr>
            <m:ctrlPr>
              <w:rPr>
                <w:rFonts w:ascii="Cambria Math" w:hAnsi="Cambria Math" w:cs="Times New Roman"/>
                <w:i/>
              </w:rPr>
            </m:ctrlPr>
          </m:sSubPr>
          <m:e>
            <m:r>
              <w:rPr>
                <w:rFonts w:ascii="Cambria Math" w:hAnsi="Cambria Math" w:cs="Times New Roman"/>
              </w:rPr>
              <m:t>Cψ</m:t>
            </m:r>
          </m:e>
          <m:sub>
            <m:r>
              <w:rPr>
                <w:rFonts w:ascii="Cambria Math" w:hAnsi="Cambria Math" w:cs="Times New Roman"/>
              </w:rPr>
              <m:t>n</m:t>
            </m:r>
          </m:sub>
        </m:sSub>
        <m:r>
          <w:rPr>
            <w:rFonts w:ascii="Cambria Math" w:hAnsi="Cambria Math" w:cs="Times New Roman"/>
          </w:rPr>
          <m:t>(x)</m:t>
        </m:r>
      </m:oMath>
      <w:r w:rsidRPr="00A27271">
        <w:rPr>
          <w:rFonts w:ascii="Times New Roman" w:hAnsi="Times New Roman" w:cs="Times New Roman"/>
        </w:rPr>
        <w:t xml:space="preserve"> for any nonzero constant </w:t>
      </w:r>
      <w:r w:rsidRPr="00A27271">
        <w:rPr>
          <w:rFonts w:ascii="Times New Roman" w:hAnsi="Times New Roman" w:cs="Times New Roman"/>
          <w:i/>
          <w:iCs/>
        </w:rPr>
        <w:t>C</w:t>
      </w:r>
      <w:r w:rsidRPr="00A27271">
        <w:rPr>
          <w:rFonts w:ascii="Times New Roman" w:hAnsi="Times New Roman" w:cs="Times New Roman"/>
        </w:rPr>
        <w:t>.</w:t>
      </w:r>
    </w:p>
    <w:p w14:paraId="11C52207" w14:textId="2860719B" w:rsidR="00F74F53" w:rsidRPr="00A27271" w:rsidRDefault="00F74F53" w:rsidP="00F74F53">
      <w:pPr>
        <w:pStyle w:val="ListParagraph"/>
        <w:numPr>
          <w:ilvl w:val="0"/>
          <w:numId w:val="7"/>
        </w:numPr>
        <w:jc w:val="both"/>
        <w:rPr>
          <w:rFonts w:ascii="Times New Roman" w:hAnsi="Times New Roman" w:cs="Times New Roman"/>
        </w:rPr>
      </w:pPr>
      <w:r w:rsidRPr="00A27271">
        <w:rPr>
          <w:rFonts w:ascii="Times New Roman" w:hAnsi="Times New Roman" w:cs="Times New Roman"/>
        </w:rPr>
        <w:t xml:space="preserve">The </w:t>
      </w:r>
      <m:oMath>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th</m:t>
            </m:r>
          </m:sup>
        </m:sSup>
      </m:oMath>
      <w:r w:rsidRPr="00A27271">
        <w:rPr>
          <w:rFonts w:ascii="Times New Roman" w:hAnsi="Times New Roman" w:cs="Times New Roman"/>
        </w:rPr>
        <w:t xml:space="preserve"> excited state </w:t>
      </w:r>
      <m:oMath>
        <m:sSub>
          <m:sSubPr>
            <m:ctrlPr>
              <w:rPr>
                <w:rFonts w:ascii="Cambria Math" w:hAnsi="Cambria Math" w:cs="Times New Roman"/>
                <w:i/>
              </w:rPr>
            </m:ctrlPr>
          </m:sSubPr>
          <m:e>
            <m:r>
              <w:rPr>
                <w:rFonts w:ascii="Cambria Math" w:hAnsi="Cambria Math" w:cs="Times New Roman"/>
              </w:rPr>
              <m:t>Cψ</m:t>
            </m:r>
          </m:e>
          <m:sub>
            <m:r>
              <w:rPr>
                <w:rFonts w:ascii="Cambria Math" w:hAnsi="Cambria Math" w:cs="Times New Roman"/>
              </w:rPr>
              <m:t>n</m:t>
            </m:r>
          </m:sub>
        </m:sSub>
        <m:r>
          <w:rPr>
            <w:rFonts w:ascii="Cambria Math" w:hAnsi="Cambria Math" w:cs="Times New Roman"/>
          </w:rPr>
          <m:t>(x)</m:t>
        </m:r>
      </m:oMath>
      <w:r w:rsidRPr="00A27271">
        <w:rPr>
          <w:rFonts w:ascii="Times New Roman" w:hAnsi="Times New Roman" w:cs="Times New Roman"/>
        </w:rPr>
        <w:t xml:space="preserve"> has roots where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=0</m:t>
        </m:r>
      </m:oMath>
      <w:r w:rsidRPr="00A27271">
        <w:rPr>
          <w:rFonts w:ascii="Times New Roman" w:hAnsi="Times New Roman" w:cs="Times New Roman"/>
        </w:rPr>
        <w:t>.</w:t>
      </w:r>
    </w:p>
    <w:p w14:paraId="52B72C27" w14:textId="2EFCE944" w:rsidR="00F74F53" w:rsidRPr="00A27271" w:rsidRDefault="00F74F53" w:rsidP="00F74F53">
      <w:pPr>
        <w:pStyle w:val="ListParagraph"/>
        <w:numPr>
          <w:ilvl w:val="0"/>
          <w:numId w:val="7"/>
        </w:numPr>
        <w:jc w:val="both"/>
        <w:rPr>
          <w:rFonts w:ascii="Times New Roman" w:hAnsi="Times New Roman" w:cs="Times New Roman"/>
        </w:rPr>
      </w:pPr>
      <w:r w:rsidRPr="00A27271">
        <w:rPr>
          <w:rFonts w:ascii="Times New Roman" w:hAnsi="Times New Roman" w:cs="Times New Roman"/>
        </w:rPr>
        <w:t xml:space="preserve">For even </w:t>
      </w:r>
      <w:r w:rsidRPr="00A27271">
        <w:rPr>
          <w:rFonts w:ascii="Times New Roman" w:hAnsi="Times New Roman" w:cs="Times New Roman"/>
          <w:i/>
          <w:iCs/>
        </w:rPr>
        <w:t>n</w:t>
      </w:r>
      <w:r w:rsidRPr="00A27271">
        <w:rPr>
          <w:rFonts w:ascii="Times New Roman" w:hAnsi="Times New Roman" w:cs="Times New Roman"/>
        </w:rPr>
        <w:t xml:space="preserve">, the </w:t>
      </w:r>
      <m:oMath>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th</m:t>
            </m:r>
          </m:sup>
        </m:sSup>
      </m:oMath>
      <w:r w:rsidRPr="00A27271">
        <w:rPr>
          <w:rFonts w:ascii="Times New Roman" w:hAnsi="Times New Roman" w:cs="Times New Roman"/>
        </w:rPr>
        <w:t xml:space="preserve"> excited state is symmetric and nonzero at the origin.</w:t>
      </w:r>
    </w:p>
    <w:p w14:paraId="3718C557" w14:textId="7BF3378C" w:rsidR="00F74F53" w:rsidRPr="00A27271" w:rsidRDefault="00F74F53" w:rsidP="00F74F53">
      <w:pPr>
        <w:pStyle w:val="ListParagraph"/>
        <w:numPr>
          <w:ilvl w:val="0"/>
          <w:numId w:val="7"/>
        </w:numPr>
        <w:jc w:val="both"/>
        <w:rPr>
          <w:rFonts w:ascii="Times New Roman" w:hAnsi="Times New Roman" w:cs="Times New Roman"/>
        </w:rPr>
      </w:pPr>
      <w:r w:rsidRPr="00A27271">
        <w:rPr>
          <w:rFonts w:ascii="Times New Roman" w:hAnsi="Times New Roman" w:cs="Times New Roman"/>
        </w:rPr>
        <w:t xml:space="preserve">For odd </w:t>
      </w:r>
      <w:r w:rsidRPr="00A27271">
        <w:rPr>
          <w:rFonts w:ascii="Times New Roman" w:hAnsi="Times New Roman" w:cs="Times New Roman"/>
          <w:i/>
          <w:iCs/>
        </w:rPr>
        <w:t>n</w:t>
      </w:r>
      <w:r w:rsidRPr="00A27271">
        <w:rPr>
          <w:rFonts w:ascii="Times New Roman" w:hAnsi="Times New Roman" w:cs="Times New Roman"/>
        </w:rPr>
        <w:t xml:space="preserve">, the </w:t>
      </w:r>
      <m:oMath>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th</m:t>
            </m:r>
          </m:sup>
        </m:sSup>
      </m:oMath>
      <w:r w:rsidR="00CA3165" w:rsidRPr="00A27271">
        <w:rPr>
          <w:rFonts w:ascii="Times New Roman" w:eastAsiaTheme="minorEastAsia" w:hAnsi="Times New Roman" w:cs="Times New Roman"/>
        </w:rPr>
        <w:t xml:space="preserve"> </w:t>
      </w:r>
      <w:r w:rsidRPr="00A27271">
        <w:rPr>
          <w:rFonts w:ascii="Times New Roman" w:hAnsi="Times New Roman" w:cs="Times New Roman"/>
        </w:rPr>
        <w:t>excited state is antisymmetric and thus zero at the origin.</w:t>
      </w:r>
    </w:p>
    <w:p w14:paraId="7FEFFAF0" w14:textId="7EE78088" w:rsidR="00CA3165" w:rsidRPr="00A27271" w:rsidRDefault="00F74F53" w:rsidP="00F74F53">
      <w:pPr>
        <w:jc w:val="both"/>
        <w:rPr>
          <w:rFonts w:ascii="Times New Roman" w:hAnsi="Times New Roman" w:cs="Times New Roman"/>
        </w:rPr>
      </w:pPr>
      <w:r w:rsidRPr="00A27271">
        <w:rPr>
          <w:rFonts w:ascii="Times New Roman" w:hAnsi="Times New Roman" w:cs="Times New Roman"/>
        </w:rPr>
        <w:t>To find the</w:t>
      </w:r>
      <w:r w:rsidR="00CA3165" w:rsidRPr="00A27271">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th</m:t>
            </m:r>
          </m:sup>
        </m:sSup>
      </m:oMath>
      <w:r w:rsidR="00CA3165" w:rsidRPr="00A27271">
        <w:rPr>
          <w:rFonts w:ascii="Times New Roman" w:eastAsiaTheme="minorEastAsia" w:hAnsi="Times New Roman" w:cs="Times New Roman"/>
        </w:rPr>
        <w:t xml:space="preserve"> </w:t>
      </w:r>
      <w:r w:rsidR="00CA3165" w:rsidRPr="00A27271">
        <w:rPr>
          <w:rFonts w:ascii="Times New Roman" w:hAnsi="Times New Roman" w:cs="Times New Roman"/>
        </w:rPr>
        <w:t xml:space="preserve">excited state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n</m:t>
            </m:r>
          </m:sub>
        </m:sSub>
        <m:r>
          <w:rPr>
            <w:rFonts w:ascii="Cambria Math" w:hAnsi="Cambria Math" w:cs="Times New Roman"/>
          </w:rPr>
          <m:t>(x)</m:t>
        </m:r>
      </m:oMath>
      <w:r w:rsidR="00CA3165" w:rsidRPr="00A27271">
        <w:rPr>
          <w:rFonts w:ascii="Times New Roman" w:eastAsiaTheme="minorEastAsia" w:hAnsi="Times New Roman" w:cs="Times New Roman"/>
        </w:rPr>
        <w:t xml:space="preserve"> </w:t>
      </w:r>
      <w:r w:rsidR="00CA3165" w:rsidRPr="00A27271">
        <w:rPr>
          <w:rFonts w:ascii="Times New Roman" w:hAnsi="Times New Roman" w:cs="Times New Roman"/>
        </w:rPr>
        <w:t xml:space="preserve">and its energy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00CA3165" w:rsidRPr="00A27271">
        <w:rPr>
          <w:rFonts w:ascii="Times New Roman" w:hAnsi="Times New Roman" w:cs="Times New Roman"/>
        </w:rPr>
        <w:t>, the shooting method is then to:</w:t>
      </w:r>
    </w:p>
    <w:p w14:paraId="52742713" w14:textId="77777777" w:rsidR="00F74F53" w:rsidRPr="00A27271" w:rsidRDefault="00F74F53" w:rsidP="00F74F53">
      <w:pPr>
        <w:pStyle w:val="ListParagraph"/>
        <w:numPr>
          <w:ilvl w:val="0"/>
          <w:numId w:val="8"/>
        </w:numPr>
        <w:jc w:val="both"/>
        <w:rPr>
          <w:rFonts w:ascii="Times New Roman" w:hAnsi="Times New Roman" w:cs="Times New Roman"/>
        </w:rPr>
      </w:pPr>
      <w:r w:rsidRPr="00A27271">
        <w:rPr>
          <w:rFonts w:ascii="Times New Roman" w:hAnsi="Times New Roman" w:cs="Times New Roman"/>
        </w:rPr>
        <w:t xml:space="preserve">Guess some energy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Pr="00A27271">
        <w:rPr>
          <w:rFonts w:ascii="Times New Roman" w:hAnsi="Times New Roman" w:cs="Times New Roman"/>
        </w:rPr>
        <w:t>.</w:t>
      </w:r>
    </w:p>
    <w:p w14:paraId="49F9306D" w14:textId="2511AAE6" w:rsidR="00CF40FD" w:rsidRPr="00A27271" w:rsidRDefault="00F74F53" w:rsidP="00CF40FD">
      <w:pPr>
        <w:pStyle w:val="ListParagraph"/>
        <w:numPr>
          <w:ilvl w:val="0"/>
          <w:numId w:val="8"/>
        </w:numPr>
        <w:jc w:val="both"/>
        <w:rPr>
          <w:rFonts w:ascii="Times New Roman" w:hAnsi="Times New Roman" w:cs="Times New Roman"/>
        </w:rPr>
      </w:pPr>
      <w:r w:rsidRPr="00A27271">
        <w:rPr>
          <w:rFonts w:ascii="Times New Roman" w:hAnsi="Times New Roman" w:cs="Times New Roman"/>
        </w:rPr>
        <w:t>Integrate the Schrödinger equation</w:t>
      </w:r>
      <w:r w:rsidR="008A0452" w:rsidRPr="00A27271">
        <w:rPr>
          <w:rFonts w:ascii="Times New Roman" w:hAnsi="Times New Roman" w:cs="Times New Roman"/>
        </w:rPr>
        <w:t xml:space="preserve"> (</w:t>
      </w:r>
      <w:r w:rsidRPr="00A27271">
        <w:rPr>
          <w:rFonts w:ascii="Times New Roman" w:hAnsi="Times New Roman" w:cs="Times New Roman"/>
        </w:rPr>
        <w:t>For example, us</w:t>
      </w:r>
      <w:r w:rsidR="008A0452" w:rsidRPr="00A27271">
        <w:rPr>
          <w:rFonts w:ascii="Times New Roman" w:hAnsi="Times New Roman" w:cs="Times New Roman"/>
        </w:rPr>
        <w:t>ing</w:t>
      </w:r>
      <w:r w:rsidRPr="00A27271">
        <w:rPr>
          <w:rFonts w:ascii="Times New Roman" w:hAnsi="Times New Roman" w:cs="Times New Roman"/>
        </w:rPr>
        <w:t xml:space="preserve"> </w:t>
      </w:r>
      <w:r w:rsidR="00C71995" w:rsidRPr="00A27271">
        <w:rPr>
          <w:rFonts w:ascii="Times New Roman" w:hAnsi="Times New Roman" w:cs="Times New Roman"/>
        </w:rPr>
        <w:t>4</w:t>
      </w:r>
      <w:r w:rsidR="00C71995" w:rsidRPr="00A27271">
        <w:rPr>
          <w:rFonts w:ascii="Times New Roman" w:hAnsi="Times New Roman" w:cs="Times New Roman"/>
          <w:vertAlign w:val="superscript"/>
        </w:rPr>
        <w:t>th</w:t>
      </w:r>
      <w:r w:rsidR="00C71995" w:rsidRPr="00A27271">
        <w:rPr>
          <w:rFonts w:ascii="Times New Roman" w:hAnsi="Times New Roman" w:cs="Times New Roman"/>
        </w:rPr>
        <w:t xml:space="preserve"> order </w:t>
      </w:r>
      <w:r w:rsidRPr="00A27271">
        <w:rPr>
          <w:rFonts w:ascii="Times New Roman" w:hAnsi="Times New Roman" w:cs="Times New Roman"/>
        </w:rPr>
        <w:t>Runge Kutta method</w:t>
      </w:r>
      <w:r w:rsidR="00C71995" w:rsidRPr="00A27271">
        <w:rPr>
          <w:rFonts w:ascii="Times New Roman" w:hAnsi="Times New Roman" w:cs="Times New Roman"/>
        </w:rPr>
        <w:t xml:space="preserve"> in this project</w:t>
      </w:r>
      <w:r w:rsidRPr="00A27271">
        <w:rPr>
          <w:rFonts w:ascii="Times New Roman" w:hAnsi="Times New Roman" w:cs="Times New Roman"/>
        </w:rPr>
        <w:t>.</w:t>
      </w:r>
      <w:r w:rsidR="008A0452" w:rsidRPr="00A27271">
        <w:rPr>
          <w:rFonts w:ascii="Times New Roman" w:hAnsi="Times New Roman" w:cs="Times New Roman"/>
        </w:rPr>
        <w:t>)</w:t>
      </w:r>
      <w:r w:rsidR="00745B72" w:rsidRPr="00A27271">
        <w:rPr>
          <w:rFonts w:ascii="Times New Roman" w:hAnsi="Times New Roman" w:cs="Times New Roman"/>
        </w:rPr>
        <w:t xml:space="preserve"> with </w:t>
      </w: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m:t>
            </m:r>
            <m:r>
              <m:rPr>
                <m:sty m:val="p"/>
              </m:rPr>
              <w:rPr>
                <w:rFonts w:ascii="Cambria Math" w:eastAsiaTheme="minorEastAsia" w:hAnsi="Cambria Math" w:cs="Times New Roman"/>
              </w:rPr>
              <m:t>∞</m:t>
            </m:r>
          </m:e>
        </m:d>
        <m:r>
          <w:rPr>
            <w:rFonts w:ascii="Cambria Math" w:hAnsi="Cambria Math" w:cs="Times New Roman"/>
          </w:rPr>
          <m:t>=0</m:t>
        </m:r>
      </m:oMath>
      <w:r w:rsidR="00745B72" w:rsidRPr="00A27271">
        <w:rPr>
          <w:rFonts w:ascii="Times New Roman" w:eastAsiaTheme="minorEastAsia" w:hAnsi="Times New Roman" w:cs="Times New Roman"/>
        </w:rPr>
        <w:t xml:space="preserve"> as initial condition.</w:t>
      </w:r>
    </w:p>
    <w:p w14:paraId="02432B4F" w14:textId="77777777" w:rsidR="00CB3D3B" w:rsidRPr="00A27271" w:rsidRDefault="00745B72" w:rsidP="00CF40FD">
      <w:pPr>
        <w:pStyle w:val="ListParagraph"/>
        <w:numPr>
          <w:ilvl w:val="0"/>
          <w:numId w:val="8"/>
        </w:numPr>
        <w:jc w:val="both"/>
        <w:rPr>
          <w:rFonts w:ascii="Times New Roman" w:hAnsi="Times New Roman" w:cs="Times New Roman"/>
        </w:rPr>
      </w:pPr>
      <w:r w:rsidRPr="00A27271">
        <w:rPr>
          <w:rFonts w:ascii="Times New Roman" w:hAnsi="Times New Roman" w:cs="Times New Roman"/>
        </w:rPr>
        <w:t xml:space="preserve">Check if </w:t>
      </w:r>
      <m:oMath>
        <m:r>
          <w:rPr>
            <w:rFonts w:ascii="Cambria Math" w:hAnsi="Cambria Math" w:cs="Times New Roman"/>
          </w:rPr>
          <m:t>ψ</m:t>
        </m:r>
        <m:d>
          <m:dPr>
            <m:ctrlPr>
              <w:rPr>
                <w:rFonts w:ascii="Cambria Math" w:hAnsi="Cambria Math" w:cs="Times New Roman"/>
                <w:i/>
              </w:rPr>
            </m:ctrlPr>
          </m:dPr>
          <m:e>
            <m:r>
              <m:rPr>
                <m:sty m:val="p"/>
              </m:rPr>
              <w:rPr>
                <w:rFonts w:ascii="Cambria Math" w:eastAsiaTheme="minorEastAsia" w:hAnsi="Cambria Math" w:cs="Times New Roman"/>
              </w:rPr>
              <m:t>∞</m:t>
            </m:r>
          </m:e>
        </m:d>
        <m:r>
          <w:rPr>
            <w:rFonts w:ascii="Cambria Math" w:hAnsi="Cambria Math" w:cs="Times New Roman"/>
          </w:rPr>
          <m:t>=0</m:t>
        </m:r>
      </m:oMath>
      <w:r w:rsidRPr="00A27271">
        <w:rPr>
          <w:rFonts w:ascii="Times New Roman" w:eastAsiaTheme="minorEastAsia" w:hAnsi="Times New Roman" w:cs="Times New Roman"/>
        </w:rPr>
        <w:t xml:space="preserve">. </w:t>
      </w:r>
    </w:p>
    <w:p w14:paraId="31D612CC" w14:textId="4A76BE07" w:rsidR="00745B72" w:rsidRPr="00A27271" w:rsidRDefault="00CB3D3B" w:rsidP="00CB3D3B">
      <w:pPr>
        <w:pStyle w:val="ListParagraph"/>
        <w:jc w:val="both"/>
        <w:rPr>
          <w:rFonts w:ascii="Times New Roman" w:eastAsiaTheme="minorEastAsia" w:hAnsi="Times New Roman" w:cs="Times New Roman"/>
        </w:rPr>
      </w:pPr>
      <w:r w:rsidRPr="00A27271">
        <w:rPr>
          <w:rFonts w:ascii="Times New Roman" w:eastAsiaTheme="minorEastAsia" w:hAnsi="Times New Roman" w:cs="Times New Roman"/>
        </w:rPr>
        <w:t xml:space="preserve">a. </w:t>
      </w:r>
      <w:r w:rsidR="00DC71E3" w:rsidRPr="00A27271">
        <w:rPr>
          <w:rFonts w:ascii="Times New Roman" w:eastAsiaTheme="minorEastAsia" w:hAnsi="Times New Roman" w:cs="Times New Roman"/>
        </w:rPr>
        <w:t xml:space="preserve">If yes, save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n</m:t>
            </m:r>
          </m:sub>
        </m:sSub>
        <m:r>
          <w:rPr>
            <w:rFonts w:ascii="Cambria Math" w:hAnsi="Cambria Math" w:cs="Times New Roman"/>
          </w:rPr>
          <m:t>(x)</m:t>
        </m:r>
      </m:oMath>
      <w:r w:rsidR="00DC71E3" w:rsidRPr="00A27271">
        <w:rPr>
          <w:rFonts w:ascii="Times New Roman" w:eastAsiaTheme="minorEastAsia" w:hAnsi="Times New Roman" w:cs="Times New Roman"/>
        </w:rPr>
        <w:t xml:space="preserve"> and corresponding the value of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00DC71E3" w:rsidRPr="00A27271">
        <w:rPr>
          <w:rFonts w:ascii="Times New Roman" w:eastAsiaTheme="minorEastAsia" w:hAnsi="Times New Roman" w:cs="Times New Roman"/>
        </w:rPr>
        <w:t>.</w:t>
      </w:r>
    </w:p>
    <w:p w14:paraId="02A96A73" w14:textId="4115223F" w:rsidR="00CA3165" w:rsidRPr="00A27271" w:rsidRDefault="00CB3D3B" w:rsidP="00CA3165">
      <w:pPr>
        <w:pStyle w:val="ListParagraph"/>
        <w:jc w:val="both"/>
        <w:rPr>
          <w:rFonts w:ascii="Times New Roman" w:hAnsi="Times New Roman" w:cs="Times New Roman"/>
        </w:rPr>
      </w:pPr>
      <w:r w:rsidRPr="00A27271">
        <w:rPr>
          <w:rFonts w:ascii="Times New Roman" w:eastAsiaTheme="minorEastAsia" w:hAnsi="Times New Roman" w:cs="Times New Roman"/>
        </w:rPr>
        <w:t xml:space="preserve">b. If no, guess another value of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00AD24AC" w:rsidRPr="00A27271">
        <w:rPr>
          <w:rFonts w:ascii="Times New Roman" w:eastAsiaTheme="minorEastAsia" w:hAnsi="Times New Roman" w:cs="Times New Roman"/>
        </w:rPr>
        <w:t xml:space="preserve"> and repeat from step 1.</w:t>
      </w:r>
    </w:p>
    <w:p w14:paraId="62CFA5C6" w14:textId="77777777" w:rsidR="00AD24AC" w:rsidRPr="00A27271" w:rsidRDefault="00AD24AC" w:rsidP="00CA3165">
      <w:pPr>
        <w:pStyle w:val="ListParagraph"/>
        <w:jc w:val="both"/>
        <w:rPr>
          <w:rFonts w:ascii="Times New Roman" w:hAnsi="Times New Roman" w:cs="Times New Roman"/>
        </w:rPr>
      </w:pPr>
    </w:p>
    <w:p w14:paraId="7F8A6784" w14:textId="562E801D" w:rsidR="002C2E29" w:rsidRPr="00A27271" w:rsidRDefault="00596FCF" w:rsidP="00A9721A">
      <w:pPr>
        <w:rPr>
          <w:rFonts w:ascii="Times New Roman" w:hAnsi="Times New Roman" w:cs="Times New Roman"/>
          <w:b/>
          <w:bCs/>
        </w:rPr>
      </w:pPr>
      <w:r w:rsidRPr="00A27271">
        <w:rPr>
          <w:rFonts w:ascii="Times New Roman" w:hAnsi="Times New Roman" w:cs="Times New Roman"/>
          <w:b/>
          <w:bCs/>
        </w:rPr>
        <w:t>Double Shooting Method</w:t>
      </w:r>
    </w:p>
    <w:p w14:paraId="71C88603" w14:textId="3754EBA1" w:rsidR="00816983" w:rsidRPr="00A27271" w:rsidRDefault="00BB5DD8" w:rsidP="00BB5DD8">
      <w:pPr>
        <w:jc w:val="both"/>
        <w:rPr>
          <w:rFonts w:ascii="Times New Roman" w:hAnsi="Times New Roman" w:cs="Times New Roman"/>
        </w:rPr>
      </w:pPr>
      <w:r w:rsidRPr="00A27271">
        <w:rPr>
          <w:rFonts w:ascii="Times New Roman" w:hAnsi="Times New Roman" w:cs="Times New Roman"/>
        </w:rPr>
        <w:t xml:space="preserve">This method divides the interval over which a solution is sought into </w:t>
      </w:r>
      <w:r w:rsidR="00170CB6" w:rsidRPr="00A27271">
        <w:rPr>
          <w:rFonts w:ascii="Times New Roman" w:hAnsi="Times New Roman" w:cs="Times New Roman"/>
        </w:rPr>
        <w:t xml:space="preserve">2 </w:t>
      </w:r>
      <w:r w:rsidRPr="00A27271">
        <w:rPr>
          <w:rFonts w:ascii="Times New Roman" w:hAnsi="Times New Roman" w:cs="Times New Roman"/>
        </w:rPr>
        <w:t>intervals, solves an initial value problem in each of the smaller intervals, and imposes additional matching condition</w:t>
      </w:r>
      <w:r w:rsidR="00170CB6" w:rsidRPr="00A27271">
        <w:rPr>
          <w:rFonts w:ascii="Times New Roman" w:hAnsi="Times New Roman" w:cs="Times New Roman"/>
        </w:rPr>
        <w:t xml:space="preserve"> at the junction</w:t>
      </w:r>
      <w:r w:rsidRPr="00A27271">
        <w:rPr>
          <w:rFonts w:ascii="Times New Roman" w:hAnsi="Times New Roman" w:cs="Times New Roman"/>
        </w:rPr>
        <w:t xml:space="preserve"> </w:t>
      </w:r>
      <w:r w:rsidR="00170CB6" w:rsidRPr="00A27271">
        <w:rPr>
          <w:rFonts w:ascii="Times New Roman" w:hAnsi="Times New Roman" w:cs="Times New Roman"/>
        </w:rPr>
        <w:t xml:space="preserve">of those 2 intervals </w:t>
      </w:r>
      <w:r w:rsidRPr="00A27271">
        <w:rPr>
          <w:rFonts w:ascii="Times New Roman" w:hAnsi="Times New Roman" w:cs="Times New Roman"/>
        </w:rPr>
        <w:t xml:space="preserve">to </w:t>
      </w:r>
      <w:r w:rsidR="005A1E27" w:rsidRPr="00A27271">
        <w:rPr>
          <w:rFonts w:ascii="Times New Roman" w:hAnsi="Times New Roman" w:cs="Times New Roman"/>
        </w:rPr>
        <w:t xml:space="preserve">ensure continuity </w:t>
      </w:r>
      <w:r w:rsidR="00F233DC" w:rsidRPr="00A27271">
        <w:rPr>
          <w:rFonts w:ascii="Times New Roman" w:hAnsi="Times New Roman" w:cs="Times New Roman"/>
        </w:rPr>
        <w:t xml:space="preserve">and to </w:t>
      </w:r>
      <w:r w:rsidRPr="00A27271">
        <w:rPr>
          <w:rFonts w:ascii="Times New Roman" w:hAnsi="Times New Roman" w:cs="Times New Roman"/>
        </w:rPr>
        <w:t>form a solution on the whole interval. The method constitutes a significant improvement in distribution of nonlinearity and numerical stability over single shooting methods.</w:t>
      </w:r>
    </w:p>
    <w:p w14:paraId="4FE05F66" w14:textId="3D675606" w:rsidR="00B92CC1" w:rsidRPr="00A27271" w:rsidRDefault="00B92CC1" w:rsidP="00BB5DD8">
      <w:pPr>
        <w:jc w:val="both"/>
        <w:rPr>
          <w:rFonts w:ascii="Times New Roman" w:hAnsi="Times New Roman" w:cs="Times New Roman"/>
        </w:rPr>
      </w:pPr>
      <w:r w:rsidRPr="00A27271">
        <w:rPr>
          <w:rFonts w:ascii="Times New Roman" w:hAnsi="Times New Roman" w:cs="Times New Roman"/>
          <w:noProof/>
        </w:rPr>
        <w:drawing>
          <wp:inline distT="0" distB="0" distL="0" distR="0" wp14:anchorId="052AF72D" wp14:editId="6959B0F8">
            <wp:extent cx="5731510" cy="996950"/>
            <wp:effectExtent l="0" t="0" r="254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996950"/>
                    </a:xfrm>
                    <a:prstGeom prst="rect">
                      <a:avLst/>
                    </a:prstGeom>
                    <a:noFill/>
                    <a:ln>
                      <a:noFill/>
                    </a:ln>
                  </pic:spPr>
                </pic:pic>
              </a:graphicData>
            </a:graphic>
          </wp:inline>
        </w:drawing>
      </w:r>
    </w:p>
    <w:p w14:paraId="64AD06F1" w14:textId="2DC3A268" w:rsidR="00596FCF" w:rsidRPr="00A27271" w:rsidRDefault="002C2E29" w:rsidP="002C2E29">
      <w:pPr>
        <w:jc w:val="both"/>
        <w:rPr>
          <w:rFonts w:ascii="Times New Roman" w:eastAsiaTheme="minorEastAsia" w:hAnsi="Times New Roman" w:cs="Times New Roman"/>
        </w:rPr>
      </w:pPr>
      <w:r w:rsidRPr="00A27271">
        <w:rPr>
          <w:rFonts w:ascii="Times New Roman" w:hAnsi="Times New Roman" w:cs="Times New Roman"/>
        </w:rPr>
        <w:t xml:space="preserve">The shooting method used in this project is the double-shooting method. </w:t>
      </w:r>
      <w:r w:rsidR="00BB5DD8" w:rsidRPr="00A27271">
        <w:rPr>
          <w:rFonts w:ascii="Times New Roman" w:hAnsi="Times New Roman" w:cs="Times New Roman"/>
        </w:rPr>
        <w:t>Here</w:t>
      </w:r>
      <w:r w:rsidRPr="00A27271">
        <w:rPr>
          <w:rFonts w:ascii="Times New Roman" w:hAnsi="Times New Roman" w:cs="Times New Roman"/>
        </w:rPr>
        <w:t>, we take the left &amp; right boundary conditions as initial conditions of the equation as the starting points and shoot from both left &amp; right side with defined initial values</w:t>
      </w:r>
      <w:r w:rsidR="00BB5DD8" w:rsidRPr="00A27271">
        <w:rPr>
          <w:rFonts w:ascii="Times New Roman" w:hAnsi="Times New Roman" w:cs="Times New Roman"/>
        </w:rPr>
        <w:t xml:space="preserve"> (</w:t>
      </w: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m:t>
            </m:r>
            <m:r>
              <m:rPr>
                <m:sty m:val="p"/>
              </m:rPr>
              <w:rPr>
                <w:rFonts w:ascii="Cambria Math" w:eastAsiaTheme="minorEastAsia" w:hAnsi="Cambria Math" w:cs="Times New Roman"/>
              </w:rPr>
              <m:t>∞</m:t>
            </m:r>
          </m:e>
        </m:d>
        <m:r>
          <w:rPr>
            <w:rFonts w:ascii="Cambria Math" w:hAnsi="Cambria Math" w:cs="Times New Roman"/>
          </w:rPr>
          <m:t>=0</m:t>
        </m:r>
      </m:oMath>
      <w:r w:rsidR="00BB5DD8" w:rsidRPr="00A27271">
        <w:rPr>
          <w:rFonts w:ascii="Times New Roman" w:hAnsi="Times New Roman" w:cs="Times New Roman"/>
        </w:rPr>
        <w:t xml:space="preserve"> and </w:t>
      </w:r>
      <m:oMath>
        <m:r>
          <w:rPr>
            <w:rFonts w:ascii="Cambria Math" w:hAnsi="Cambria Math" w:cs="Times New Roman"/>
          </w:rPr>
          <m:t>ψ</m:t>
        </m:r>
        <m:d>
          <m:dPr>
            <m:ctrlPr>
              <w:rPr>
                <w:rFonts w:ascii="Cambria Math" w:hAnsi="Cambria Math" w:cs="Times New Roman"/>
                <w:i/>
              </w:rPr>
            </m:ctrlPr>
          </m:dPr>
          <m:e>
            <m:r>
              <m:rPr>
                <m:sty m:val="p"/>
              </m:rPr>
              <w:rPr>
                <w:rFonts w:ascii="Cambria Math" w:eastAsiaTheme="minorEastAsia" w:hAnsi="Cambria Math" w:cs="Times New Roman"/>
              </w:rPr>
              <m:t>∞</m:t>
            </m:r>
          </m:e>
        </m:d>
        <m:r>
          <w:rPr>
            <w:rFonts w:ascii="Cambria Math" w:hAnsi="Cambria Math" w:cs="Times New Roman"/>
          </w:rPr>
          <m:t>=0</m:t>
        </m:r>
      </m:oMath>
      <w:r w:rsidR="00BB5DD8" w:rsidRPr="00A27271">
        <w:rPr>
          <w:rFonts w:ascii="Times New Roman" w:hAnsi="Times New Roman" w:cs="Times New Roman"/>
        </w:rPr>
        <w:t>)</w:t>
      </w:r>
      <w:r w:rsidRPr="00A27271">
        <w:rPr>
          <w:rFonts w:ascii="Times New Roman" w:hAnsi="Times New Roman" w:cs="Times New Roman"/>
        </w:rPr>
        <w:t xml:space="preserve">. Then we observe whether the </w:t>
      </w:r>
      <w:r w:rsidR="00E57B05" w:rsidRPr="00A27271">
        <w:rPr>
          <w:rFonts w:ascii="Times New Roman" w:hAnsi="Times New Roman" w:cs="Times New Roman"/>
        </w:rPr>
        <w:t xml:space="preserve">matching condition </w:t>
      </w:r>
      <w:r w:rsidR="008A7D8A" w:rsidRPr="00A27271">
        <w:rPr>
          <w:rFonts w:ascii="Times New Roman" w:hAnsi="Times New Roman" w:cs="Times New Roman"/>
        </w:rPr>
        <w:t xml:space="preserve">satisfies </w:t>
      </w:r>
      <w:r w:rsidRPr="00A27271">
        <w:rPr>
          <w:rFonts w:ascii="Times New Roman" w:hAnsi="Times New Roman" w:cs="Times New Roman"/>
        </w:rPr>
        <w:t>at some matching point</w:t>
      </w:r>
      <w:r w:rsidR="00BB5DD8" w:rsidRPr="00A27271">
        <w:rPr>
          <w:rFonts w:ascii="Times New Roman" w:hAnsi="Times New Roman" w:cs="Times New Roman"/>
        </w:rPr>
        <w:t xml:space="preserve"> (</w:t>
      </w:r>
      <w:r w:rsidR="0069514C" w:rsidRPr="00A27271">
        <w:rPr>
          <w:rFonts w:ascii="Times New Roman" w:hAnsi="Times New Roman" w:cs="Times New Roman"/>
        </w:rPr>
        <w:t xml:space="preserve">either left or right of centre but </w:t>
      </w:r>
      <w:r w:rsidR="00BB5DD8" w:rsidRPr="00A27271">
        <w:rPr>
          <w:rFonts w:ascii="Times New Roman" w:hAnsi="Times New Roman" w:cs="Times New Roman"/>
        </w:rPr>
        <w:t>not at the centre though)</w:t>
      </w:r>
      <w:r w:rsidRPr="00A27271">
        <w:rPr>
          <w:rFonts w:ascii="Times New Roman" w:hAnsi="Times New Roman" w:cs="Times New Roman"/>
        </w:rPr>
        <w:t>.</w:t>
      </w:r>
    </w:p>
    <w:p w14:paraId="7D5B8A49" w14:textId="55E77587" w:rsidR="00596FCF" w:rsidRPr="00A27271" w:rsidRDefault="0069514C" w:rsidP="00774FC7">
      <w:pPr>
        <w:jc w:val="both"/>
        <w:rPr>
          <w:rFonts w:ascii="Times New Roman" w:hAnsi="Times New Roman" w:cs="Times New Roman"/>
        </w:rPr>
      </w:pPr>
      <w:r w:rsidRPr="00A27271">
        <w:rPr>
          <w:rFonts w:ascii="Times New Roman" w:hAnsi="Times New Roman" w:cs="Times New Roman"/>
        </w:rPr>
        <w:t xml:space="preserve">The matching condition used </w:t>
      </w:r>
      <w:r w:rsidR="0099758C" w:rsidRPr="00A27271">
        <w:rPr>
          <w:rFonts w:ascii="Times New Roman" w:hAnsi="Times New Roman" w:cs="Times New Roman"/>
        </w:rPr>
        <w:t>in this project is</w:t>
      </w:r>
      <w:r w:rsidRPr="00A27271">
        <w:rPr>
          <w:rFonts w:ascii="Times New Roman" w:hAnsi="Times New Roman" w:cs="Times New Roman"/>
        </w:rPr>
        <w:t>,</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20"/>
      </w:tblGrid>
      <w:tr w:rsidR="0069514C" w:rsidRPr="00A27271" w14:paraId="539A655A" w14:textId="77777777" w:rsidTr="00765D47">
        <w:tc>
          <w:tcPr>
            <w:tcW w:w="8455" w:type="dxa"/>
          </w:tcPr>
          <w:p w14:paraId="228BE9E9" w14:textId="4ECBA73E" w:rsidR="0069514C" w:rsidRPr="00A27271" w:rsidRDefault="0064614A" w:rsidP="009650E2">
            <w:pPr>
              <w:rPr>
                <w:rFonts w:ascii="Times New Roman" w:hAnsi="Times New Roman" w:cs="Times New Roman"/>
              </w:rPr>
            </w:pPr>
            <m:oMathPara>
              <m:oMath>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L</m:t>
                        </m:r>
                      </m:sub>
                      <m:sup>
                        <m:r>
                          <w:rPr>
                            <w:rFonts w:ascii="Cambria Math" w:hAnsi="Cambria Math" w:cs="Times New Roman"/>
                          </w:rPr>
                          <m:t>'</m:t>
                        </m:r>
                      </m:sup>
                    </m:sSubSup>
                  </m:num>
                  <m:den>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L</m:t>
                        </m:r>
                      </m:sub>
                    </m:sSub>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R</m:t>
                        </m:r>
                      </m:sub>
                      <m:sup>
                        <m:r>
                          <w:rPr>
                            <w:rFonts w:ascii="Cambria Math" w:hAnsi="Cambria Math" w:cs="Times New Roman"/>
                          </w:rPr>
                          <m:t>'</m:t>
                        </m:r>
                      </m:sup>
                    </m:sSubSup>
                  </m:num>
                  <m:den>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R</m:t>
                        </m:r>
                      </m:sub>
                    </m:sSub>
                  </m:den>
                </m:f>
              </m:oMath>
            </m:oMathPara>
          </w:p>
        </w:tc>
        <w:tc>
          <w:tcPr>
            <w:tcW w:w="720" w:type="dxa"/>
          </w:tcPr>
          <w:p w14:paraId="6C9963E6" w14:textId="02271B6C" w:rsidR="0069514C" w:rsidRPr="00A27271" w:rsidRDefault="0069514C" w:rsidP="00442C92">
            <w:pPr>
              <w:jc w:val="right"/>
              <w:rPr>
                <w:rFonts w:ascii="Times New Roman" w:hAnsi="Times New Roman" w:cs="Times New Roman"/>
              </w:rPr>
            </w:pPr>
            <w:r w:rsidRPr="00A27271">
              <w:rPr>
                <w:rFonts w:ascii="Times New Roman" w:hAnsi="Times New Roman" w:cs="Times New Roman"/>
              </w:rPr>
              <w:t>(</w:t>
            </w:r>
            <w:r w:rsidRPr="00A27271">
              <w:rPr>
                <w:rFonts w:ascii="Times New Roman" w:hAnsi="Times New Roman" w:cs="Times New Roman"/>
              </w:rPr>
              <w:fldChar w:fldCharType="begin"/>
            </w:r>
            <w:r w:rsidRPr="00A27271">
              <w:rPr>
                <w:rFonts w:ascii="Times New Roman" w:hAnsi="Times New Roman" w:cs="Times New Roman"/>
              </w:rPr>
              <w:instrText xml:space="preserve"> SEQ  Eq \* MERGEFORMAT </w:instrText>
            </w:r>
            <w:r w:rsidRPr="00A27271">
              <w:rPr>
                <w:rFonts w:ascii="Times New Roman" w:hAnsi="Times New Roman" w:cs="Times New Roman"/>
              </w:rPr>
              <w:fldChar w:fldCharType="separate"/>
            </w:r>
            <w:r w:rsidRPr="00A27271">
              <w:rPr>
                <w:rFonts w:ascii="Times New Roman" w:hAnsi="Times New Roman" w:cs="Times New Roman"/>
                <w:noProof/>
              </w:rPr>
              <w:t>11</w:t>
            </w:r>
            <w:r w:rsidRPr="00A27271">
              <w:rPr>
                <w:rFonts w:ascii="Times New Roman" w:hAnsi="Times New Roman" w:cs="Times New Roman"/>
              </w:rPr>
              <w:fldChar w:fldCharType="end"/>
            </w:r>
            <w:r w:rsidRPr="00A27271">
              <w:rPr>
                <w:rFonts w:ascii="Times New Roman" w:hAnsi="Times New Roman" w:cs="Times New Roman"/>
              </w:rPr>
              <w:t>)</w:t>
            </w:r>
          </w:p>
        </w:tc>
      </w:tr>
    </w:tbl>
    <w:p w14:paraId="0B68C56A" w14:textId="77777777" w:rsidR="0069514C" w:rsidRPr="00A27271" w:rsidRDefault="0069514C" w:rsidP="00774FC7">
      <w:pPr>
        <w:jc w:val="both"/>
        <w:rPr>
          <w:rFonts w:ascii="Times New Roman" w:hAnsi="Times New Roman" w:cs="Times New Roman"/>
        </w:rPr>
      </w:pPr>
    </w:p>
    <w:p w14:paraId="108EE676" w14:textId="13E9126E" w:rsidR="00A21DE9" w:rsidRPr="00A27271" w:rsidRDefault="00A21DE9" w:rsidP="00A21DE9">
      <w:pPr>
        <w:jc w:val="both"/>
        <w:rPr>
          <w:rFonts w:ascii="Times New Roman" w:hAnsi="Times New Roman" w:cs="Times New Roman"/>
        </w:rPr>
      </w:pPr>
      <w:r w:rsidRPr="00A27271">
        <w:rPr>
          <w:rFonts w:ascii="Times New Roman" w:hAnsi="Times New Roman" w:cs="Times New Roman"/>
        </w:rPr>
        <w:t xml:space="preserve">For double shooting method, to find the </w:t>
      </w:r>
      <m:oMath>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th</m:t>
            </m:r>
          </m:sup>
        </m:sSup>
      </m:oMath>
      <w:r w:rsidRPr="00A27271">
        <w:rPr>
          <w:rFonts w:ascii="Times New Roman" w:eastAsiaTheme="minorEastAsia" w:hAnsi="Times New Roman" w:cs="Times New Roman"/>
        </w:rPr>
        <w:t xml:space="preserve"> </w:t>
      </w:r>
      <w:r w:rsidRPr="00A27271">
        <w:rPr>
          <w:rFonts w:ascii="Times New Roman" w:hAnsi="Times New Roman" w:cs="Times New Roman"/>
        </w:rPr>
        <w:t xml:space="preserve">excited state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n</m:t>
            </m:r>
          </m:sub>
        </m:sSub>
        <m:r>
          <w:rPr>
            <w:rFonts w:ascii="Cambria Math" w:hAnsi="Cambria Math" w:cs="Times New Roman"/>
          </w:rPr>
          <m:t>(x)</m:t>
        </m:r>
      </m:oMath>
      <w:r w:rsidRPr="00A27271">
        <w:rPr>
          <w:rFonts w:ascii="Times New Roman" w:eastAsiaTheme="minorEastAsia" w:hAnsi="Times New Roman" w:cs="Times New Roman"/>
        </w:rPr>
        <w:t xml:space="preserve"> </w:t>
      </w:r>
      <w:r w:rsidRPr="00A27271">
        <w:rPr>
          <w:rFonts w:ascii="Times New Roman" w:hAnsi="Times New Roman" w:cs="Times New Roman"/>
        </w:rPr>
        <w:t xml:space="preserve">and its energy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Pr="00A27271">
        <w:rPr>
          <w:rFonts w:ascii="Times New Roman" w:hAnsi="Times New Roman" w:cs="Times New Roman"/>
        </w:rPr>
        <w:t>,</w:t>
      </w:r>
    </w:p>
    <w:p w14:paraId="552BFBBB" w14:textId="6F74BE28" w:rsidR="00A21DE9" w:rsidRPr="00A27271" w:rsidRDefault="00A21DE9" w:rsidP="00A21DE9">
      <w:pPr>
        <w:pStyle w:val="ListParagraph"/>
        <w:numPr>
          <w:ilvl w:val="0"/>
          <w:numId w:val="9"/>
        </w:numPr>
        <w:jc w:val="both"/>
        <w:rPr>
          <w:rFonts w:ascii="Times New Roman" w:hAnsi="Times New Roman" w:cs="Times New Roman"/>
        </w:rPr>
      </w:pPr>
      <w:r w:rsidRPr="00A27271">
        <w:rPr>
          <w:rFonts w:ascii="Times New Roman" w:hAnsi="Times New Roman" w:cs="Times New Roman"/>
        </w:rPr>
        <w:t xml:space="preserve">Guess some energy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Pr="00A27271">
        <w:rPr>
          <w:rFonts w:ascii="Times New Roman" w:hAnsi="Times New Roman" w:cs="Times New Roman"/>
        </w:rPr>
        <w:t>.</w:t>
      </w:r>
    </w:p>
    <w:p w14:paraId="6CAFE736" w14:textId="48C2FFB6" w:rsidR="00A21DE9" w:rsidRPr="00A27271" w:rsidRDefault="00A21DE9" w:rsidP="00A21DE9">
      <w:pPr>
        <w:pStyle w:val="ListParagraph"/>
        <w:numPr>
          <w:ilvl w:val="0"/>
          <w:numId w:val="9"/>
        </w:numPr>
        <w:jc w:val="both"/>
        <w:rPr>
          <w:rFonts w:ascii="Times New Roman" w:hAnsi="Times New Roman" w:cs="Times New Roman"/>
        </w:rPr>
      </w:pPr>
      <w:r w:rsidRPr="00A27271">
        <w:rPr>
          <w:rFonts w:ascii="Times New Roman" w:hAnsi="Times New Roman" w:cs="Times New Roman"/>
        </w:rPr>
        <w:t xml:space="preserve">Integrate the Schrödinger equation from left side with </w:t>
      </w: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m:t>
            </m:r>
            <m:r>
              <m:rPr>
                <m:sty m:val="p"/>
              </m:rPr>
              <w:rPr>
                <w:rFonts w:ascii="Cambria Math" w:eastAsiaTheme="minorEastAsia" w:hAnsi="Cambria Math" w:cs="Times New Roman"/>
              </w:rPr>
              <m:t>∞</m:t>
            </m:r>
          </m:e>
        </m:d>
        <m:r>
          <w:rPr>
            <w:rFonts w:ascii="Cambria Math" w:hAnsi="Cambria Math" w:cs="Times New Roman"/>
          </w:rPr>
          <m:t>=0</m:t>
        </m:r>
      </m:oMath>
      <w:r w:rsidRPr="00A27271">
        <w:rPr>
          <w:rFonts w:ascii="Times New Roman" w:eastAsiaTheme="minorEastAsia" w:hAnsi="Times New Roman" w:cs="Times New Roman"/>
        </w:rPr>
        <w:t xml:space="preserve"> as initial condition till the matching point.</w:t>
      </w:r>
    </w:p>
    <w:p w14:paraId="2B3FA901" w14:textId="7E5EBD7A" w:rsidR="00A21DE9" w:rsidRPr="00A27271" w:rsidRDefault="00A21DE9" w:rsidP="00A21DE9">
      <w:pPr>
        <w:pStyle w:val="ListParagraph"/>
        <w:numPr>
          <w:ilvl w:val="0"/>
          <w:numId w:val="9"/>
        </w:numPr>
        <w:jc w:val="both"/>
        <w:rPr>
          <w:rFonts w:ascii="Times New Roman" w:hAnsi="Times New Roman" w:cs="Times New Roman"/>
        </w:rPr>
      </w:pPr>
      <w:r w:rsidRPr="00A27271">
        <w:rPr>
          <w:rFonts w:ascii="Times New Roman" w:hAnsi="Times New Roman" w:cs="Times New Roman"/>
        </w:rPr>
        <w:t xml:space="preserve">Integrate the Schrödinger equation from right side with </w:t>
      </w:r>
      <m:oMath>
        <m:r>
          <w:rPr>
            <w:rFonts w:ascii="Cambria Math" w:hAnsi="Cambria Math" w:cs="Times New Roman"/>
          </w:rPr>
          <m:t>ψ</m:t>
        </m:r>
        <m:d>
          <m:dPr>
            <m:ctrlPr>
              <w:rPr>
                <w:rFonts w:ascii="Cambria Math" w:hAnsi="Cambria Math" w:cs="Times New Roman"/>
                <w:i/>
              </w:rPr>
            </m:ctrlPr>
          </m:dPr>
          <m:e>
            <m:r>
              <m:rPr>
                <m:sty m:val="p"/>
              </m:rPr>
              <w:rPr>
                <w:rFonts w:ascii="Cambria Math" w:eastAsiaTheme="minorEastAsia" w:hAnsi="Cambria Math" w:cs="Times New Roman"/>
              </w:rPr>
              <m:t>∞</m:t>
            </m:r>
          </m:e>
        </m:d>
        <m:r>
          <w:rPr>
            <w:rFonts w:ascii="Cambria Math" w:hAnsi="Cambria Math" w:cs="Times New Roman"/>
          </w:rPr>
          <m:t>=0</m:t>
        </m:r>
      </m:oMath>
      <w:r w:rsidRPr="00A27271">
        <w:rPr>
          <w:rFonts w:ascii="Times New Roman" w:eastAsiaTheme="minorEastAsia" w:hAnsi="Times New Roman" w:cs="Times New Roman"/>
        </w:rPr>
        <w:t xml:space="preserve"> as initial condition till the matching point.</w:t>
      </w:r>
    </w:p>
    <w:p w14:paraId="293C195A" w14:textId="0EBCA589" w:rsidR="00A21DE9" w:rsidRPr="00A27271" w:rsidRDefault="00A21DE9" w:rsidP="00A21DE9">
      <w:pPr>
        <w:pStyle w:val="ListParagraph"/>
        <w:numPr>
          <w:ilvl w:val="0"/>
          <w:numId w:val="9"/>
        </w:numPr>
        <w:jc w:val="both"/>
        <w:rPr>
          <w:rFonts w:ascii="Times New Roman" w:hAnsi="Times New Roman" w:cs="Times New Roman"/>
        </w:rPr>
      </w:pPr>
      <w:r w:rsidRPr="00A27271">
        <w:rPr>
          <w:rFonts w:ascii="Times New Roman" w:hAnsi="Times New Roman" w:cs="Times New Roman"/>
        </w:rPr>
        <w:t xml:space="preserve">Check if </w:t>
      </w:r>
      <w:r w:rsidR="00BE37B2" w:rsidRPr="00A27271">
        <w:rPr>
          <w:rFonts w:ascii="Times New Roman" w:hAnsi="Times New Roman" w:cs="Times New Roman"/>
        </w:rPr>
        <w:t>matching condition satisfies</w:t>
      </w:r>
      <w:r w:rsidRPr="00A27271">
        <w:rPr>
          <w:rFonts w:ascii="Times New Roman" w:eastAsiaTheme="minorEastAsia" w:hAnsi="Times New Roman" w:cs="Times New Roman"/>
        </w:rPr>
        <w:t xml:space="preserve">. </w:t>
      </w:r>
    </w:p>
    <w:p w14:paraId="01A54C25" w14:textId="4F6428AA" w:rsidR="00A21DE9" w:rsidRPr="00A27271" w:rsidRDefault="00A21DE9" w:rsidP="00A21DE9">
      <w:pPr>
        <w:pStyle w:val="ListParagraph"/>
        <w:jc w:val="both"/>
        <w:rPr>
          <w:rFonts w:ascii="Times New Roman" w:eastAsiaTheme="minorEastAsia" w:hAnsi="Times New Roman" w:cs="Times New Roman"/>
        </w:rPr>
      </w:pPr>
      <w:r w:rsidRPr="00A27271">
        <w:rPr>
          <w:rFonts w:ascii="Times New Roman" w:eastAsiaTheme="minorEastAsia" w:hAnsi="Times New Roman" w:cs="Times New Roman"/>
        </w:rPr>
        <w:t xml:space="preserve">a. If yes, save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n</m:t>
            </m:r>
          </m:sub>
        </m:sSub>
        <m:r>
          <w:rPr>
            <w:rFonts w:ascii="Cambria Math" w:hAnsi="Cambria Math" w:cs="Times New Roman"/>
          </w:rPr>
          <m:t>(x)</m:t>
        </m:r>
      </m:oMath>
      <w:r w:rsidR="00DC71E3" w:rsidRPr="00A27271">
        <w:rPr>
          <w:rFonts w:ascii="Times New Roman" w:eastAsiaTheme="minorEastAsia" w:hAnsi="Times New Roman" w:cs="Times New Roman"/>
        </w:rPr>
        <w:t xml:space="preserve"> and corresponding the value of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Pr="00A27271">
        <w:rPr>
          <w:rFonts w:ascii="Times New Roman" w:eastAsiaTheme="minorEastAsia" w:hAnsi="Times New Roman" w:cs="Times New Roman"/>
        </w:rPr>
        <w:t>.</w:t>
      </w:r>
    </w:p>
    <w:p w14:paraId="3D66CEA1" w14:textId="77777777" w:rsidR="00A21DE9" w:rsidRPr="00A27271" w:rsidRDefault="00A21DE9" w:rsidP="00A21DE9">
      <w:pPr>
        <w:pStyle w:val="ListParagraph"/>
        <w:jc w:val="both"/>
        <w:rPr>
          <w:rFonts w:ascii="Times New Roman" w:hAnsi="Times New Roman" w:cs="Times New Roman"/>
        </w:rPr>
      </w:pPr>
      <w:r w:rsidRPr="00A27271">
        <w:rPr>
          <w:rFonts w:ascii="Times New Roman" w:eastAsiaTheme="minorEastAsia" w:hAnsi="Times New Roman" w:cs="Times New Roman"/>
        </w:rPr>
        <w:t xml:space="preserve">b. If no, guess another value of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Pr="00A27271">
        <w:rPr>
          <w:rFonts w:ascii="Times New Roman" w:eastAsiaTheme="minorEastAsia" w:hAnsi="Times New Roman" w:cs="Times New Roman"/>
        </w:rPr>
        <w:t xml:space="preserve"> and repeat from step 1.</w:t>
      </w:r>
    </w:p>
    <w:p w14:paraId="214A6349" w14:textId="56C8A2A0" w:rsidR="001A1215" w:rsidRPr="00A27271" w:rsidRDefault="001A1215" w:rsidP="002C3D16">
      <w:pPr>
        <w:pStyle w:val="Heading1"/>
        <w:rPr>
          <w:rFonts w:ascii="Times New Roman" w:hAnsi="Times New Roman" w:cs="Times New Roman"/>
        </w:rPr>
      </w:pPr>
      <w:bookmarkStart w:id="8" w:name="_Toc81215615"/>
      <w:r w:rsidRPr="00A27271">
        <w:rPr>
          <w:rFonts w:ascii="Times New Roman" w:hAnsi="Times New Roman" w:cs="Times New Roman"/>
        </w:rPr>
        <w:lastRenderedPageBreak/>
        <w:t xml:space="preserve">Flowchart of </w:t>
      </w:r>
      <w:r w:rsidR="001C323E" w:rsidRPr="00A27271">
        <w:rPr>
          <w:rFonts w:ascii="Times New Roman" w:hAnsi="Times New Roman" w:cs="Times New Roman"/>
        </w:rPr>
        <w:t>shooting method by 4</w:t>
      </w:r>
      <w:r w:rsidR="001C323E" w:rsidRPr="00A27271">
        <w:rPr>
          <w:rFonts w:ascii="Times New Roman" w:hAnsi="Times New Roman" w:cs="Times New Roman"/>
          <w:vertAlign w:val="superscript"/>
        </w:rPr>
        <w:t>th</w:t>
      </w:r>
      <w:r w:rsidR="001C323E" w:rsidRPr="00A27271">
        <w:rPr>
          <w:rFonts w:ascii="Times New Roman" w:hAnsi="Times New Roman" w:cs="Times New Roman"/>
        </w:rPr>
        <w:t>-RK method</w:t>
      </w:r>
      <w:bookmarkEnd w:id="8"/>
    </w:p>
    <w:p w14:paraId="6A13B12F" w14:textId="77777777" w:rsidR="00EA4B9C" w:rsidRPr="00A27271" w:rsidRDefault="00EA4B9C" w:rsidP="00EA4B9C">
      <w:pPr>
        <w:rPr>
          <w:rFonts w:ascii="Times New Roman" w:hAnsi="Times New Roman" w:cs="Times New Roman"/>
        </w:rPr>
      </w:pPr>
    </w:p>
    <w:p w14:paraId="65FFA7BC" w14:textId="7BA6C4CC" w:rsidR="00F06807" w:rsidRPr="00A27271" w:rsidRDefault="00337108" w:rsidP="00525296">
      <w:pPr>
        <w:jc w:val="center"/>
        <w:rPr>
          <w:rFonts w:ascii="Times New Roman" w:hAnsi="Times New Roman" w:cs="Times New Roman"/>
        </w:rPr>
      </w:pPr>
      <w:r w:rsidRPr="00A27271">
        <w:rPr>
          <w:rFonts w:ascii="Times New Roman" w:hAnsi="Times New Roman" w:cs="Times New Roman"/>
          <w:noProof/>
        </w:rPr>
        <w:drawing>
          <wp:inline distT="0" distB="0" distL="0" distR="0" wp14:anchorId="471CD97F" wp14:editId="46986B3B">
            <wp:extent cx="4512434" cy="8285259"/>
            <wp:effectExtent l="0" t="0" r="0" b="1905"/>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1429" cy="8301775"/>
                    </a:xfrm>
                    <a:prstGeom prst="rect">
                      <a:avLst/>
                    </a:prstGeom>
                    <a:noFill/>
                    <a:ln>
                      <a:noFill/>
                    </a:ln>
                  </pic:spPr>
                </pic:pic>
              </a:graphicData>
            </a:graphic>
          </wp:inline>
        </w:drawing>
      </w:r>
    </w:p>
    <w:p w14:paraId="088D491C" w14:textId="7F4073FE" w:rsidR="007C3D77" w:rsidRPr="00A27271" w:rsidRDefault="00AC45DF" w:rsidP="00855DAB">
      <w:pPr>
        <w:pStyle w:val="Heading1"/>
        <w:spacing w:line="360" w:lineRule="auto"/>
        <w:rPr>
          <w:rFonts w:ascii="Times New Roman" w:hAnsi="Times New Roman" w:cs="Times New Roman"/>
        </w:rPr>
      </w:pPr>
      <w:bookmarkStart w:id="9" w:name="_Toc81215616"/>
      <w:r w:rsidRPr="00A27271">
        <w:rPr>
          <w:rFonts w:ascii="Times New Roman" w:hAnsi="Times New Roman" w:cs="Times New Roman"/>
        </w:rPr>
        <w:lastRenderedPageBreak/>
        <w:t>Results</w:t>
      </w:r>
      <w:bookmarkEnd w:id="9"/>
    </w:p>
    <w:p w14:paraId="0FDCE34F" w14:textId="0D2C688D" w:rsidR="00A70982" w:rsidRPr="00A27271" w:rsidRDefault="002E0474" w:rsidP="002E0474">
      <w:pPr>
        <w:pStyle w:val="Heading2"/>
        <w:spacing w:line="360" w:lineRule="auto"/>
        <w:rPr>
          <w:rFonts w:ascii="Times New Roman" w:hAnsi="Times New Roman" w:cs="Times New Roman"/>
        </w:rPr>
      </w:pPr>
      <w:bookmarkStart w:id="10" w:name="_Toc81215617"/>
      <w:r w:rsidRPr="00A27271">
        <w:rPr>
          <w:rFonts w:ascii="Times New Roman" w:hAnsi="Times New Roman" w:cs="Times New Roman"/>
        </w:rPr>
        <w:t>Testing code</w:t>
      </w:r>
      <w:r w:rsidR="00E55701" w:rsidRPr="00A27271">
        <w:rPr>
          <w:rFonts w:ascii="Times New Roman" w:hAnsi="Times New Roman" w:cs="Times New Roman"/>
        </w:rPr>
        <w:t xml:space="preserve"> with</w:t>
      </w:r>
      <w:r w:rsidRPr="00A27271">
        <w:rPr>
          <w:rFonts w:ascii="Times New Roman" w:hAnsi="Times New Roman" w:cs="Times New Roman"/>
        </w:rPr>
        <w:t xml:space="preserve"> Simple Harmonic Oscillator</w:t>
      </w:r>
      <w:r w:rsidR="005913A9">
        <w:rPr>
          <w:rFonts w:ascii="Times New Roman" w:hAnsi="Times New Roman" w:cs="Times New Roman"/>
        </w:rPr>
        <w:t xml:space="preserve"> (SHO)</w:t>
      </w:r>
      <w:r w:rsidR="00093E50" w:rsidRPr="00A27271">
        <w:rPr>
          <w:rFonts w:ascii="Times New Roman" w:hAnsi="Times New Roman" w:cs="Times New Roman"/>
        </w:rPr>
        <w:t xml:space="preserve"> at </w:t>
      </w:r>
      <w:r w:rsidR="00093E50" w:rsidRPr="00A27271">
        <w:rPr>
          <w:rFonts w:ascii="Times New Roman" w:hAnsi="Times New Roman" w:cs="Times New Roman"/>
          <w:i/>
          <w:iCs/>
        </w:rPr>
        <w:t>x = 0</w:t>
      </w:r>
      <w:r w:rsidR="00E55701" w:rsidRPr="00A27271">
        <w:rPr>
          <w:rFonts w:ascii="Times New Roman" w:hAnsi="Times New Roman" w:cs="Times New Roman"/>
          <w:i/>
          <w:iCs/>
        </w:rPr>
        <w:t xml:space="preserve">  </w:t>
      </w:r>
      <m:oMath>
        <m:d>
          <m:dPr>
            <m:ctrlPr>
              <w:rPr>
                <w:rFonts w:ascii="Cambria Math" w:hAnsi="Cambria Math" w:cs="Times New Roman"/>
                <w:i/>
                <w:iCs/>
              </w:rPr>
            </m:ctrlPr>
          </m:dPr>
          <m:e>
            <m:r>
              <w:rPr>
                <w:rFonts w:ascii="Cambria Math" w:hAnsi="Cambria Math" w:cs="Times New Roman"/>
              </w:rPr>
              <m:t>V</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k</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ctrlPr>
              <w:rPr>
                <w:rFonts w:ascii="Cambria Math" w:hAnsi="Cambria Math" w:cs="Times New Roman"/>
                <w:i/>
              </w:rPr>
            </m:ctrlPr>
          </m:e>
        </m:d>
      </m:oMath>
      <w:bookmarkEnd w:id="10"/>
    </w:p>
    <w:p w14:paraId="1645FD19" w14:textId="77777777" w:rsidR="00AD4E9D" w:rsidRPr="00A27271" w:rsidRDefault="0064614A" w:rsidP="00AD4E9D">
      <w:pPr>
        <w:pStyle w:val="ListParagraph"/>
        <w:numPr>
          <w:ilvl w:val="0"/>
          <w:numId w:val="13"/>
        </w:numPr>
        <w:spacing w:line="360" w:lineRule="auto"/>
        <w:rPr>
          <w:rFonts w:ascii="Times New Roman" w:eastAsiaTheme="minorEastAsia" w:hAnsi="Times New Roman" w:cs="Times New Roman"/>
          <w:b/>
          <w:bCs/>
        </w:rPr>
      </w:pPr>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n</m:t>
            </m:r>
          </m:sub>
        </m:sSub>
      </m:oMath>
      <w:r w:rsidR="00AD4E9D" w:rsidRPr="00A27271">
        <w:rPr>
          <w:rFonts w:ascii="Times New Roman" w:hAnsi="Times New Roman" w:cs="Times New Roman"/>
          <w:b/>
          <w:bCs/>
        </w:rPr>
        <w:t xml:space="preserve"> and </w:t>
      </w:r>
      <m:oMath>
        <m:sSub>
          <m:sSubPr>
            <m:ctrlPr>
              <w:rPr>
                <w:rFonts w:ascii="Cambria Math" w:hAnsi="Cambria Math" w:cs="Times New Roman"/>
                <w:b/>
                <w:bCs/>
                <w:i/>
              </w:rPr>
            </m:ctrlPr>
          </m:sSubPr>
          <m:e>
            <m:r>
              <m:rPr>
                <m:sty m:val="bi"/>
              </m:rPr>
              <w:rPr>
                <w:rFonts w:ascii="Cambria Math" w:hAnsi="Cambria Math" w:cs="Times New Roman"/>
              </w:rPr>
              <m:t>ψ</m:t>
            </m:r>
          </m:e>
          <m:sub>
            <m:r>
              <m:rPr>
                <m:sty m:val="bi"/>
              </m:rPr>
              <w:rPr>
                <w:rFonts w:ascii="Cambria Math" w:hAnsi="Cambria Math" w:cs="Times New Roman"/>
              </w:rPr>
              <m:t>n</m:t>
            </m:r>
          </m:sub>
        </m:sSub>
        <m:d>
          <m:dPr>
            <m:ctrlPr>
              <w:rPr>
                <w:rFonts w:ascii="Cambria Math" w:hAnsi="Cambria Math" w:cs="Times New Roman"/>
                <w:b/>
                <w:bCs/>
                <w:i/>
              </w:rPr>
            </m:ctrlPr>
          </m:dPr>
          <m:e>
            <m:r>
              <m:rPr>
                <m:sty m:val="bi"/>
              </m:rPr>
              <w:rPr>
                <w:rFonts w:ascii="Cambria Math" w:hAnsi="Cambria Math" w:cs="Times New Roman"/>
              </w:rPr>
              <m:t>x</m:t>
            </m:r>
          </m:e>
        </m:d>
      </m:oMath>
    </w:p>
    <w:tbl>
      <w:tblPr>
        <w:tblStyle w:val="TableGrid"/>
        <w:tblW w:w="8545" w:type="dxa"/>
        <w:jc w:val="center"/>
        <w:tblLayout w:type="fixed"/>
        <w:tblLook w:val="04A0" w:firstRow="1" w:lastRow="0" w:firstColumn="1" w:lastColumn="0" w:noHBand="0" w:noVBand="1"/>
      </w:tblPr>
      <w:tblGrid>
        <w:gridCol w:w="805"/>
        <w:gridCol w:w="2430"/>
        <w:gridCol w:w="5310"/>
      </w:tblGrid>
      <w:tr w:rsidR="007417A2" w:rsidRPr="00A27271" w14:paraId="3FCFA824" w14:textId="77777777" w:rsidTr="007417A2">
        <w:trPr>
          <w:jc w:val="center"/>
        </w:trPr>
        <w:tc>
          <w:tcPr>
            <w:tcW w:w="805" w:type="dxa"/>
          </w:tcPr>
          <w:p w14:paraId="160B6407" w14:textId="72A3A7E2" w:rsidR="007417A2" w:rsidRPr="00A27271" w:rsidRDefault="007417A2" w:rsidP="001420A7">
            <w:pPr>
              <w:pStyle w:val="ListParagraph"/>
              <w:ind w:left="0"/>
              <w:jc w:val="center"/>
              <w:rPr>
                <w:rFonts w:ascii="Times New Roman" w:eastAsiaTheme="minorEastAsia" w:hAnsi="Times New Roman" w:cs="Times New Roman"/>
                <w:b/>
                <w:bCs/>
              </w:rPr>
            </w:pPr>
            <w:r w:rsidRPr="00A27271">
              <w:rPr>
                <w:rFonts w:ascii="Times New Roman" w:eastAsiaTheme="minorEastAsia" w:hAnsi="Times New Roman" w:cs="Times New Roman"/>
                <w:b/>
                <w:bCs/>
              </w:rPr>
              <w:t>nodes</w:t>
            </w:r>
          </w:p>
        </w:tc>
        <w:tc>
          <w:tcPr>
            <w:tcW w:w="2430" w:type="dxa"/>
          </w:tcPr>
          <w:p w14:paraId="4F1DC0CC" w14:textId="77777777" w:rsidR="007417A2" w:rsidRPr="00A27271" w:rsidRDefault="007417A2" w:rsidP="001420A7">
            <w:pPr>
              <w:pStyle w:val="ListParagraph"/>
              <w:ind w:left="0"/>
              <w:jc w:val="center"/>
              <w:rPr>
                <w:rFonts w:ascii="Times New Roman" w:eastAsiaTheme="minorEastAsia" w:hAnsi="Times New Roman" w:cs="Times New Roman"/>
                <w:b/>
                <w:bCs/>
              </w:rPr>
            </w:pPr>
            <w:r w:rsidRPr="00A27271">
              <w:rPr>
                <w:rFonts w:ascii="Times New Roman" w:eastAsiaTheme="minorEastAsia" w:hAnsi="Times New Roman" w:cs="Times New Roman"/>
                <w:b/>
                <w:bCs/>
              </w:rPr>
              <w:t>Energy</w:t>
            </w:r>
          </w:p>
        </w:tc>
        <w:tc>
          <w:tcPr>
            <w:tcW w:w="5310" w:type="dxa"/>
          </w:tcPr>
          <w:p w14:paraId="437A244E" w14:textId="77777777" w:rsidR="007417A2" w:rsidRPr="00A27271" w:rsidRDefault="007417A2" w:rsidP="001420A7">
            <w:pPr>
              <w:pStyle w:val="ListParagraph"/>
              <w:ind w:left="0"/>
              <w:jc w:val="center"/>
              <w:rPr>
                <w:rFonts w:ascii="Times New Roman" w:eastAsiaTheme="minorEastAsia" w:hAnsi="Times New Roman" w:cs="Times New Roman"/>
                <w:b/>
                <w:bCs/>
              </w:rPr>
            </w:pPr>
            <w:r w:rsidRPr="00A27271">
              <w:rPr>
                <w:rFonts w:ascii="Times New Roman" w:eastAsiaTheme="minorEastAsia" w:hAnsi="Times New Roman" w:cs="Times New Roman"/>
                <w:b/>
                <w:bCs/>
              </w:rPr>
              <w:t>Eigen wave function</w:t>
            </w:r>
          </w:p>
        </w:tc>
      </w:tr>
      <w:tr w:rsidR="007417A2" w:rsidRPr="00A27271" w14:paraId="5E9ACA7D" w14:textId="77777777" w:rsidTr="007417A2">
        <w:trPr>
          <w:trHeight w:val="3635"/>
          <w:jc w:val="center"/>
        </w:trPr>
        <w:tc>
          <w:tcPr>
            <w:tcW w:w="805" w:type="dxa"/>
          </w:tcPr>
          <w:p w14:paraId="1C7244D2"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66C6FAA9"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7A8B2572"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47287083"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75713338"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rPr>
              <w:t>0</w:t>
            </w:r>
          </w:p>
        </w:tc>
        <w:tc>
          <w:tcPr>
            <w:tcW w:w="2430" w:type="dxa"/>
          </w:tcPr>
          <w:p w14:paraId="726CE104"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56015994"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0CD657D0"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15F38043"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398C3892" w14:textId="7E64A5E1" w:rsidR="007417A2" w:rsidRPr="00A27271" w:rsidRDefault="007417A2" w:rsidP="001420A7">
            <w:pPr>
              <w:pStyle w:val="ListParagraph"/>
              <w:spacing w:line="360" w:lineRule="auto"/>
              <w:ind w:left="0"/>
              <w:jc w:val="center"/>
              <w:rPr>
                <w:rFonts w:ascii="Times New Roman" w:eastAsiaTheme="minorEastAsia" w:hAnsi="Times New Roman" w:cs="Times New Roman"/>
              </w:rPr>
            </w:pPr>
            <w:r w:rsidRPr="00A27271">
              <w:rPr>
                <w:rFonts w:ascii="Times New Roman" w:hAnsi="Times New Roman" w:cs="Times New Roman"/>
                <w:i/>
              </w:rPr>
              <w:br/>
            </w: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=-0.5 Hartree</m:t>
                </m:r>
              </m:oMath>
            </m:oMathPara>
          </w:p>
        </w:tc>
        <w:tc>
          <w:tcPr>
            <w:tcW w:w="5310" w:type="dxa"/>
          </w:tcPr>
          <w:p w14:paraId="536315A6"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1B426EA1"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noProof/>
              </w:rPr>
              <w:drawing>
                <wp:inline distT="0" distB="0" distL="0" distR="0" wp14:anchorId="0E3DD85F" wp14:editId="75A25F11">
                  <wp:extent cx="3272829" cy="2166536"/>
                  <wp:effectExtent l="0" t="0" r="3810" b="571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591" cy="2175646"/>
                          </a:xfrm>
                          <a:prstGeom prst="rect">
                            <a:avLst/>
                          </a:prstGeom>
                          <a:noFill/>
                          <a:ln>
                            <a:noFill/>
                          </a:ln>
                        </pic:spPr>
                      </pic:pic>
                    </a:graphicData>
                  </a:graphic>
                </wp:inline>
              </w:drawing>
            </w:r>
          </w:p>
        </w:tc>
      </w:tr>
      <w:tr w:rsidR="007417A2" w:rsidRPr="00A27271" w14:paraId="73879705" w14:textId="77777777" w:rsidTr="007417A2">
        <w:trPr>
          <w:trHeight w:val="4040"/>
          <w:jc w:val="center"/>
        </w:trPr>
        <w:tc>
          <w:tcPr>
            <w:tcW w:w="805" w:type="dxa"/>
          </w:tcPr>
          <w:p w14:paraId="7356F97F"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6AAE600A"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3EA756D8"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34BB75EF"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16A82705"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rPr>
              <w:t>1</w:t>
            </w:r>
          </w:p>
        </w:tc>
        <w:tc>
          <w:tcPr>
            <w:tcW w:w="2430" w:type="dxa"/>
          </w:tcPr>
          <w:p w14:paraId="78E3B220"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52357959"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687D31C2"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25EAC4EE"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3A91B60E" w14:textId="1F6EE738" w:rsidR="007417A2" w:rsidRPr="00A27271" w:rsidRDefault="0064614A" w:rsidP="001420A7">
            <w:pPr>
              <w:pStyle w:val="ListParagraph"/>
              <w:spacing w:line="360" w:lineRule="auto"/>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=-1.5 Hartree</m:t>
                </m:r>
              </m:oMath>
            </m:oMathPara>
          </w:p>
        </w:tc>
        <w:tc>
          <w:tcPr>
            <w:tcW w:w="5310" w:type="dxa"/>
          </w:tcPr>
          <w:p w14:paraId="0301F787"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7D81B19C"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noProof/>
              </w:rPr>
              <w:drawing>
                <wp:inline distT="0" distB="0" distL="0" distR="0" wp14:anchorId="712615F8" wp14:editId="5D25C29A">
                  <wp:extent cx="3259993" cy="2130950"/>
                  <wp:effectExtent l="0" t="0" r="0" b="317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6339" cy="2135098"/>
                          </a:xfrm>
                          <a:prstGeom prst="rect">
                            <a:avLst/>
                          </a:prstGeom>
                          <a:noFill/>
                          <a:ln>
                            <a:noFill/>
                          </a:ln>
                        </pic:spPr>
                      </pic:pic>
                    </a:graphicData>
                  </a:graphic>
                </wp:inline>
              </w:drawing>
            </w:r>
          </w:p>
        </w:tc>
      </w:tr>
      <w:tr w:rsidR="007417A2" w:rsidRPr="00A27271" w14:paraId="33EA3EB8" w14:textId="77777777" w:rsidTr="007417A2">
        <w:trPr>
          <w:jc w:val="center"/>
        </w:trPr>
        <w:tc>
          <w:tcPr>
            <w:tcW w:w="805" w:type="dxa"/>
          </w:tcPr>
          <w:p w14:paraId="33B99A92"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726BA156"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26195954"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3584B35F"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3EE224C5"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rPr>
              <w:t>2</w:t>
            </w:r>
          </w:p>
        </w:tc>
        <w:tc>
          <w:tcPr>
            <w:tcW w:w="2430" w:type="dxa"/>
          </w:tcPr>
          <w:p w14:paraId="7269FDB6"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6737226E"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4930C4C8"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6EF9F8EE"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06CFBF38" w14:textId="55A48374" w:rsidR="007417A2" w:rsidRPr="00A27271" w:rsidRDefault="0064614A" w:rsidP="001420A7">
            <w:pPr>
              <w:pStyle w:val="ListParagraph"/>
              <w:spacing w:line="360" w:lineRule="auto"/>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=-2.5 Hartree</m:t>
                </m:r>
              </m:oMath>
            </m:oMathPara>
          </w:p>
        </w:tc>
        <w:tc>
          <w:tcPr>
            <w:tcW w:w="5310" w:type="dxa"/>
          </w:tcPr>
          <w:p w14:paraId="6AE78B74" w14:textId="77777777" w:rsidR="007417A2" w:rsidRPr="00A27271" w:rsidRDefault="007417A2" w:rsidP="001420A7">
            <w:pPr>
              <w:pStyle w:val="ListParagraph"/>
              <w:spacing w:line="360" w:lineRule="auto"/>
              <w:ind w:left="0"/>
              <w:jc w:val="center"/>
              <w:rPr>
                <w:rFonts w:ascii="Times New Roman" w:eastAsiaTheme="minorEastAsia" w:hAnsi="Times New Roman" w:cs="Times New Roman"/>
              </w:rPr>
            </w:pPr>
          </w:p>
          <w:p w14:paraId="08FED97D" w14:textId="6C2CBD74" w:rsidR="007417A2" w:rsidRPr="00A27271" w:rsidRDefault="005C0D46"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noProof/>
              </w:rPr>
              <w:drawing>
                <wp:inline distT="0" distB="0" distL="0" distR="0" wp14:anchorId="67E8938B" wp14:editId="69638398">
                  <wp:extent cx="3234690" cy="2112645"/>
                  <wp:effectExtent l="0" t="0" r="381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4690" cy="2112645"/>
                          </a:xfrm>
                          <a:prstGeom prst="rect">
                            <a:avLst/>
                          </a:prstGeom>
                          <a:noFill/>
                          <a:ln>
                            <a:noFill/>
                          </a:ln>
                        </pic:spPr>
                      </pic:pic>
                    </a:graphicData>
                  </a:graphic>
                </wp:inline>
              </w:drawing>
            </w:r>
          </w:p>
        </w:tc>
      </w:tr>
      <w:tr w:rsidR="0007166F" w:rsidRPr="00A27271" w14:paraId="10FC0552" w14:textId="77777777" w:rsidTr="007417A2">
        <w:trPr>
          <w:jc w:val="center"/>
        </w:trPr>
        <w:tc>
          <w:tcPr>
            <w:tcW w:w="805" w:type="dxa"/>
          </w:tcPr>
          <w:p w14:paraId="3C74D610" w14:textId="77777777" w:rsidR="0007166F" w:rsidRPr="00A27271" w:rsidRDefault="0007166F" w:rsidP="0007166F">
            <w:pPr>
              <w:pStyle w:val="ListParagraph"/>
              <w:spacing w:line="360" w:lineRule="auto"/>
              <w:ind w:left="0"/>
              <w:jc w:val="center"/>
              <w:rPr>
                <w:rFonts w:ascii="Times New Roman" w:eastAsiaTheme="minorEastAsia" w:hAnsi="Times New Roman" w:cs="Times New Roman"/>
              </w:rPr>
            </w:pPr>
          </w:p>
          <w:p w14:paraId="6944E6A5" w14:textId="77777777" w:rsidR="0007166F" w:rsidRPr="00A27271" w:rsidRDefault="0007166F" w:rsidP="0007166F">
            <w:pPr>
              <w:pStyle w:val="ListParagraph"/>
              <w:spacing w:line="360" w:lineRule="auto"/>
              <w:ind w:left="0"/>
              <w:jc w:val="center"/>
              <w:rPr>
                <w:rFonts w:ascii="Times New Roman" w:eastAsiaTheme="minorEastAsia" w:hAnsi="Times New Roman" w:cs="Times New Roman"/>
              </w:rPr>
            </w:pPr>
          </w:p>
          <w:p w14:paraId="306C0390" w14:textId="77777777" w:rsidR="0007166F" w:rsidRPr="00A27271" w:rsidRDefault="0007166F" w:rsidP="0007166F">
            <w:pPr>
              <w:pStyle w:val="ListParagraph"/>
              <w:spacing w:line="360" w:lineRule="auto"/>
              <w:ind w:left="0"/>
              <w:jc w:val="center"/>
              <w:rPr>
                <w:rFonts w:ascii="Times New Roman" w:eastAsiaTheme="minorEastAsia" w:hAnsi="Times New Roman" w:cs="Times New Roman"/>
              </w:rPr>
            </w:pPr>
          </w:p>
          <w:p w14:paraId="3AD1799D" w14:textId="77777777" w:rsidR="0007166F" w:rsidRPr="00A27271" w:rsidRDefault="0007166F" w:rsidP="0007166F">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rPr>
              <w:t>3</w:t>
            </w:r>
          </w:p>
        </w:tc>
        <w:tc>
          <w:tcPr>
            <w:tcW w:w="2430" w:type="dxa"/>
          </w:tcPr>
          <w:p w14:paraId="5AFF7D5B" w14:textId="77777777" w:rsidR="0007166F" w:rsidRPr="00A27271" w:rsidRDefault="0007166F" w:rsidP="0007166F">
            <w:pPr>
              <w:pStyle w:val="ListParagraph"/>
              <w:spacing w:line="360" w:lineRule="auto"/>
              <w:ind w:left="0"/>
              <w:jc w:val="center"/>
              <w:rPr>
                <w:rFonts w:ascii="Times New Roman" w:eastAsiaTheme="minorEastAsia" w:hAnsi="Times New Roman" w:cs="Times New Roman"/>
              </w:rPr>
            </w:pPr>
          </w:p>
          <w:p w14:paraId="1678E91F" w14:textId="77777777" w:rsidR="0007166F" w:rsidRPr="00A27271" w:rsidRDefault="0007166F" w:rsidP="0007166F">
            <w:pPr>
              <w:pStyle w:val="ListParagraph"/>
              <w:spacing w:line="360" w:lineRule="auto"/>
              <w:ind w:left="0"/>
              <w:jc w:val="center"/>
              <w:rPr>
                <w:rFonts w:ascii="Times New Roman" w:eastAsiaTheme="minorEastAsia" w:hAnsi="Times New Roman" w:cs="Times New Roman"/>
              </w:rPr>
            </w:pPr>
          </w:p>
          <w:p w14:paraId="379414AB" w14:textId="77777777" w:rsidR="0007166F" w:rsidRPr="00A27271" w:rsidRDefault="0007166F" w:rsidP="0007166F">
            <w:pPr>
              <w:pStyle w:val="ListParagraph"/>
              <w:spacing w:line="360" w:lineRule="auto"/>
              <w:ind w:left="0"/>
              <w:jc w:val="center"/>
              <w:rPr>
                <w:rFonts w:ascii="Times New Roman" w:eastAsiaTheme="minorEastAsia" w:hAnsi="Times New Roman" w:cs="Times New Roman"/>
              </w:rPr>
            </w:pPr>
          </w:p>
          <w:p w14:paraId="39CCF50D" w14:textId="54B6B1A7" w:rsidR="0007166F" w:rsidRPr="00A27271" w:rsidRDefault="0064614A" w:rsidP="0007166F">
            <w:pPr>
              <w:pStyle w:val="ListParagraph"/>
              <w:spacing w:line="360" w:lineRule="auto"/>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r>
                  <w:rPr>
                    <w:rFonts w:ascii="Cambria Math" w:hAnsi="Cambria Math" w:cs="Times New Roman"/>
                  </w:rPr>
                  <m:t>=-3.5 Hartree</m:t>
                </m:r>
              </m:oMath>
            </m:oMathPara>
          </w:p>
        </w:tc>
        <w:tc>
          <w:tcPr>
            <w:tcW w:w="5310" w:type="dxa"/>
          </w:tcPr>
          <w:p w14:paraId="1D16DBD4" w14:textId="7EED391E" w:rsidR="0007166F" w:rsidRPr="00A27271" w:rsidRDefault="005C0D46" w:rsidP="0007166F">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noProof/>
              </w:rPr>
              <w:drawing>
                <wp:inline distT="0" distB="0" distL="0" distR="0" wp14:anchorId="6E53D91B" wp14:editId="2A5D33F3">
                  <wp:extent cx="2958587" cy="19323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4268" cy="1936028"/>
                          </a:xfrm>
                          <a:prstGeom prst="rect">
                            <a:avLst/>
                          </a:prstGeom>
                          <a:noFill/>
                          <a:ln>
                            <a:noFill/>
                          </a:ln>
                        </pic:spPr>
                      </pic:pic>
                    </a:graphicData>
                  </a:graphic>
                </wp:inline>
              </w:drawing>
            </w:r>
          </w:p>
        </w:tc>
      </w:tr>
      <w:tr w:rsidR="009D5803" w:rsidRPr="00A27271" w14:paraId="0DE62CDE" w14:textId="77777777" w:rsidTr="007417A2">
        <w:trPr>
          <w:jc w:val="center"/>
        </w:trPr>
        <w:tc>
          <w:tcPr>
            <w:tcW w:w="805" w:type="dxa"/>
          </w:tcPr>
          <w:p w14:paraId="47DEF737" w14:textId="77777777" w:rsidR="009D5803" w:rsidRPr="00A27271" w:rsidRDefault="009D5803" w:rsidP="0007166F">
            <w:pPr>
              <w:pStyle w:val="ListParagraph"/>
              <w:spacing w:line="360" w:lineRule="auto"/>
              <w:ind w:left="0"/>
              <w:jc w:val="center"/>
              <w:rPr>
                <w:rFonts w:ascii="Times New Roman" w:eastAsiaTheme="minorEastAsia" w:hAnsi="Times New Roman" w:cs="Times New Roman"/>
              </w:rPr>
            </w:pPr>
          </w:p>
          <w:p w14:paraId="67F24537" w14:textId="77777777" w:rsidR="009D5803" w:rsidRPr="00A27271" w:rsidRDefault="009D5803" w:rsidP="0007166F">
            <w:pPr>
              <w:pStyle w:val="ListParagraph"/>
              <w:spacing w:line="360" w:lineRule="auto"/>
              <w:ind w:left="0"/>
              <w:jc w:val="center"/>
              <w:rPr>
                <w:rFonts w:ascii="Times New Roman" w:eastAsiaTheme="minorEastAsia" w:hAnsi="Times New Roman" w:cs="Times New Roman"/>
              </w:rPr>
            </w:pPr>
          </w:p>
          <w:p w14:paraId="0CAD20D2" w14:textId="77777777" w:rsidR="009D5803" w:rsidRPr="00A27271" w:rsidRDefault="009D5803" w:rsidP="0007166F">
            <w:pPr>
              <w:pStyle w:val="ListParagraph"/>
              <w:spacing w:line="360" w:lineRule="auto"/>
              <w:ind w:left="0"/>
              <w:jc w:val="center"/>
              <w:rPr>
                <w:rFonts w:ascii="Times New Roman" w:eastAsiaTheme="minorEastAsia" w:hAnsi="Times New Roman" w:cs="Times New Roman"/>
              </w:rPr>
            </w:pPr>
          </w:p>
          <w:p w14:paraId="5EA62443" w14:textId="5456454B" w:rsidR="009D5803" w:rsidRPr="00A27271" w:rsidRDefault="009D5803" w:rsidP="0007166F">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rPr>
              <w:t>4</w:t>
            </w:r>
          </w:p>
        </w:tc>
        <w:tc>
          <w:tcPr>
            <w:tcW w:w="2430" w:type="dxa"/>
          </w:tcPr>
          <w:p w14:paraId="5BB0BA5C" w14:textId="77777777" w:rsidR="009D5803" w:rsidRPr="00A27271" w:rsidRDefault="009D5803" w:rsidP="0007166F">
            <w:pPr>
              <w:pStyle w:val="ListParagraph"/>
              <w:spacing w:line="360" w:lineRule="auto"/>
              <w:ind w:left="0"/>
              <w:jc w:val="center"/>
              <w:rPr>
                <w:rFonts w:ascii="Times New Roman" w:eastAsiaTheme="minorEastAsia" w:hAnsi="Times New Roman" w:cs="Times New Roman"/>
              </w:rPr>
            </w:pPr>
          </w:p>
          <w:p w14:paraId="287F752E" w14:textId="77777777" w:rsidR="009D5803" w:rsidRPr="00A27271" w:rsidRDefault="009D5803" w:rsidP="0007166F">
            <w:pPr>
              <w:pStyle w:val="ListParagraph"/>
              <w:spacing w:line="360" w:lineRule="auto"/>
              <w:ind w:left="0"/>
              <w:jc w:val="center"/>
              <w:rPr>
                <w:rFonts w:ascii="Times New Roman" w:eastAsiaTheme="minorEastAsia" w:hAnsi="Times New Roman" w:cs="Times New Roman"/>
              </w:rPr>
            </w:pPr>
          </w:p>
          <w:p w14:paraId="0F661C5D" w14:textId="77777777" w:rsidR="009D5803" w:rsidRPr="00A27271" w:rsidRDefault="009D5803" w:rsidP="0007166F">
            <w:pPr>
              <w:pStyle w:val="ListParagraph"/>
              <w:spacing w:line="360" w:lineRule="auto"/>
              <w:ind w:left="0"/>
              <w:jc w:val="center"/>
              <w:rPr>
                <w:rFonts w:ascii="Times New Roman" w:eastAsiaTheme="minorEastAsia" w:hAnsi="Times New Roman" w:cs="Times New Roman"/>
              </w:rPr>
            </w:pPr>
          </w:p>
          <w:p w14:paraId="26CA13AE" w14:textId="67BAAA53" w:rsidR="009D5803" w:rsidRPr="00A27271" w:rsidRDefault="0064614A" w:rsidP="0007166F">
            <w:pPr>
              <w:pStyle w:val="ListParagraph"/>
              <w:spacing w:line="360" w:lineRule="auto"/>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4</m:t>
                    </m:r>
                  </m:sub>
                </m:sSub>
                <m:r>
                  <w:rPr>
                    <w:rFonts w:ascii="Cambria Math" w:hAnsi="Cambria Math" w:cs="Times New Roman"/>
                  </w:rPr>
                  <m:t>=-4.5 Hartree</m:t>
                </m:r>
              </m:oMath>
            </m:oMathPara>
          </w:p>
        </w:tc>
        <w:tc>
          <w:tcPr>
            <w:tcW w:w="5310" w:type="dxa"/>
          </w:tcPr>
          <w:p w14:paraId="3161BEEC" w14:textId="4D458431" w:rsidR="009D5803" w:rsidRPr="00A27271" w:rsidRDefault="009D5803" w:rsidP="0007166F">
            <w:pPr>
              <w:pStyle w:val="ListParagraph"/>
              <w:spacing w:line="360" w:lineRule="auto"/>
              <w:ind w:left="0"/>
              <w:jc w:val="center"/>
              <w:rPr>
                <w:rFonts w:ascii="Times New Roman" w:eastAsiaTheme="minorEastAsia" w:hAnsi="Times New Roman" w:cs="Times New Roman"/>
                <w:noProof/>
              </w:rPr>
            </w:pPr>
            <w:r w:rsidRPr="00A27271">
              <w:rPr>
                <w:rFonts w:ascii="Times New Roman" w:eastAsiaTheme="minorEastAsia" w:hAnsi="Times New Roman" w:cs="Times New Roman"/>
                <w:noProof/>
              </w:rPr>
              <w:drawing>
                <wp:inline distT="0" distB="0" distL="0" distR="0" wp14:anchorId="58B84E99" wp14:editId="1352A0C0">
                  <wp:extent cx="2967487" cy="1938130"/>
                  <wp:effectExtent l="0" t="0" r="444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7826" cy="1944882"/>
                          </a:xfrm>
                          <a:prstGeom prst="rect">
                            <a:avLst/>
                          </a:prstGeom>
                          <a:noFill/>
                          <a:ln>
                            <a:noFill/>
                          </a:ln>
                        </pic:spPr>
                      </pic:pic>
                    </a:graphicData>
                  </a:graphic>
                </wp:inline>
              </w:drawing>
            </w:r>
          </w:p>
        </w:tc>
      </w:tr>
    </w:tbl>
    <w:p w14:paraId="2F64E232" w14:textId="77777777" w:rsidR="00AD4E9D" w:rsidRPr="00A27271" w:rsidRDefault="00AD4E9D" w:rsidP="00AD4E9D">
      <w:pPr>
        <w:pStyle w:val="ListParagraph"/>
        <w:spacing w:line="360" w:lineRule="auto"/>
        <w:rPr>
          <w:rFonts w:ascii="Times New Roman" w:eastAsiaTheme="minorEastAsia" w:hAnsi="Times New Roman" w:cs="Times New Roman"/>
        </w:rPr>
      </w:pPr>
    </w:p>
    <w:p w14:paraId="4C4675F9" w14:textId="65BF10FE" w:rsidR="00AD4E9D" w:rsidRPr="00A27271" w:rsidRDefault="0064614A" w:rsidP="00AD4E9D">
      <w:pPr>
        <w:pStyle w:val="ListParagraph"/>
        <w:numPr>
          <w:ilvl w:val="0"/>
          <w:numId w:val="13"/>
        </w:numPr>
        <w:rPr>
          <w:rFonts w:ascii="Times New Roman" w:eastAsiaTheme="minorEastAsia" w:hAnsi="Times New Roman" w:cs="Times New Roman"/>
          <w:b/>
          <w:bCs/>
        </w:rPr>
      </w:pP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ψ</m:t>
            </m:r>
          </m:e>
          <m:sub>
            <m:r>
              <m:rPr>
                <m:sty m:val="bi"/>
              </m:rPr>
              <w:rPr>
                <w:rFonts w:ascii="Cambria Math" w:hAnsi="Cambria Math" w:cs="Times New Roman"/>
                <w:color w:val="000000" w:themeColor="text1"/>
              </w:rPr>
              <m:t>n</m:t>
            </m:r>
          </m:sub>
        </m:sSub>
        <m:r>
          <m:rPr>
            <m:sty m:val="bi"/>
          </m:rPr>
          <w:rPr>
            <w:rFonts w:ascii="Cambria Math" w:hAnsi="Cambria Math" w:cs="Times New Roman"/>
            <w:color w:val="000000" w:themeColor="text1"/>
          </w:rPr>
          <m:t>(x)</m:t>
        </m:r>
      </m:oMath>
      <w:r w:rsidR="00AD4E9D" w:rsidRPr="00A27271">
        <w:rPr>
          <w:rFonts w:ascii="Times New Roman" w:hAnsi="Times New Roman" w:cs="Times New Roman"/>
          <w:b/>
          <w:bCs/>
          <w:color w:val="000000" w:themeColor="text1"/>
        </w:rPr>
        <w:t xml:space="preserve">s with </w:t>
      </w:r>
      <w:r w:rsidR="0055181F" w:rsidRPr="00A27271">
        <w:rPr>
          <w:rFonts w:ascii="Times New Roman" w:hAnsi="Times New Roman" w:cs="Times New Roman"/>
          <w:b/>
          <w:bCs/>
          <w:color w:val="000000" w:themeColor="text1"/>
        </w:rPr>
        <w:t>SHO</w:t>
      </w:r>
      <w:r w:rsidR="00333429" w:rsidRPr="00A27271">
        <w:rPr>
          <w:rFonts w:ascii="Times New Roman" w:hAnsi="Times New Roman" w:cs="Times New Roman"/>
          <w:b/>
          <w:bCs/>
          <w:color w:val="000000" w:themeColor="text1"/>
        </w:rPr>
        <w:t xml:space="preserve"> Potential</w:t>
      </w:r>
      <w:r w:rsidR="00447D07" w:rsidRPr="00A27271">
        <w:rPr>
          <w:rFonts w:ascii="Times New Roman" w:hAnsi="Times New Roman" w:cs="Times New Roman"/>
          <w:b/>
          <w:bCs/>
          <w:color w:val="000000" w:themeColor="text1"/>
        </w:rPr>
        <w:t xml:space="preserve"> </w:t>
      </w:r>
      <m:oMath>
        <m:d>
          <m:dPr>
            <m:ctrlPr>
              <w:rPr>
                <w:rFonts w:ascii="Cambria Math" w:hAnsi="Cambria Math" w:cs="Times New Roman"/>
                <w:i/>
                <w:iCs/>
              </w:rPr>
            </m:ctrlPr>
          </m:dPr>
          <m:e>
            <m:r>
              <w:rPr>
                <w:rFonts w:ascii="Cambria Math" w:hAnsi="Cambria Math" w:cs="Times New Roman"/>
              </w:rPr>
              <m:t>V</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k</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ctrlPr>
              <w:rPr>
                <w:rFonts w:ascii="Cambria Math" w:hAnsi="Cambria Math" w:cs="Times New Roman"/>
                <w:i/>
              </w:rPr>
            </m:ctrlPr>
          </m:e>
        </m:d>
      </m:oMath>
    </w:p>
    <w:p w14:paraId="4628BB2E" w14:textId="43AF1DF8" w:rsidR="00AD4E9D" w:rsidRPr="00A27271" w:rsidRDefault="00910D82" w:rsidP="00AD4E9D">
      <w:pPr>
        <w:jc w:val="center"/>
        <w:rPr>
          <w:rFonts w:ascii="Times New Roman" w:hAnsi="Times New Roman" w:cs="Times New Roman"/>
        </w:rPr>
      </w:pPr>
      <w:r w:rsidRPr="00A27271">
        <w:rPr>
          <w:rFonts w:ascii="Times New Roman" w:hAnsi="Times New Roman" w:cs="Times New Roman"/>
          <w:noProof/>
        </w:rPr>
        <w:drawing>
          <wp:inline distT="0" distB="0" distL="0" distR="0" wp14:anchorId="2377DA2F" wp14:editId="6B130281">
            <wp:extent cx="5040595" cy="3623800"/>
            <wp:effectExtent l="0" t="0" r="8255"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8110" cy="3636392"/>
                    </a:xfrm>
                    <a:prstGeom prst="rect">
                      <a:avLst/>
                    </a:prstGeom>
                    <a:noFill/>
                    <a:ln>
                      <a:noFill/>
                    </a:ln>
                  </pic:spPr>
                </pic:pic>
              </a:graphicData>
            </a:graphic>
          </wp:inline>
        </w:drawing>
      </w:r>
    </w:p>
    <w:p w14:paraId="26EA36C9" w14:textId="36611885" w:rsidR="00A70982" w:rsidRPr="00A27271" w:rsidRDefault="00AD4E9D" w:rsidP="006B2F8F">
      <w:pPr>
        <w:jc w:val="center"/>
        <w:rPr>
          <w:rFonts w:ascii="Times New Roman" w:hAnsi="Times New Roman" w:cs="Times New Roman"/>
        </w:rPr>
      </w:pPr>
      <w:r w:rsidRPr="00A27271">
        <w:rPr>
          <w:rFonts w:ascii="Times New Roman" w:hAnsi="Times New Roman" w:cs="Times New Roman"/>
        </w:rPr>
        <w:t>Simple Harmonic Oscillator</w:t>
      </w:r>
      <w:r w:rsidR="000C55A0" w:rsidRPr="00A27271">
        <w:rPr>
          <w:rFonts w:ascii="Times New Roman" w:hAnsi="Times New Roman" w:cs="Times New Roman"/>
        </w:rPr>
        <w:t xml:space="preserve"> at x = 0</w:t>
      </w:r>
    </w:p>
    <w:p w14:paraId="0E51EDE3" w14:textId="6C3E3450" w:rsidR="009C1030" w:rsidRPr="00A27271" w:rsidRDefault="00934118" w:rsidP="009C1030">
      <w:pPr>
        <w:pStyle w:val="Heading2"/>
        <w:spacing w:line="360" w:lineRule="auto"/>
        <w:rPr>
          <w:rFonts w:ascii="Times New Roman" w:hAnsi="Times New Roman" w:cs="Times New Roman"/>
        </w:rPr>
      </w:pPr>
      <w:bookmarkStart w:id="11" w:name="_Toc81215618"/>
      <w:r w:rsidRPr="00A27271">
        <w:rPr>
          <w:rFonts w:ascii="Times New Roman" w:hAnsi="Times New Roman" w:cs="Times New Roman"/>
        </w:rPr>
        <w:lastRenderedPageBreak/>
        <w:t xml:space="preserve">Double well Potential: </w:t>
      </w:r>
      <w:bookmarkStart w:id="12" w:name="_Hlk81204837"/>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oMath>
      <w:r w:rsidR="00EA7AC2" w:rsidRPr="00A27271">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x</m:t>
            </m:r>
          </m:e>
        </m:d>
      </m:oMath>
      <w:bookmarkEnd w:id="12"/>
      <w:r w:rsidR="00231A7C" w:rsidRPr="00A27271">
        <w:rPr>
          <w:rFonts w:ascii="Times New Roman" w:hAnsi="Times New Roman" w:cs="Times New Roman"/>
        </w:rPr>
        <w:t xml:space="preserve">  </w:t>
      </w:r>
      <m:oMath>
        <m:d>
          <m:dPr>
            <m:ctrlPr>
              <w:rPr>
                <w:rFonts w:ascii="Cambria Math" w:hAnsi="Cambria Math" w:cs="Times New Roman"/>
                <w:i/>
                <w:iCs/>
              </w:rPr>
            </m:ctrlPr>
          </m:dPr>
          <m:e>
            <m:r>
              <w:rPr>
                <w:rFonts w:ascii="Cambria Math" w:hAnsi="Cambria Math" w:cs="Times New Roman"/>
              </w:rPr>
              <m:t>V</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8x</m:t>
                </m:r>
              </m:e>
              <m:sup>
                <m:r>
                  <w:rPr>
                    <w:rFonts w:ascii="Cambria Math" w:hAnsi="Cambria Math" w:cs="Times New Roman"/>
                  </w:rPr>
                  <m:t>4</m:t>
                </m:r>
              </m:sup>
            </m:sSup>
            <m:ctrlPr>
              <w:rPr>
                <w:rFonts w:ascii="Cambria Math" w:hAnsi="Cambria Math" w:cs="Times New Roman"/>
                <w:i/>
              </w:rPr>
            </m:ctrlPr>
          </m:e>
        </m:d>
      </m:oMath>
      <w:bookmarkEnd w:id="11"/>
    </w:p>
    <w:p w14:paraId="444A1731" w14:textId="7685B176" w:rsidR="009C1030" w:rsidRPr="00A27271" w:rsidRDefault="0064614A" w:rsidP="009C1030">
      <w:pPr>
        <w:pStyle w:val="ListParagraph"/>
        <w:numPr>
          <w:ilvl w:val="0"/>
          <w:numId w:val="12"/>
        </w:numPr>
        <w:spacing w:line="360" w:lineRule="auto"/>
        <w:rPr>
          <w:rFonts w:ascii="Times New Roman" w:eastAsiaTheme="minorEastAsia" w:hAnsi="Times New Roman" w:cs="Times New Roman"/>
          <w:b/>
          <w:bCs/>
        </w:rPr>
      </w:pPr>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n</m:t>
            </m:r>
          </m:sub>
        </m:sSub>
      </m:oMath>
      <w:r w:rsidR="009C1030" w:rsidRPr="00A27271">
        <w:rPr>
          <w:rFonts w:ascii="Times New Roman" w:hAnsi="Times New Roman" w:cs="Times New Roman"/>
          <w:b/>
          <w:bCs/>
        </w:rPr>
        <w:t xml:space="preserve"> and </w:t>
      </w:r>
      <m:oMath>
        <m:sSub>
          <m:sSubPr>
            <m:ctrlPr>
              <w:rPr>
                <w:rFonts w:ascii="Cambria Math" w:hAnsi="Cambria Math" w:cs="Times New Roman"/>
                <w:b/>
                <w:bCs/>
                <w:i/>
              </w:rPr>
            </m:ctrlPr>
          </m:sSubPr>
          <m:e>
            <m:r>
              <m:rPr>
                <m:sty m:val="bi"/>
              </m:rPr>
              <w:rPr>
                <w:rFonts w:ascii="Cambria Math" w:hAnsi="Cambria Math" w:cs="Times New Roman"/>
              </w:rPr>
              <m:t>ψ</m:t>
            </m:r>
          </m:e>
          <m:sub>
            <m:r>
              <m:rPr>
                <m:sty m:val="bi"/>
              </m:rPr>
              <w:rPr>
                <w:rFonts w:ascii="Cambria Math" w:hAnsi="Cambria Math" w:cs="Times New Roman"/>
              </w:rPr>
              <m:t>n</m:t>
            </m:r>
          </m:sub>
        </m:sSub>
        <m:d>
          <m:dPr>
            <m:ctrlPr>
              <w:rPr>
                <w:rFonts w:ascii="Cambria Math" w:hAnsi="Cambria Math" w:cs="Times New Roman"/>
                <w:b/>
                <w:bCs/>
                <w:i/>
              </w:rPr>
            </m:ctrlPr>
          </m:dPr>
          <m:e>
            <m:r>
              <m:rPr>
                <m:sty m:val="bi"/>
              </m:rPr>
              <w:rPr>
                <w:rFonts w:ascii="Cambria Math" w:hAnsi="Cambria Math" w:cs="Times New Roman"/>
              </w:rPr>
              <m:t>x</m:t>
            </m:r>
          </m:e>
        </m:d>
      </m:oMath>
    </w:p>
    <w:tbl>
      <w:tblPr>
        <w:tblStyle w:val="TableGrid"/>
        <w:tblW w:w="8570" w:type="dxa"/>
        <w:jc w:val="center"/>
        <w:tblLayout w:type="fixed"/>
        <w:tblLook w:val="04A0" w:firstRow="1" w:lastRow="0" w:firstColumn="1" w:lastColumn="0" w:noHBand="0" w:noVBand="1"/>
      </w:tblPr>
      <w:tblGrid>
        <w:gridCol w:w="810"/>
        <w:gridCol w:w="2425"/>
        <w:gridCol w:w="5335"/>
      </w:tblGrid>
      <w:tr w:rsidR="00430BA2" w:rsidRPr="00A27271" w14:paraId="3B84D762" w14:textId="77777777" w:rsidTr="00430BA2">
        <w:trPr>
          <w:jc w:val="center"/>
        </w:trPr>
        <w:tc>
          <w:tcPr>
            <w:tcW w:w="810" w:type="dxa"/>
          </w:tcPr>
          <w:p w14:paraId="307C5B9F" w14:textId="77777777" w:rsidR="009C1030" w:rsidRPr="00A27271" w:rsidRDefault="009C1030" w:rsidP="001420A7">
            <w:pPr>
              <w:pStyle w:val="ListParagraph"/>
              <w:ind w:left="0"/>
              <w:jc w:val="center"/>
              <w:rPr>
                <w:rFonts w:ascii="Times New Roman" w:eastAsia="Times New Roman" w:hAnsi="Times New Roman" w:cs="Times New Roman"/>
                <w:b/>
                <w:bCs/>
              </w:rPr>
            </w:pPr>
            <w:r w:rsidRPr="00A27271">
              <w:rPr>
                <w:rFonts w:ascii="Times New Roman" w:eastAsia="Times New Roman" w:hAnsi="Times New Roman" w:cs="Times New Roman"/>
                <w:b/>
                <w:bCs/>
              </w:rPr>
              <w:t>nodes</w:t>
            </w:r>
          </w:p>
        </w:tc>
        <w:tc>
          <w:tcPr>
            <w:tcW w:w="2425" w:type="dxa"/>
          </w:tcPr>
          <w:p w14:paraId="2DD39D5B" w14:textId="77777777" w:rsidR="009C1030" w:rsidRPr="00A27271" w:rsidRDefault="009C1030" w:rsidP="001420A7">
            <w:pPr>
              <w:pStyle w:val="ListParagraph"/>
              <w:ind w:left="0"/>
              <w:jc w:val="center"/>
              <w:rPr>
                <w:rFonts w:ascii="Times New Roman" w:hAnsi="Times New Roman" w:cs="Times New Roman"/>
                <w:b/>
                <w:bCs/>
              </w:rPr>
            </w:pPr>
            <w:r w:rsidRPr="00A27271">
              <w:rPr>
                <w:rFonts w:ascii="Times New Roman" w:hAnsi="Times New Roman" w:cs="Times New Roman"/>
                <w:b/>
                <w:bCs/>
              </w:rPr>
              <w:t>Energy</w:t>
            </w:r>
          </w:p>
        </w:tc>
        <w:tc>
          <w:tcPr>
            <w:tcW w:w="5335" w:type="dxa"/>
          </w:tcPr>
          <w:p w14:paraId="2A48878C" w14:textId="77777777" w:rsidR="009C1030" w:rsidRPr="00A27271" w:rsidRDefault="009C1030" w:rsidP="001420A7">
            <w:pPr>
              <w:pStyle w:val="ListParagraph"/>
              <w:ind w:left="0"/>
              <w:jc w:val="center"/>
              <w:rPr>
                <w:rFonts w:ascii="Times New Roman" w:hAnsi="Times New Roman" w:cs="Times New Roman"/>
                <w:b/>
                <w:bCs/>
              </w:rPr>
            </w:pPr>
            <w:r w:rsidRPr="00A27271">
              <w:rPr>
                <w:rFonts w:ascii="Times New Roman" w:hAnsi="Times New Roman" w:cs="Times New Roman"/>
                <w:b/>
                <w:bCs/>
              </w:rPr>
              <w:t>Eigen wave function</w:t>
            </w:r>
          </w:p>
        </w:tc>
      </w:tr>
      <w:tr w:rsidR="00430BA2" w:rsidRPr="00A27271" w14:paraId="64E2669E" w14:textId="77777777" w:rsidTr="00430BA2">
        <w:trPr>
          <w:trHeight w:val="3635"/>
          <w:jc w:val="center"/>
        </w:trPr>
        <w:tc>
          <w:tcPr>
            <w:tcW w:w="810" w:type="dxa"/>
          </w:tcPr>
          <w:p w14:paraId="7247960D"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3F546D8E"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24FBABBE"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65F8529E"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028652E4"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r w:rsidRPr="00A27271">
              <w:rPr>
                <w:rFonts w:ascii="Times New Roman" w:eastAsia="Times New Roman" w:hAnsi="Times New Roman" w:cs="Times New Roman"/>
              </w:rPr>
              <w:t>0</w:t>
            </w:r>
          </w:p>
        </w:tc>
        <w:tc>
          <w:tcPr>
            <w:tcW w:w="2425" w:type="dxa"/>
          </w:tcPr>
          <w:p w14:paraId="76269FFC"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42D4785E"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6C1A7541"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4E1126EA"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030EB2DB" w14:textId="77777777" w:rsidR="009C1030" w:rsidRPr="00A27271" w:rsidRDefault="0064614A" w:rsidP="001420A7">
            <w:pPr>
              <w:pStyle w:val="ListParagraph"/>
              <w:spacing w:line="360" w:lineRule="auto"/>
              <w:ind w:left="0"/>
              <w:jc w:val="center"/>
              <w:rPr>
                <w:rFonts w:ascii="Times New Roman" w:hAnsi="Times New Roman" w:cs="Times New Roman"/>
                <w:noProof/>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=-5.3250 Hartree</m:t>
                </m:r>
              </m:oMath>
            </m:oMathPara>
          </w:p>
        </w:tc>
        <w:tc>
          <w:tcPr>
            <w:tcW w:w="5335" w:type="dxa"/>
          </w:tcPr>
          <w:p w14:paraId="65F038D9" w14:textId="77777777" w:rsidR="009C1030" w:rsidRPr="00A27271" w:rsidRDefault="009C1030" w:rsidP="001420A7">
            <w:pPr>
              <w:pStyle w:val="ListParagraph"/>
              <w:spacing w:line="360" w:lineRule="auto"/>
              <w:ind w:left="0"/>
              <w:jc w:val="center"/>
              <w:rPr>
                <w:rFonts w:ascii="Times New Roman" w:hAnsi="Times New Roman" w:cs="Times New Roman"/>
              </w:rPr>
            </w:pPr>
          </w:p>
          <w:p w14:paraId="4BC1CD00" w14:textId="77777777" w:rsidR="009C1030" w:rsidRPr="00A27271" w:rsidRDefault="009C1030" w:rsidP="001420A7">
            <w:pPr>
              <w:pStyle w:val="ListParagraph"/>
              <w:spacing w:line="360" w:lineRule="auto"/>
              <w:ind w:left="0"/>
              <w:jc w:val="center"/>
              <w:rPr>
                <w:rFonts w:ascii="Times New Roman" w:hAnsi="Times New Roman" w:cs="Times New Roman"/>
              </w:rPr>
            </w:pPr>
            <w:r w:rsidRPr="00A27271">
              <w:rPr>
                <w:rFonts w:ascii="Times New Roman" w:hAnsi="Times New Roman" w:cs="Times New Roman"/>
                <w:noProof/>
              </w:rPr>
              <w:drawing>
                <wp:inline distT="0" distB="0" distL="0" distR="0" wp14:anchorId="489890C3" wp14:editId="1FF66694">
                  <wp:extent cx="3315164" cy="219456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5020" cy="2214324"/>
                          </a:xfrm>
                          <a:prstGeom prst="rect">
                            <a:avLst/>
                          </a:prstGeom>
                          <a:noFill/>
                          <a:ln>
                            <a:noFill/>
                          </a:ln>
                        </pic:spPr>
                      </pic:pic>
                    </a:graphicData>
                  </a:graphic>
                </wp:inline>
              </w:drawing>
            </w:r>
          </w:p>
        </w:tc>
      </w:tr>
      <w:tr w:rsidR="00430BA2" w:rsidRPr="00A27271" w14:paraId="22E48918" w14:textId="77777777" w:rsidTr="00430BA2">
        <w:trPr>
          <w:trHeight w:val="4040"/>
          <w:jc w:val="center"/>
        </w:trPr>
        <w:tc>
          <w:tcPr>
            <w:tcW w:w="810" w:type="dxa"/>
          </w:tcPr>
          <w:p w14:paraId="5C87B1A2"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5CB685D1"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61388754"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50AC8AA4"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064F895A"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r w:rsidRPr="00A27271">
              <w:rPr>
                <w:rFonts w:ascii="Times New Roman" w:eastAsia="Times New Roman" w:hAnsi="Times New Roman" w:cs="Times New Roman"/>
              </w:rPr>
              <w:t>1</w:t>
            </w:r>
          </w:p>
        </w:tc>
        <w:tc>
          <w:tcPr>
            <w:tcW w:w="2425" w:type="dxa"/>
          </w:tcPr>
          <w:p w14:paraId="3454F805"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3ABBA5BE"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4BD24044"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5BF84D2A"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5FB523A4" w14:textId="77777777" w:rsidR="009C1030" w:rsidRPr="00A27271" w:rsidRDefault="0064614A" w:rsidP="001420A7">
            <w:pPr>
              <w:pStyle w:val="ListParagraph"/>
              <w:spacing w:line="360" w:lineRule="auto"/>
              <w:ind w:left="0"/>
              <w:jc w:val="center"/>
              <w:rPr>
                <w:rFonts w:ascii="Times New Roman" w:hAnsi="Times New Roman" w:cs="Times New Roman"/>
                <w:noProof/>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=-5.3050 Hartree</m:t>
                </m:r>
              </m:oMath>
            </m:oMathPara>
          </w:p>
        </w:tc>
        <w:tc>
          <w:tcPr>
            <w:tcW w:w="5335" w:type="dxa"/>
          </w:tcPr>
          <w:p w14:paraId="43252D2F" w14:textId="77777777" w:rsidR="009C1030" w:rsidRPr="00A27271" w:rsidRDefault="009C1030" w:rsidP="001420A7">
            <w:pPr>
              <w:pStyle w:val="ListParagraph"/>
              <w:spacing w:line="360" w:lineRule="auto"/>
              <w:ind w:left="0"/>
              <w:jc w:val="center"/>
              <w:rPr>
                <w:rFonts w:ascii="Times New Roman" w:hAnsi="Times New Roman" w:cs="Times New Roman"/>
              </w:rPr>
            </w:pPr>
          </w:p>
          <w:p w14:paraId="04433F6A" w14:textId="77777777" w:rsidR="009C1030" w:rsidRPr="00A27271" w:rsidRDefault="009C1030" w:rsidP="001420A7">
            <w:pPr>
              <w:pStyle w:val="ListParagraph"/>
              <w:spacing w:line="360" w:lineRule="auto"/>
              <w:ind w:left="0"/>
              <w:jc w:val="center"/>
              <w:rPr>
                <w:rFonts w:ascii="Times New Roman" w:hAnsi="Times New Roman" w:cs="Times New Roman"/>
              </w:rPr>
            </w:pPr>
            <w:r w:rsidRPr="00A27271">
              <w:rPr>
                <w:rFonts w:ascii="Times New Roman" w:hAnsi="Times New Roman" w:cs="Times New Roman"/>
                <w:noProof/>
              </w:rPr>
              <w:drawing>
                <wp:inline distT="0" distB="0" distL="0" distR="0" wp14:anchorId="4AC9F828" wp14:editId="4141FFCE">
                  <wp:extent cx="3284318" cy="2146852"/>
                  <wp:effectExtent l="0" t="0" r="0" b="635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0004" cy="2163642"/>
                          </a:xfrm>
                          <a:prstGeom prst="rect">
                            <a:avLst/>
                          </a:prstGeom>
                          <a:noFill/>
                          <a:ln>
                            <a:noFill/>
                          </a:ln>
                        </pic:spPr>
                      </pic:pic>
                    </a:graphicData>
                  </a:graphic>
                </wp:inline>
              </w:drawing>
            </w:r>
          </w:p>
        </w:tc>
      </w:tr>
      <w:tr w:rsidR="00430BA2" w:rsidRPr="00A27271" w14:paraId="5B92B7EB" w14:textId="77777777" w:rsidTr="00430BA2">
        <w:trPr>
          <w:jc w:val="center"/>
        </w:trPr>
        <w:tc>
          <w:tcPr>
            <w:tcW w:w="810" w:type="dxa"/>
          </w:tcPr>
          <w:p w14:paraId="346C316A"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35B0853A"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4FF3D41E"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581D58C4"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78E3372F"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r w:rsidRPr="00A27271">
              <w:rPr>
                <w:rFonts w:ascii="Times New Roman" w:eastAsia="Times New Roman" w:hAnsi="Times New Roman" w:cs="Times New Roman"/>
              </w:rPr>
              <w:t>2</w:t>
            </w:r>
          </w:p>
        </w:tc>
        <w:tc>
          <w:tcPr>
            <w:tcW w:w="2425" w:type="dxa"/>
          </w:tcPr>
          <w:p w14:paraId="3FC8FA10"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1C2E188C"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2F707971"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08EFC1F1" w14:textId="77777777" w:rsidR="009C1030" w:rsidRPr="00A27271" w:rsidRDefault="009C1030" w:rsidP="001420A7">
            <w:pPr>
              <w:pStyle w:val="ListParagraph"/>
              <w:spacing w:line="360" w:lineRule="auto"/>
              <w:ind w:left="0"/>
              <w:jc w:val="center"/>
              <w:rPr>
                <w:rFonts w:ascii="Times New Roman" w:eastAsia="Times New Roman" w:hAnsi="Times New Roman" w:cs="Times New Roman"/>
              </w:rPr>
            </w:pPr>
          </w:p>
          <w:p w14:paraId="70EFDE84" w14:textId="77777777" w:rsidR="009C1030" w:rsidRPr="00A27271" w:rsidRDefault="0064614A" w:rsidP="001420A7">
            <w:pPr>
              <w:pStyle w:val="ListParagraph"/>
              <w:spacing w:line="360" w:lineRule="auto"/>
              <w:ind w:left="0"/>
              <w:jc w:val="center"/>
              <w:rPr>
                <w:rFonts w:ascii="Times New Roman" w:hAnsi="Times New Roman" w:cs="Times New Roman"/>
                <w:noProof/>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=-1.0199 Hartree</m:t>
                </m:r>
              </m:oMath>
            </m:oMathPara>
          </w:p>
        </w:tc>
        <w:tc>
          <w:tcPr>
            <w:tcW w:w="5335" w:type="dxa"/>
          </w:tcPr>
          <w:p w14:paraId="3D384EFC" w14:textId="77777777" w:rsidR="009C1030" w:rsidRPr="00A27271" w:rsidRDefault="009C1030" w:rsidP="001420A7">
            <w:pPr>
              <w:pStyle w:val="ListParagraph"/>
              <w:spacing w:line="360" w:lineRule="auto"/>
              <w:ind w:left="0"/>
              <w:jc w:val="center"/>
              <w:rPr>
                <w:rFonts w:ascii="Times New Roman" w:hAnsi="Times New Roman" w:cs="Times New Roman"/>
              </w:rPr>
            </w:pPr>
          </w:p>
          <w:p w14:paraId="343AFC14" w14:textId="77777777" w:rsidR="009C1030" w:rsidRPr="00A27271" w:rsidRDefault="009C1030" w:rsidP="001420A7">
            <w:pPr>
              <w:pStyle w:val="ListParagraph"/>
              <w:spacing w:line="360" w:lineRule="auto"/>
              <w:ind w:left="0"/>
              <w:jc w:val="center"/>
              <w:rPr>
                <w:rFonts w:ascii="Times New Roman" w:hAnsi="Times New Roman" w:cs="Times New Roman"/>
              </w:rPr>
            </w:pPr>
            <w:r w:rsidRPr="00A27271">
              <w:rPr>
                <w:rFonts w:ascii="Times New Roman" w:hAnsi="Times New Roman" w:cs="Times New Roman"/>
                <w:noProof/>
              </w:rPr>
              <w:drawing>
                <wp:inline distT="0" distB="0" distL="0" distR="0" wp14:anchorId="1BFF638C" wp14:editId="2F9A9FF1">
                  <wp:extent cx="3296485" cy="2154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7243" cy="2174909"/>
                          </a:xfrm>
                          <a:prstGeom prst="rect">
                            <a:avLst/>
                          </a:prstGeom>
                          <a:noFill/>
                          <a:ln>
                            <a:noFill/>
                          </a:ln>
                        </pic:spPr>
                      </pic:pic>
                    </a:graphicData>
                  </a:graphic>
                </wp:inline>
              </w:drawing>
            </w:r>
          </w:p>
          <w:p w14:paraId="55E55FA2" w14:textId="77777777" w:rsidR="009C1030" w:rsidRPr="00A27271" w:rsidRDefault="009C1030" w:rsidP="001420A7">
            <w:pPr>
              <w:pStyle w:val="ListParagraph"/>
              <w:spacing w:line="360" w:lineRule="auto"/>
              <w:ind w:left="0"/>
              <w:jc w:val="center"/>
              <w:rPr>
                <w:rFonts w:ascii="Times New Roman" w:hAnsi="Times New Roman" w:cs="Times New Roman"/>
              </w:rPr>
            </w:pPr>
          </w:p>
        </w:tc>
      </w:tr>
      <w:tr w:rsidR="00430BA2" w:rsidRPr="00A27271" w14:paraId="77426138" w14:textId="77777777" w:rsidTr="00430BA2">
        <w:trPr>
          <w:jc w:val="center"/>
        </w:trPr>
        <w:tc>
          <w:tcPr>
            <w:tcW w:w="810" w:type="dxa"/>
          </w:tcPr>
          <w:p w14:paraId="26A6AC0E" w14:textId="77777777" w:rsidR="009C1030" w:rsidRPr="00A27271" w:rsidRDefault="009C1030" w:rsidP="001420A7">
            <w:pPr>
              <w:pStyle w:val="ListParagraph"/>
              <w:spacing w:line="360" w:lineRule="auto"/>
              <w:ind w:left="0"/>
              <w:jc w:val="center"/>
              <w:rPr>
                <w:rFonts w:ascii="Times New Roman" w:hAnsi="Times New Roman" w:cs="Times New Roman"/>
              </w:rPr>
            </w:pPr>
          </w:p>
          <w:p w14:paraId="63236E53" w14:textId="77777777" w:rsidR="009C1030" w:rsidRPr="00A27271" w:rsidRDefault="009C1030" w:rsidP="001420A7">
            <w:pPr>
              <w:pStyle w:val="ListParagraph"/>
              <w:spacing w:line="360" w:lineRule="auto"/>
              <w:ind w:left="0"/>
              <w:jc w:val="center"/>
              <w:rPr>
                <w:rFonts w:ascii="Times New Roman" w:hAnsi="Times New Roman" w:cs="Times New Roman"/>
              </w:rPr>
            </w:pPr>
          </w:p>
          <w:p w14:paraId="614C4CCD" w14:textId="77777777" w:rsidR="009C1030" w:rsidRPr="00A27271" w:rsidRDefault="009C1030" w:rsidP="001420A7">
            <w:pPr>
              <w:pStyle w:val="ListParagraph"/>
              <w:spacing w:line="360" w:lineRule="auto"/>
              <w:ind w:left="0"/>
              <w:jc w:val="center"/>
              <w:rPr>
                <w:rFonts w:ascii="Times New Roman" w:hAnsi="Times New Roman" w:cs="Times New Roman"/>
              </w:rPr>
            </w:pPr>
          </w:p>
          <w:p w14:paraId="472B4ED5" w14:textId="77777777" w:rsidR="009C1030" w:rsidRPr="00A27271" w:rsidRDefault="009C1030" w:rsidP="001420A7">
            <w:pPr>
              <w:pStyle w:val="ListParagraph"/>
              <w:spacing w:line="360" w:lineRule="auto"/>
              <w:ind w:left="0"/>
              <w:jc w:val="center"/>
              <w:rPr>
                <w:rFonts w:ascii="Times New Roman" w:hAnsi="Times New Roman" w:cs="Times New Roman"/>
              </w:rPr>
            </w:pPr>
          </w:p>
          <w:p w14:paraId="637C0C9B" w14:textId="77777777" w:rsidR="009C1030" w:rsidRPr="00A27271" w:rsidRDefault="009C1030" w:rsidP="001420A7">
            <w:pPr>
              <w:pStyle w:val="ListParagraph"/>
              <w:spacing w:line="360" w:lineRule="auto"/>
              <w:ind w:left="0"/>
              <w:jc w:val="center"/>
              <w:rPr>
                <w:rFonts w:ascii="Times New Roman" w:hAnsi="Times New Roman" w:cs="Times New Roman"/>
              </w:rPr>
            </w:pPr>
            <w:r w:rsidRPr="00A27271">
              <w:rPr>
                <w:rFonts w:ascii="Times New Roman" w:hAnsi="Times New Roman" w:cs="Times New Roman"/>
              </w:rPr>
              <w:t>3</w:t>
            </w:r>
          </w:p>
        </w:tc>
        <w:tc>
          <w:tcPr>
            <w:tcW w:w="2425" w:type="dxa"/>
          </w:tcPr>
          <w:p w14:paraId="28FC7E3C" w14:textId="77777777" w:rsidR="009C1030" w:rsidRPr="00A27271" w:rsidRDefault="009C1030" w:rsidP="001420A7">
            <w:pPr>
              <w:pStyle w:val="ListParagraph"/>
              <w:spacing w:line="360" w:lineRule="auto"/>
              <w:ind w:left="0"/>
              <w:jc w:val="center"/>
              <w:rPr>
                <w:rFonts w:ascii="Times New Roman" w:eastAsiaTheme="minorEastAsia" w:hAnsi="Times New Roman" w:cs="Times New Roman"/>
              </w:rPr>
            </w:pPr>
          </w:p>
          <w:p w14:paraId="79839B29" w14:textId="77777777" w:rsidR="009C1030" w:rsidRPr="00A27271" w:rsidRDefault="009C1030" w:rsidP="001420A7">
            <w:pPr>
              <w:pStyle w:val="ListParagraph"/>
              <w:spacing w:line="360" w:lineRule="auto"/>
              <w:ind w:left="0"/>
              <w:jc w:val="center"/>
              <w:rPr>
                <w:rFonts w:ascii="Times New Roman" w:eastAsiaTheme="minorEastAsia" w:hAnsi="Times New Roman" w:cs="Times New Roman"/>
              </w:rPr>
            </w:pPr>
          </w:p>
          <w:p w14:paraId="48E46C27" w14:textId="77777777" w:rsidR="009C1030" w:rsidRPr="00A27271" w:rsidRDefault="009C1030" w:rsidP="001420A7">
            <w:pPr>
              <w:pStyle w:val="ListParagraph"/>
              <w:spacing w:line="360" w:lineRule="auto"/>
              <w:ind w:left="0"/>
              <w:jc w:val="center"/>
              <w:rPr>
                <w:rFonts w:ascii="Times New Roman" w:eastAsiaTheme="minorEastAsia" w:hAnsi="Times New Roman" w:cs="Times New Roman"/>
              </w:rPr>
            </w:pPr>
          </w:p>
          <w:p w14:paraId="7E160289" w14:textId="77777777" w:rsidR="009C1030" w:rsidRPr="00A27271" w:rsidRDefault="009C1030" w:rsidP="001420A7">
            <w:pPr>
              <w:pStyle w:val="ListParagraph"/>
              <w:spacing w:line="360" w:lineRule="auto"/>
              <w:ind w:left="0"/>
              <w:jc w:val="center"/>
              <w:rPr>
                <w:rFonts w:ascii="Times New Roman" w:eastAsiaTheme="minorEastAsia" w:hAnsi="Times New Roman" w:cs="Times New Roman"/>
              </w:rPr>
            </w:pPr>
          </w:p>
          <w:p w14:paraId="2D6C30F7" w14:textId="77777777" w:rsidR="009C1030" w:rsidRPr="00A27271" w:rsidRDefault="0064614A" w:rsidP="001420A7">
            <w:pPr>
              <w:pStyle w:val="ListParagraph"/>
              <w:spacing w:line="360" w:lineRule="auto"/>
              <w:ind w:left="0"/>
              <w:jc w:val="center"/>
              <w:rPr>
                <w:rFonts w:ascii="Times New Roman" w:hAnsi="Times New Roman" w:cs="Times New Roman"/>
                <w:noProof/>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r>
                  <w:rPr>
                    <w:rFonts w:ascii="Cambria Math" w:hAnsi="Cambria Math" w:cs="Times New Roman"/>
                  </w:rPr>
                  <m:t>=-0.3769 Hartree</m:t>
                </m:r>
              </m:oMath>
            </m:oMathPara>
          </w:p>
        </w:tc>
        <w:tc>
          <w:tcPr>
            <w:tcW w:w="5335" w:type="dxa"/>
          </w:tcPr>
          <w:p w14:paraId="2A9F3C7D" w14:textId="77777777" w:rsidR="009C1030" w:rsidRPr="00A27271" w:rsidRDefault="009C1030" w:rsidP="001420A7">
            <w:pPr>
              <w:pStyle w:val="ListParagraph"/>
              <w:spacing w:line="360" w:lineRule="auto"/>
              <w:ind w:left="0"/>
              <w:jc w:val="center"/>
              <w:rPr>
                <w:rFonts w:ascii="Times New Roman" w:hAnsi="Times New Roman" w:cs="Times New Roman"/>
              </w:rPr>
            </w:pPr>
          </w:p>
          <w:p w14:paraId="39E04933" w14:textId="77777777" w:rsidR="009C1030" w:rsidRPr="00A27271" w:rsidRDefault="009C1030" w:rsidP="001420A7">
            <w:pPr>
              <w:pStyle w:val="ListParagraph"/>
              <w:spacing w:line="360" w:lineRule="auto"/>
              <w:ind w:left="0"/>
              <w:jc w:val="center"/>
              <w:rPr>
                <w:rFonts w:ascii="Times New Roman" w:hAnsi="Times New Roman" w:cs="Times New Roman"/>
              </w:rPr>
            </w:pPr>
            <w:r w:rsidRPr="00A27271">
              <w:rPr>
                <w:rFonts w:ascii="Times New Roman" w:hAnsi="Times New Roman" w:cs="Times New Roman"/>
                <w:noProof/>
              </w:rPr>
              <w:lastRenderedPageBreak/>
              <w:drawing>
                <wp:inline distT="0" distB="0" distL="0" distR="0" wp14:anchorId="59F6AF39" wp14:editId="67AD1344">
                  <wp:extent cx="3352625" cy="2191502"/>
                  <wp:effectExtent l="0" t="0" r="63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6446" cy="2207073"/>
                          </a:xfrm>
                          <a:prstGeom prst="rect">
                            <a:avLst/>
                          </a:prstGeom>
                          <a:noFill/>
                          <a:ln>
                            <a:noFill/>
                          </a:ln>
                        </pic:spPr>
                      </pic:pic>
                    </a:graphicData>
                  </a:graphic>
                </wp:inline>
              </w:drawing>
            </w:r>
          </w:p>
          <w:p w14:paraId="6C64EF6F" w14:textId="77777777" w:rsidR="009C1030" w:rsidRPr="00A27271" w:rsidRDefault="009C1030" w:rsidP="001420A7">
            <w:pPr>
              <w:pStyle w:val="ListParagraph"/>
              <w:spacing w:line="360" w:lineRule="auto"/>
              <w:ind w:left="0"/>
              <w:jc w:val="center"/>
              <w:rPr>
                <w:rFonts w:ascii="Times New Roman" w:hAnsi="Times New Roman" w:cs="Times New Roman"/>
              </w:rPr>
            </w:pPr>
          </w:p>
        </w:tc>
      </w:tr>
    </w:tbl>
    <w:p w14:paraId="0EBFED2B" w14:textId="77777777" w:rsidR="009C1030" w:rsidRPr="00A27271" w:rsidRDefault="009C1030" w:rsidP="009C1030">
      <w:pPr>
        <w:pStyle w:val="ListParagraph"/>
        <w:rPr>
          <w:rFonts w:ascii="Times New Roman" w:eastAsiaTheme="minorEastAsia" w:hAnsi="Times New Roman" w:cs="Times New Roman"/>
        </w:rPr>
      </w:pPr>
    </w:p>
    <w:p w14:paraId="5EFCA39B" w14:textId="2969D7AD" w:rsidR="009C1030" w:rsidRPr="00A27271" w:rsidRDefault="0064614A" w:rsidP="009C1030">
      <w:pPr>
        <w:pStyle w:val="ListParagraph"/>
        <w:numPr>
          <w:ilvl w:val="0"/>
          <w:numId w:val="12"/>
        </w:numPr>
        <w:rPr>
          <w:rFonts w:ascii="Times New Roman" w:eastAsiaTheme="minorEastAsia" w:hAnsi="Times New Roman" w:cs="Times New Roman"/>
          <w:b/>
          <w:bCs/>
        </w:rPr>
      </w:pP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ψ</m:t>
            </m:r>
          </m:e>
          <m:sub>
            <m:r>
              <m:rPr>
                <m:sty m:val="bi"/>
              </m:rPr>
              <w:rPr>
                <w:rFonts w:ascii="Cambria Math" w:hAnsi="Cambria Math" w:cs="Times New Roman"/>
                <w:color w:val="000000" w:themeColor="text1"/>
              </w:rPr>
              <m:t>n</m:t>
            </m:r>
          </m:sub>
        </m:sSub>
        <m:r>
          <m:rPr>
            <m:sty m:val="bi"/>
          </m:rPr>
          <w:rPr>
            <w:rFonts w:ascii="Cambria Math" w:hAnsi="Cambria Math" w:cs="Times New Roman"/>
            <w:color w:val="000000" w:themeColor="text1"/>
          </w:rPr>
          <m:t>(x)</m:t>
        </m:r>
      </m:oMath>
      <w:r w:rsidR="009C1030" w:rsidRPr="00A27271">
        <w:rPr>
          <w:rFonts w:ascii="Times New Roman" w:hAnsi="Times New Roman" w:cs="Times New Roman"/>
          <w:b/>
          <w:bCs/>
          <w:color w:val="000000" w:themeColor="text1"/>
        </w:rPr>
        <w:t>s with double-well potential</w:t>
      </w:r>
      <w:r w:rsidR="00355510" w:rsidRPr="00A27271">
        <w:rPr>
          <w:rFonts w:ascii="Times New Roman" w:hAnsi="Times New Roman" w:cs="Times New Roman"/>
          <w:b/>
          <w:bCs/>
          <w:color w:val="000000" w:themeColor="text1"/>
        </w:rPr>
        <w:t xml:space="preserve"> </w:t>
      </w:r>
      <m:oMath>
        <m:d>
          <m:dPr>
            <m:ctrlPr>
              <w:rPr>
                <w:rFonts w:ascii="Cambria Math" w:hAnsi="Cambria Math" w:cs="Times New Roman"/>
                <w:i/>
                <w:iCs/>
              </w:rPr>
            </m:ctrlPr>
          </m:dPr>
          <m:e>
            <m:r>
              <w:rPr>
                <w:rFonts w:ascii="Cambria Math" w:hAnsi="Cambria Math" w:cs="Times New Roman"/>
              </w:rPr>
              <m:t>V</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8x</m:t>
                </m:r>
              </m:e>
              <m:sup>
                <m:r>
                  <w:rPr>
                    <w:rFonts w:ascii="Cambria Math" w:hAnsi="Cambria Math" w:cs="Times New Roman"/>
                  </w:rPr>
                  <m:t>4</m:t>
                </m:r>
              </m:sup>
            </m:sSup>
            <m:ctrlPr>
              <w:rPr>
                <w:rFonts w:ascii="Cambria Math" w:hAnsi="Cambria Math" w:cs="Times New Roman"/>
                <w:i/>
              </w:rPr>
            </m:ctrlPr>
          </m:e>
        </m:d>
      </m:oMath>
    </w:p>
    <w:p w14:paraId="1EF99E0F" w14:textId="7D6847E3" w:rsidR="007E66AA" w:rsidRPr="00A27271" w:rsidRDefault="00616D1F" w:rsidP="007E66AA">
      <w:pPr>
        <w:jc w:val="center"/>
        <w:rPr>
          <w:rFonts w:ascii="Times New Roman" w:hAnsi="Times New Roman" w:cs="Times New Roman"/>
        </w:rPr>
      </w:pPr>
      <w:r w:rsidRPr="00A27271">
        <w:rPr>
          <w:rFonts w:ascii="Times New Roman" w:hAnsi="Times New Roman" w:cs="Times New Roman"/>
          <w:noProof/>
        </w:rPr>
        <w:drawing>
          <wp:inline distT="0" distB="0" distL="0" distR="0" wp14:anchorId="78B96101" wp14:editId="6BC0BBDF">
            <wp:extent cx="5421409" cy="3929410"/>
            <wp:effectExtent l="0" t="0" r="825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7483" cy="3933813"/>
                    </a:xfrm>
                    <a:prstGeom prst="rect">
                      <a:avLst/>
                    </a:prstGeom>
                    <a:noFill/>
                    <a:ln>
                      <a:noFill/>
                    </a:ln>
                  </pic:spPr>
                </pic:pic>
              </a:graphicData>
            </a:graphic>
          </wp:inline>
        </w:drawing>
      </w:r>
    </w:p>
    <w:p w14:paraId="17CFDA04" w14:textId="7A83D939" w:rsidR="00521DC6" w:rsidRPr="00A27271" w:rsidRDefault="007A67C2" w:rsidP="00521DC6">
      <w:pPr>
        <w:jc w:val="center"/>
        <w:rPr>
          <w:rFonts w:ascii="Times New Roman" w:hAnsi="Times New Roman" w:cs="Times New Roman"/>
        </w:rPr>
      </w:pPr>
      <w:r w:rsidRPr="00A27271">
        <w:rPr>
          <w:rFonts w:ascii="Times New Roman" w:hAnsi="Times New Roman" w:cs="Times New Roman"/>
        </w:rPr>
        <w:t>Double well Potential</w:t>
      </w:r>
    </w:p>
    <w:p w14:paraId="3B2E0B36" w14:textId="22A7416C" w:rsidR="007E66AA" w:rsidRPr="00A27271" w:rsidRDefault="007E66AA" w:rsidP="007E66AA">
      <w:pPr>
        <w:rPr>
          <w:rFonts w:ascii="Times New Roman" w:hAnsi="Times New Roman" w:cs="Times New Roman"/>
        </w:rPr>
      </w:pPr>
    </w:p>
    <w:p w14:paraId="0585979E" w14:textId="3EE11786" w:rsidR="007E66AA" w:rsidRPr="00A27271" w:rsidRDefault="007E66AA" w:rsidP="007E66AA">
      <w:pPr>
        <w:rPr>
          <w:rFonts w:ascii="Times New Roman" w:hAnsi="Times New Roman" w:cs="Times New Roman"/>
        </w:rPr>
      </w:pPr>
    </w:p>
    <w:p w14:paraId="5C503C54" w14:textId="0D275BC1" w:rsidR="007E66AA" w:rsidRPr="00A27271" w:rsidRDefault="007E66AA" w:rsidP="007E66AA">
      <w:pPr>
        <w:rPr>
          <w:rFonts w:ascii="Times New Roman" w:hAnsi="Times New Roman" w:cs="Times New Roman"/>
        </w:rPr>
      </w:pPr>
    </w:p>
    <w:p w14:paraId="39F7AA8B" w14:textId="6D566F82" w:rsidR="007E66AA" w:rsidRPr="00A27271" w:rsidRDefault="007E66AA" w:rsidP="007E66AA">
      <w:pPr>
        <w:rPr>
          <w:rFonts w:ascii="Times New Roman" w:hAnsi="Times New Roman" w:cs="Times New Roman"/>
        </w:rPr>
      </w:pPr>
    </w:p>
    <w:p w14:paraId="40C5B1AD" w14:textId="536BEA53" w:rsidR="007E66AA" w:rsidRPr="00A27271" w:rsidRDefault="00A40DB6" w:rsidP="007E66AA">
      <w:pPr>
        <w:pStyle w:val="Heading2"/>
        <w:spacing w:line="360" w:lineRule="auto"/>
        <w:rPr>
          <w:rFonts w:ascii="Times New Roman" w:hAnsi="Times New Roman" w:cs="Times New Roman"/>
        </w:rPr>
      </w:pPr>
      <w:bookmarkStart w:id="13" w:name="_Toc81215619"/>
      <w:r w:rsidRPr="00A27271">
        <w:rPr>
          <w:rFonts w:ascii="Times New Roman" w:hAnsi="Times New Roman" w:cs="Times New Roman"/>
        </w:rPr>
        <w:lastRenderedPageBreak/>
        <w:t>Simple Harmonic Oscillator</w:t>
      </w:r>
      <w:r w:rsidR="007E1829" w:rsidRPr="00A27271">
        <w:rPr>
          <w:rFonts w:ascii="Times New Roman" w:hAnsi="Times New Roman" w:cs="Times New Roman"/>
        </w:rPr>
        <w:t xml:space="preserve"> at </w:t>
      </w:r>
      <w:r w:rsidR="007E1829" w:rsidRPr="00A27271">
        <w:rPr>
          <w:rFonts w:ascii="Times New Roman" w:hAnsi="Times New Roman" w:cs="Times New Roman"/>
          <w:i/>
          <w:iCs/>
        </w:rPr>
        <w:t>x = 2</w:t>
      </w:r>
      <w:r w:rsidR="0015125A" w:rsidRPr="00A27271">
        <w:rPr>
          <w:rFonts w:ascii="Times New Roman" w:hAnsi="Times New Roman" w:cs="Times New Roman"/>
          <w:i/>
          <w:iCs/>
        </w:rPr>
        <w:t xml:space="preserve">  </w:t>
      </w:r>
      <m:oMath>
        <m:d>
          <m:dPr>
            <m:ctrlPr>
              <w:rPr>
                <w:rFonts w:ascii="Cambria Math" w:hAnsi="Cambria Math" w:cs="Times New Roman"/>
                <w:i/>
                <w:iCs/>
              </w:rPr>
            </m:ctrlPr>
          </m:dPr>
          <m:e>
            <m:r>
              <w:rPr>
                <w:rFonts w:ascii="Cambria Math" w:hAnsi="Cambria Math" w:cs="Times New Roman"/>
              </w:rPr>
              <m:t>V</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(x-2)</m:t>
                </m:r>
              </m:e>
              <m:sup>
                <m:r>
                  <w:rPr>
                    <w:rFonts w:ascii="Cambria Math" w:hAnsi="Cambria Math" w:cs="Times New Roman"/>
                  </w:rPr>
                  <m:t>2</m:t>
                </m:r>
              </m:sup>
            </m:sSup>
            <m:ctrlPr>
              <w:rPr>
                <w:rFonts w:ascii="Cambria Math" w:hAnsi="Cambria Math" w:cs="Times New Roman"/>
                <w:i/>
              </w:rPr>
            </m:ctrlPr>
          </m:e>
        </m:d>
      </m:oMath>
      <w:bookmarkEnd w:id="13"/>
    </w:p>
    <w:p w14:paraId="5CCB17BC" w14:textId="4284868F" w:rsidR="00096B61" w:rsidRPr="00A27271" w:rsidRDefault="0064614A" w:rsidP="00096B61">
      <w:pPr>
        <w:pStyle w:val="ListParagraph"/>
        <w:numPr>
          <w:ilvl w:val="0"/>
          <w:numId w:val="13"/>
        </w:numPr>
        <w:spacing w:line="360" w:lineRule="auto"/>
        <w:rPr>
          <w:rFonts w:ascii="Times New Roman" w:eastAsiaTheme="minorEastAsia" w:hAnsi="Times New Roman" w:cs="Times New Roman"/>
          <w:b/>
          <w:bCs/>
        </w:rPr>
      </w:pPr>
      <m:oMath>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n</m:t>
            </m:r>
          </m:sub>
        </m:sSub>
      </m:oMath>
      <w:r w:rsidR="009C1030" w:rsidRPr="00A27271">
        <w:rPr>
          <w:rFonts w:ascii="Times New Roman" w:hAnsi="Times New Roman" w:cs="Times New Roman"/>
          <w:b/>
          <w:bCs/>
        </w:rPr>
        <w:t xml:space="preserve"> and </w:t>
      </w:r>
      <m:oMath>
        <m:sSub>
          <m:sSubPr>
            <m:ctrlPr>
              <w:rPr>
                <w:rFonts w:ascii="Cambria Math" w:hAnsi="Cambria Math" w:cs="Times New Roman"/>
                <w:b/>
                <w:bCs/>
                <w:i/>
              </w:rPr>
            </m:ctrlPr>
          </m:sSubPr>
          <m:e>
            <m:r>
              <m:rPr>
                <m:sty m:val="bi"/>
              </m:rPr>
              <w:rPr>
                <w:rFonts w:ascii="Cambria Math" w:hAnsi="Cambria Math" w:cs="Times New Roman"/>
              </w:rPr>
              <m:t>ψ</m:t>
            </m:r>
          </m:e>
          <m:sub>
            <m:r>
              <m:rPr>
                <m:sty m:val="bi"/>
              </m:rPr>
              <w:rPr>
                <w:rFonts w:ascii="Cambria Math" w:hAnsi="Cambria Math" w:cs="Times New Roman"/>
              </w:rPr>
              <m:t>n</m:t>
            </m:r>
          </m:sub>
        </m:sSub>
        <m:d>
          <m:dPr>
            <m:ctrlPr>
              <w:rPr>
                <w:rFonts w:ascii="Cambria Math" w:hAnsi="Cambria Math" w:cs="Times New Roman"/>
                <w:b/>
                <w:bCs/>
                <w:i/>
              </w:rPr>
            </m:ctrlPr>
          </m:dPr>
          <m:e>
            <m:r>
              <m:rPr>
                <m:sty m:val="bi"/>
              </m:rPr>
              <w:rPr>
                <w:rFonts w:ascii="Cambria Math" w:hAnsi="Cambria Math" w:cs="Times New Roman"/>
              </w:rPr>
              <m:t>x</m:t>
            </m:r>
          </m:e>
        </m:d>
      </m:oMath>
    </w:p>
    <w:tbl>
      <w:tblPr>
        <w:tblStyle w:val="TableGrid"/>
        <w:tblW w:w="8545" w:type="dxa"/>
        <w:jc w:val="center"/>
        <w:tblLayout w:type="fixed"/>
        <w:tblLook w:val="04A0" w:firstRow="1" w:lastRow="0" w:firstColumn="1" w:lastColumn="0" w:noHBand="0" w:noVBand="1"/>
      </w:tblPr>
      <w:tblGrid>
        <w:gridCol w:w="805"/>
        <w:gridCol w:w="2430"/>
        <w:gridCol w:w="5310"/>
      </w:tblGrid>
      <w:tr w:rsidR="00096B61" w:rsidRPr="00A27271" w14:paraId="1327E647" w14:textId="77777777" w:rsidTr="001420A7">
        <w:trPr>
          <w:jc w:val="center"/>
        </w:trPr>
        <w:tc>
          <w:tcPr>
            <w:tcW w:w="805" w:type="dxa"/>
          </w:tcPr>
          <w:p w14:paraId="1E5EB0A3" w14:textId="77777777" w:rsidR="00096B61" w:rsidRPr="00A27271" w:rsidRDefault="00096B61" w:rsidP="001420A7">
            <w:pPr>
              <w:pStyle w:val="ListParagraph"/>
              <w:ind w:left="0"/>
              <w:jc w:val="center"/>
              <w:rPr>
                <w:rFonts w:ascii="Times New Roman" w:eastAsiaTheme="minorEastAsia" w:hAnsi="Times New Roman" w:cs="Times New Roman"/>
                <w:b/>
                <w:bCs/>
              </w:rPr>
            </w:pPr>
            <w:r w:rsidRPr="00A27271">
              <w:rPr>
                <w:rFonts w:ascii="Times New Roman" w:eastAsiaTheme="minorEastAsia" w:hAnsi="Times New Roman" w:cs="Times New Roman"/>
                <w:b/>
                <w:bCs/>
              </w:rPr>
              <w:t>nodes</w:t>
            </w:r>
          </w:p>
        </w:tc>
        <w:tc>
          <w:tcPr>
            <w:tcW w:w="2430" w:type="dxa"/>
          </w:tcPr>
          <w:p w14:paraId="31AB194F" w14:textId="77777777" w:rsidR="00096B61" w:rsidRPr="00A27271" w:rsidRDefault="00096B61" w:rsidP="001420A7">
            <w:pPr>
              <w:pStyle w:val="ListParagraph"/>
              <w:ind w:left="0"/>
              <w:jc w:val="center"/>
              <w:rPr>
                <w:rFonts w:ascii="Times New Roman" w:eastAsiaTheme="minorEastAsia" w:hAnsi="Times New Roman" w:cs="Times New Roman"/>
                <w:b/>
                <w:bCs/>
              </w:rPr>
            </w:pPr>
            <w:r w:rsidRPr="00A27271">
              <w:rPr>
                <w:rFonts w:ascii="Times New Roman" w:eastAsiaTheme="minorEastAsia" w:hAnsi="Times New Roman" w:cs="Times New Roman"/>
                <w:b/>
                <w:bCs/>
              </w:rPr>
              <w:t>Energy</w:t>
            </w:r>
          </w:p>
        </w:tc>
        <w:tc>
          <w:tcPr>
            <w:tcW w:w="5310" w:type="dxa"/>
          </w:tcPr>
          <w:p w14:paraId="0BF6B91B" w14:textId="77777777" w:rsidR="00096B61" w:rsidRPr="00A27271" w:rsidRDefault="00096B61" w:rsidP="001420A7">
            <w:pPr>
              <w:pStyle w:val="ListParagraph"/>
              <w:ind w:left="0"/>
              <w:jc w:val="center"/>
              <w:rPr>
                <w:rFonts w:ascii="Times New Roman" w:eastAsiaTheme="minorEastAsia" w:hAnsi="Times New Roman" w:cs="Times New Roman"/>
                <w:b/>
                <w:bCs/>
              </w:rPr>
            </w:pPr>
            <w:r w:rsidRPr="00A27271">
              <w:rPr>
                <w:rFonts w:ascii="Times New Roman" w:eastAsiaTheme="minorEastAsia" w:hAnsi="Times New Roman" w:cs="Times New Roman"/>
                <w:b/>
                <w:bCs/>
              </w:rPr>
              <w:t>Eigen wave function</w:t>
            </w:r>
          </w:p>
        </w:tc>
      </w:tr>
      <w:tr w:rsidR="00096B61" w:rsidRPr="00A27271" w14:paraId="04A7A969" w14:textId="77777777" w:rsidTr="001420A7">
        <w:trPr>
          <w:trHeight w:val="3635"/>
          <w:jc w:val="center"/>
        </w:trPr>
        <w:tc>
          <w:tcPr>
            <w:tcW w:w="805" w:type="dxa"/>
          </w:tcPr>
          <w:p w14:paraId="7CB9DE5F"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0194E5A4"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483A7342"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05648B0A"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7D36B853"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rPr>
              <w:t>0</w:t>
            </w:r>
          </w:p>
        </w:tc>
        <w:tc>
          <w:tcPr>
            <w:tcW w:w="2430" w:type="dxa"/>
          </w:tcPr>
          <w:p w14:paraId="374A431C"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36FD65DC"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323976D9"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61913913"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1B476A5E" w14:textId="37EB20B4" w:rsidR="00096B61" w:rsidRPr="00A27271" w:rsidRDefault="00096B61" w:rsidP="001420A7">
            <w:pPr>
              <w:pStyle w:val="ListParagraph"/>
              <w:spacing w:line="360" w:lineRule="auto"/>
              <w:ind w:left="0"/>
              <w:jc w:val="center"/>
              <w:rPr>
                <w:rFonts w:ascii="Times New Roman" w:eastAsiaTheme="minorEastAsia" w:hAnsi="Times New Roman" w:cs="Times New Roman"/>
              </w:rPr>
            </w:pPr>
            <w:r w:rsidRPr="00A27271">
              <w:rPr>
                <w:rFonts w:ascii="Times New Roman" w:hAnsi="Times New Roman" w:cs="Times New Roman"/>
                <w:i/>
              </w:rPr>
              <w:br/>
            </w: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=0.5 Hartree</m:t>
                </m:r>
              </m:oMath>
            </m:oMathPara>
          </w:p>
        </w:tc>
        <w:tc>
          <w:tcPr>
            <w:tcW w:w="5310" w:type="dxa"/>
          </w:tcPr>
          <w:p w14:paraId="1DC8512C"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28DEC13A" w14:textId="6ABA79BF" w:rsidR="00096B61" w:rsidRPr="00A27271" w:rsidRDefault="00096B61"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noProof/>
              </w:rPr>
              <w:drawing>
                <wp:inline distT="0" distB="0" distL="0" distR="0" wp14:anchorId="6589A7BC" wp14:editId="654D8A2B">
                  <wp:extent cx="3234690" cy="2066925"/>
                  <wp:effectExtent l="0" t="0" r="381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4690" cy="2066925"/>
                          </a:xfrm>
                          <a:prstGeom prst="rect">
                            <a:avLst/>
                          </a:prstGeom>
                          <a:noFill/>
                          <a:ln>
                            <a:noFill/>
                          </a:ln>
                        </pic:spPr>
                      </pic:pic>
                    </a:graphicData>
                  </a:graphic>
                </wp:inline>
              </w:drawing>
            </w:r>
          </w:p>
        </w:tc>
      </w:tr>
      <w:tr w:rsidR="00096B61" w:rsidRPr="00A27271" w14:paraId="53397AC0" w14:textId="77777777" w:rsidTr="001420A7">
        <w:trPr>
          <w:trHeight w:val="4040"/>
          <w:jc w:val="center"/>
        </w:trPr>
        <w:tc>
          <w:tcPr>
            <w:tcW w:w="805" w:type="dxa"/>
          </w:tcPr>
          <w:p w14:paraId="2F1AE4BB"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35C5ADA1"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7BA2CF34"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2FF3F64D"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3D3CBDEA"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rPr>
              <w:t>1</w:t>
            </w:r>
          </w:p>
        </w:tc>
        <w:tc>
          <w:tcPr>
            <w:tcW w:w="2430" w:type="dxa"/>
          </w:tcPr>
          <w:p w14:paraId="5E4EA0F5"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0981C6E0"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52B73A1E"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5A3D7A52"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038A8B70" w14:textId="5252661E" w:rsidR="00096B61" w:rsidRPr="00A27271" w:rsidRDefault="0064614A" w:rsidP="001420A7">
            <w:pPr>
              <w:pStyle w:val="ListParagraph"/>
              <w:spacing w:line="360" w:lineRule="auto"/>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=1.5 Hartree</m:t>
                </m:r>
              </m:oMath>
            </m:oMathPara>
          </w:p>
        </w:tc>
        <w:tc>
          <w:tcPr>
            <w:tcW w:w="5310" w:type="dxa"/>
          </w:tcPr>
          <w:p w14:paraId="7513ED86"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188C2378" w14:textId="6DA7AA35" w:rsidR="00096B61" w:rsidRPr="00A27271" w:rsidRDefault="00096B61"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noProof/>
              </w:rPr>
              <w:drawing>
                <wp:inline distT="0" distB="0" distL="0" distR="0" wp14:anchorId="1171FCD6" wp14:editId="5444C789">
                  <wp:extent cx="3234690" cy="204279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4690" cy="2042795"/>
                          </a:xfrm>
                          <a:prstGeom prst="rect">
                            <a:avLst/>
                          </a:prstGeom>
                          <a:noFill/>
                          <a:ln>
                            <a:noFill/>
                          </a:ln>
                        </pic:spPr>
                      </pic:pic>
                    </a:graphicData>
                  </a:graphic>
                </wp:inline>
              </w:drawing>
            </w:r>
          </w:p>
        </w:tc>
      </w:tr>
      <w:tr w:rsidR="00096B61" w:rsidRPr="00A27271" w14:paraId="779B9CBA" w14:textId="77777777" w:rsidTr="001420A7">
        <w:trPr>
          <w:jc w:val="center"/>
        </w:trPr>
        <w:tc>
          <w:tcPr>
            <w:tcW w:w="805" w:type="dxa"/>
          </w:tcPr>
          <w:p w14:paraId="5F26EE84"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739924D4"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5526C1EA"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4AEA133C"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10F0CDD9"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rPr>
              <w:t>2</w:t>
            </w:r>
          </w:p>
        </w:tc>
        <w:tc>
          <w:tcPr>
            <w:tcW w:w="2430" w:type="dxa"/>
          </w:tcPr>
          <w:p w14:paraId="0115CAA3"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3C0B89A9"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21ACE5F3"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00FE5A25"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38D50021" w14:textId="3E2466BD" w:rsidR="00096B61" w:rsidRPr="00A27271" w:rsidRDefault="0064614A" w:rsidP="001420A7">
            <w:pPr>
              <w:pStyle w:val="ListParagraph"/>
              <w:spacing w:line="360" w:lineRule="auto"/>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=2.5 Hartree</m:t>
                </m:r>
              </m:oMath>
            </m:oMathPara>
          </w:p>
        </w:tc>
        <w:tc>
          <w:tcPr>
            <w:tcW w:w="5310" w:type="dxa"/>
          </w:tcPr>
          <w:p w14:paraId="5E72BECA"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730E37A7" w14:textId="208D6B82" w:rsidR="00096B61" w:rsidRPr="00A27271" w:rsidRDefault="00096B61"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noProof/>
              </w:rPr>
              <w:drawing>
                <wp:inline distT="0" distB="0" distL="0" distR="0" wp14:anchorId="6C1A715E" wp14:editId="65C06271">
                  <wp:extent cx="3234690" cy="204279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4690" cy="2042795"/>
                          </a:xfrm>
                          <a:prstGeom prst="rect">
                            <a:avLst/>
                          </a:prstGeom>
                          <a:noFill/>
                          <a:ln>
                            <a:noFill/>
                          </a:ln>
                        </pic:spPr>
                      </pic:pic>
                    </a:graphicData>
                  </a:graphic>
                </wp:inline>
              </w:drawing>
            </w:r>
          </w:p>
          <w:p w14:paraId="0379ED92"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tc>
      </w:tr>
      <w:tr w:rsidR="00096B61" w:rsidRPr="00A27271" w14:paraId="77608C24" w14:textId="77777777" w:rsidTr="001420A7">
        <w:trPr>
          <w:jc w:val="center"/>
        </w:trPr>
        <w:tc>
          <w:tcPr>
            <w:tcW w:w="805" w:type="dxa"/>
          </w:tcPr>
          <w:p w14:paraId="27D88F99"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3A099628"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1CD25181"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4B8D7497"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rPr>
              <w:t>3</w:t>
            </w:r>
          </w:p>
        </w:tc>
        <w:tc>
          <w:tcPr>
            <w:tcW w:w="2430" w:type="dxa"/>
          </w:tcPr>
          <w:p w14:paraId="0CBE9D93"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07AFC648"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7D565C45" w14:textId="77777777" w:rsidR="00096B61" w:rsidRPr="00A27271" w:rsidRDefault="00096B61" w:rsidP="001420A7">
            <w:pPr>
              <w:pStyle w:val="ListParagraph"/>
              <w:spacing w:line="360" w:lineRule="auto"/>
              <w:ind w:left="0"/>
              <w:jc w:val="center"/>
              <w:rPr>
                <w:rFonts w:ascii="Times New Roman" w:eastAsiaTheme="minorEastAsia" w:hAnsi="Times New Roman" w:cs="Times New Roman"/>
              </w:rPr>
            </w:pPr>
          </w:p>
          <w:p w14:paraId="751EB208" w14:textId="15863256" w:rsidR="00096B61" w:rsidRPr="00A27271" w:rsidRDefault="0064614A" w:rsidP="001420A7">
            <w:pPr>
              <w:pStyle w:val="ListParagraph"/>
              <w:spacing w:line="360" w:lineRule="auto"/>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r>
                  <w:rPr>
                    <w:rFonts w:ascii="Cambria Math" w:hAnsi="Cambria Math" w:cs="Times New Roman"/>
                  </w:rPr>
                  <m:t>=3.5 Hartree</m:t>
                </m:r>
              </m:oMath>
            </m:oMathPara>
          </w:p>
        </w:tc>
        <w:tc>
          <w:tcPr>
            <w:tcW w:w="5310" w:type="dxa"/>
          </w:tcPr>
          <w:p w14:paraId="35A0DD8F" w14:textId="0CBF0763" w:rsidR="00096B61" w:rsidRPr="00A27271" w:rsidRDefault="00096B61" w:rsidP="001420A7">
            <w:pPr>
              <w:pStyle w:val="ListParagraph"/>
              <w:spacing w:line="360" w:lineRule="auto"/>
              <w:ind w:left="0"/>
              <w:jc w:val="center"/>
              <w:rPr>
                <w:rFonts w:ascii="Times New Roman" w:eastAsiaTheme="minorEastAsia" w:hAnsi="Times New Roman" w:cs="Times New Roman"/>
              </w:rPr>
            </w:pPr>
            <w:r w:rsidRPr="00A27271">
              <w:rPr>
                <w:rFonts w:ascii="Times New Roman" w:eastAsiaTheme="minorEastAsia" w:hAnsi="Times New Roman" w:cs="Times New Roman"/>
                <w:noProof/>
              </w:rPr>
              <w:drawing>
                <wp:inline distT="0" distB="0" distL="0" distR="0" wp14:anchorId="5067D8AD" wp14:editId="144DEE63">
                  <wp:extent cx="3234690" cy="202374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690" cy="2023745"/>
                          </a:xfrm>
                          <a:prstGeom prst="rect">
                            <a:avLst/>
                          </a:prstGeom>
                          <a:noFill/>
                          <a:ln>
                            <a:noFill/>
                          </a:ln>
                        </pic:spPr>
                      </pic:pic>
                    </a:graphicData>
                  </a:graphic>
                </wp:inline>
              </w:drawing>
            </w:r>
          </w:p>
        </w:tc>
      </w:tr>
    </w:tbl>
    <w:p w14:paraId="37DCD1C5" w14:textId="77777777" w:rsidR="009C1030" w:rsidRPr="00A27271" w:rsidRDefault="009C1030" w:rsidP="00545CEF">
      <w:pPr>
        <w:pStyle w:val="ListParagraph"/>
        <w:spacing w:line="360" w:lineRule="auto"/>
        <w:rPr>
          <w:rFonts w:ascii="Times New Roman" w:eastAsiaTheme="minorEastAsia" w:hAnsi="Times New Roman" w:cs="Times New Roman"/>
        </w:rPr>
      </w:pPr>
    </w:p>
    <w:p w14:paraId="2D684AD5" w14:textId="19ECE782" w:rsidR="009C1030" w:rsidRPr="00A27271" w:rsidRDefault="0064614A" w:rsidP="00545CEF">
      <w:pPr>
        <w:pStyle w:val="ListParagraph"/>
        <w:numPr>
          <w:ilvl w:val="0"/>
          <w:numId w:val="13"/>
        </w:numPr>
        <w:rPr>
          <w:rFonts w:ascii="Times New Roman" w:eastAsiaTheme="minorEastAsia" w:hAnsi="Times New Roman" w:cs="Times New Roman"/>
          <w:b/>
          <w:bCs/>
        </w:rPr>
      </w:pP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ψ</m:t>
            </m:r>
          </m:e>
          <m:sub>
            <m:r>
              <m:rPr>
                <m:sty m:val="bi"/>
              </m:rPr>
              <w:rPr>
                <w:rFonts w:ascii="Cambria Math" w:hAnsi="Cambria Math" w:cs="Times New Roman"/>
                <w:color w:val="000000" w:themeColor="text1"/>
              </w:rPr>
              <m:t>n</m:t>
            </m:r>
          </m:sub>
        </m:sSub>
        <m:r>
          <m:rPr>
            <m:sty m:val="bi"/>
          </m:rPr>
          <w:rPr>
            <w:rFonts w:ascii="Cambria Math" w:hAnsi="Cambria Math" w:cs="Times New Roman"/>
            <w:color w:val="000000" w:themeColor="text1"/>
          </w:rPr>
          <m:t>(x)</m:t>
        </m:r>
      </m:oMath>
      <w:r w:rsidR="009C1030" w:rsidRPr="00A27271">
        <w:rPr>
          <w:rFonts w:ascii="Times New Roman" w:hAnsi="Times New Roman" w:cs="Times New Roman"/>
          <w:b/>
          <w:bCs/>
          <w:color w:val="000000" w:themeColor="text1"/>
        </w:rPr>
        <w:t>s with double-well potential</w:t>
      </w:r>
      <w:r w:rsidR="0015125A" w:rsidRPr="00A27271">
        <w:rPr>
          <w:rFonts w:ascii="Times New Roman" w:hAnsi="Times New Roman" w:cs="Times New Roman"/>
          <w:b/>
          <w:bCs/>
          <w:color w:val="000000" w:themeColor="text1"/>
        </w:rPr>
        <w:t xml:space="preserve">  </w:t>
      </w:r>
      <m:oMath>
        <m:d>
          <m:dPr>
            <m:ctrlPr>
              <w:rPr>
                <w:rFonts w:ascii="Cambria Math" w:hAnsi="Cambria Math" w:cs="Times New Roman"/>
                <w:i/>
                <w:iCs/>
              </w:rPr>
            </m:ctrlPr>
          </m:dPr>
          <m:e>
            <m:r>
              <w:rPr>
                <w:rFonts w:ascii="Cambria Math" w:hAnsi="Cambria Math" w:cs="Times New Roman"/>
              </w:rPr>
              <m:t>V</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(x-2)</m:t>
                </m:r>
              </m:e>
              <m:sup>
                <m:r>
                  <w:rPr>
                    <w:rFonts w:ascii="Cambria Math" w:hAnsi="Cambria Math" w:cs="Times New Roman"/>
                  </w:rPr>
                  <m:t>2</m:t>
                </m:r>
              </m:sup>
            </m:sSup>
            <m:ctrlPr>
              <w:rPr>
                <w:rFonts w:ascii="Cambria Math" w:hAnsi="Cambria Math" w:cs="Times New Roman"/>
                <w:i/>
              </w:rPr>
            </m:ctrlPr>
          </m:e>
        </m:d>
      </m:oMath>
    </w:p>
    <w:p w14:paraId="40F4BD28" w14:textId="4DC11D58" w:rsidR="009C1030" w:rsidRPr="00A27271" w:rsidRDefault="00A13987" w:rsidP="007E66AA">
      <w:pPr>
        <w:jc w:val="center"/>
        <w:rPr>
          <w:rFonts w:ascii="Times New Roman" w:hAnsi="Times New Roman" w:cs="Times New Roman"/>
        </w:rPr>
      </w:pPr>
      <w:r w:rsidRPr="00A27271">
        <w:rPr>
          <w:rFonts w:ascii="Times New Roman" w:hAnsi="Times New Roman" w:cs="Times New Roman"/>
          <w:noProof/>
        </w:rPr>
        <w:drawing>
          <wp:inline distT="0" distB="0" distL="0" distR="0" wp14:anchorId="542E99FC" wp14:editId="1719C16D">
            <wp:extent cx="5420959" cy="3932087"/>
            <wp:effectExtent l="0" t="0" r="8890" b="0"/>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473" cy="3936086"/>
                    </a:xfrm>
                    <a:prstGeom prst="rect">
                      <a:avLst/>
                    </a:prstGeom>
                    <a:noFill/>
                    <a:ln>
                      <a:noFill/>
                    </a:ln>
                  </pic:spPr>
                </pic:pic>
              </a:graphicData>
            </a:graphic>
          </wp:inline>
        </w:drawing>
      </w:r>
    </w:p>
    <w:p w14:paraId="7128DDED" w14:textId="75DCFA17" w:rsidR="007E66AA" w:rsidRPr="00A27271" w:rsidRDefault="00545CEF" w:rsidP="00545CEF">
      <w:pPr>
        <w:jc w:val="center"/>
        <w:rPr>
          <w:rFonts w:ascii="Times New Roman" w:hAnsi="Times New Roman" w:cs="Times New Roman"/>
        </w:rPr>
      </w:pPr>
      <w:r w:rsidRPr="00A27271">
        <w:rPr>
          <w:rFonts w:ascii="Times New Roman" w:hAnsi="Times New Roman" w:cs="Times New Roman"/>
        </w:rPr>
        <w:t>Simple Harmonic Oscillator</w:t>
      </w:r>
      <w:r w:rsidR="00312E8B" w:rsidRPr="00A27271">
        <w:rPr>
          <w:rFonts w:ascii="Times New Roman" w:hAnsi="Times New Roman" w:cs="Times New Roman"/>
        </w:rPr>
        <w:t xml:space="preserve"> at x = 2</w:t>
      </w:r>
    </w:p>
    <w:p w14:paraId="47D6B061" w14:textId="77777777" w:rsidR="007E66AA" w:rsidRPr="00A27271" w:rsidRDefault="007E66AA" w:rsidP="007E66AA">
      <w:pPr>
        <w:rPr>
          <w:rFonts w:ascii="Times New Roman" w:hAnsi="Times New Roman" w:cs="Times New Roman"/>
        </w:rPr>
      </w:pPr>
    </w:p>
    <w:p w14:paraId="123946A4" w14:textId="151E27D1" w:rsidR="007E66AA" w:rsidRPr="00A27271" w:rsidRDefault="007E66AA" w:rsidP="007E66AA">
      <w:pPr>
        <w:rPr>
          <w:rFonts w:ascii="Times New Roman" w:hAnsi="Times New Roman" w:cs="Times New Roman"/>
        </w:rPr>
      </w:pPr>
    </w:p>
    <w:p w14:paraId="40EA3C3E" w14:textId="7515DCA7" w:rsidR="00E55701" w:rsidRPr="00A27271" w:rsidRDefault="00E55701" w:rsidP="007E66AA">
      <w:pPr>
        <w:rPr>
          <w:rFonts w:ascii="Times New Roman" w:hAnsi="Times New Roman" w:cs="Times New Roman"/>
        </w:rPr>
      </w:pPr>
    </w:p>
    <w:p w14:paraId="62BEF378" w14:textId="528F25B9" w:rsidR="00E55701" w:rsidRPr="00A27271" w:rsidRDefault="00E55701" w:rsidP="007E66AA">
      <w:pPr>
        <w:rPr>
          <w:rFonts w:ascii="Times New Roman" w:hAnsi="Times New Roman" w:cs="Times New Roman"/>
        </w:rPr>
      </w:pPr>
    </w:p>
    <w:p w14:paraId="58A70FF5" w14:textId="77777777" w:rsidR="00E55701" w:rsidRPr="00A27271" w:rsidRDefault="00E55701" w:rsidP="007E66AA">
      <w:pPr>
        <w:rPr>
          <w:rFonts w:ascii="Times New Roman" w:hAnsi="Times New Roman" w:cs="Times New Roman"/>
        </w:rPr>
      </w:pPr>
    </w:p>
    <w:p w14:paraId="16A92CFB" w14:textId="58752838" w:rsidR="00913081" w:rsidRPr="00913081" w:rsidRDefault="006A5F4F" w:rsidP="00913081">
      <w:pPr>
        <w:pStyle w:val="Heading1"/>
        <w:spacing w:line="360" w:lineRule="auto"/>
        <w:rPr>
          <w:rFonts w:ascii="Times New Roman" w:hAnsi="Times New Roman" w:cs="Times New Roman"/>
        </w:rPr>
      </w:pPr>
      <w:bookmarkStart w:id="14" w:name="_Toc81215620"/>
      <w:r w:rsidRPr="00A27271">
        <w:rPr>
          <w:rFonts w:ascii="Times New Roman" w:hAnsi="Times New Roman" w:cs="Times New Roman"/>
        </w:rPr>
        <w:lastRenderedPageBreak/>
        <w:t>Discussion</w:t>
      </w:r>
      <w:bookmarkEnd w:id="14"/>
    </w:p>
    <w:p w14:paraId="51A7A413" w14:textId="09013956" w:rsidR="00804147" w:rsidRDefault="00913081" w:rsidP="00A27271">
      <w:pPr>
        <w:jc w:val="both"/>
        <w:rPr>
          <w:rFonts w:ascii="Times New Roman" w:hAnsi="Times New Roman" w:cs="Times New Roman"/>
        </w:rPr>
      </w:pPr>
      <w:r>
        <w:rPr>
          <w:rFonts w:ascii="Times New Roman" w:hAnsi="Times New Roman" w:cs="Times New Roman"/>
        </w:rPr>
        <w:t>The code implemented for the double-shotting method has been tested</w:t>
      </w:r>
      <w:r w:rsidR="005913A9">
        <w:rPr>
          <w:rFonts w:ascii="Times New Roman" w:hAnsi="Times New Roman" w:cs="Times New Roman"/>
        </w:rPr>
        <w:t xml:space="preserve"> </w:t>
      </w:r>
      <w:r w:rsidR="00BA52C8">
        <w:rPr>
          <w:rFonts w:ascii="Times New Roman" w:hAnsi="Times New Roman" w:cs="Times New Roman"/>
        </w:rPr>
        <w:t xml:space="preserve">for solving </w:t>
      </w:r>
      <w:r w:rsidR="00BA52C8" w:rsidRPr="00A27271">
        <w:rPr>
          <w:rFonts w:ascii="Times New Roman" w:hAnsi="Times New Roman" w:cs="Times New Roman"/>
        </w:rPr>
        <w:t xml:space="preserve">Schrödinger </w:t>
      </w:r>
      <w:r w:rsidR="00BA52C8">
        <w:rPr>
          <w:rFonts w:ascii="Times New Roman" w:hAnsi="Times New Roman" w:cs="Times New Roman"/>
        </w:rPr>
        <w:t>equation for</w:t>
      </w:r>
      <w:r w:rsidR="005913A9">
        <w:rPr>
          <w:rFonts w:ascii="Times New Roman" w:hAnsi="Times New Roman" w:cs="Times New Roman"/>
        </w:rPr>
        <w:t xml:space="preserve"> the </w:t>
      </w:r>
      <w:r w:rsidR="00804147">
        <w:rPr>
          <w:rFonts w:ascii="Times New Roman" w:hAnsi="Times New Roman" w:cs="Times New Roman"/>
        </w:rPr>
        <w:t xml:space="preserve">SHO </w:t>
      </w:r>
      <w:r w:rsidR="005913A9">
        <w:rPr>
          <w:rFonts w:ascii="Times New Roman" w:hAnsi="Times New Roman" w:cs="Times New Roman"/>
        </w:rPr>
        <w:t xml:space="preserve">at </w:t>
      </w:r>
      <w:r w:rsidR="005913A9" w:rsidRPr="005913A9">
        <w:rPr>
          <w:rFonts w:ascii="Times New Roman" w:hAnsi="Times New Roman" w:cs="Times New Roman"/>
          <w:i/>
          <w:iCs/>
        </w:rPr>
        <w:t>x = 0</w:t>
      </w:r>
      <w:r>
        <w:rPr>
          <w:rFonts w:ascii="Times New Roman" w:hAnsi="Times New Roman" w:cs="Times New Roman"/>
        </w:rPr>
        <w:t xml:space="preserve">. </w:t>
      </w:r>
      <w:r w:rsidR="005913A9">
        <w:rPr>
          <w:rFonts w:ascii="Times New Roman" w:hAnsi="Times New Roman" w:cs="Times New Roman"/>
        </w:rPr>
        <w:t>We can confirm that the</w:t>
      </w:r>
      <w:r w:rsidR="005E7A11">
        <w:rPr>
          <w:rFonts w:ascii="Times New Roman" w:hAnsi="Times New Roman" w:cs="Times New Roman"/>
        </w:rPr>
        <w:t xml:space="preserve"> solution</w:t>
      </w:r>
      <w:r w:rsidR="00BA52C8">
        <w:rPr>
          <w:rFonts w:ascii="Times New Roman" w:hAnsi="Times New Roman" w:cs="Times New Roman"/>
        </w:rPr>
        <w:t>s</w:t>
      </w:r>
      <w:r w:rsidR="005E7A11">
        <w:rPr>
          <w:rFonts w:ascii="Times New Roman" w:hAnsi="Times New Roman" w:cs="Times New Roman"/>
        </w:rPr>
        <w:t xml:space="preserve"> generated by the code </w:t>
      </w:r>
      <w:r w:rsidR="00BA52C8">
        <w:rPr>
          <w:rFonts w:ascii="Times New Roman" w:hAnsi="Times New Roman" w:cs="Times New Roman"/>
        </w:rPr>
        <w:t>are</w:t>
      </w:r>
      <w:r w:rsidR="005E7A11">
        <w:rPr>
          <w:rFonts w:ascii="Times New Roman" w:hAnsi="Times New Roman" w:cs="Times New Roman"/>
        </w:rPr>
        <w:t xml:space="preserve"> correct since we already have the analytical solution of SHO at </w:t>
      </w:r>
      <w:r w:rsidR="005E7A11" w:rsidRPr="005E7A11">
        <w:rPr>
          <w:rFonts w:ascii="Times New Roman" w:hAnsi="Times New Roman" w:cs="Times New Roman"/>
          <w:i/>
          <w:iCs/>
        </w:rPr>
        <w:t>x = 0</w:t>
      </w:r>
      <w:r w:rsidR="002A1A37">
        <w:rPr>
          <w:rFonts w:ascii="Times New Roman" w:hAnsi="Times New Roman" w:cs="Times New Roman"/>
          <w:i/>
          <w:iCs/>
        </w:rPr>
        <w:t xml:space="preserve">. </w:t>
      </w:r>
      <w:r w:rsidR="002A1A37" w:rsidRPr="002A1A37">
        <w:rPr>
          <w:rFonts w:ascii="Times New Roman" w:hAnsi="Times New Roman" w:cs="Times New Roman"/>
        </w:rPr>
        <w:t>Also, the analytical values of eigen-energies</w:t>
      </w:r>
      <w:r w:rsidR="009E2294">
        <w:rPr>
          <w:rFonts w:ascii="Times New Roman" w:hAnsi="Times New Roman" w:cs="Times New Roman"/>
          <w:i/>
          <w:iCs/>
        </w:rPr>
        <w:t xml:space="preserve"> </w:t>
      </w:r>
      <w:r w:rsidR="00D53B37" w:rsidRPr="009E2294">
        <w:rPr>
          <w:rFonts w:ascii="Times New Roman" w:hAnsi="Times New Roman" w:cs="Times New Roman"/>
        </w:rPr>
        <w:t>i.e.</w:t>
      </w:r>
      <w:r w:rsidR="009E2294" w:rsidRPr="009E229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r>
          <w:rPr>
            <w:rFonts w:ascii="Cambria Math" w:hAnsi="Cambria Math" w:cs="Times New Roman"/>
          </w:rPr>
          <m:t>=0.5, 1.5, 2.5, 3.5, … Hartree</m:t>
        </m:r>
      </m:oMath>
      <w:r w:rsidR="009E2294">
        <w:rPr>
          <w:rFonts w:ascii="Times New Roman" w:eastAsiaTheme="minorEastAsia" w:hAnsi="Times New Roman" w:cs="Times New Roman"/>
        </w:rPr>
        <w:t xml:space="preserve"> in atomic units</w:t>
      </w:r>
      <w:r w:rsidR="002A1A37">
        <w:rPr>
          <w:rFonts w:ascii="Times New Roman" w:eastAsiaTheme="minorEastAsia" w:hAnsi="Times New Roman" w:cs="Times New Roman"/>
        </w:rPr>
        <w:t xml:space="preserve"> matches with the energies output of the simulation code</w:t>
      </w:r>
      <w:r w:rsidR="005E7A11">
        <w:rPr>
          <w:rFonts w:ascii="Times New Roman" w:hAnsi="Times New Roman" w:cs="Times New Roman"/>
        </w:rPr>
        <w:t>.</w:t>
      </w:r>
      <w:r w:rsidR="005913A9">
        <w:rPr>
          <w:rFonts w:ascii="Times New Roman" w:hAnsi="Times New Roman" w:cs="Times New Roman"/>
        </w:rPr>
        <w:t xml:space="preserve"> </w:t>
      </w:r>
      <w:r w:rsidR="00804147">
        <w:rPr>
          <w:rFonts w:ascii="Times New Roman" w:hAnsi="Times New Roman" w:cs="Times New Roman"/>
        </w:rPr>
        <w:t xml:space="preserve">So, </w:t>
      </w:r>
      <w:r w:rsidR="00254001">
        <w:rPr>
          <w:rFonts w:ascii="Times New Roman" w:hAnsi="Times New Roman" w:cs="Times New Roman"/>
        </w:rPr>
        <w:t xml:space="preserve">we can say that the </w:t>
      </w:r>
      <w:r w:rsidR="005913A9">
        <w:rPr>
          <w:rFonts w:ascii="Times New Roman" w:hAnsi="Times New Roman" w:cs="Times New Roman"/>
        </w:rPr>
        <w:t xml:space="preserve">code works </w:t>
      </w:r>
      <w:r w:rsidR="005E7A11">
        <w:rPr>
          <w:rFonts w:ascii="Times New Roman" w:hAnsi="Times New Roman" w:cs="Times New Roman"/>
        </w:rPr>
        <w:t>(</w:t>
      </w:r>
      <w:r w:rsidR="005913A9">
        <w:rPr>
          <w:rFonts w:ascii="Times New Roman" w:hAnsi="Times New Roman" w:cs="Times New Roman"/>
        </w:rPr>
        <w:t xml:space="preserve">at least for the </w:t>
      </w:r>
      <w:r w:rsidR="005E7A11">
        <w:rPr>
          <w:rFonts w:ascii="Times New Roman" w:hAnsi="Times New Roman" w:cs="Times New Roman"/>
        </w:rPr>
        <w:t>SHO).</w:t>
      </w:r>
    </w:p>
    <w:p w14:paraId="6A668C0A" w14:textId="63D07B24" w:rsidR="002A1A37" w:rsidRDefault="00804147" w:rsidP="00804147">
      <w:pPr>
        <w:jc w:val="both"/>
        <w:rPr>
          <w:rFonts w:ascii="Times New Roman" w:hAnsi="Times New Roman" w:cs="Times New Roman"/>
        </w:rPr>
      </w:pPr>
      <w:r>
        <w:rPr>
          <w:rFonts w:ascii="Times New Roman" w:hAnsi="Times New Roman" w:cs="Times New Roman"/>
        </w:rPr>
        <w:t xml:space="preserve">Further, the </w:t>
      </w:r>
      <w:r w:rsidR="00A27913">
        <w:rPr>
          <w:rFonts w:ascii="Times New Roman" w:hAnsi="Times New Roman" w:cs="Times New Roman"/>
        </w:rPr>
        <w:t xml:space="preserve">eigen wave functions </w:t>
      </w:r>
      <w:r>
        <w:rPr>
          <w:rFonts w:ascii="Times New Roman" w:hAnsi="Times New Roman" w:cs="Times New Roman"/>
        </w:rPr>
        <w:t>for the double well potential has been generated. The solution</w:t>
      </w:r>
      <w:r w:rsidR="00D53B37">
        <w:rPr>
          <w:rFonts w:ascii="Times New Roman" w:hAnsi="Times New Roman" w:cs="Times New Roman"/>
        </w:rPr>
        <w:t>s</w:t>
      </w:r>
      <w:r>
        <w:rPr>
          <w:rFonts w:ascii="Times New Roman" w:hAnsi="Times New Roman" w:cs="Times New Roman"/>
        </w:rPr>
        <w:t xml:space="preserve"> are alternatively even and odd solutions which we can confirm by </w:t>
      </w:r>
      <w:r w:rsidR="00095D88">
        <w:rPr>
          <w:rFonts w:ascii="Times New Roman" w:hAnsi="Times New Roman" w:cs="Times New Roman"/>
        </w:rPr>
        <w:t>their</w:t>
      </w:r>
      <w:r>
        <w:rPr>
          <w:rFonts w:ascii="Times New Roman" w:hAnsi="Times New Roman" w:cs="Times New Roman"/>
        </w:rPr>
        <w:t xml:space="preserve"> </w:t>
      </w:r>
      <w:r w:rsidR="00D53B37">
        <w:rPr>
          <w:rFonts w:ascii="Times New Roman" w:hAnsi="Times New Roman" w:cs="Times New Roman"/>
        </w:rPr>
        <w:t xml:space="preserve">number of </w:t>
      </w:r>
      <w:r>
        <w:rPr>
          <w:rFonts w:ascii="Times New Roman" w:hAnsi="Times New Roman" w:cs="Times New Roman"/>
        </w:rPr>
        <w:t>nodes</w:t>
      </w:r>
      <w:r w:rsidR="00D53B37">
        <w:rPr>
          <w:rFonts w:ascii="Times New Roman" w:hAnsi="Times New Roman" w:cs="Times New Roman"/>
        </w:rPr>
        <w:t xml:space="preserve"> which was also expected since our potential was symmetric</w:t>
      </w:r>
      <w:r>
        <w:rPr>
          <w:rFonts w:ascii="Times New Roman" w:hAnsi="Times New Roman" w:cs="Times New Roman"/>
        </w:rPr>
        <w:t>.</w:t>
      </w:r>
      <w:r w:rsidR="002A1A37">
        <w:rPr>
          <w:rFonts w:ascii="Times New Roman" w:eastAsiaTheme="minorEastAsia" w:hAnsi="Times New Roman" w:cs="Times New Roman"/>
        </w:rPr>
        <w:t xml:space="preserve"> </w:t>
      </w:r>
    </w:p>
    <w:p w14:paraId="6162B42E" w14:textId="0BD5127F" w:rsidR="007E66AA" w:rsidRDefault="001E2996" w:rsidP="002A1A37">
      <w:pPr>
        <w:jc w:val="both"/>
        <w:rPr>
          <w:rFonts w:ascii="Times New Roman" w:eastAsiaTheme="minorEastAsia" w:hAnsi="Times New Roman" w:cs="Times New Roman"/>
        </w:rPr>
      </w:pPr>
      <w:r>
        <w:rPr>
          <w:rFonts w:ascii="Times New Roman" w:hAnsi="Times New Roman" w:cs="Times New Roman"/>
        </w:rPr>
        <w:t xml:space="preserve">Solutions are also generated for </w:t>
      </w:r>
      <m:oMath>
        <m:r>
          <w:rPr>
            <w:rFonts w:ascii="Cambria Math" w:hAnsi="Cambria Math" w:cs="Times New Roman"/>
          </w:rPr>
          <m:t>V(x)</m:t>
        </m:r>
      </m:oMath>
      <w:r>
        <w:rPr>
          <w:rFonts w:ascii="Times New Roman" w:eastAsiaTheme="minorEastAsia" w:hAnsi="Times New Roman" w:cs="Times New Roman"/>
        </w:rPr>
        <w:t xml:space="preserve"> for SHO around at </w:t>
      </w:r>
      <w:r w:rsidRPr="001E2996">
        <w:rPr>
          <w:rFonts w:ascii="Times New Roman" w:eastAsiaTheme="minorEastAsia" w:hAnsi="Times New Roman" w:cs="Times New Roman"/>
          <w:i/>
          <w:iCs/>
        </w:rPr>
        <w:t xml:space="preserve">x = </w:t>
      </w:r>
      <w:r>
        <w:rPr>
          <w:rFonts w:ascii="Times New Roman" w:eastAsiaTheme="minorEastAsia" w:hAnsi="Times New Roman" w:cs="Times New Roman"/>
          <w:i/>
          <w:iCs/>
        </w:rPr>
        <w:t>2</w:t>
      </w:r>
      <w:r>
        <w:rPr>
          <w:rFonts w:ascii="Times New Roman" w:eastAsiaTheme="minorEastAsia" w:hAnsi="Times New Roman" w:cs="Times New Roman"/>
        </w:rPr>
        <w:t xml:space="preserve">. The solutions are identical to the solutions for SHO at </w:t>
      </w:r>
      <w:r w:rsidRPr="00DC328A">
        <w:rPr>
          <w:rFonts w:ascii="Times New Roman" w:eastAsiaTheme="minorEastAsia" w:hAnsi="Times New Roman" w:cs="Times New Roman"/>
          <w:i/>
          <w:iCs/>
        </w:rPr>
        <w:t>x</w:t>
      </w:r>
      <w:r w:rsidR="00DC328A">
        <w:rPr>
          <w:rFonts w:ascii="Times New Roman" w:eastAsiaTheme="minorEastAsia" w:hAnsi="Times New Roman" w:cs="Times New Roman"/>
          <w:i/>
          <w:iCs/>
        </w:rPr>
        <w:t xml:space="preserve"> = 0</w:t>
      </w:r>
      <w:r>
        <w:rPr>
          <w:rFonts w:ascii="Times New Roman" w:eastAsiaTheme="minorEastAsia" w:hAnsi="Times New Roman" w:cs="Times New Roman"/>
        </w:rPr>
        <w:t xml:space="preserve"> except that they are shifted to right by 2 which was also expected.</w:t>
      </w:r>
    </w:p>
    <w:p w14:paraId="4C737C0D" w14:textId="0FCEFB9F" w:rsidR="007A1F6E" w:rsidRPr="00A27271" w:rsidRDefault="007F3AE5" w:rsidP="0009579F">
      <w:pPr>
        <w:jc w:val="both"/>
        <w:rPr>
          <w:rFonts w:ascii="Times New Roman" w:eastAsiaTheme="majorEastAsia" w:hAnsi="Times New Roman" w:cs="Times New Roman"/>
          <w:color w:val="000000" w:themeColor="text1"/>
          <w:sz w:val="24"/>
          <w:szCs w:val="24"/>
        </w:rPr>
      </w:pPr>
      <w:r>
        <w:rPr>
          <w:rFonts w:ascii="Times New Roman" w:eastAsiaTheme="minorEastAsia" w:hAnsi="Times New Roman" w:cs="Times New Roman"/>
        </w:rPr>
        <w:t>To conclude, f</w:t>
      </w:r>
      <w:r w:rsidR="00781F55">
        <w:rPr>
          <w:rFonts w:ascii="Times New Roman" w:eastAsiaTheme="minorEastAsia" w:hAnsi="Times New Roman" w:cs="Times New Roman"/>
        </w:rPr>
        <w:t xml:space="preserve">rom the results </w:t>
      </w:r>
      <w:r>
        <w:rPr>
          <w:rFonts w:ascii="Times New Roman" w:eastAsiaTheme="minorEastAsia" w:hAnsi="Times New Roman" w:cs="Times New Roman"/>
        </w:rPr>
        <w:t xml:space="preserve">of this project </w:t>
      </w:r>
      <w:r w:rsidR="00781F55">
        <w:rPr>
          <w:rFonts w:ascii="Times New Roman" w:eastAsiaTheme="minorEastAsia" w:hAnsi="Times New Roman" w:cs="Times New Roman"/>
        </w:rPr>
        <w:t xml:space="preserve">I can say with confidence that the </w:t>
      </w:r>
      <w:r w:rsidR="00852F96">
        <w:rPr>
          <w:rFonts w:ascii="Times New Roman" w:eastAsiaTheme="minorEastAsia" w:hAnsi="Times New Roman" w:cs="Times New Roman"/>
        </w:rPr>
        <w:t xml:space="preserve">numerical </w:t>
      </w:r>
      <w:r w:rsidR="004E3E29">
        <w:rPr>
          <w:rFonts w:ascii="Times New Roman" w:eastAsiaTheme="minorEastAsia" w:hAnsi="Times New Roman" w:cs="Times New Roman"/>
        </w:rPr>
        <w:t>double shooting method using 4</w:t>
      </w:r>
      <w:r w:rsidR="004E3E29" w:rsidRPr="004E3E29">
        <w:rPr>
          <w:rFonts w:ascii="Times New Roman" w:eastAsiaTheme="minorEastAsia" w:hAnsi="Times New Roman" w:cs="Times New Roman"/>
          <w:vertAlign w:val="superscript"/>
        </w:rPr>
        <w:t>th</w:t>
      </w:r>
      <w:r w:rsidR="004E3E29">
        <w:rPr>
          <w:rFonts w:ascii="Times New Roman" w:eastAsiaTheme="minorEastAsia" w:hAnsi="Times New Roman" w:cs="Times New Roman"/>
        </w:rPr>
        <w:t xml:space="preserve"> order Runge-Kutta </w:t>
      </w:r>
      <w:r w:rsidR="00852F96">
        <w:rPr>
          <w:rFonts w:ascii="Times New Roman" w:eastAsiaTheme="minorEastAsia" w:hAnsi="Times New Roman" w:cs="Times New Roman"/>
        </w:rPr>
        <w:t xml:space="preserve">integration method </w:t>
      </w:r>
      <w:r>
        <w:rPr>
          <w:rFonts w:ascii="Times New Roman" w:eastAsiaTheme="minorEastAsia" w:hAnsi="Times New Roman" w:cs="Times New Roman"/>
        </w:rPr>
        <w:t xml:space="preserve">has been successfully implemented </w:t>
      </w:r>
      <w:r w:rsidR="00852F96">
        <w:rPr>
          <w:rFonts w:ascii="Times New Roman" w:eastAsiaTheme="minorEastAsia" w:hAnsi="Times New Roman" w:cs="Times New Roman"/>
        </w:rPr>
        <w:t xml:space="preserve">for solving </w:t>
      </w:r>
      <w:r w:rsidR="00852F96" w:rsidRPr="00A27271">
        <w:rPr>
          <w:rFonts w:ascii="Times New Roman" w:hAnsi="Times New Roman" w:cs="Times New Roman"/>
        </w:rPr>
        <w:t>Schrödinger</w:t>
      </w:r>
      <w:r w:rsidR="00852F96">
        <w:rPr>
          <w:rFonts w:ascii="Times New Roman" w:hAnsi="Times New Roman" w:cs="Times New Roman"/>
        </w:rPr>
        <w:t xml:space="preserve"> equation.</w:t>
      </w:r>
    </w:p>
    <w:p w14:paraId="412C1D25" w14:textId="614C75FF" w:rsidR="002758CC" w:rsidRDefault="00F73F75" w:rsidP="00CD073C">
      <w:pPr>
        <w:pStyle w:val="Heading1"/>
        <w:rPr>
          <w:rFonts w:ascii="Times New Roman" w:hAnsi="Times New Roman" w:cs="Times New Roman"/>
        </w:rPr>
      </w:pPr>
      <w:bookmarkStart w:id="15" w:name="_Toc81215621"/>
      <w:r>
        <w:rPr>
          <w:rFonts w:ascii="Times New Roman" w:hAnsi="Times New Roman" w:cs="Times New Roman"/>
        </w:rPr>
        <w:t>Code</w:t>
      </w:r>
      <w:bookmarkEnd w:id="15"/>
    </w:p>
    <w:p w14:paraId="100DB84E" w14:textId="752FD914" w:rsidR="00C741C8" w:rsidRPr="000F08AC" w:rsidRDefault="000F08AC" w:rsidP="000F08AC">
      <w:r>
        <w:t>Please</w:t>
      </w:r>
      <w:r w:rsidR="008D6E65">
        <w:t xml:space="preserve"> see the </w:t>
      </w:r>
      <w:r w:rsidR="00D038AE">
        <w:t>next page for the code used in this project.</w:t>
      </w:r>
    </w:p>
    <w:p w14:paraId="0CC2AE48" w14:textId="0A6C229B" w:rsidR="00BB6EFF" w:rsidRPr="00A27271" w:rsidRDefault="00BB6EFF" w:rsidP="00E42C2B">
      <w:pPr>
        <w:jc w:val="both"/>
        <w:rPr>
          <w:rFonts w:ascii="Times New Roman" w:hAnsi="Times New Roman" w:cs="Times New Roman"/>
        </w:rPr>
      </w:pPr>
    </w:p>
    <w:p w14:paraId="71784396" w14:textId="77777777" w:rsidR="003726B6" w:rsidRPr="00A27271" w:rsidRDefault="003726B6" w:rsidP="00E42C2B">
      <w:pPr>
        <w:jc w:val="both"/>
        <w:rPr>
          <w:rFonts w:ascii="Times New Roman" w:hAnsi="Times New Roman" w:cs="Times New Roman"/>
        </w:rPr>
      </w:pPr>
    </w:p>
    <w:sectPr w:rsidR="003726B6" w:rsidRPr="00A27271">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3A058" w14:textId="77777777" w:rsidR="0064614A" w:rsidRDefault="0064614A" w:rsidP="00E42C2B">
      <w:pPr>
        <w:spacing w:after="0" w:line="240" w:lineRule="auto"/>
      </w:pPr>
      <w:r>
        <w:separator/>
      </w:r>
    </w:p>
  </w:endnote>
  <w:endnote w:type="continuationSeparator" w:id="0">
    <w:p w14:paraId="05D1FE42" w14:textId="77777777" w:rsidR="0064614A" w:rsidRDefault="0064614A" w:rsidP="00E42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220284"/>
      <w:docPartObj>
        <w:docPartGallery w:val="Page Numbers (Bottom of Page)"/>
        <w:docPartUnique/>
      </w:docPartObj>
    </w:sdtPr>
    <w:sdtEndPr>
      <w:rPr>
        <w:noProof/>
      </w:rPr>
    </w:sdtEndPr>
    <w:sdtContent>
      <w:p w14:paraId="6D62A6B3" w14:textId="6E277CB3" w:rsidR="00E42C2B" w:rsidRDefault="00E42C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777168" w14:textId="77777777" w:rsidR="00E42C2B" w:rsidRDefault="00E42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6635A" w14:textId="77777777" w:rsidR="0064614A" w:rsidRDefault="0064614A" w:rsidP="00E42C2B">
      <w:pPr>
        <w:spacing w:after="0" w:line="240" w:lineRule="auto"/>
      </w:pPr>
      <w:r>
        <w:separator/>
      </w:r>
    </w:p>
  </w:footnote>
  <w:footnote w:type="continuationSeparator" w:id="0">
    <w:p w14:paraId="6BDD1423" w14:textId="77777777" w:rsidR="0064614A" w:rsidRDefault="0064614A" w:rsidP="00E42C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84561" w14:textId="49BED3B1" w:rsidR="00D020D6" w:rsidRDefault="00D020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53680"/>
    <w:multiLevelType w:val="hybridMultilevel"/>
    <w:tmpl w:val="27484A4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D96159"/>
    <w:multiLevelType w:val="hybridMultilevel"/>
    <w:tmpl w:val="C2745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5676D7"/>
    <w:multiLevelType w:val="hybridMultilevel"/>
    <w:tmpl w:val="CE5EA1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11426E"/>
    <w:multiLevelType w:val="hybridMultilevel"/>
    <w:tmpl w:val="0674E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4172D3"/>
    <w:multiLevelType w:val="hybridMultilevel"/>
    <w:tmpl w:val="A0AEC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83614C"/>
    <w:multiLevelType w:val="hybridMultilevel"/>
    <w:tmpl w:val="89DC389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CC1C42"/>
    <w:multiLevelType w:val="hybridMultilevel"/>
    <w:tmpl w:val="F5B6E0B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5E40E1"/>
    <w:multiLevelType w:val="hybridMultilevel"/>
    <w:tmpl w:val="F76A56C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934CCC"/>
    <w:multiLevelType w:val="hybridMultilevel"/>
    <w:tmpl w:val="F5B6E0B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CF1388"/>
    <w:multiLevelType w:val="hybridMultilevel"/>
    <w:tmpl w:val="0674E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971963"/>
    <w:multiLevelType w:val="hybridMultilevel"/>
    <w:tmpl w:val="E6F260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9562E59"/>
    <w:multiLevelType w:val="hybridMultilevel"/>
    <w:tmpl w:val="B3601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CE13C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2"/>
  </w:num>
  <w:num w:numId="2">
    <w:abstractNumId w:val="0"/>
  </w:num>
  <w:num w:numId="3">
    <w:abstractNumId w:val="10"/>
  </w:num>
  <w:num w:numId="4">
    <w:abstractNumId w:val="2"/>
  </w:num>
  <w:num w:numId="5">
    <w:abstractNumId w:val="5"/>
  </w:num>
  <w:num w:numId="6">
    <w:abstractNumId w:val="7"/>
  </w:num>
  <w:num w:numId="7">
    <w:abstractNumId w:val="1"/>
  </w:num>
  <w:num w:numId="8">
    <w:abstractNumId w:val="9"/>
  </w:num>
  <w:num w:numId="9">
    <w:abstractNumId w:val="3"/>
  </w:num>
  <w:num w:numId="10">
    <w:abstractNumId w:val="4"/>
  </w:num>
  <w:num w:numId="11">
    <w:abstractNumId w:val="11"/>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7E9"/>
    <w:rsid w:val="00004B0F"/>
    <w:rsid w:val="00005C02"/>
    <w:rsid w:val="00010F59"/>
    <w:rsid w:val="00013C7B"/>
    <w:rsid w:val="00014F93"/>
    <w:rsid w:val="0002526F"/>
    <w:rsid w:val="00032A1D"/>
    <w:rsid w:val="00034DC5"/>
    <w:rsid w:val="000454E4"/>
    <w:rsid w:val="00045AAE"/>
    <w:rsid w:val="0004601B"/>
    <w:rsid w:val="00046ED0"/>
    <w:rsid w:val="00057DA3"/>
    <w:rsid w:val="000602CB"/>
    <w:rsid w:val="00070356"/>
    <w:rsid w:val="0007166F"/>
    <w:rsid w:val="00071E5F"/>
    <w:rsid w:val="00075B6C"/>
    <w:rsid w:val="000819FD"/>
    <w:rsid w:val="00093E50"/>
    <w:rsid w:val="00094346"/>
    <w:rsid w:val="0009574E"/>
    <w:rsid w:val="0009579F"/>
    <w:rsid w:val="00095B16"/>
    <w:rsid w:val="00095D88"/>
    <w:rsid w:val="00095E83"/>
    <w:rsid w:val="00096444"/>
    <w:rsid w:val="00096B61"/>
    <w:rsid w:val="000A3767"/>
    <w:rsid w:val="000B025F"/>
    <w:rsid w:val="000B28DD"/>
    <w:rsid w:val="000B78BA"/>
    <w:rsid w:val="000B7DF6"/>
    <w:rsid w:val="000C0D13"/>
    <w:rsid w:val="000C55A0"/>
    <w:rsid w:val="000C7B9C"/>
    <w:rsid w:val="000D1FC7"/>
    <w:rsid w:val="000D56D5"/>
    <w:rsid w:val="000D6CA0"/>
    <w:rsid w:val="000D710B"/>
    <w:rsid w:val="000E4DB8"/>
    <w:rsid w:val="000F08AC"/>
    <w:rsid w:val="0010040C"/>
    <w:rsid w:val="00101253"/>
    <w:rsid w:val="001063C7"/>
    <w:rsid w:val="001121B9"/>
    <w:rsid w:val="00130732"/>
    <w:rsid w:val="001324D7"/>
    <w:rsid w:val="001330C7"/>
    <w:rsid w:val="0013671F"/>
    <w:rsid w:val="00144B8A"/>
    <w:rsid w:val="00150480"/>
    <w:rsid w:val="0015125A"/>
    <w:rsid w:val="00151AA7"/>
    <w:rsid w:val="00155851"/>
    <w:rsid w:val="00155997"/>
    <w:rsid w:val="00160282"/>
    <w:rsid w:val="00170CB6"/>
    <w:rsid w:val="001A1215"/>
    <w:rsid w:val="001A1A35"/>
    <w:rsid w:val="001C0FCE"/>
    <w:rsid w:val="001C2739"/>
    <w:rsid w:val="001C323E"/>
    <w:rsid w:val="001C7456"/>
    <w:rsid w:val="001D1D37"/>
    <w:rsid w:val="001E0C8D"/>
    <w:rsid w:val="001E24BC"/>
    <w:rsid w:val="001E2996"/>
    <w:rsid w:val="001E382F"/>
    <w:rsid w:val="001E5ECD"/>
    <w:rsid w:val="001E6F8C"/>
    <w:rsid w:val="001E7CC8"/>
    <w:rsid w:val="001F0BF5"/>
    <w:rsid w:val="001F2CA3"/>
    <w:rsid w:val="001F4B5E"/>
    <w:rsid w:val="001F6BF8"/>
    <w:rsid w:val="00201618"/>
    <w:rsid w:val="0020719B"/>
    <w:rsid w:val="002075BE"/>
    <w:rsid w:val="00215CAC"/>
    <w:rsid w:val="00222453"/>
    <w:rsid w:val="00231A7C"/>
    <w:rsid w:val="002336FB"/>
    <w:rsid w:val="00233A64"/>
    <w:rsid w:val="002509B9"/>
    <w:rsid w:val="0025290C"/>
    <w:rsid w:val="00254001"/>
    <w:rsid w:val="002551D1"/>
    <w:rsid w:val="00257EB3"/>
    <w:rsid w:val="002725A3"/>
    <w:rsid w:val="002758CC"/>
    <w:rsid w:val="002A1A37"/>
    <w:rsid w:val="002A223D"/>
    <w:rsid w:val="002A7469"/>
    <w:rsid w:val="002B0FCA"/>
    <w:rsid w:val="002B6FCA"/>
    <w:rsid w:val="002C2A5C"/>
    <w:rsid w:val="002C2E29"/>
    <w:rsid w:val="002D25A8"/>
    <w:rsid w:val="002E0474"/>
    <w:rsid w:val="002E4DE3"/>
    <w:rsid w:val="002F45BD"/>
    <w:rsid w:val="002F580F"/>
    <w:rsid w:val="00312E8B"/>
    <w:rsid w:val="00313F06"/>
    <w:rsid w:val="00316472"/>
    <w:rsid w:val="0032613B"/>
    <w:rsid w:val="00333429"/>
    <w:rsid w:val="00337108"/>
    <w:rsid w:val="00340373"/>
    <w:rsid w:val="00341115"/>
    <w:rsid w:val="00342954"/>
    <w:rsid w:val="00344486"/>
    <w:rsid w:val="00347A50"/>
    <w:rsid w:val="0035329D"/>
    <w:rsid w:val="0035433B"/>
    <w:rsid w:val="00355510"/>
    <w:rsid w:val="00357E47"/>
    <w:rsid w:val="00361EF8"/>
    <w:rsid w:val="003726B6"/>
    <w:rsid w:val="00373668"/>
    <w:rsid w:val="00385AD8"/>
    <w:rsid w:val="00387681"/>
    <w:rsid w:val="00391856"/>
    <w:rsid w:val="003A56DF"/>
    <w:rsid w:val="003B6569"/>
    <w:rsid w:val="003B6FC8"/>
    <w:rsid w:val="003B72FD"/>
    <w:rsid w:val="003D7D85"/>
    <w:rsid w:val="003F30F0"/>
    <w:rsid w:val="00407DCC"/>
    <w:rsid w:val="004163B9"/>
    <w:rsid w:val="004210CD"/>
    <w:rsid w:val="004229C4"/>
    <w:rsid w:val="00430BA2"/>
    <w:rsid w:val="00431165"/>
    <w:rsid w:val="004416E5"/>
    <w:rsid w:val="00442C92"/>
    <w:rsid w:val="00447D07"/>
    <w:rsid w:val="00452A1B"/>
    <w:rsid w:val="00454673"/>
    <w:rsid w:val="00454AEA"/>
    <w:rsid w:val="00456EE4"/>
    <w:rsid w:val="00466C11"/>
    <w:rsid w:val="00466FD2"/>
    <w:rsid w:val="00471A46"/>
    <w:rsid w:val="0047629F"/>
    <w:rsid w:val="00484E6A"/>
    <w:rsid w:val="004915E2"/>
    <w:rsid w:val="00495A6A"/>
    <w:rsid w:val="004A626D"/>
    <w:rsid w:val="004A7C01"/>
    <w:rsid w:val="004B6F4E"/>
    <w:rsid w:val="004C086F"/>
    <w:rsid w:val="004C21CC"/>
    <w:rsid w:val="004E3E29"/>
    <w:rsid w:val="004F3CB6"/>
    <w:rsid w:val="00511D74"/>
    <w:rsid w:val="00514EB6"/>
    <w:rsid w:val="00521DC6"/>
    <w:rsid w:val="0052338C"/>
    <w:rsid w:val="00525296"/>
    <w:rsid w:val="0053221F"/>
    <w:rsid w:val="00536982"/>
    <w:rsid w:val="00545CEF"/>
    <w:rsid w:val="005516D9"/>
    <w:rsid w:val="0055181F"/>
    <w:rsid w:val="00552496"/>
    <w:rsid w:val="00555CED"/>
    <w:rsid w:val="00556C61"/>
    <w:rsid w:val="0057217F"/>
    <w:rsid w:val="00572579"/>
    <w:rsid w:val="00572FF8"/>
    <w:rsid w:val="0057300A"/>
    <w:rsid w:val="00575ED4"/>
    <w:rsid w:val="005867C0"/>
    <w:rsid w:val="005913A9"/>
    <w:rsid w:val="005947CC"/>
    <w:rsid w:val="00596FCF"/>
    <w:rsid w:val="005A0A4C"/>
    <w:rsid w:val="005A1E27"/>
    <w:rsid w:val="005A366B"/>
    <w:rsid w:val="005B0B8D"/>
    <w:rsid w:val="005B0D3C"/>
    <w:rsid w:val="005C0D46"/>
    <w:rsid w:val="005C134C"/>
    <w:rsid w:val="005C18B3"/>
    <w:rsid w:val="005C2290"/>
    <w:rsid w:val="005C387A"/>
    <w:rsid w:val="005D18AF"/>
    <w:rsid w:val="005D32A6"/>
    <w:rsid w:val="005D655C"/>
    <w:rsid w:val="005E7A11"/>
    <w:rsid w:val="005F3D0B"/>
    <w:rsid w:val="006019FB"/>
    <w:rsid w:val="00605452"/>
    <w:rsid w:val="00610E68"/>
    <w:rsid w:val="006111E1"/>
    <w:rsid w:val="00614EE2"/>
    <w:rsid w:val="00616D1F"/>
    <w:rsid w:val="006235DD"/>
    <w:rsid w:val="006246D3"/>
    <w:rsid w:val="006269A8"/>
    <w:rsid w:val="0064614A"/>
    <w:rsid w:val="00650889"/>
    <w:rsid w:val="00651C89"/>
    <w:rsid w:val="006608D9"/>
    <w:rsid w:val="006707BE"/>
    <w:rsid w:val="00675081"/>
    <w:rsid w:val="00684491"/>
    <w:rsid w:val="00685044"/>
    <w:rsid w:val="0068744C"/>
    <w:rsid w:val="00692404"/>
    <w:rsid w:val="0069514C"/>
    <w:rsid w:val="006952DC"/>
    <w:rsid w:val="006A1461"/>
    <w:rsid w:val="006A5F4F"/>
    <w:rsid w:val="006B0182"/>
    <w:rsid w:val="006B01CF"/>
    <w:rsid w:val="006B0812"/>
    <w:rsid w:val="006B2DF4"/>
    <w:rsid w:val="006B2F8F"/>
    <w:rsid w:val="006B385A"/>
    <w:rsid w:val="006B3FE8"/>
    <w:rsid w:val="006B4B20"/>
    <w:rsid w:val="006E0828"/>
    <w:rsid w:val="006E7177"/>
    <w:rsid w:val="006F0745"/>
    <w:rsid w:val="006F17B1"/>
    <w:rsid w:val="00707C5F"/>
    <w:rsid w:val="007215A5"/>
    <w:rsid w:val="0073159A"/>
    <w:rsid w:val="007321BB"/>
    <w:rsid w:val="00735173"/>
    <w:rsid w:val="00740E37"/>
    <w:rsid w:val="007417A2"/>
    <w:rsid w:val="007440EE"/>
    <w:rsid w:val="00745B72"/>
    <w:rsid w:val="00760A9A"/>
    <w:rsid w:val="00761790"/>
    <w:rsid w:val="00765D47"/>
    <w:rsid w:val="00774FC7"/>
    <w:rsid w:val="00781F55"/>
    <w:rsid w:val="00782B4E"/>
    <w:rsid w:val="00794088"/>
    <w:rsid w:val="00794263"/>
    <w:rsid w:val="007A1F60"/>
    <w:rsid w:val="007A1F6E"/>
    <w:rsid w:val="007A4AC3"/>
    <w:rsid w:val="007A67C2"/>
    <w:rsid w:val="007A6B65"/>
    <w:rsid w:val="007B6894"/>
    <w:rsid w:val="007C3D77"/>
    <w:rsid w:val="007C5654"/>
    <w:rsid w:val="007D1692"/>
    <w:rsid w:val="007D3821"/>
    <w:rsid w:val="007E1829"/>
    <w:rsid w:val="007E6397"/>
    <w:rsid w:val="007E66AA"/>
    <w:rsid w:val="007F0015"/>
    <w:rsid w:val="007F2DDF"/>
    <w:rsid w:val="007F3AE5"/>
    <w:rsid w:val="007F58DD"/>
    <w:rsid w:val="00804147"/>
    <w:rsid w:val="00804C7A"/>
    <w:rsid w:val="00807FA1"/>
    <w:rsid w:val="00810B52"/>
    <w:rsid w:val="00812CAB"/>
    <w:rsid w:val="00813AE3"/>
    <w:rsid w:val="008160BD"/>
    <w:rsid w:val="00816983"/>
    <w:rsid w:val="008177A1"/>
    <w:rsid w:val="008235A9"/>
    <w:rsid w:val="00825650"/>
    <w:rsid w:val="00825904"/>
    <w:rsid w:val="0083388E"/>
    <w:rsid w:val="00833AB3"/>
    <w:rsid w:val="00841941"/>
    <w:rsid w:val="008445BE"/>
    <w:rsid w:val="0084715F"/>
    <w:rsid w:val="00847181"/>
    <w:rsid w:val="00852F96"/>
    <w:rsid w:val="00855DAB"/>
    <w:rsid w:val="00861B47"/>
    <w:rsid w:val="00861F42"/>
    <w:rsid w:val="00876D4A"/>
    <w:rsid w:val="00882DB0"/>
    <w:rsid w:val="00883BB9"/>
    <w:rsid w:val="00896CC6"/>
    <w:rsid w:val="008A0452"/>
    <w:rsid w:val="008A649A"/>
    <w:rsid w:val="008A7D8A"/>
    <w:rsid w:val="008B75CF"/>
    <w:rsid w:val="008C0BB2"/>
    <w:rsid w:val="008D487A"/>
    <w:rsid w:val="008D6E65"/>
    <w:rsid w:val="00910D82"/>
    <w:rsid w:val="00911BD7"/>
    <w:rsid w:val="00913081"/>
    <w:rsid w:val="009258DC"/>
    <w:rsid w:val="009319B7"/>
    <w:rsid w:val="009332A1"/>
    <w:rsid w:val="00934118"/>
    <w:rsid w:val="00937C7D"/>
    <w:rsid w:val="009425FE"/>
    <w:rsid w:val="00947275"/>
    <w:rsid w:val="00951156"/>
    <w:rsid w:val="009551A6"/>
    <w:rsid w:val="009558B2"/>
    <w:rsid w:val="009650E2"/>
    <w:rsid w:val="00972AC8"/>
    <w:rsid w:val="00976E7F"/>
    <w:rsid w:val="00981C11"/>
    <w:rsid w:val="00991B1F"/>
    <w:rsid w:val="0099299D"/>
    <w:rsid w:val="0099758C"/>
    <w:rsid w:val="009B113E"/>
    <w:rsid w:val="009B232F"/>
    <w:rsid w:val="009B2BE2"/>
    <w:rsid w:val="009B3FAC"/>
    <w:rsid w:val="009C1030"/>
    <w:rsid w:val="009C13B3"/>
    <w:rsid w:val="009C4BBD"/>
    <w:rsid w:val="009D5803"/>
    <w:rsid w:val="009E2294"/>
    <w:rsid w:val="009E72A7"/>
    <w:rsid w:val="009F17A9"/>
    <w:rsid w:val="009F43CF"/>
    <w:rsid w:val="009F58CB"/>
    <w:rsid w:val="009F6072"/>
    <w:rsid w:val="009F67E9"/>
    <w:rsid w:val="009F6F6F"/>
    <w:rsid w:val="00A05754"/>
    <w:rsid w:val="00A1119F"/>
    <w:rsid w:val="00A134D0"/>
    <w:rsid w:val="00A13987"/>
    <w:rsid w:val="00A14FAD"/>
    <w:rsid w:val="00A16E1B"/>
    <w:rsid w:val="00A17C94"/>
    <w:rsid w:val="00A20EF7"/>
    <w:rsid w:val="00A21DE9"/>
    <w:rsid w:val="00A24246"/>
    <w:rsid w:val="00A27271"/>
    <w:rsid w:val="00A27913"/>
    <w:rsid w:val="00A317C2"/>
    <w:rsid w:val="00A35DA7"/>
    <w:rsid w:val="00A405CA"/>
    <w:rsid w:val="00A40DB6"/>
    <w:rsid w:val="00A473BB"/>
    <w:rsid w:val="00A53DA8"/>
    <w:rsid w:val="00A5638E"/>
    <w:rsid w:val="00A6014D"/>
    <w:rsid w:val="00A70982"/>
    <w:rsid w:val="00A7457F"/>
    <w:rsid w:val="00A912B8"/>
    <w:rsid w:val="00A9239D"/>
    <w:rsid w:val="00A92FF0"/>
    <w:rsid w:val="00A9721A"/>
    <w:rsid w:val="00AA19D4"/>
    <w:rsid w:val="00AB15CF"/>
    <w:rsid w:val="00AB430A"/>
    <w:rsid w:val="00AB53EF"/>
    <w:rsid w:val="00AC32DB"/>
    <w:rsid w:val="00AC45DF"/>
    <w:rsid w:val="00AD2392"/>
    <w:rsid w:val="00AD24AC"/>
    <w:rsid w:val="00AD4E9D"/>
    <w:rsid w:val="00AE15D7"/>
    <w:rsid w:val="00AE2D42"/>
    <w:rsid w:val="00AF0313"/>
    <w:rsid w:val="00AF6A74"/>
    <w:rsid w:val="00B00F56"/>
    <w:rsid w:val="00B00F73"/>
    <w:rsid w:val="00B13F1C"/>
    <w:rsid w:val="00B1746A"/>
    <w:rsid w:val="00B21B93"/>
    <w:rsid w:val="00B320E5"/>
    <w:rsid w:val="00B358CC"/>
    <w:rsid w:val="00B4360C"/>
    <w:rsid w:val="00B47988"/>
    <w:rsid w:val="00B66E2C"/>
    <w:rsid w:val="00B85B7D"/>
    <w:rsid w:val="00B85EAD"/>
    <w:rsid w:val="00B85FF4"/>
    <w:rsid w:val="00B92CC1"/>
    <w:rsid w:val="00B94DA0"/>
    <w:rsid w:val="00BA172A"/>
    <w:rsid w:val="00BA51EE"/>
    <w:rsid w:val="00BA52C8"/>
    <w:rsid w:val="00BA77E3"/>
    <w:rsid w:val="00BB5DD8"/>
    <w:rsid w:val="00BB6EFF"/>
    <w:rsid w:val="00BB763C"/>
    <w:rsid w:val="00BC2128"/>
    <w:rsid w:val="00BC5878"/>
    <w:rsid w:val="00BD0678"/>
    <w:rsid w:val="00BD410C"/>
    <w:rsid w:val="00BD4F15"/>
    <w:rsid w:val="00BE20C5"/>
    <w:rsid w:val="00BE2998"/>
    <w:rsid w:val="00BE37B2"/>
    <w:rsid w:val="00BE5FA3"/>
    <w:rsid w:val="00BE6586"/>
    <w:rsid w:val="00BF25C9"/>
    <w:rsid w:val="00C001FD"/>
    <w:rsid w:val="00C05801"/>
    <w:rsid w:val="00C06430"/>
    <w:rsid w:val="00C109D9"/>
    <w:rsid w:val="00C1193A"/>
    <w:rsid w:val="00C1469F"/>
    <w:rsid w:val="00C16EC4"/>
    <w:rsid w:val="00C26C72"/>
    <w:rsid w:val="00C31CA2"/>
    <w:rsid w:val="00C44605"/>
    <w:rsid w:val="00C46D8F"/>
    <w:rsid w:val="00C5418D"/>
    <w:rsid w:val="00C62662"/>
    <w:rsid w:val="00C63F7A"/>
    <w:rsid w:val="00C71995"/>
    <w:rsid w:val="00C719B4"/>
    <w:rsid w:val="00C741C8"/>
    <w:rsid w:val="00C804CD"/>
    <w:rsid w:val="00C8221C"/>
    <w:rsid w:val="00C87B4B"/>
    <w:rsid w:val="00C91440"/>
    <w:rsid w:val="00C944E6"/>
    <w:rsid w:val="00C955E8"/>
    <w:rsid w:val="00C972FF"/>
    <w:rsid w:val="00CA3165"/>
    <w:rsid w:val="00CA6316"/>
    <w:rsid w:val="00CB1BF9"/>
    <w:rsid w:val="00CB3108"/>
    <w:rsid w:val="00CB3D3B"/>
    <w:rsid w:val="00CB70A1"/>
    <w:rsid w:val="00CC2974"/>
    <w:rsid w:val="00CC4070"/>
    <w:rsid w:val="00CD073C"/>
    <w:rsid w:val="00CD44C1"/>
    <w:rsid w:val="00CD586F"/>
    <w:rsid w:val="00CE1258"/>
    <w:rsid w:val="00CF40FD"/>
    <w:rsid w:val="00CF4125"/>
    <w:rsid w:val="00CF77CA"/>
    <w:rsid w:val="00D020D6"/>
    <w:rsid w:val="00D02A75"/>
    <w:rsid w:val="00D038AE"/>
    <w:rsid w:val="00D1217B"/>
    <w:rsid w:val="00D30D8B"/>
    <w:rsid w:val="00D31819"/>
    <w:rsid w:val="00D331A6"/>
    <w:rsid w:val="00D34B7F"/>
    <w:rsid w:val="00D37C34"/>
    <w:rsid w:val="00D415B8"/>
    <w:rsid w:val="00D50150"/>
    <w:rsid w:val="00D52E55"/>
    <w:rsid w:val="00D53B37"/>
    <w:rsid w:val="00D5597A"/>
    <w:rsid w:val="00D61E73"/>
    <w:rsid w:val="00D672FB"/>
    <w:rsid w:val="00D67AB3"/>
    <w:rsid w:val="00D71C8A"/>
    <w:rsid w:val="00D81B60"/>
    <w:rsid w:val="00D90ADA"/>
    <w:rsid w:val="00D934BA"/>
    <w:rsid w:val="00D97307"/>
    <w:rsid w:val="00DB014D"/>
    <w:rsid w:val="00DB441A"/>
    <w:rsid w:val="00DB5837"/>
    <w:rsid w:val="00DC328A"/>
    <w:rsid w:val="00DC5A86"/>
    <w:rsid w:val="00DC71E3"/>
    <w:rsid w:val="00DC75C7"/>
    <w:rsid w:val="00DD1CF4"/>
    <w:rsid w:val="00DF2566"/>
    <w:rsid w:val="00E073BE"/>
    <w:rsid w:val="00E16BD2"/>
    <w:rsid w:val="00E23097"/>
    <w:rsid w:val="00E3304C"/>
    <w:rsid w:val="00E33D49"/>
    <w:rsid w:val="00E34107"/>
    <w:rsid w:val="00E41CEF"/>
    <w:rsid w:val="00E42C2B"/>
    <w:rsid w:val="00E50297"/>
    <w:rsid w:val="00E504AA"/>
    <w:rsid w:val="00E55701"/>
    <w:rsid w:val="00E57B05"/>
    <w:rsid w:val="00E645BA"/>
    <w:rsid w:val="00E95D26"/>
    <w:rsid w:val="00E9722B"/>
    <w:rsid w:val="00E97F87"/>
    <w:rsid w:val="00EA0827"/>
    <w:rsid w:val="00EA4B9C"/>
    <w:rsid w:val="00EA7309"/>
    <w:rsid w:val="00EA7AC2"/>
    <w:rsid w:val="00EB2258"/>
    <w:rsid w:val="00EB2783"/>
    <w:rsid w:val="00EC6528"/>
    <w:rsid w:val="00ED1A96"/>
    <w:rsid w:val="00ED2D4C"/>
    <w:rsid w:val="00ED4E5C"/>
    <w:rsid w:val="00ED6635"/>
    <w:rsid w:val="00EE06F4"/>
    <w:rsid w:val="00EF51BB"/>
    <w:rsid w:val="00F025F0"/>
    <w:rsid w:val="00F06807"/>
    <w:rsid w:val="00F11531"/>
    <w:rsid w:val="00F21C59"/>
    <w:rsid w:val="00F229E8"/>
    <w:rsid w:val="00F233DC"/>
    <w:rsid w:val="00F270A3"/>
    <w:rsid w:val="00F27D8D"/>
    <w:rsid w:val="00F412FE"/>
    <w:rsid w:val="00F41FED"/>
    <w:rsid w:val="00F45781"/>
    <w:rsid w:val="00F460C8"/>
    <w:rsid w:val="00F46FB4"/>
    <w:rsid w:val="00F52362"/>
    <w:rsid w:val="00F55D58"/>
    <w:rsid w:val="00F735DF"/>
    <w:rsid w:val="00F73F75"/>
    <w:rsid w:val="00F74F53"/>
    <w:rsid w:val="00F80AE3"/>
    <w:rsid w:val="00F83157"/>
    <w:rsid w:val="00F85BCC"/>
    <w:rsid w:val="00F85C81"/>
    <w:rsid w:val="00F903D9"/>
    <w:rsid w:val="00F937E9"/>
    <w:rsid w:val="00F93C41"/>
    <w:rsid w:val="00F96BEB"/>
    <w:rsid w:val="00F96E96"/>
    <w:rsid w:val="00F97C4E"/>
    <w:rsid w:val="00FA4FF7"/>
    <w:rsid w:val="00FA55B1"/>
    <w:rsid w:val="00FB085F"/>
    <w:rsid w:val="00FB39BD"/>
    <w:rsid w:val="00FB7D00"/>
    <w:rsid w:val="00FC0608"/>
    <w:rsid w:val="00FC3DBD"/>
    <w:rsid w:val="00FC49A2"/>
    <w:rsid w:val="00FE4C8C"/>
    <w:rsid w:val="00FE73B5"/>
    <w:rsid w:val="00FE77FC"/>
    <w:rsid w:val="00FF47E2"/>
    <w:rsid w:val="00FF4803"/>
    <w:rsid w:val="00FF6BF4"/>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65810"/>
  <w15:chartTrackingRefBased/>
  <w15:docId w15:val="{3E6B508F-9062-46B2-BB81-42C5E174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FF7"/>
  </w:style>
  <w:style w:type="paragraph" w:styleId="Heading1">
    <w:name w:val="heading 1"/>
    <w:basedOn w:val="Normal"/>
    <w:next w:val="Normal"/>
    <w:link w:val="Heading1Char"/>
    <w:uiPriority w:val="9"/>
    <w:qFormat/>
    <w:rsid w:val="002758C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8C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58C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58C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58C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58C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58C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58C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58C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2C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C2B"/>
  </w:style>
  <w:style w:type="paragraph" w:styleId="Footer">
    <w:name w:val="footer"/>
    <w:basedOn w:val="Normal"/>
    <w:link w:val="FooterChar"/>
    <w:uiPriority w:val="99"/>
    <w:unhideWhenUsed/>
    <w:rsid w:val="00E42C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C2B"/>
  </w:style>
  <w:style w:type="character" w:customStyle="1" w:styleId="Heading1Char">
    <w:name w:val="Heading 1 Char"/>
    <w:basedOn w:val="DefaultParagraphFont"/>
    <w:link w:val="Heading1"/>
    <w:uiPriority w:val="9"/>
    <w:rsid w:val="002758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8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758C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758C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758C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758C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758C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758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58C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758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8C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9574E"/>
    <w:pPr>
      <w:numPr>
        <w:numId w:val="0"/>
      </w:numPr>
      <w:outlineLvl w:val="9"/>
    </w:pPr>
    <w:rPr>
      <w:lang w:val="en-US"/>
    </w:rPr>
  </w:style>
  <w:style w:type="paragraph" w:styleId="TOC1">
    <w:name w:val="toc 1"/>
    <w:basedOn w:val="Normal"/>
    <w:next w:val="Normal"/>
    <w:autoRedefine/>
    <w:uiPriority w:val="39"/>
    <w:unhideWhenUsed/>
    <w:rsid w:val="0009574E"/>
    <w:pPr>
      <w:spacing w:after="100"/>
    </w:pPr>
  </w:style>
  <w:style w:type="paragraph" w:styleId="TOC2">
    <w:name w:val="toc 2"/>
    <w:basedOn w:val="Normal"/>
    <w:next w:val="Normal"/>
    <w:autoRedefine/>
    <w:uiPriority w:val="39"/>
    <w:unhideWhenUsed/>
    <w:rsid w:val="0009574E"/>
    <w:pPr>
      <w:spacing w:after="100"/>
      <w:ind w:left="220"/>
    </w:pPr>
  </w:style>
  <w:style w:type="character" w:styleId="Hyperlink">
    <w:name w:val="Hyperlink"/>
    <w:basedOn w:val="DefaultParagraphFont"/>
    <w:uiPriority w:val="99"/>
    <w:unhideWhenUsed/>
    <w:rsid w:val="0009574E"/>
    <w:rPr>
      <w:color w:val="0563C1" w:themeColor="hyperlink"/>
      <w:u w:val="single"/>
    </w:rPr>
  </w:style>
  <w:style w:type="paragraph" w:styleId="NoSpacing">
    <w:name w:val="No Spacing"/>
    <w:uiPriority w:val="1"/>
    <w:qFormat/>
    <w:rsid w:val="00FA4FF7"/>
    <w:pPr>
      <w:spacing w:after="0" w:line="240" w:lineRule="auto"/>
    </w:pPr>
  </w:style>
  <w:style w:type="character" w:styleId="UnresolvedMention">
    <w:name w:val="Unresolved Mention"/>
    <w:basedOn w:val="DefaultParagraphFont"/>
    <w:uiPriority w:val="99"/>
    <w:semiHidden/>
    <w:unhideWhenUsed/>
    <w:rsid w:val="008445BE"/>
    <w:rPr>
      <w:color w:val="605E5C"/>
      <w:shd w:val="clear" w:color="auto" w:fill="E1DFDD"/>
    </w:rPr>
  </w:style>
  <w:style w:type="paragraph" w:styleId="ListParagraph">
    <w:name w:val="List Paragraph"/>
    <w:basedOn w:val="Normal"/>
    <w:uiPriority w:val="34"/>
    <w:qFormat/>
    <w:rsid w:val="005A0A4C"/>
    <w:pPr>
      <w:ind w:left="720"/>
      <w:contextualSpacing/>
    </w:pPr>
  </w:style>
  <w:style w:type="table" w:styleId="TableGrid">
    <w:name w:val="Table Grid"/>
    <w:basedOn w:val="TableNormal"/>
    <w:uiPriority w:val="39"/>
    <w:rsid w:val="00442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42C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033757">
      <w:bodyDiv w:val="1"/>
      <w:marLeft w:val="0"/>
      <w:marRight w:val="0"/>
      <w:marTop w:val="0"/>
      <w:marBottom w:val="0"/>
      <w:divBdr>
        <w:top w:val="none" w:sz="0" w:space="0" w:color="auto"/>
        <w:left w:val="none" w:sz="0" w:space="0" w:color="auto"/>
        <w:bottom w:val="none" w:sz="0" w:space="0" w:color="auto"/>
        <w:right w:val="none" w:sz="0" w:space="0" w:color="auto"/>
      </w:divBdr>
    </w:div>
    <w:div w:id="1119228329">
      <w:bodyDiv w:val="1"/>
      <w:marLeft w:val="0"/>
      <w:marRight w:val="0"/>
      <w:marTop w:val="0"/>
      <w:marBottom w:val="0"/>
      <w:divBdr>
        <w:top w:val="none" w:sz="0" w:space="0" w:color="auto"/>
        <w:left w:val="none" w:sz="0" w:space="0" w:color="auto"/>
        <w:bottom w:val="none" w:sz="0" w:space="0" w:color="auto"/>
        <w:right w:val="none" w:sz="0" w:space="0" w:color="auto"/>
      </w:divBdr>
      <w:divsChild>
        <w:div w:id="1878397148">
          <w:marLeft w:val="0"/>
          <w:marRight w:val="0"/>
          <w:marTop w:val="0"/>
          <w:marBottom w:val="0"/>
          <w:divBdr>
            <w:top w:val="none" w:sz="0" w:space="0" w:color="auto"/>
            <w:left w:val="none" w:sz="0" w:space="0" w:color="auto"/>
            <w:bottom w:val="none" w:sz="0" w:space="0" w:color="auto"/>
            <w:right w:val="none" w:sz="0" w:space="0" w:color="auto"/>
          </w:divBdr>
          <w:divsChild>
            <w:div w:id="68748696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273636176">
      <w:bodyDiv w:val="1"/>
      <w:marLeft w:val="0"/>
      <w:marRight w:val="0"/>
      <w:marTop w:val="0"/>
      <w:marBottom w:val="0"/>
      <w:divBdr>
        <w:top w:val="none" w:sz="0" w:space="0" w:color="auto"/>
        <w:left w:val="none" w:sz="0" w:space="0" w:color="auto"/>
        <w:bottom w:val="none" w:sz="0" w:space="0" w:color="auto"/>
        <w:right w:val="none" w:sz="0" w:space="0" w:color="auto"/>
      </w:divBdr>
      <w:divsChild>
        <w:div w:id="893807625">
          <w:marLeft w:val="0"/>
          <w:marRight w:val="0"/>
          <w:marTop w:val="0"/>
          <w:marBottom w:val="0"/>
          <w:divBdr>
            <w:top w:val="none" w:sz="0" w:space="0" w:color="auto"/>
            <w:left w:val="none" w:sz="0" w:space="0" w:color="auto"/>
            <w:bottom w:val="none" w:sz="0" w:space="0" w:color="auto"/>
            <w:right w:val="none" w:sz="0" w:space="0" w:color="auto"/>
          </w:divBdr>
          <w:divsChild>
            <w:div w:id="16791211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79610717">
      <w:bodyDiv w:val="1"/>
      <w:marLeft w:val="0"/>
      <w:marRight w:val="0"/>
      <w:marTop w:val="0"/>
      <w:marBottom w:val="0"/>
      <w:divBdr>
        <w:top w:val="none" w:sz="0" w:space="0" w:color="auto"/>
        <w:left w:val="none" w:sz="0" w:space="0" w:color="auto"/>
        <w:bottom w:val="none" w:sz="0" w:space="0" w:color="auto"/>
        <w:right w:val="none" w:sz="0" w:space="0" w:color="auto"/>
      </w:divBdr>
    </w:div>
    <w:div w:id="1796485991">
      <w:bodyDiv w:val="1"/>
      <w:marLeft w:val="0"/>
      <w:marRight w:val="0"/>
      <w:marTop w:val="0"/>
      <w:marBottom w:val="0"/>
      <w:divBdr>
        <w:top w:val="none" w:sz="0" w:space="0" w:color="auto"/>
        <w:left w:val="none" w:sz="0" w:space="0" w:color="auto"/>
        <w:bottom w:val="none" w:sz="0" w:space="0" w:color="auto"/>
        <w:right w:val="none" w:sz="0" w:space="0" w:color="auto"/>
      </w:divBdr>
    </w:div>
    <w:div w:id="1801682318">
      <w:bodyDiv w:val="1"/>
      <w:marLeft w:val="0"/>
      <w:marRight w:val="0"/>
      <w:marTop w:val="0"/>
      <w:marBottom w:val="0"/>
      <w:divBdr>
        <w:top w:val="none" w:sz="0" w:space="0" w:color="auto"/>
        <w:left w:val="none" w:sz="0" w:space="0" w:color="auto"/>
        <w:bottom w:val="none" w:sz="0" w:space="0" w:color="auto"/>
        <w:right w:val="none" w:sz="0" w:space="0" w:color="auto"/>
      </w:divBdr>
      <w:divsChild>
        <w:div w:id="929043266">
          <w:marLeft w:val="0"/>
          <w:marRight w:val="0"/>
          <w:marTop w:val="240"/>
          <w:marBottom w:val="240"/>
          <w:divBdr>
            <w:top w:val="none" w:sz="0" w:space="0" w:color="auto"/>
            <w:left w:val="none" w:sz="0" w:space="0" w:color="auto"/>
            <w:bottom w:val="none" w:sz="0" w:space="0" w:color="auto"/>
            <w:right w:val="none" w:sz="0" w:space="0" w:color="auto"/>
          </w:divBdr>
        </w:div>
      </w:divsChild>
    </w:div>
    <w:div w:id="1864055179">
      <w:bodyDiv w:val="1"/>
      <w:marLeft w:val="0"/>
      <w:marRight w:val="0"/>
      <w:marTop w:val="0"/>
      <w:marBottom w:val="0"/>
      <w:divBdr>
        <w:top w:val="none" w:sz="0" w:space="0" w:color="auto"/>
        <w:left w:val="none" w:sz="0" w:space="0" w:color="auto"/>
        <w:bottom w:val="none" w:sz="0" w:space="0" w:color="auto"/>
        <w:right w:val="none" w:sz="0" w:space="0" w:color="auto"/>
      </w:divBdr>
    </w:div>
    <w:div w:id="1892883165">
      <w:bodyDiv w:val="1"/>
      <w:marLeft w:val="0"/>
      <w:marRight w:val="0"/>
      <w:marTop w:val="0"/>
      <w:marBottom w:val="0"/>
      <w:divBdr>
        <w:top w:val="none" w:sz="0" w:space="0" w:color="auto"/>
        <w:left w:val="none" w:sz="0" w:space="0" w:color="auto"/>
        <w:bottom w:val="none" w:sz="0" w:space="0" w:color="auto"/>
        <w:right w:val="none" w:sz="0" w:space="0" w:color="auto"/>
      </w:divBdr>
    </w:div>
    <w:div w:id="19351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mailto:zhang@uta.edu"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Potential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Sheet1!$A$1:$A$41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6.3837823915946501E-16</c:v>
                </c:pt>
                <c:pt idx="21">
                  <c:v>0.10000000000000064</c:v>
                </c:pt>
                <c:pt idx="22">
                  <c:v>0.20000000000000065</c:v>
                </c:pt>
                <c:pt idx="23">
                  <c:v>0.30000000000000066</c:v>
                </c:pt>
                <c:pt idx="24">
                  <c:v>0.40000000000000069</c:v>
                </c:pt>
                <c:pt idx="25">
                  <c:v>0.50000000000000067</c:v>
                </c:pt>
                <c:pt idx="26">
                  <c:v>0.60000000000000064</c:v>
                </c:pt>
                <c:pt idx="27">
                  <c:v>0.70000000000000062</c:v>
                </c:pt>
                <c:pt idx="28">
                  <c:v>0.8000000000000006</c:v>
                </c:pt>
                <c:pt idx="29">
                  <c:v>0.90000000000000058</c:v>
                </c:pt>
                <c:pt idx="30">
                  <c:v>1.0000000000000007</c:v>
                </c:pt>
                <c:pt idx="31">
                  <c:v>1.1000000000000008</c:v>
                </c:pt>
                <c:pt idx="32">
                  <c:v>1.2000000000000008</c:v>
                </c:pt>
                <c:pt idx="33">
                  <c:v>1.3000000000000009</c:v>
                </c:pt>
                <c:pt idx="34">
                  <c:v>1.400000000000001</c:v>
                </c:pt>
                <c:pt idx="35">
                  <c:v>1.5000000000000011</c:v>
                </c:pt>
                <c:pt idx="36">
                  <c:v>1.6000000000000012</c:v>
                </c:pt>
                <c:pt idx="37">
                  <c:v>1.7000000000000013</c:v>
                </c:pt>
                <c:pt idx="38">
                  <c:v>1.8000000000000014</c:v>
                </c:pt>
                <c:pt idx="39">
                  <c:v>1.9000000000000015</c:v>
                </c:pt>
                <c:pt idx="40">
                  <c:v>2.0000000000000013</c:v>
                </c:pt>
              </c:numCache>
            </c:numRef>
          </c:xVal>
          <c:yVal>
            <c:numRef>
              <c:f>Sheet1!$B$1:$B$41</c:f>
              <c:numCache>
                <c:formatCode>General</c:formatCode>
                <c:ptCount val="41"/>
                <c:pt idx="0">
                  <c:v>32</c:v>
                </c:pt>
                <c:pt idx="1">
                  <c:v>23.2484</c:v>
                </c:pt>
                <c:pt idx="2">
                  <c:v>16.070399999999985</c:v>
                </c:pt>
                <c:pt idx="3">
                  <c:v>10.288399999999985</c:v>
                </c:pt>
                <c:pt idx="4">
                  <c:v>5.7343999999999831</c:v>
                </c:pt>
                <c:pt idx="5">
                  <c:v>2.2499999999999858</c:v>
                </c:pt>
                <c:pt idx="6">
                  <c:v>-0.31360000000001165</c:v>
                </c:pt>
                <c:pt idx="7">
                  <c:v>-2.0956000000000081</c:v>
                </c:pt>
                <c:pt idx="8">
                  <c:v>-3.2256000000000054</c:v>
                </c:pt>
                <c:pt idx="9">
                  <c:v>-3.8236000000000034</c:v>
                </c:pt>
                <c:pt idx="10">
                  <c:v>-4</c:v>
                </c:pt>
                <c:pt idx="11">
                  <c:v>-3.8555999999999977</c:v>
                </c:pt>
                <c:pt idx="12">
                  <c:v>-3.4815999999999967</c:v>
                </c:pt>
                <c:pt idx="13">
                  <c:v>-2.959599999999996</c:v>
                </c:pt>
                <c:pt idx="14">
                  <c:v>-2.3615999999999957</c:v>
                </c:pt>
                <c:pt idx="15">
                  <c:v>-1.749999999999996</c:v>
                </c:pt>
                <c:pt idx="16">
                  <c:v>-1.1775999999999964</c:v>
                </c:pt>
                <c:pt idx="17">
                  <c:v>-0.68759999999999721</c:v>
                </c:pt>
                <c:pt idx="18">
                  <c:v>-0.3135999999999981</c:v>
                </c:pt>
                <c:pt idx="19">
                  <c:v>-7.9599999999999005E-2</c:v>
                </c:pt>
                <c:pt idx="20">
                  <c:v>-3.2602142098587129E-30</c:v>
                </c:pt>
                <c:pt idx="21">
                  <c:v>-7.9600000000001017E-2</c:v>
                </c:pt>
                <c:pt idx="22">
                  <c:v>-0.31360000000000199</c:v>
                </c:pt>
                <c:pt idx="23">
                  <c:v>-0.68760000000000288</c:v>
                </c:pt>
                <c:pt idx="24">
                  <c:v>-1.1776000000000038</c:v>
                </c:pt>
                <c:pt idx="25">
                  <c:v>-1.750000000000004</c:v>
                </c:pt>
                <c:pt idx="26">
                  <c:v>-2.3616000000000037</c:v>
                </c:pt>
                <c:pt idx="27">
                  <c:v>-2.9596000000000036</c:v>
                </c:pt>
                <c:pt idx="28">
                  <c:v>-3.4816000000000029</c:v>
                </c:pt>
                <c:pt idx="29">
                  <c:v>-3.8556000000000017</c:v>
                </c:pt>
                <c:pt idx="30">
                  <c:v>-4</c:v>
                </c:pt>
                <c:pt idx="31">
                  <c:v>-3.8235999999999972</c:v>
                </c:pt>
                <c:pt idx="32">
                  <c:v>-3.2255999999999929</c:v>
                </c:pt>
                <c:pt idx="33">
                  <c:v>-2.0955999999999868</c:v>
                </c:pt>
                <c:pt idx="34">
                  <c:v>-0.3135999999999779</c:v>
                </c:pt>
                <c:pt idx="35">
                  <c:v>2.2500000000000355</c:v>
                </c:pt>
                <c:pt idx="36">
                  <c:v>5.7344000000000506</c:v>
                </c:pt>
                <c:pt idx="37">
                  <c:v>10.28840000000007</c:v>
                </c:pt>
                <c:pt idx="38">
                  <c:v>16.070400000000088</c:v>
                </c:pt>
                <c:pt idx="39">
                  <c:v>23.248400000000117</c:v>
                </c:pt>
                <c:pt idx="40">
                  <c:v>32.000000000000128</c:v>
                </c:pt>
              </c:numCache>
            </c:numRef>
          </c:yVal>
          <c:smooth val="1"/>
          <c:extLst>
            <c:ext xmlns:c16="http://schemas.microsoft.com/office/drawing/2014/chart" uri="{C3380CC4-5D6E-409C-BE32-E72D297353CC}">
              <c16:uniqueId val="{00000000-0798-4C4B-B61C-BA937C503493}"/>
            </c:ext>
          </c:extLst>
        </c:ser>
        <c:dLbls>
          <c:showLegendKey val="0"/>
          <c:showVal val="0"/>
          <c:showCatName val="0"/>
          <c:showSerName val="0"/>
          <c:showPercent val="0"/>
          <c:showBubbleSize val="0"/>
        </c:dLbls>
        <c:axId val="1589447151"/>
        <c:axId val="1589453807"/>
      </c:scatterChart>
      <c:valAx>
        <c:axId val="15894471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9453807"/>
        <c:crosses val="autoZero"/>
        <c:crossBetween val="midCat"/>
      </c:valAx>
      <c:valAx>
        <c:axId val="15894538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94471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C9C7C2-7E80-4831-B0AA-16837BB1A7D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591CF-87F3-4750-8BFF-A4EC758A6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3193</TotalTime>
  <Pages>17</Pages>
  <Words>2275</Words>
  <Characters>12972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dc:creator>
  <cp:keywords/>
  <dc:description/>
  <cp:lastModifiedBy>Shashank</cp:lastModifiedBy>
  <cp:revision>546</cp:revision>
  <dcterms:created xsi:type="dcterms:W3CDTF">2020-12-20T15:01:00Z</dcterms:created>
  <dcterms:modified xsi:type="dcterms:W3CDTF">2021-08-30T17:36:00Z</dcterms:modified>
</cp:coreProperties>
</file>