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ab/>
        <w:tab/>
        <w:tab/>
        <w:tab/>
        <w:tab/>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Comfortaa" w:cs="Comfortaa" w:eastAsia="Comfortaa" w:hAnsi="Comfortaa"/>
          <w:sz w:val="40"/>
          <w:szCs w:val="40"/>
        </w:rPr>
      </w:pPr>
      <w:r w:rsidDel="00000000" w:rsidR="00000000" w:rsidRPr="00000000">
        <w:rPr>
          <w:rFonts w:ascii="Comfortaa" w:cs="Comfortaa" w:eastAsia="Comfortaa" w:hAnsi="Comfortaa"/>
          <w:b w:val="1"/>
          <w:sz w:val="40"/>
          <w:szCs w:val="40"/>
          <w:rtl w:val="0"/>
        </w:rPr>
        <w:t xml:space="preserve">S</w:t>
      </w:r>
      <w:r w:rsidDel="00000000" w:rsidR="00000000" w:rsidRPr="00000000">
        <w:rPr>
          <w:rFonts w:ascii="Comfortaa" w:cs="Comfortaa" w:eastAsia="Comfortaa" w:hAnsi="Comfortaa"/>
          <w:sz w:val="40"/>
          <w:szCs w:val="40"/>
          <w:rtl w:val="0"/>
        </w:rPr>
        <w:t xml:space="preserve">ervice.</w:t>
      </w:r>
      <w:r w:rsidDel="00000000" w:rsidR="00000000" w:rsidRPr="00000000">
        <w:rPr>
          <w:rFonts w:ascii="Comfortaa" w:cs="Comfortaa" w:eastAsia="Comfortaa" w:hAnsi="Comfortaa"/>
          <w:b w:val="1"/>
          <w:sz w:val="40"/>
          <w:szCs w:val="40"/>
          <w:rtl w:val="0"/>
        </w:rPr>
        <w:t xml:space="preserve">I</w:t>
      </w:r>
      <w:r w:rsidDel="00000000" w:rsidR="00000000" w:rsidRPr="00000000">
        <w:rPr>
          <w:rFonts w:ascii="Comfortaa" w:cs="Comfortaa" w:eastAsia="Comfortaa" w:hAnsi="Comfortaa"/>
          <w:sz w:val="40"/>
          <w:szCs w:val="40"/>
          <w:rtl w:val="0"/>
        </w:rPr>
        <w:t xml:space="preserve">nformation.</w:t>
      </w:r>
      <w:r w:rsidDel="00000000" w:rsidR="00000000" w:rsidRPr="00000000">
        <w:rPr>
          <w:rFonts w:ascii="Comfortaa" w:cs="Comfortaa" w:eastAsia="Comfortaa" w:hAnsi="Comfortaa"/>
          <w:b w:val="1"/>
          <w:sz w:val="40"/>
          <w:szCs w:val="40"/>
          <w:rtl w:val="0"/>
        </w:rPr>
        <w:t xml:space="preserve">M</w:t>
      </w:r>
      <w:r w:rsidDel="00000000" w:rsidR="00000000" w:rsidRPr="00000000">
        <w:rPr>
          <w:rFonts w:ascii="Comfortaa" w:cs="Comfortaa" w:eastAsia="Comfortaa" w:hAnsi="Comfortaa"/>
          <w:sz w:val="40"/>
          <w:szCs w:val="40"/>
          <w:rtl w:val="0"/>
        </w:rPr>
        <w:t xml:space="preserve">anagement</w:t>
      </w:r>
    </w:p>
    <w:p w:rsidR="00000000" w:rsidDel="00000000" w:rsidP="00000000" w:rsidRDefault="00000000" w:rsidRPr="00000000" w14:paraId="0000000B">
      <w:pPr>
        <w:jc w:val="center"/>
        <w:rPr>
          <w:rFonts w:ascii="Comfortaa" w:cs="Comfortaa" w:eastAsia="Comfortaa" w:hAnsi="Comfortaa"/>
          <w:sz w:val="40"/>
          <w:szCs w:val="40"/>
        </w:rPr>
      </w:pPr>
      <w:r w:rsidDel="00000000" w:rsidR="00000000" w:rsidRPr="00000000">
        <w:rPr>
          <w:rFonts w:ascii="Comfortaa" w:cs="Comfortaa" w:eastAsia="Comfortaa" w:hAnsi="Comfortaa"/>
          <w:sz w:val="40"/>
          <w:szCs w:val="40"/>
          <w:rtl w:val="0"/>
        </w:rPr>
        <w:t xml:space="preserve">Application WareHouse</w:t>
      </w:r>
    </w:p>
    <w:p w:rsidR="00000000" w:rsidDel="00000000" w:rsidP="00000000" w:rsidRDefault="00000000" w:rsidRPr="00000000" w14:paraId="0000000C">
      <w:pPr>
        <w:jc w:val="center"/>
        <w:rPr>
          <w:rFonts w:ascii="Comfortaa" w:cs="Comfortaa" w:eastAsia="Comfortaa" w:hAnsi="Comfortaa"/>
          <w:sz w:val="40"/>
          <w:szCs w:val="40"/>
        </w:rPr>
      </w:pPr>
      <w:r w:rsidDel="00000000" w:rsidR="00000000" w:rsidRPr="00000000">
        <w:rPr>
          <w:rFonts w:ascii="Comfortaa" w:cs="Comfortaa" w:eastAsia="Comfortaa" w:hAnsi="Comfortaa"/>
          <w:sz w:val="40"/>
          <w:szCs w:val="40"/>
          <w:rtl w:val="0"/>
        </w:rPr>
        <w:t xml:space="preserve">Final Case Report</w:t>
      </w:r>
    </w:p>
    <w:p w:rsidR="00000000" w:rsidDel="00000000" w:rsidP="00000000" w:rsidRDefault="00000000" w:rsidRPr="00000000" w14:paraId="0000000D">
      <w:pPr>
        <w:jc w:val="center"/>
        <w:rPr>
          <w:rFonts w:ascii="Comfortaa" w:cs="Comfortaa" w:eastAsia="Comfortaa" w:hAnsi="Comfortaa"/>
          <w:sz w:val="40"/>
          <w:szCs w:val="40"/>
        </w:rPr>
      </w:pPr>
      <w:r w:rsidDel="00000000" w:rsidR="00000000" w:rsidRPr="00000000">
        <w:rPr>
          <w:rtl w:val="0"/>
        </w:rPr>
      </w:r>
    </w:p>
    <w:p w:rsidR="00000000" w:rsidDel="00000000" w:rsidP="00000000" w:rsidRDefault="00000000" w:rsidRPr="00000000" w14:paraId="0000000E">
      <w:pPr>
        <w:jc w:val="center"/>
        <w:rPr>
          <w:rFonts w:ascii="Comfortaa" w:cs="Comfortaa" w:eastAsia="Comfortaa" w:hAnsi="Comfortaa"/>
          <w:sz w:val="40"/>
          <w:szCs w:val="40"/>
        </w:rPr>
      </w:pPr>
      <w:r w:rsidDel="00000000" w:rsidR="00000000" w:rsidRPr="00000000">
        <w:rPr>
          <w:rFonts w:ascii="Comfortaa" w:cs="Comfortaa" w:eastAsia="Comfortaa" w:hAnsi="Comfortaa"/>
          <w:sz w:val="40"/>
          <w:szCs w:val="40"/>
          <w:rtl w:val="0"/>
        </w:rPr>
        <w:t xml:space="preserve">-Shashank 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0"/>
        <w:jc w:val="center"/>
        <w:rPr>
          <w:rFonts w:ascii="Comfortaa" w:cs="Comfortaa" w:eastAsia="Comfortaa" w:hAnsi="Comfortaa"/>
          <w:sz w:val="28"/>
          <w:szCs w:val="28"/>
          <w:u w:val="single"/>
        </w:rPr>
      </w:pPr>
      <w:r w:rsidDel="00000000" w:rsidR="00000000" w:rsidRPr="00000000">
        <w:rPr>
          <w:rFonts w:ascii="Comfortaa" w:cs="Comfortaa" w:eastAsia="Comfortaa" w:hAnsi="Comfortaa"/>
          <w:sz w:val="28"/>
          <w:szCs w:val="28"/>
          <w:u w:val="single"/>
          <w:rtl w:val="0"/>
        </w:rPr>
        <w:t xml:space="preserve">Index</w:t>
      </w:r>
    </w:p>
    <w:p w:rsidR="00000000" w:rsidDel="00000000" w:rsidP="00000000" w:rsidRDefault="00000000" w:rsidRPr="00000000" w14:paraId="0000002A">
      <w:pPr>
        <w:ind w:left="0" w:firstLine="0"/>
        <w:jc w:val="center"/>
        <w:rPr>
          <w:rFonts w:ascii="Comfortaa" w:cs="Comfortaa" w:eastAsia="Comfortaa" w:hAnsi="Comfortaa"/>
          <w:i w:val="1"/>
          <w:color w:val="9900ff"/>
          <w:sz w:val="28"/>
          <w:szCs w:val="28"/>
        </w:rPr>
      </w:pPr>
      <w:r w:rsidDel="00000000" w:rsidR="00000000" w:rsidRPr="00000000">
        <w:rPr>
          <w:rFonts w:ascii="Comfortaa" w:cs="Comfortaa" w:eastAsia="Comfortaa" w:hAnsi="Comfortaa"/>
          <w:sz w:val="28"/>
          <w:szCs w:val="28"/>
          <w:rtl w:val="0"/>
        </w:rPr>
        <w:t xml:space="preserve">Changes made are in </w:t>
      </w:r>
      <w:r w:rsidDel="00000000" w:rsidR="00000000" w:rsidRPr="00000000">
        <w:rPr>
          <w:rFonts w:ascii="Comfortaa" w:cs="Comfortaa" w:eastAsia="Comfortaa" w:hAnsi="Comfortaa"/>
          <w:i w:val="1"/>
          <w:color w:val="9900ff"/>
          <w:sz w:val="28"/>
          <w:szCs w:val="28"/>
          <w:rtl w:val="0"/>
        </w:rPr>
        <w:t xml:space="preserve">purple.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1"/>
        </w:numPr>
        <w:spacing w:line="360" w:lineRule="auto"/>
        <w:ind w:left="720" w:hanging="360"/>
        <w:rPr>
          <w:u w:val="none"/>
        </w:rPr>
      </w:pPr>
      <w:r w:rsidDel="00000000" w:rsidR="00000000" w:rsidRPr="00000000">
        <w:rPr>
          <w:rtl w:val="0"/>
        </w:rPr>
        <w:t xml:space="preserve">Organizational Chart</w:t>
      </w:r>
    </w:p>
    <w:p w:rsidR="00000000" w:rsidDel="00000000" w:rsidP="00000000" w:rsidRDefault="00000000" w:rsidRPr="00000000" w14:paraId="0000002D">
      <w:pPr>
        <w:numPr>
          <w:ilvl w:val="0"/>
          <w:numId w:val="1"/>
        </w:numPr>
        <w:spacing w:line="360" w:lineRule="auto"/>
        <w:ind w:left="720" w:hanging="360"/>
        <w:rPr>
          <w:u w:val="none"/>
        </w:rPr>
      </w:pPr>
      <w:r w:rsidDel="00000000" w:rsidR="00000000" w:rsidRPr="00000000">
        <w:rPr>
          <w:rtl w:val="0"/>
        </w:rPr>
        <w:t xml:space="preserve">SWOT Analysis</w:t>
      </w:r>
    </w:p>
    <w:p w:rsidR="00000000" w:rsidDel="00000000" w:rsidP="00000000" w:rsidRDefault="00000000" w:rsidRPr="00000000" w14:paraId="0000002E">
      <w:pPr>
        <w:numPr>
          <w:ilvl w:val="0"/>
          <w:numId w:val="1"/>
        </w:numPr>
        <w:spacing w:line="360" w:lineRule="auto"/>
        <w:ind w:left="720" w:hanging="360"/>
        <w:rPr>
          <w:u w:val="none"/>
        </w:rPr>
      </w:pPr>
      <w:r w:rsidDel="00000000" w:rsidR="00000000" w:rsidRPr="00000000">
        <w:rPr>
          <w:rtl w:val="0"/>
        </w:rPr>
        <w:t xml:space="preserve">Mission Statement</w:t>
      </w:r>
    </w:p>
    <w:p w:rsidR="00000000" w:rsidDel="00000000" w:rsidP="00000000" w:rsidRDefault="00000000" w:rsidRPr="00000000" w14:paraId="0000002F">
      <w:pPr>
        <w:numPr>
          <w:ilvl w:val="0"/>
          <w:numId w:val="1"/>
        </w:numPr>
        <w:spacing w:line="360" w:lineRule="auto"/>
        <w:ind w:left="720" w:hanging="360"/>
        <w:rPr>
          <w:u w:val="none"/>
        </w:rPr>
      </w:pPr>
      <w:r w:rsidDel="00000000" w:rsidR="00000000" w:rsidRPr="00000000">
        <w:rPr>
          <w:rtl w:val="0"/>
        </w:rPr>
        <w:t xml:space="preserve">Opportunity Statement</w:t>
      </w:r>
    </w:p>
    <w:p w:rsidR="00000000" w:rsidDel="00000000" w:rsidP="00000000" w:rsidRDefault="00000000" w:rsidRPr="00000000" w14:paraId="00000030">
      <w:pPr>
        <w:numPr>
          <w:ilvl w:val="0"/>
          <w:numId w:val="1"/>
        </w:numPr>
        <w:spacing w:line="360" w:lineRule="auto"/>
        <w:ind w:left="720" w:hanging="360"/>
        <w:rPr>
          <w:u w:val="none"/>
        </w:rPr>
      </w:pPr>
      <w:r w:rsidDel="00000000" w:rsidR="00000000" w:rsidRPr="00000000">
        <w:rPr>
          <w:rtl w:val="0"/>
        </w:rPr>
        <w:t xml:space="preserve">WBS for Analysis Industry</w:t>
      </w:r>
    </w:p>
    <w:p w:rsidR="00000000" w:rsidDel="00000000" w:rsidP="00000000" w:rsidRDefault="00000000" w:rsidRPr="00000000" w14:paraId="00000031">
      <w:pPr>
        <w:numPr>
          <w:ilvl w:val="0"/>
          <w:numId w:val="1"/>
        </w:numPr>
        <w:spacing w:line="360" w:lineRule="auto"/>
        <w:ind w:left="720" w:hanging="360"/>
        <w:rPr>
          <w:u w:val="none"/>
        </w:rPr>
      </w:pPr>
      <w:r w:rsidDel="00000000" w:rsidR="00000000" w:rsidRPr="00000000">
        <w:rPr>
          <w:rtl w:val="0"/>
        </w:rPr>
        <w:t xml:space="preserve">Risks for Service Department</w:t>
      </w:r>
    </w:p>
    <w:p w:rsidR="00000000" w:rsidDel="00000000" w:rsidP="00000000" w:rsidRDefault="00000000" w:rsidRPr="00000000" w14:paraId="00000032">
      <w:pPr>
        <w:numPr>
          <w:ilvl w:val="0"/>
          <w:numId w:val="1"/>
        </w:numPr>
        <w:spacing w:line="360" w:lineRule="auto"/>
        <w:ind w:left="720" w:hanging="360"/>
        <w:rPr>
          <w:u w:val="none"/>
        </w:rPr>
      </w:pPr>
      <w:r w:rsidDel="00000000" w:rsidR="00000000" w:rsidRPr="00000000">
        <w:rPr>
          <w:rtl w:val="0"/>
        </w:rPr>
        <w:t xml:space="preserve">Questionnaire Open/Ended</w:t>
      </w:r>
    </w:p>
    <w:p w:rsidR="00000000" w:rsidDel="00000000" w:rsidP="00000000" w:rsidRDefault="00000000" w:rsidRPr="00000000" w14:paraId="00000033">
      <w:pPr>
        <w:numPr>
          <w:ilvl w:val="0"/>
          <w:numId w:val="1"/>
        </w:numPr>
        <w:spacing w:line="360" w:lineRule="auto"/>
        <w:ind w:left="720" w:hanging="360"/>
        <w:rPr>
          <w:u w:val="none"/>
        </w:rPr>
      </w:pPr>
      <w:r w:rsidDel="00000000" w:rsidR="00000000" w:rsidRPr="00000000">
        <w:rPr>
          <w:rtl w:val="0"/>
        </w:rPr>
        <w:t xml:space="preserve">Data Flow Diagram</w:t>
      </w:r>
    </w:p>
    <w:p w:rsidR="00000000" w:rsidDel="00000000" w:rsidP="00000000" w:rsidRDefault="00000000" w:rsidRPr="00000000" w14:paraId="00000034">
      <w:pPr>
        <w:numPr>
          <w:ilvl w:val="0"/>
          <w:numId w:val="1"/>
        </w:numPr>
        <w:spacing w:line="360" w:lineRule="auto"/>
        <w:ind w:left="720" w:hanging="360"/>
        <w:rPr>
          <w:u w:val="none"/>
        </w:rPr>
      </w:pPr>
      <w:r w:rsidDel="00000000" w:rsidR="00000000" w:rsidRPr="00000000">
        <w:rPr>
          <w:rtl w:val="0"/>
        </w:rPr>
        <w:t xml:space="preserve">Context Diagram</w:t>
      </w:r>
    </w:p>
    <w:p w:rsidR="00000000" w:rsidDel="00000000" w:rsidP="00000000" w:rsidRDefault="00000000" w:rsidRPr="00000000" w14:paraId="00000035">
      <w:pPr>
        <w:numPr>
          <w:ilvl w:val="0"/>
          <w:numId w:val="1"/>
        </w:numPr>
        <w:spacing w:line="360" w:lineRule="auto"/>
        <w:ind w:left="720" w:hanging="360"/>
        <w:rPr>
          <w:u w:val="none"/>
        </w:rPr>
      </w:pPr>
      <w:r w:rsidDel="00000000" w:rsidR="00000000" w:rsidRPr="00000000">
        <w:rPr>
          <w:rtl w:val="0"/>
        </w:rPr>
        <w:t xml:space="preserve">Decision Table</w:t>
      </w:r>
    </w:p>
    <w:p w:rsidR="00000000" w:rsidDel="00000000" w:rsidP="00000000" w:rsidRDefault="00000000" w:rsidRPr="00000000" w14:paraId="00000036">
      <w:pPr>
        <w:numPr>
          <w:ilvl w:val="0"/>
          <w:numId w:val="1"/>
        </w:numPr>
        <w:spacing w:line="360" w:lineRule="auto"/>
        <w:ind w:left="720" w:hanging="360"/>
        <w:rPr>
          <w:u w:val="none"/>
        </w:rPr>
      </w:pPr>
      <w:r w:rsidDel="00000000" w:rsidR="00000000" w:rsidRPr="00000000">
        <w:rPr>
          <w:rtl w:val="0"/>
        </w:rPr>
        <w:t xml:space="preserve">Decision Tree</w:t>
      </w:r>
    </w:p>
    <w:p w:rsidR="00000000" w:rsidDel="00000000" w:rsidP="00000000" w:rsidRDefault="00000000" w:rsidRPr="00000000" w14:paraId="00000037">
      <w:pPr>
        <w:numPr>
          <w:ilvl w:val="0"/>
          <w:numId w:val="1"/>
        </w:numPr>
        <w:spacing w:line="360" w:lineRule="auto"/>
        <w:ind w:left="720" w:hanging="360"/>
        <w:rPr>
          <w:u w:val="none"/>
        </w:rPr>
      </w:pPr>
      <w:r w:rsidDel="00000000" w:rsidR="00000000" w:rsidRPr="00000000">
        <w:rPr>
          <w:rtl w:val="0"/>
        </w:rPr>
        <w:t xml:space="preserve">Use Case Diagram</w:t>
      </w:r>
    </w:p>
    <w:p w:rsidR="00000000" w:rsidDel="00000000" w:rsidP="00000000" w:rsidRDefault="00000000" w:rsidRPr="00000000" w14:paraId="00000038">
      <w:pPr>
        <w:numPr>
          <w:ilvl w:val="0"/>
          <w:numId w:val="1"/>
        </w:numPr>
        <w:spacing w:line="360" w:lineRule="auto"/>
        <w:ind w:left="720" w:hanging="360"/>
        <w:rPr>
          <w:u w:val="none"/>
        </w:rPr>
      </w:pPr>
      <w:r w:rsidDel="00000000" w:rsidR="00000000" w:rsidRPr="00000000">
        <w:rPr>
          <w:rtl w:val="0"/>
        </w:rPr>
        <w:t xml:space="preserve">Object Model</w:t>
      </w:r>
    </w:p>
    <w:p w:rsidR="00000000" w:rsidDel="00000000" w:rsidP="00000000" w:rsidRDefault="00000000" w:rsidRPr="00000000" w14:paraId="00000039">
      <w:pPr>
        <w:numPr>
          <w:ilvl w:val="0"/>
          <w:numId w:val="1"/>
        </w:numPr>
        <w:spacing w:line="360" w:lineRule="auto"/>
        <w:ind w:left="720" w:hanging="360"/>
        <w:rPr>
          <w:u w:val="none"/>
        </w:rPr>
      </w:pPr>
      <w:r w:rsidDel="00000000" w:rsidR="00000000" w:rsidRPr="00000000">
        <w:rPr>
          <w:rtl w:val="0"/>
        </w:rPr>
        <w:t xml:space="preserve">Instance Examples</w:t>
      </w:r>
    </w:p>
    <w:p w:rsidR="00000000" w:rsidDel="00000000" w:rsidP="00000000" w:rsidRDefault="00000000" w:rsidRPr="00000000" w14:paraId="0000003A">
      <w:pPr>
        <w:numPr>
          <w:ilvl w:val="0"/>
          <w:numId w:val="1"/>
        </w:numPr>
        <w:spacing w:line="360" w:lineRule="auto"/>
        <w:ind w:left="720" w:hanging="360"/>
        <w:rPr>
          <w:u w:val="none"/>
        </w:rPr>
      </w:pPr>
      <w:r w:rsidDel="00000000" w:rsidR="00000000" w:rsidRPr="00000000">
        <w:rPr>
          <w:rtl w:val="0"/>
        </w:rPr>
        <w:t xml:space="preserve">Software Choice</w:t>
      </w:r>
    </w:p>
    <w:p w:rsidR="00000000" w:rsidDel="00000000" w:rsidP="00000000" w:rsidRDefault="00000000" w:rsidRPr="00000000" w14:paraId="0000003B">
      <w:pPr>
        <w:numPr>
          <w:ilvl w:val="0"/>
          <w:numId w:val="1"/>
        </w:numPr>
        <w:spacing w:line="360" w:lineRule="auto"/>
        <w:ind w:left="720" w:hanging="360"/>
        <w:rPr>
          <w:u w:val="none"/>
        </w:rPr>
      </w:pPr>
      <w:r w:rsidDel="00000000" w:rsidR="00000000" w:rsidRPr="00000000">
        <w:rPr>
          <w:rtl w:val="0"/>
        </w:rPr>
        <w:t xml:space="preserve">Hierarchical Diagram</w:t>
      </w:r>
    </w:p>
    <w:p w:rsidR="00000000" w:rsidDel="00000000" w:rsidP="00000000" w:rsidRDefault="00000000" w:rsidRPr="00000000" w14:paraId="0000003C">
      <w:pPr>
        <w:numPr>
          <w:ilvl w:val="0"/>
          <w:numId w:val="1"/>
        </w:numPr>
        <w:spacing w:line="360" w:lineRule="auto"/>
        <w:ind w:left="720" w:hanging="360"/>
        <w:rPr>
          <w:u w:val="none"/>
        </w:rPr>
      </w:pPr>
      <w:r w:rsidDel="00000000" w:rsidR="00000000" w:rsidRPr="00000000">
        <w:rPr>
          <w:rtl w:val="0"/>
        </w:rPr>
        <w:t xml:space="preserve">Screen Examples</w:t>
      </w:r>
    </w:p>
    <w:p w:rsidR="00000000" w:rsidDel="00000000" w:rsidP="00000000" w:rsidRDefault="00000000" w:rsidRPr="00000000" w14:paraId="0000003D">
      <w:pPr>
        <w:numPr>
          <w:ilvl w:val="0"/>
          <w:numId w:val="1"/>
        </w:numPr>
        <w:spacing w:line="360" w:lineRule="auto"/>
        <w:ind w:left="720" w:hanging="360"/>
        <w:rPr>
          <w:u w:val="none"/>
        </w:rPr>
      </w:pPr>
      <w:r w:rsidDel="00000000" w:rsidR="00000000" w:rsidRPr="00000000">
        <w:rPr>
          <w:rtl w:val="0"/>
        </w:rPr>
        <w:t xml:space="preserve">Prototyping</w:t>
      </w:r>
    </w:p>
    <w:p w:rsidR="00000000" w:rsidDel="00000000" w:rsidP="00000000" w:rsidRDefault="00000000" w:rsidRPr="00000000" w14:paraId="0000003E">
      <w:pPr>
        <w:numPr>
          <w:ilvl w:val="0"/>
          <w:numId w:val="1"/>
        </w:numPr>
        <w:spacing w:line="360" w:lineRule="auto"/>
        <w:ind w:left="720" w:hanging="360"/>
        <w:rPr>
          <w:u w:val="none"/>
        </w:rPr>
      </w:pPr>
      <w:r w:rsidDel="00000000" w:rsidR="00000000" w:rsidRPr="00000000">
        <w:rPr>
          <w:rtl w:val="0"/>
        </w:rPr>
        <w:t xml:space="preserve">Report Types</w:t>
      </w:r>
    </w:p>
    <w:p w:rsidR="00000000" w:rsidDel="00000000" w:rsidP="00000000" w:rsidRDefault="00000000" w:rsidRPr="00000000" w14:paraId="0000003F">
      <w:pPr>
        <w:numPr>
          <w:ilvl w:val="0"/>
          <w:numId w:val="1"/>
        </w:numPr>
        <w:spacing w:line="360" w:lineRule="auto"/>
        <w:ind w:left="720" w:hanging="360"/>
        <w:rPr>
          <w:u w:val="none"/>
        </w:rPr>
      </w:pPr>
      <w:r w:rsidDel="00000000" w:rsidR="00000000" w:rsidRPr="00000000">
        <w:rPr>
          <w:rtl w:val="0"/>
        </w:rPr>
        <w:t xml:space="preserve">ERD Diagram</w:t>
      </w:r>
    </w:p>
    <w:p w:rsidR="00000000" w:rsidDel="00000000" w:rsidP="00000000" w:rsidRDefault="00000000" w:rsidRPr="00000000" w14:paraId="00000040">
      <w:pPr>
        <w:numPr>
          <w:ilvl w:val="0"/>
          <w:numId w:val="1"/>
        </w:numPr>
        <w:spacing w:line="360" w:lineRule="auto"/>
        <w:ind w:left="720" w:hanging="360"/>
        <w:rPr>
          <w:u w:val="none"/>
        </w:rPr>
      </w:pPr>
      <w:r w:rsidDel="00000000" w:rsidR="00000000" w:rsidRPr="00000000">
        <w:rPr>
          <w:rtl w:val="0"/>
        </w:rPr>
        <w:t xml:space="preserve">DataBase Design</w:t>
      </w:r>
    </w:p>
    <w:p w:rsidR="00000000" w:rsidDel="00000000" w:rsidP="00000000" w:rsidRDefault="00000000" w:rsidRPr="00000000" w14:paraId="00000041">
      <w:pPr>
        <w:numPr>
          <w:ilvl w:val="0"/>
          <w:numId w:val="1"/>
        </w:numPr>
        <w:spacing w:line="360" w:lineRule="auto"/>
        <w:ind w:left="720" w:hanging="360"/>
        <w:rPr>
          <w:u w:val="none"/>
        </w:rPr>
      </w:pPr>
      <w:r w:rsidDel="00000000" w:rsidR="00000000" w:rsidRPr="00000000">
        <w:rPr>
          <w:rtl w:val="0"/>
        </w:rPr>
        <w:t xml:space="preserve">Sample Data/Insertion</w:t>
      </w:r>
    </w:p>
    <w:p w:rsidR="00000000" w:rsidDel="00000000" w:rsidP="00000000" w:rsidRDefault="00000000" w:rsidRPr="00000000" w14:paraId="00000042">
      <w:pPr>
        <w:numPr>
          <w:ilvl w:val="0"/>
          <w:numId w:val="1"/>
        </w:numPr>
        <w:spacing w:line="360" w:lineRule="auto"/>
        <w:ind w:left="720" w:hanging="360"/>
        <w:rPr>
          <w:u w:val="none"/>
        </w:rPr>
      </w:pPr>
      <w:r w:rsidDel="00000000" w:rsidR="00000000" w:rsidRPr="00000000">
        <w:rPr>
          <w:rtl w:val="0"/>
        </w:rPr>
        <w:t xml:space="preserve">ERP Softwares</w:t>
      </w:r>
    </w:p>
    <w:p w:rsidR="00000000" w:rsidDel="00000000" w:rsidP="00000000" w:rsidRDefault="00000000" w:rsidRPr="00000000" w14:paraId="00000043">
      <w:pPr>
        <w:numPr>
          <w:ilvl w:val="0"/>
          <w:numId w:val="1"/>
        </w:numPr>
        <w:spacing w:line="360" w:lineRule="auto"/>
        <w:ind w:left="720" w:hanging="360"/>
        <w:rPr>
          <w:u w:val="none"/>
        </w:rPr>
      </w:pPr>
      <w:r w:rsidDel="00000000" w:rsidR="00000000" w:rsidRPr="00000000">
        <w:rPr>
          <w:rtl w:val="0"/>
        </w:rPr>
        <w:t xml:space="preserve">SIM: Network</w:t>
      </w:r>
    </w:p>
    <w:p w:rsidR="00000000" w:rsidDel="00000000" w:rsidP="00000000" w:rsidRDefault="00000000" w:rsidRPr="00000000" w14:paraId="00000044">
      <w:pPr>
        <w:numPr>
          <w:ilvl w:val="0"/>
          <w:numId w:val="1"/>
        </w:numPr>
        <w:spacing w:line="360" w:lineRule="auto"/>
        <w:ind w:left="720" w:hanging="360"/>
        <w:rPr>
          <w:u w:val="none"/>
        </w:rPr>
      </w:pPr>
      <w:r w:rsidDel="00000000" w:rsidR="00000000" w:rsidRPr="00000000">
        <w:rPr>
          <w:rtl w:val="0"/>
        </w:rPr>
        <w:t xml:space="preserve">Security</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br w:type="textWrapping"/>
        <w:br w:type="textWrapping"/>
        <w:br w:type="textWrapping"/>
      </w:r>
      <w:r w:rsidDel="00000000" w:rsidR="00000000" w:rsidRPr="00000000">
        <w:rPr>
          <w:rFonts w:ascii="Lora" w:cs="Lora" w:eastAsia="Lora" w:hAnsi="Lora"/>
          <w:b w:val="1"/>
          <w:u w:val="single"/>
          <w:rtl w:val="0"/>
        </w:rPr>
        <w:t xml:space="preserve">Organizational Chart</w:t>
      </w:r>
      <w:r w:rsidDel="00000000" w:rsidR="00000000" w:rsidRPr="00000000">
        <w:rPr>
          <w:rtl w:val="0"/>
        </w:rPr>
        <w:t xml:space="preserve"> : </w:t>
      </w:r>
    </w:p>
    <w:p w:rsidR="00000000" w:rsidDel="00000000" w:rsidP="00000000" w:rsidRDefault="00000000" w:rsidRPr="00000000" w14:paraId="0000004B">
      <w:pPr>
        <w:ind w:left="0" w:firstLine="0"/>
        <w:rPr>
          <w:rFonts w:ascii="Comfortaa" w:cs="Comfortaa" w:eastAsia="Comfortaa" w:hAnsi="Comfortaa"/>
          <w:color w:val="9900ff"/>
        </w:rPr>
      </w:pPr>
      <w:r w:rsidDel="00000000" w:rsidR="00000000" w:rsidRPr="00000000">
        <w:rPr>
          <w:rFonts w:ascii="Comfortaa" w:cs="Comfortaa" w:eastAsia="Comfortaa" w:hAnsi="Comfortaa"/>
          <w:color w:val="9900ff"/>
          <w:rtl w:val="0"/>
        </w:rPr>
        <w:t xml:space="preserve">Made changes to ORG Chart, and updated with all teams, staff.</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943600" cy="4343400"/>
            <wp:effectExtent b="0" l="0" r="0" t="0"/>
            <wp:docPr id="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SWOT </w:t>
      </w:r>
      <w:r w:rsidDel="00000000" w:rsidR="00000000" w:rsidRPr="00000000">
        <w:rPr>
          <w:rFonts w:ascii="Lora" w:cs="Lora" w:eastAsia="Lora" w:hAnsi="Lora"/>
          <w:sz w:val="20"/>
          <w:szCs w:val="20"/>
          <w:u w:val="single"/>
          <w:rtl w:val="0"/>
        </w:rPr>
        <w:t xml:space="preserve">Analysis</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4F">
      <w:pPr>
        <w:ind w:left="0" w:firstLine="0"/>
        <w:rPr>
          <w:sz w:val="20"/>
          <w:szCs w:val="20"/>
        </w:rPr>
      </w:pPr>
      <w:r w:rsidDel="00000000" w:rsidR="00000000" w:rsidRPr="00000000">
        <w:rPr>
          <w:rtl w:val="0"/>
        </w:rPr>
      </w:r>
    </w:p>
    <w:p w:rsidR="00000000" w:rsidDel="00000000" w:rsidP="00000000" w:rsidRDefault="00000000" w:rsidRPr="00000000" w14:paraId="00000050">
      <w:pPr>
        <w:spacing w:line="480" w:lineRule="auto"/>
        <w:ind w:left="0" w:firstLine="720"/>
        <w:rPr>
          <w:rFonts w:ascii="Lora" w:cs="Lora" w:eastAsia="Lora" w:hAnsi="Lora"/>
          <w:sz w:val="20"/>
          <w:szCs w:val="20"/>
        </w:rPr>
      </w:pPr>
      <w:r w:rsidDel="00000000" w:rsidR="00000000" w:rsidRPr="00000000">
        <w:rPr>
          <w:rFonts w:ascii="Lora" w:cs="Lora" w:eastAsia="Lora" w:hAnsi="Lora"/>
          <w:b w:val="1"/>
          <w:sz w:val="20"/>
          <w:szCs w:val="20"/>
          <w:rtl w:val="0"/>
        </w:rPr>
        <w:t xml:space="preserve">SWOT </w:t>
      </w:r>
      <w:r w:rsidDel="00000000" w:rsidR="00000000" w:rsidRPr="00000000">
        <w:rPr>
          <w:rFonts w:ascii="Lora" w:cs="Lora" w:eastAsia="Lora" w:hAnsi="Lora"/>
          <w:sz w:val="20"/>
          <w:szCs w:val="20"/>
          <w:rtl w:val="0"/>
        </w:rPr>
        <w:t xml:space="preserve">stands for Strengths, Weaknesses, Opportunities, and Threats, and so a SWOT analysis is a technique for assessing these four aspects of your business. SWOT Analysis is a tool that can help you to analyze what your company does best now, and to devise a successful strategy for the future. </w:t>
      </w:r>
    </w:p>
    <w:p w:rsidR="00000000" w:rsidDel="00000000" w:rsidP="00000000" w:rsidRDefault="00000000" w:rsidRPr="00000000" w14:paraId="00000051">
      <w:pPr>
        <w:spacing w:line="480" w:lineRule="auto"/>
        <w:ind w:left="0" w:firstLine="720"/>
        <w:rPr>
          <w:rFonts w:ascii="Lora" w:cs="Lora" w:eastAsia="Lora" w:hAnsi="Lora"/>
          <w:sz w:val="20"/>
          <w:szCs w:val="20"/>
        </w:rPr>
      </w:pPr>
      <w:r w:rsidDel="00000000" w:rsidR="00000000" w:rsidRPr="00000000">
        <w:rPr>
          <w:rFonts w:ascii="Lora" w:cs="Lora" w:eastAsia="Lora" w:hAnsi="Lora"/>
          <w:sz w:val="20"/>
          <w:szCs w:val="20"/>
          <w:rtl w:val="0"/>
        </w:rPr>
        <w:t xml:space="preserve">Looking at the Warehouse case, Strengths and Weaknesses are mostly internal like faulty system error, or a malfunction or inventory fault. And we can also change our team/staff with properties. When it comes to Opportunities or Threats it is the opposite, they are quite external. Examples include, competitors, price of products(raw), and rate of customers shopping trends</w:t>
      </w:r>
    </w:p>
    <w:p w:rsidR="00000000" w:rsidDel="00000000" w:rsidP="00000000" w:rsidRDefault="00000000" w:rsidRPr="00000000" w14:paraId="00000052">
      <w:pPr>
        <w:spacing w:line="480" w:lineRule="auto"/>
        <w:ind w:left="0" w:firstLine="720"/>
        <w:rPr>
          <w:rFonts w:ascii="Lora" w:cs="Lora" w:eastAsia="Lora" w:hAnsi="Lora"/>
          <w:sz w:val="20"/>
          <w:szCs w:val="20"/>
        </w:rPr>
      </w:pPr>
      <w:r w:rsidDel="00000000" w:rsidR="00000000" w:rsidRPr="00000000">
        <w:rPr>
          <w:rFonts w:ascii="Lora" w:cs="Lora" w:eastAsia="Lora" w:hAnsi="Lora"/>
          <w:sz w:val="20"/>
          <w:szCs w:val="20"/>
          <w:rtl w:val="0"/>
        </w:rPr>
        <w:t xml:space="preserve">By analyzing the Warehouse Website:</w:t>
      </w:r>
    </w:p>
    <w:p w:rsidR="00000000" w:rsidDel="00000000" w:rsidP="00000000" w:rsidRDefault="00000000" w:rsidRPr="00000000" w14:paraId="00000053">
      <w:pPr>
        <w:spacing w:line="48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S</w:t>
      </w:r>
      <w:r w:rsidDel="00000000" w:rsidR="00000000" w:rsidRPr="00000000">
        <w:rPr>
          <w:rFonts w:ascii="Lora" w:cs="Lora" w:eastAsia="Lora" w:hAnsi="Lora"/>
          <w:sz w:val="20"/>
          <w:szCs w:val="20"/>
          <w:rtl w:val="0"/>
        </w:rPr>
        <w:t xml:space="preserve">: Branded site, 5 -star service, faster delivery speeds, low priced products.</w:t>
      </w:r>
    </w:p>
    <w:p w:rsidR="00000000" w:rsidDel="00000000" w:rsidP="00000000" w:rsidRDefault="00000000" w:rsidRPr="00000000" w14:paraId="00000054">
      <w:pPr>
        <w:spacing w:line="48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W</w:t>
      </w:r>
      <w:r w:rsidDel="00000000" w:rsidR="00000000" w:rsidRPr="00000000">
        <w:rPr>
          <w:rFonts w:ascii="Lora" w:cs="Lora" w:eastAsia="Lora" w:hAnsi="Lora"/>
          <w:sz w:val="20"/>
          <w:szCs w:val="20"/>
          <w:rtl w:val="0"/>
        </w:rPr>
        <w:t xml:space="preserve">: Issues with the website, not strong mission statement, not enough browsing/pages to see. </w:t>
      </w:r>
    </w:p>
    <w:p w:rsidR="00000000" w:rsidDel="00000000" w:rsidP="00000000" w:rsidRDefault="00000000" w:rsidRPr="00000000" w14:paraId="00000055">
      <w:pPr>
        <w:spacing w:line="480" w:lineRule="auto"/>
        <w:ind w:left="0" w:firstLine="0"/>
        <w:rPr>
          <w:rFonts w:ascii="Lora" w:cs="Lora" w:eastAsia="Lora" w:hAnsi="Lora"/>
          <w:color w:val="9900ff"/>
          <w:sz w:val="20"/>
          <w:szCs w:val="20"/>
        </w:rPr>
      </w:pPr>
      <w:r w:rsidDel="00000000" w:rsidR="00000000" w:rsidRPr="00000000">
        <w:rPr>
          <w:rFonts w:ascii="Lora" w:cs="Lora" w:eastAsia="Lora" w:hAnsi="Lora"/>
          <w:b w:val="1"/>
          <w:sz w:val="20"/>
          <w:szCs w:val="20"/>
          <w:u w:val="single"/>
          <w:rtl w:val="0"/>
        </w:rPr>
        <w:t xml:space="preserve">O</w:t>
      </w:r>
      <w:r w:rsidDel="00000000" w:rsidR="00000000" w:rsidRPr="00000000">
        <w:rPr>
          <w:rFonts w:ascii="Lora" w:cs="Lora" w:eastAsia="Lora" w:hAnsi="Lora"/>
          <w:sz w:val="20"/>
          <w:szCs w:val="20"/>
          <w:rtl w:val="0"/>
        </w:rPr>
        <w:t xml:space="preserve">: Can generate revenue with the services with the home appliance parts, and user friendly UI to seem user friendly to customers who use the website. Creating 2 services departments as it said in the email to generate products/services. </w:t>
      </w:r>
      <w:r w:rsidDel="00000000" w:rsidR="00000000" w:rsidRPr="00000000">
        <w:rPr>
          <w:rFonts w:ascii="Lora" w:cs="Lora" w:eastAsia="Lora" w:hAnsi="Lora"/>
          <w:color w:val="9900ff"/>
          <w:sz w:val="20"/>
          <w:szCs w:val="20"/>
          <w:rtl w:val="0"/>
        </w:rPr>
        <w:t xml:space="preserve">We can add more pages to </w:t>
      </w:r>
      <w:r w:rsidDel="00000000" w:rsidR="00000000" w:rsidRPr="00000000">
        <w:rPr>
          <w:rFonts w:ascii="Lora" w:cs="Lora" w:eastAsia="Lora" w:hAnsi="Lora"/>
          <w:color w:val="9900ff"/>
          <w:sz w:val="20"/>
          <w:szCs w:val="20"/>
          <w:rtl w:val="0"/>
        </w:rPr>
        <w:t xml:space="preserve">website</w:t>
      </w:r>
      <w:r w:rsidDel="00000000" w:rsidR="00000000" w:rsidRPr="00000000">
        <w:rPr>
          <w:rFonts w:ascii="Lora" w:cs="Lora" w:eastAsia="Lora" w:hAnsi="Lora"/>
          <w:color w:val="9900ff"/>
          <w:sz w:val="20"/>
          <w:szCs w:val="20"/>
          <w:rtl w:val="0"/>
        </w:rPr>
        <w:t xml:space="preserve"> like Contact US Page to get feedback from customers, add appointment setters, technicians page so they can explore. We can add a delivery packaging system and tracking system so the customers know where their package is, and when it will arrive.</w:t>
      </w:r>
    </w:p>
    <w:p w:rsidR="00000000" w:rsidDel="00000000" w:rsidP="00000000" w:rsidRDefault="00000000" w:rsidRPr="00000000" w14:paraId="00000056">
      <w:pPr>
        <w:spacing w:line="48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T</w:t>
      </w:r>
      <w:r w:rsidDel="00000000" w:rsidR="00000000" w:rsidRPr="00000000">
        <w:rPr>
          <w:rFonts w:ascii="Lora" w:cs="Lora" w:eastAsia="Lora" w:hAnsi="Lora"/>
          <w:sz w:val="20"/>
          <w:szCs w:val="20"/>
          <w:rtl w:val="0"/>
        </w:rPr>
        <w:t xml:space="preserve">: There are rival companies who may pay more, better products with reviews and all these factors to consider. Not enough salary </w:t>
      </w:r>
      <w:r w:rsidDel="00000000" w:rsidR="00000000" w:rsidRPr="00000000">
        <w:rPr>
          <w:rFonts w:ascii="Lora" w:cs="Lora" w:eastAsia="Lora" w:hAnsi="Lora"/>
          <w:color w:val="9900ff"/>
          <w:sz w:val="20"/>
          <w:szCs w:val="20"/>
          <w:rtl w:val="0"/>
        </w:rPr>
        <w:t xml:space="preserve">for the workers because of competitive hire from rival companies that pay higher with well reputed businesses</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demanding hours due to rising product lines</w:t>
      </w:r>
      <w:r w:rsidDel="00000000" w:rsidR="00000000" w:rsidRPr="00000000">
        <w:rPr>
          <w:rFonts w:ascii="Lora" w:cs="Lora" w:eastAsia="Lora" w:hAnsi="Lora"/>
          <w:sz w:val="20"/>
          <w:szCs w:val="20"/>
          <w:rtl w:val="0"/>
        </w:rPr>
        <w:t xml:space="preserve"> etc.</w:t>
      </w:r>
    </w:p>
    <w:p w:rsidR="00000000" w:rsidDel="00000000" w:rsidP="00000000" w:rsidRDefault="00000000" w:rsidRPr="00000000" w14:paraId="00000057">
      <w:pPr>
        <w:spacing w:line="480" w:lineRule="auto"/>
        <w:ind w:left="0" w:firstLine="0"/>
        <w:rPr>
          <w:rFonts w:ascii="Lora" w:cs="Lora" w:eastAsia="Lora" w:hAnsi="Lora"/>
          <w:sz w:val="20"/>
          <w:szCs w:val="20"/>
        </w:rPr>
      </w:pPr>
      <w:r w:rsidDel="00000000" w:rsidR="00000000" w:rsidRPr="00000000">
        <w:rPr>
          <w:rtl w:val="0"/>
        </w:rPr>
      </w:r>
    </w:p>
    <w:p w:rsidR="00000000" w:rsidDel="00000000" w:rsidP="00000000" w:rsidRDefault="00000000" w:rsidRPr="00000000" w14:paraId="00000058">
      <w:pPr>
        <w:spacing w:line="48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Mission Statement</w:t>
      </w:r>
      <w:r w:rsidDel="00000000" w:rsidR="00000000" w:rsidRPr="00000000">
        <w:rPr>
          <w:rFonts w:ascii="Lora" w:cs="Lora" w:eastAsia="Lora" w:hAnsi="Lora"/>
          <w:sz w:val="20"/>
          <w:szCs w:val="20"/>
          <w:rtl w:val="0"/>
        </w:rPr>
        <w:t xml:space="preserve"> : </w:t>
      </w:r>
    </w:p>
    <w:p w:rsidR="00000000" w:rsidDel="00000000" w:rsidP="00000000" w:rsidRDefault="00000000" w:rsidRPr="00000000" w14:paraId="00000059">
      <w:pPr>
        <w:spacing w:line="480" w:lineRule="auto"/>
        <w:ind w:left="0" w:firstLine="0"/>
        <w:rPr>
          <w:rFonts w:ascii="Lora" w:cs="Lora" w:eastAsia="Lora" w:hAnsi="Lora"/>
          <w:sz w:val="20"/>
          <w:szCs w:val="20"/>
        </w:rPr>
      </w:pPr>
      <w:r w:rsidDel="00000000" w:rsidR="00000000" w:rsidRPr="00000000">
        <w:rPr>
          <w:rFonts w:ascii="Lora" w:cs="Lora" w:eastAsia="Lora" w:hAnsi="Lora"/>
          <w:sz w:val="20"/>
          <w:szCs w:val="20"/>
          <w:rtl w:val="0"/>
        </w:rPr>
        <w:tab/>
        <w:t xml:space="preserve">AW’s Mission Statements states “</w:t>
      </w:r>
      <w:r w:rsidDel="00000000" w:rsidR="00000000" w:rsidRPr="00000000">
        <w:rPr>
          <w:rFonts w:ascii="Lora" w:cs="Lora" w:eastAsia="Lora" w:hAnsi="Lora"/>
          <w:i w:val="1"/>
          <w:sz w:val="20"/>
          <w:szCs w:val="20"/>
          <w:u w:val="single"/>
          <w:rtl w:val="0"/>
        </w:rPr>
        <w:t xml:space="preserve">Our Mission, We are your one stop shop for your home appliances and parts</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5A">
      <w:pPr>
        <w:spacing w:line="480" w:lineRule="auto"/>
        <w:ind w:left="0" w:firstLine="0"/>
        <w:rPr>
          <w:rFonts w:ascii="Lora" w:cs="Lora" w:eastAsia="Lora" w:hAnsi="Lora"/>
          <w:sz w:val="20"/>
          <w:szCs w:val="20"/>
        </w:rPr>
      </w:pPr>
      <w:r w:rsidDel="00000000" w:rsidR="00000000" w:rsidRPr="00000000">
        <w:rPr>
          <w:rFonts w:ascii="Lora" w:cs="Lora" w:eastAsia="Lora" w:hAnsi="Lora"/>
          <w:sz w:val="20"/>
          <w:szCs w:val="20"/>
          <w:rtl w:val="0"/>
        </w:rPr>
        <w:tab/>
        <w:t xml:space="preserve">My honest opinion is it does look good in a certain way, but it does not catch the reader's attention, more like it doesn't act like a hook when reading an essay. For example Nordstorm mission statement states “To give customers the most compelling shopping experience possible”, it gives out positive vibes, the fix would be appealing to customers with warmth and in a pleasing way would do a lot of better. The previous statement says we are a stop for shop for your parts, but that's all it says. </w:t>
      </w:r>
      <w:r w:rsidDel="00000000" w:rsidR="00000000" w:rsidRPr="00000000">
        <w:rPr>
          <w:rFonts w:ascii="Lora" w:cs="Lora" w:eastAsia="Lora" w:hAnsi="Lora"/>
          <w:color w:val="9900ff"/>
          <w:sz w:val="20"/>
          <w:szCs w:val="20"/>
          <w:rtl w:val="0"/>
        </w:rPr>
        <w:t xml:space="preserve">To fix the statement from the original would be better as “ Our Mission, to provide safe, secure, comfortable, reliable home appliances, so we are a part of your family. We are a value, feedback driven business running to believe in strong and homecoming familial bonds. ”.</w:t>
      </w:r>
      <w:r w:rsidDel="00000000" w:rsidR="00000000" w:rsidRPr="00000000">
        <w:rPr>
          <w:rtl w:val="0"/>
        </w:rPr>
      </w:r>
    </w:p>
    <w:p w:rsidR="00000000" w:rsidDel="00000000" w:rsidP="00000000" w:rsidRDefault="00000000" w:rsidRPr="00000000" w14:paraId="0000005B">
      <w:pPr>
        <w:spacing w:line="480" w:lineRule="auto"/>
        <w:ind w:left="0" w:firstLine="0"/>
        <w:rPr>
          <w:rFonts w:ascii="Lora" w:cs="Lora" w:eastAsia="Lora" w:hAnsi="Lora"/>
          <w:sz w:val="20"/>
          <w:szCs w:val="20"/>
        </w:rPr>
      </w:pPr>
      <w:r w:rsidDel="00000000" w:rsidR="00000000" w:rsidRPr="00000000">
        <w:rPr>
          <w:rtl w:val="0"/>
        </w:rPr>
      </w:r>
    </w:p>
    <w:p w:rsidR="00000000" w:rsidDel="00000000" w:rsidP="00000000" w:rsidRDefault="00000000" w:rsidRPr="00000000" w14:paraId="0000005C">
      <w:pPr>
        <w:spacing w:line="48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Opportunity Statement</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5D">
      <w:pPr>
        <w:spacing w:line="360" w:lineRule="auto"/>
        <w:ind w:firstLine="72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Current State</w:t>
      </w:r>
      <w:r w:rsidDel="00000000" w:rsidR="00000000" w:rsidRPr="00000000">
        <w:rPr>
          <w:rFonts w:ascii="Lora" w:cs="Lora" w:eastAsia="Lora" w:hAnsi="Lora"/>
          <w:b w:val="1"/>
          <w:sz w:val="20"/>
          <w:szCs w:val="20"/>
          <w:rtl w:val="0"/>
        </w:rPr>
        <w:t xml:space="preserve">: </w:t>
      </w:r>
      <w:r w:rsidDel="00000000" w:rsidR="00000000" w:rsidRPr="00000000">
        <w:rPr>
          <w:rFonts w:ascii="Lora" w:cs="Lora" w:eastAsia="Lora" w:hAnsi="Lora"/>
          <w:sz w:val="20"/>
          <w:szCs w:val="20"/>
          <w:rtl w:val="0"/>
        </w:rPr>
        <w:t xml:space="preserve">Mae has decided to implement two departments to generate revenue using the new departments</w:t>
        <w:tab/>
        <w:t xml:space="preserve">and use the old for spare usage.</w:t>
      </w:r>
    </w:p>
    <w:p w:rsidR="00000000" w:rsidDel="00000000" w:rsidP="00000000" w:rsidRDefault="00000000" w:rsidRPr="00000000" w14:paraId="0000005E">
      <w:pPr>
        <w:spacing w:line="360" w:lineRule="auto"/>
        <w:rPr>
          <w:rFonts w:ascii="Lora" w:cs="Lora" w:eastAsia="Lora" w:hAnsi="Lora"/>
          <w:sz w:val="20"/>
          <w:szCs w:val="20"/>
        </w:rPr>
      </w:pPr>
      <w:r w:rsidDel="00000000" w:rsidR="00000000" w:rsidRPr="00000000">
        <w:rPr>
          <w:rFonts w:ascii="Lora" w:cs="Lora" w:eastAsia="Lora" w:hAnsi="Lora"/>
          <w:sz w:val="20"/>
          <w:szCs w:val="20"/>
          <w:rtl w:val="0"/>
        </w:rPr>
        <w:tab/>
      </w:r>
      <w:r w:rsidDel="00000000" w:rsidR="00000000" w:rsidRPr="00000000">
        <w:rPr>
          <w:rFonts w:ascii="Lora" w:cs="Lora" w:eastAsia="Lora" w:hAnsi="Lora"/>
          <w:b w:val="1"/>
          <w:sz w:val="20"/>
          <w:szCs w:val="20"/>
          <w:u w:val="single"/>
          <w:rtl w:val="0"/>
        </w:rPr>
        <w:t xml:space="preserve">After effect</w:t>
      </w:r>
      <w:r w:rsidDel="00000000" w:rsidR="00000000" w:rsidRPr="00000000">
        <w:rPr>
          <w:rFonts w:ascii="Lora" w:cs="Lora" w:eastAsia="Lora" w:hAnsi="Lora"/>
          <w:sz w:val="20"/>
          <w:szCs w:val="20"/>
          <w:rtl w:val="0"/>
        </w:rPr>
        <w:t xml:space="preserve">: The company might lose the revenue in after sales, the 3rd party vendors often replace original with the spared parts to generate revenue. I believe that this led Mae Roth to develop the Service Appliance department.</w:t>
        <w:br w:type="textWrapping"/>
        <w:tab/>
      </w:r>
      <w:r w:rsidDel="00000000" w:rsidR="00000000" w:rsidRPr="00000000">
        <w:rPr>
          <w:rFonts w:ascii="Lora" w:cs="Lora" w:eastAsia="Lora" w:hAnsi="Lora"/>
          <w:b w:val="1"/>
          <w:sz w:val="20"/>
          <w:szCs w:val="20"/>
          <w:u w:val="single"/>
          <w:rtl w:val="0"/>
        </w:rPr>
        <w:t xml:space="preserve">Needed State</w:t>
      </w:r>
      <w:r w:rsidDel="00000000" w:rsidR="00000000" w:rsidRPr="00000000">
        <w:rPr>
          <w:rFonts w:ascii="Lora" w:cs="Lora" w:eastAsia="Lora" w:hAnsi="Lora"/>
          <w:sz w:val="20"/>
          <w:szCs w:val="20"/>
          <w:rtl w:val="0"/>
        </w:rPr>
        <w:t xml:space="preserve">: Mae Roth wants to provide 5 star service to all the customers who visit the AW, wants to introduce the new features that will come to AW, The new dept is set to increase customer satisfaction and customers as well as profit.</w:t>
      </w:r>
    </w:p>
    <w:p w:rsidR="00000000" w:rsidDel="00000000" w:rsidP="00000000" w:rsidRDefault="00000000" w:rsidRPr="00000000" w14:paraId="0000005F">
      <w:pPr>
        <w:spacing w:line="360" w:lineRule="auto"/>
        <w:rPr>
          <w:rFonts w:ascii="Lora" w:cs="Lora" w:eastAsia="Lora" w:hAnsi="Lora"/>
          <w:color w:val="9900ff"/>
        </w:rPr>
      </w:pPr>
      <w:r w:rsidDel="00000000" w:rsidR="00000000" w:rsidRPr="00000000">
        <w:rPr>
          <w:rFonts w:ascii="Lora" w:cs="Lora" w:eastAsia="Lora" w:hAnsi="Lora"/>
          <w:b w:val="1"/>
          <w:sz w:val="20"/>
          <w:szCs w:val="20"/>
          <w:u w:val="single"/>
          <w:rtl w:val="0"/>
        </w:rPr>
        <w:t xml:space="preserve">WBS for Industry/System Analysis</w:t>
      </w:r>
      <w:r w:rsidDel="00000000" w:rsidR="00000000" w:rsidRPr="00000000">
        <w:rPr>
          <w:rFonts w:ascii="Lora" w:cs="Lora" w:eastAsia="Lora" w:hAnsi="Lora"/>
          <w:sz w:val="20"/>
          <w:szCs w:val="20"/>
          <w:rtl w:val="0"/>
        </w:rPr>
        <w:t xml:space="preserve"> : </w:t>
      </w:r>
      <w:r w:rsidDel="00000000" w:rsidR="00000000" w:rsidRPr="00000000">
        <w:rPr>
          <w:rFonts w:ascii="Lora" w:cs="Lora" w:eastAsia="Lora" w:hAnsi="Lora"/>
          <w:color w:val="9900ff"/>
          <w:sz w:val="20"/>
          <w:szCs w:val="20"/>
          <w:rtl w:val="0"/>
        </w:rPr>
        <w:t xml:space="preserve">Added the WBS info in a Project Planning template, and made WBS using the resource template</w:t>
      </w:r>
      <w:r w:rsidDel="00000000" w:rsidR="00000000" w:rsidRPr="00000000">
        <w:rPr>
          <w:rtl w:val="0"/>
        </w:rPr>
      </w:r>
    </w:p>
    <w:p w:rsidR="00000000" w:rsidDel="00000000" w:rsidP="00000000" w:rsidRDefault="00000000" w:rsidRPr="00000000" w14:paraId="00000060">
      <w:pPr>
        <w:spacing w:line="360" w:lineRule="auto"/>
        <w:rPr>
          <w:rFonts w:ascii="Lora" w:cs="Lora" w:eastAsia="Lora" w:hAnsi="Lora"/>
          <w:color w:val="9900ff"/>
        </w:rPr>
      </w:pPr>
      <w:r w:rsidDel="00000000" w:rsidR="00000000" w:rsidRPr="00000000">
        <w:rPr>
          <w:rFonts w:ascii="Lora" w:cs="Lora" w:eastAsia="Lora" w:hAnsi="Lora"/>
          <w:color w:val="9900ff"/>
        </w:rPr>
        <w:drawing>
          <wp:inline distB="114300" distT="114300" distL="114300" distR="114300">
            <wp:extent cx="3174520" cy="5348288"/>
            <wp:effectExtent b="0" l="0" r="0" t="0"/>
            <wp:docPr id="34"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174520"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Below is the project plan in a project planning software (monday.com): Assuming 8 hours/ day to work.</w:t>
      </w:r>
    </w:p>
    <w:p w:rsidR="00000000" w:rsidDel="00000000" w:rsidP="00000000" w:rsidRDefault="00000000" w:rsidRPr="00000000" w14:paraId="00000062">
      <w:pPr>
        <w:spacing w:line="360" w:lineRule="auto"/>
        <w:rPr>
          <w:rFonts w:ascii="Lora" w:cs="Lora" w:eastAsia="Lora" w:hAnsi="Lora"/>
          <w:color w:val="9900ff"/>
        </w:rPr>
      </w:pPr>
      <w:r w:rsidDel="00000000" w:rsidR="00000000" w:rsidRPr="00000000">
        <w:rPr>
          <w:rFonts w:ascii="Lora" w:cs="Lora" w:eastAsia="Lora" w:hAnsi="Lora"/>
          <w:color w:val="9900ff"/>
        </w:rPr>
        <w:drawing>
          <wp:inline distB="114300" distT="114300" distL="114300" distR="114300">
            <wp:extent cx="5545029" cy="2870264"/>
            <wp:effectExtent b="0" l="0" r="0" t="0"/>
            <wp:docPr id="3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545029" cy="287026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Lora" w:cs="Lora" w:eastAsia="Lora" w:hAnsi="Lora"/>
          <w:color w:val="9900ff"/>
        </w:rPr>
      </w:pPr>
      <w:r w:rsidDel="00000000" w:rsidR="00000000" w:rsidRPr="00000000">
        <w:rPr>
          <w:rFonts w:ascii="Lora" w:cs="Lora" w:eastAsia="Lora" w:hAnsi="Lora"/>
          <w:color w:val="9900ff"/>
        </w:rPr>
        <w:drawing>
          <wp:inline distB="114300" distT="114300" distL="114300" distR="114300">
            <wp:extent cx="5576888" cy="2261142"/>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76888" cy="226114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Risks for the Service Department System</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Made changes to the risks and added new risks</w:t>
      </w:r>
      <w:r w:rsidDel="00000000" w:rsidR="00000000" w:rsidRPr="00000000">
        <w:rPr>
          <w:rtl w:val="0"/>
        </w:rPr>
      </w:r>
    </w:p>
    <w:p w:rsidR="00000000" w:rsidDel="00000000" w:rsidP="00000000" w:rsidRDefault="00000000" w:rsidRPr="00000000" w14:paraId="00000065">
      <w:pPr>
        <w:numPr>
          <w:ilvl w:val="0"/>
          <w:numId w:val="5"/>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When installing the service department, there are </w:t>
      </w:r>
      <w:r w:rsidDel="00000000" w:rsidR="00000000" w:rsidRPr="00000000">
        <w:rPr>
          <w:rFonts w:ascii="Lora" w:cs="Lora" w:eastAsia="Lora" w:hAnsi="Lora"/>
          <w:b w:val="1"/>
          <w:color w:val="9900ff"/>
          <w:sz w:val="20"/>
          <w:szCs w:val="20"/>
          <w:rtl w:val="0"/>
        </w:rPr>
        <w:t xml:space="preserve">scheduling conflicts</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66">
      <w:pPr>
        <w:numPr>
          <w:ilvl w:val="1"/>
          <w:numId w:val="5"/>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To solve this we can make a master schedule, budget for breaks, and we can hire some people for back-ups, and give workers the ability to propose an alternate time to work, this way the service department should hold with timings.</w:t>
      </w:r>
    </w:p>
    <w:p w:rsidR="00000000" w:rsidDel="00000000" w:rsidP="00000000" w:rsidRDefault="00000000" w:rsidRPr="00000000" w14:paraId="00000067">
      <w:pPr>
        <w:numPr>
          <w:ilvl w:val="0"/>
          <w:numId w:val="5"/>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IT Sector: If there are any problems, we can hire technicians beforehand and help us to solve IT problems or any any software related problems, before any customers are in the service department. </w:t>
      </w:r>
    </w:p>
    <w:p w:rsidR="00000000" w:rsidDel="00000000" w:rsidP="00000000" w:rsidRDefault="00000000" w:rsidRPr="00000000" w14:paraId="00000068">
      <w:pPr>
        <w:numPr>
          <w:ilvl w:val="0"/>
          <w:numId w:val="5"/>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Financial Sector: We need to make a fixed amount to allot for the service department, it might fluctuate a little bit, but we need to make a fixed size so we don't run on empty while constructing a room and equipment, software workers for the Service Department. Make an excel sheet about all the requirements needed to make the department and share it with all the workers.</w:t>
      </w:r>
    </w:p>
    <w:p w:rsidR="00000000" w:rsidDel="00000000" w:rsidP="00000000" w:rsidRDefault="00000000" w:rsidRPr="00000000" w14:paraId="00000069">
      <w:pPr>
        <w:numPr>
          <w:ilvl w:val="0"/>
          <w:numId w:val="5"/>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Roles: The workers need to know what their role is in the service department, if they have any questions, concerns, doubts, it's best to approach the floor supervisor and they can help proceed with the next steps</w:t>
      </w:r>
    </w:p>
    <w:p w:rsidR="00000000" w:rsidDel="00000000" w:rsidP="00000000" w:rsidRDefault="00000000" w:rsidRPr="00000000" w14:paraId="0000006A">
      <w:pPr>
        <w:spacing w:line="360" w:lineRule="auto"/>
        <w:rPr>
          <w:rFonts w:ascii="Lora" w:cs="Lora" w:eastAsia="Lora" w:hAnsi="Lora"/>
          <w:b w:val="1"/>
          <w:sz w:val="20"/>
          <w:szCs w:val="20"/>
          <w:u w:val="single"/>
        </w:rPr>
      </w:pPr>
      <w:r w:rsidDel="00000000" w:rsidR="00000000" w:rsidRPr="00000000">
        <w:rPr>
          <w:rFonts w:ascii="Lora" w:cs="Lora" w:eastAsia="Lora" w:hAnsi="Lora"/>
          <w:sz w:val="20"/>
          <w:szCs w:val="20"/>
          <w:rtl w:val="0"/>
        </w:rPr>
        <w:br w:type="textWrapping"/>
      </w:r>
      <w:r w:rsidDel="00000000" w:rsidR="00000000" w:rsidRPr="00000000">
        <w:rPr>
          <w:rFonts w:ascii="Lora" w:cs="Lora" w:eastAsia="Lora" w:hAnsi="Lora"/>
          <w:b w:val="1"/>
          <w:sz w:val="20"/>
          <w:szCs w:val="20"/>
          <w:u w:val="single"/>
          <w:rtl w:val="0"/>
        </w:rPr>
        <w:t xml:space="preserve">Questionnaire</w:t>
      </w:r>
      <w:r w:rsidDel="00000000" w:rsidR="00000000" w:rsidRPr="00000000">
        <w:rPr>
          <w:rFonts w:ascii="Lora" w:cs="Lora" w:eastAsia="Lora" w:hAnsi="Lora"/>
          <w:sz w:val="20"/>
          <w:szCs w:val="20"/>
          <w:rtl w:val="0"/>
        </w:rPr>
        <w:t xml:space="preserve"> : </w:t>
      </w:r>
      <w:r w:rsidDel="00000000" w:rsidR="00000000" w:rsidRPr="00000000">
        <w:rPr>
          <w:rFonts w:ascii="Lora" w:cs="Lora" w:eastAsia="Lora" w:hAnsi="Lora"/>
          <w:b w:val="1"/>
          <w:sz w:val="20"/>
          <w:szCs w:val="20"/>
          <w:u w:val="single"/>
          <w:rtl w:val="0"/>
        </w:rPr>
        <w:t xml:space="preserve">Open Ended/ Close Ended</w:t>
      </w:r>
    </w:p>
    <w:p w:rsidR="00000000" w:rsidDel="00000000" w:rsidP="00000000" w:rsidRDefault="00000000" w:rsidRPr="00000000" w14:paraId="0000006B">
      <w:pPr>
        <w:spacing w:line="360" w:lineRule="auto"/>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To </w:t>
      </w:r>
      <w:r w:rsidDel="00000000" w:rsidR="00000000" w:rsidRPr="00000000">
        <w:rPr>
          <w:rFonts w:ascii="Lora" w:cs="Lora" w:eastAsia="Lora" w:hAnsi="Lora"/>
          <w:b w:val="1"/>
          <w:color w:val="9900ff"/>
          <w:sz w:val="20"/>
          <w:szCs w:val="20"/>
          <w:rtl w:val="0"/>
        </w:rPr>
        <w:t xml:space="preserve">Melinda Parks</w:t>
      </w:r>
      <w:r w:rsidDel="00000000" w:rsidR="00000000" w:rsidRPr="00000000">
        <w:rPr>
          <w:rFonts w:ascii="Lora" w:cs="Lora" w:eastAsia="Lora" w:hAnsi="Lora"/>
          <w:color w:val="9900ff"/>
          <w:sz w:val="20"/>
          <w:szCs w:val="20"/>
          <w:rtl w:val="0"/>
        </w:rPr>
        <w:t xml:space="preserve"> (Programmer): </w:t>
      </w:r>
    </w:p>
    <w:p w:rsidR="00000000" w:rsidDel="00000000" w:rsidP="00000000" w:rsidRDefault="00000000" w:rsidRPr="00000000" w14:paraId="0000006C">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are your thoughts on using Agile development techniques in this environment?</w:t>
      </w:r>
    </w:p>
    <w:p w:rsidR="00000000" w:rsidDel="00000000" w:rsidP="00000000" w:rsidRDefault="00000000" w:rsidRPr="00000000" w14:paraId="0000006D">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Are you leaning more towards Agile or other dev techniques?</w:t>
      </w:r>
    </w:p>
    <w:p w:rsidR="00000000" w:rsidDel="00000000" w:rsidP="00000000" w:rsidRDefault="00000000" w:rsidRPr="00000000" w14:paraId="0000006E">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requirements are you expecting from a programmer in this position?</w:t>
      </w:r>
    </w:p>
    <w:p w:rsidR="00000000" w:rsidDel="00000000" w:rsidP="00000000" w:rsidRDefault="00000000" w:rsidRPr="00000000" w14:paraId="0000006F">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do you know about this programming job, the skill it requires, and the maintenance it requires?</w:t>
      </w:r>
    </w:p>
    <w:p w:rsidR="00000000" w:rsidDel="00000000" w:rsidP="00000000" w:rsidRDefault="00000000" w:rsidRPr="00000000" w14:paraId="00000070">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coding languages are you proficient in? And why?</w:t>
      </w:r>
    </w:p>
    <w:p w:rsidR="00000000" w:rsidDel="00000000" w:rsidP="00000000" w:rsidRDefault="00000000" w:rsidRPr="00000000" w14:paraId="00000071">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How do you keep up with current trends/tech in this field?</w:t>
      </w:r>
    </w:p>
    <w:p w:rsidR="00000000" w:rsidDel="00000000" w:rsidP="00000000" w:rsidRDefault="00000000" w:rsidRPr="00000000" w14:paraId="00000072">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is your ideal work environment?</w:t>
      </w:r>
    </w:p>
    <w:p w:rsidR="00000000" w:rsidDel="00000000" w:rsidP="00000000" w:rsidRDefault="00000000" w:rsidRPr="00000000" w14:paraId="00000073">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are you expecting from me to program for the service department? </w:t>
      </w:r>
    </w:p>
    <w:p w:rsidR="00000000" w:rsidDel="00000000" w:rsidP="00000000" w:rsidRDefault="00000000" w:rsidRPr="00000000" w14:paraId="00000074">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features are needed to add to the department?</w:t>
      </w:r>
    </w:p>
    <w:p w:rsidR="00000000" w:rsidDel="00000000" w:rsidP="00000000" w:rsidRDefault="00000000" w:rsidRPr="00000000" w14:paraId="00000075">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are the purpose of those features?</w:t>
      </w:r>
    </w:p>
    <w:p w:rsidR="00000000" w:rsidDel="00000000" w:rsidP="00000000" w:rsidRDefault="00000000" w:rsidRPr="00000000" w14:paraId="00000076">
      <w:pPr>
        <w:numPr>
          <w:ilvl w:val="0"/>
          <w:numId w:val="3"/>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How does the UI need to look for this department? Any requirements do I need to meet?</w:t>
      </w:r>
    </w:p>
    <w:p w:rsidR="00000000" w:rsidDel="00000000" w:rsidP="00000000" w:rsidRDefault="00000000" w:rsidRPr="00000000" w14:paraId="00000077">
      <w:pPr>
        <w:spacing w:line="36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078">
      <w:pPr>
        <w:spacing w:line="360" w:lineRule="auto"/>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To Emily Johns (Service Manager)</w:t>
      </w:r>
    </w:p>
    <w:p w:rsidR="00000000" w:rsidDel="00000000" w:rsidP="00000000" w:rsidRDefault="00000000" w:rsidRPr="00000000" w14:paraId="00000079">
      <w:pPr>
        <w:numPr>
          <w:ilvl w:val="0"/>
          <w:numId w:val="4"/>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How many service requests can we expect in a day?</w:t>
      </w:r>
    </w:p>
    <w:p w:rsidR="00000000" w:rsidDel="00000000" w:rsidP="00000000" w:rsidRDefault="00000000" w:rsidRPr="00000000" w14:paraId="0000007A">
      <w:pPr>
        <w:numPr>
          <w:ilvl w:val="1"/>
          <w:numId w:val="4"/>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types of requests? How many do we get in a day? Average?</w:t>
      </w:r>
    </w:p>
    <w:p w:rsidR="00000000" w:rsidDel="00000000" w:rsidP="00000000" w:rsidRDefault="00000000" w:rsidRPr="00000000" w14:paraId="0000007B">
      <w:pPr>
        <w:numPr>
          <w:ilvl w:val="1"/>
          <w:numId w:val="4"/>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factors or external factors will affect this position?</w:t>
      </w:r>
    </w:p>
    <w:p w:rsidR="00000000" w:rsidDel="00000000" w:rsidP="00000000" w:rsidRDefault="00000000" w:rsidRPr="00000000" w14:paraId="0000007C">
      <w:pPr>
        <w:numPr>
          <w:ilvl w:val="0"/>
          <w:numId w:val="4"/>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types of metrics and data can we provide? </w:t>
      </w:r>
    </w:p>
    <w:p w:rsidR="00000000" w:rsidDel="00000000" w:rsidP="00000000" w:rsidRDefault="00000000" w:rsidRPr="00000000" w14:paraId="0000007D">
      <w:pPr>
        <w:numPr>
          <w:ilvl w:val="1"/>
          <w:numId w:val="4"/>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How can we track it? What type of software will be used to track?</w:t>
      </w:r>
    </w:p>
    <w:p w:rsidR="00000000" w:rsidDel="00000000" w:rsidP="00000000" w:rsidRDefault="00000000" w:rsidRPr="00000000" w14:paraId="0000007E">
      <w:pPr>
        <w:numPr>
          <w:ilvl w:val="0"/>
          <w:numId w:val="4"/>
        </w:numPr>
        <w:spacing w:line="360" w:lineRule="auto"/>
        <w:ind w:left="72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does a service manager do?</w:t>
      </w:r>
    </w:p>
    <w:p w:rsidR="00000000" w:rsidDel="00000000" w:rsidP="00000000" w:rsidRDefault="00000000" w:rsidRPr="00000000" w14:paraId="0000007F">
      <w:pPr>
        <w:numPr>
          <w:ilvl w:val="1"/>
          <w:numId w:val="4"/>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are the methods in this service request?</w:t>
      </w:r>
    </w:p>
    <w:p w:rsidR="00000000" w:rsidDel="00000000" w:rsidP="00000000" w:rsidRDefault="00000000" w:rsidRPr="00000000" w14:paraId="00000080">
      <w:pPr>
        <w:numPr>
          <w:ilvl w:val="1"/>
          <w:numId w:val="4"/>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Where does the service request start from?</w:t>
      </w:r>
    </w:p>
    <w:p w:rsidR="00000000" w:rsidDel="00000000" w:rsidP="00000000" w:rsidRDefault="00000000" w:rsidRPr="00000000" w14:paraId="00000081">
      <w:pPr>
        <w:numPr>
          <w:ilvl w:val="1"/>
          <w:numId w:val="4"/>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Where will this manager be helpful in the service request position?</w:t>
      </w:r>
    </w:p>
    <w:p w:rsidR="00000000" w:rsidDel="00000000" w:rsidP="00000000" w:rsidRDefault="00000000" w:rsidRPr="00000000" w14:paraId="00000082">
      <w:pPr>
        <w:numPr>
          <w:ilvl w:val="1"/>
          <w:numId w:val="4"/>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What do I need to know about this position?</w:t>
      </w:r>
    </w:p>
    <w:p w:rsidR="00000000" w:rsidDel="00000000" w:rsidP="00000000" w:rsidRDefault="00000000" w:rsidRPr="00000000" w14:paraId="00000083">
      <w:pPr>
        <w:numPr>
          <w:ilvl w:val="1"/>
          <w:numId w:val="4"/>
        </w:numPr>
        <w:spacing w:line="360" w:lineRule="auto"/>
        <w:ind w:left="1440" w:hanging="360"/>
        <w:rPr>
          <w:rFonts w:ascii="Lora" w:cs="Lora" w:eastAsia="Lora" w:hAnsi="Lora"/>
          <w:color w:val="9900ff"/>
          <w:sz w:val="20"/>
          <w:szCs w:val="20"/>
        </w:rPr>
      </w:pPr>
      <w:r w:rsidDel="00000000" w:rsidR="00000000" w:rsidRPr="00000000">
        <w:rPr>
          <w:rFonts w:ascii="Lora" w:cs="Lora" w:eastAsia="Lora" w:hAnsi="Lora"/>
          <w:color w:val="9900ff"/>
          <w:sz w:val="20"/>
          <w:szCs w:val="20"/>
          <w:rtl w:val="0"/>
        </w:rPr>
        <w:t xml:space="preserve">If there is a bad experience with a customer regarding service how can I proceed next?</w:t>
      </w:r>
    </w:p>
    <w:p w:rsidR="00000000" w:rsidDel="00000000" w:rsidP="00000000" w:rsidRDefault="00000000" w:rsidRPr="00000000" w14:paraId="00000084">
      <w:pPr>
        <w:spacing w:line="360" w:lineRule="auto"/>
        <w:ind w:left="0" w:firstLine="0"/>
        <w:rPr>
          <w:rFonts w:ascii="Lora" w:cs="Lora" w:eastAsia="Lora" w:hAnsi="Lora"/>
          <w:sz w:val="20"/>
          <w:szCs w:val="20"/>
        </w:rPr>
      </w:pPr>
      <w:r w:rsidDel="00000000" w:rsidR="00000000" w:rsidRPr="00000000">
        <w:rPr>
          <w:rtl w:val="0"/>
        </w:rPr>
      </w:r>
    </w:p>
    <w:p w:rsidR="00000000" w:rsidDel="00000000" w:rsidP="00000000" w:rsidRDefault="00000000" w:rsidRPr="00000000" w14:paraId="00000085">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Sampling</w:t>
      </w:r>
      <w:r w:rsidDel="00000000" w:rsidR="00000000" w:rsidRPr="00000000">
        <w:rPr>
          <w:rFonts w:ascii="Lora" w:cs="Lora" w:eastAsia="Lora" w:hAnsi="Lora"/>
          <w:sz w:val="20"/>
          <w:szCs w:val="20"/>
          <w:rtl w:val="0"/>
        </w:rPr>
        <w:t xml:space="preserve">: I think it’s best to go with stratified sampling, </w:t>
      </w:r>
      <w:r w:rsidDel="00000000" w:rsidR="00000000" w:rsidRPr="00000000">
        <w:rPr>
          <w:rFonts w:ascii="Lora" w:cs="Lora" w:eastAsia="Lora" w:hAnsi="Lora"/>
          <w:color w:val="9900ff"/>
          <w:sz w:val="20"/>
          <w:szCs w:val="20"/>
          <w:rtl w:val="0"/>
        </w:rPr>
        <w:t xml:space="preserve">because there are advantages to using this technique, the main is it captures key population in this interview questions we want to interview for like the programmer who designs the interface and the Service Manager who will be overlooking the department. Similar to a weighted average like picking randomly, this method of sampling produces characteristics in the sample that are proportional to the overall population. Stratified random sampling works well for populations with a variety of attributes but is otherwise ineffective if subgroups cannot be formed</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86">
      <w:pPr>
        <w:spacing w:line="360" w:lineRule="auto"/>
        <w:ind w:left="0" w:firstLine="0"/>
        <w:rPr>
          <w:rFonts w:ascii="Lora" w:cs="Lora" w:eastAsia="Lora" w:hAnsi="Lora"/>
          <w:sz w:val="20"/>
          <w:szCs w:val="20"/>
        </w:rPr>
      </w:pPr>
      <w:r w:rsidDel="00000000" w:rsidR="00000000" w:rsidRPr="00000000">
        <w:rPr>
          <w:rtl w:val="0"/>
        </w:rPr>
      </w:r>
    </w:p>
    <w:p w:rsidR="00000000" w:rsidDel="00000000" w:rsidP="00000000" w:rsidRDefault="00000000" w:rsidRPr="00000000" w14:paraId="00000087">
      <w:pPr>
        <w:spacing w:line="360" w:lineRule="auto"/>
        <w:ind w:left="0" w:firstLine="0"/>
        <w:rPr>
          <w:rFonts w:ascii="Lora" w:cs="Lora" w:eastAsia="Lora" w:hAnsi="Lora"/>
          <w:color w:val="9900ff"/>
          <w:sz w:val="20"/>
          <w:szCs w:val="20"/>
        </w:rPr>
      </w:pPr>
      <w:r w:rsidDel="00000000" w:rsidR="00000000" w:rsidRPr="00000000">
        <w:rPr>
          <w:rFonts w:ascii="Lora" w:cs="Lora" w:eastAsia="Lora" w:hAnsi="Lora"/>
          <w:b w:val="1"/>
          <w:sz w:val="20"/>
          <w:szCs w:val="20"/>
          <w:u w:val="single"/>
          <w:rtl w:val="0"/>
        </w:rPr>
        <w:t xml:space="preserve">Data Flow Diagram</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Added active verb nouns to arrows, and customers access the website, and parts arrive from the parts store.</w:t>
      </w:r>
    </w:p>
    <w:p w:rsidR="00000000" w:rsidDel="00000000" w:rsidP="00000000" w:rsidRDefault="00000000" w:rsidRPr="00000000" w14:paraId="00000088">
      <w:pPr>
        <w:spacing w:line="360" w:lineRule="auto"/>
        <w:ind w:left="0" w:firstLine="0"/>
        <w:rPr>
          <w:rFonts w:ascii="Lora" w:cs="Lora" w:eastAsia="Lora" w:hAnsi="Lora"/>
          <w:color w:val="9900ff"/>
        </w:rPr>
      </w:pPr>
      <w:r w:rsidDel="00000000" w:rsidR="00000000" w:rsidRPr="00000000">
        <w:rPr>
          <w:rFonts w:ascii="Lora" w:cs="Lora" w:eastAsia="Lora" w:hAnsi="Lora"/>
          <w:color w:val="9900ff"/>
        </w:rPr>
        <w:drawing>
          <wp:inline distB="114300" distT="114300" distL="114300" distR="114300">
            <wp:extent cx="4186238" cy="3408189"/>
            <wp:effectExtent b="0" l="0" r="0" t="0"/>
            <wp:docPr id="2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186238" cy="340818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8A">
      <w:pPr>
        <w:spacing w:line="360" w:lineRule="auto"/>
        <w:ind w:left="0" w:firstLine="0"/>
        <w:rPr>
          <w:rFonts w:ascii="Lora" w:cs="Lora" w:eastAsia="Lora" w:hAnsi="Lora"/>
          <w:color w:val="9900ff"/>
          <w:sz w:val="20"/>
          <w:szCs w:val="20"/>
        </w:rPr>
      </w:pPr>
      <w:r w:rsidDel="00000000" w:rsidR="00000000" w:rsidRPr="00000000">
        <w:rPr>
          <w:rFonts w:ascii="Lora" w:cs="Lora" w:eastAsia="Lora" w:hAnsi="Lora"/>
          <w:b w:val="1"/>
          <w:sz w:val="20"/>
          <w:szCs w:val="20"/>
          <w:u w:val="single"/>
          <w:rtl w:val="0"/>
        </w:rPr>
        <w:t xml:space="preserve">Context Diagram</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Added active verb nouns to arrows, and customers access the website, and parts arrive from the parts store.</w:t>
      </w:r>
    </w:p>
    <w:p w:rsidR="00000000" w:rsidDel="00000000" w:rsidP="00000000" w:rsidRDefault="00000000" w:rsidRPr="00000000" w14:paraId="0000008B">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3909884" cy="2713292"/>
            <wp:effectExtent b="0" l="0" r="0" t="0"/>
            <wp:docPr id="26"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3909884" cy="271329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8D">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8E">
      <w:pPr>
        <w:spacing w:line="360" w:lineRule="auto"/>
        <w:ind w:left="0" w:firstLine="0"/>
        <w:rPr>
          <w:rFonts w:ascii="Lora" w:cs="Lora" w:eastAsia="Lora" w:hAnsi="Lora"/>
        </w:rPr>
      </w:pPr>
      <w:r w:rsidDel="00000000" w:rsidR="00000000" w:rsidRPr="00000000">
        <w:rPr>
          <w:rFonts w:ascii="Lora" w:cs="Lora" w:eastAsia="Lora" w:hAnsi="Lora"/>
          <w:b w:val="1"/>
          <w:sz w:val="20"/>
          <w:szCs w:val="20"/>
          <w:u w:val="single"/>
          <w:rtl w:val="0"/>
        </w:rPr>
        <w:t xml:space="preserve">Decision Table</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 Removed excessive “Yes” and added (-), and updated it to a single yes, and multiple no’s.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Purchased Appliance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Bought Service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Serviced more than 3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Service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Discount on the service fee?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Yes</w:t>
            </w:r>
          </w:p>
        </w:tc>
      </w:tr>
    </w:tbl>
    <w:p w:rsidR="00000000" w:rsidDel="00000000" w:rsidP="00000000" w:rsidRDefault="00000000" w:rsidRPr="00000000" w14:paraId="000000A8">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A9">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Decision Tree</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AA">
      <w:pPr>
        <w:rPr>
          <w:b w:val="1"/>
          <w:sz w:val="20"/>
          <w:szCs w:val="20"/>
          <w:u w:val="single"/>
        </w:rPr>
      </w:pPr>
      <w:r w:rsidDel="00000000" w:rsidR="00000000" w:rsidRPr="00000000">
        <w:rPr>
          <w:b w:val="1"/>
          <w:sz w:val="20"/>
          <w:szCs w:val="20"/>
          <w:u w:val="single"/>
          <w:rtl w:val="0"/>
        </w:rPr>
        <w:t xml:space="preserve">Conditions: </w:t>
      </w:r>
    </w:p>
    <w:p w:rsidR="00000000" w:rsidDel="00000000" w:rsidP="00000000" w:rsidRDefault="00000000" w:rsidRPr="00000000" w14:paraId="000000AB">
      <w:pPr>
        <w:rPr>
          <w:sz w:val="20"/>
          <w:szCs w:val="20"/>
        </w:rPr>
      </w:pPr>
      <w:r w:rsidDel="00000000" w:rsidR="00000000" w:rsidRPr="00000000">
        <w:rPr>
          <w:sz w:val="20"/>
          <w:szCs w:val="20"/>
          <w:rtl w:val="0"/>
        </w:rPr>
        <w:t xml:space="preserve">Appliance purchased from AW</w:t>
      </w:r>
    </w:p>
    <w:p w:rsidR="00000000" w:rsidDel="00000000" w:rsidP="00000000" w:rsidRDefault="00000000" w:rsidRPr="00000000" w14:paraId="000000AC">
      <w:pPr>
        <w:rPr>
          <w:sz w:val="20"/>
          <w:szCs w:val="20"/>
        </w:rPr>
      </w:pPr>
      <w:r w:rsidDel="00000000" w:rsidR="00000000" w:rsidRPr="00000000">
        <w:rPr>
          <w:sz w:val="20"/>
          <w:szCs w:val="20"/>
          <w:rtl w:val="0"/>
        </w:rPr>
        <w:t xml:space="preserve">Service plan bought by customers</w:t>
      </w:r>
    </w:p>
    <w:p w:rsidR="00000000" w:rsidDel="00000000" w:rsidP="00000000" w:rsidRDefault="00000000" w:rsidRPr="00000000" w14:paraId="000000AD">
      <w:pPr>
        <w:rPr>
          <w:sz w:val="20"/>
          <w:szCs w:val="20"/>
        </w:rPr>
      </w:pPr>
      <w:r w:rsidDel="00000000" w:rsidR="00000000" w:rsidRPr="00000000">
        <w:rPr>
          <w:sz w:val="20"/>
          <w:szCs w:val="20"/>
          <w:rtl w:val="0"/>
        </w:rPr>
        <w:t xml:space="preserve">Appliance repaired more or equal to 3 times in the year</w:t>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b w:val="1"/>
          <w:sz w:val="20"/>
          <w:szCs w:val="20"/>
          <w:u w:val="single"/>
          <w:rtl w:val="0"/>
        </w:rPr>
        <w:t xml:space="preserve">Actions:</w:t>
      </w:r>
      <w:r w:rsidDel="00000000" w:rsidR="00000000" w:rsidRPr="00000000">
        <w:rPr>
          <w:sz w:val="20"/>
          <w:szCs w:val="20"/>
          <w:rtl w:val="0"/>
        </w:rPr>
        <w:t xml:space="preserve"> </w:t>
      </w:r>
    </w:p>
    <w:p w:rsidR="00000000" w:rsidDel="00000000" w:rsidP="00000000" w:rsidRDefault="00000000" w:rsidRPr="00000000" w14:paraId="000000B0">
      <w:pPr>
        <w:rPr>
          <w:sz w:val="20"/>
          <w:szCs w:val="20"/>
        </w:rPr>
      </w:pPr>
      <w:r w:rsidDel="00000000" w:rsidR="00000000" w:rsidRPr="00000000">
        <w:rPr>
          <w:sz w:val="20"/>
          <w:szCs w:val="20"/>
          <w:rtl w:val="0"/>
        </w:rPr>
        <w:t xml:space="preserve">No service plan</w:t>
      </w:r>
    </w:p>
    <w:p w:rsidR="00000000" w:rsidDel="00000000" w:rsidP="00000000" w:rsidRDefault="00000000" w:rsidRPr="00000000" w14:paraId="000000B1">
      <w:pPr>
        <w:rPr>
          <w:sz w:val="20"/>
          <w:szCs w:val="20"/>
        </w:rPr>
      </w:pPr>
      <w:r w:rsidDel="00000000" w:rsidR="00000000" w:rsidRPr="00000000">
        <w:rPr>
          <w:sz w:val="20"/>
          <w:szCs w:val="20"/>
          <w:rtl w:val="0"/>
        </w:rPr>
        <w:t xml:space="preserve">Customer paid the cost of parts</w:t>
      </w:r>
    </w:p>
    <w:p w:rsidR="00000000" w:rsidDel="00000000" w:rsidP="00000000" w:rsidRDefault="00000000" w:rsidRPr="00000000" w14:paraId="000000B2">
      <w:pPr>
        <w:rPr>
          <w:sz w:val="20"/>
          <w:szCs w:val="20"/>
        </w:rPr>
      </w:pPr>
      <w:r w:rsidDel="00000000" w:rsidR="00000000" w:rsidRPr="00000000">
        <w:rPr>
          <w:sz w:val="20"/>
          <w:szCs w:val="20"/>
          <w:rtl w:val="0"/>
        </w:rPr>
        <w:t xml:space="preserve">Paid the full service plan</w:t>
      </w:r>
    </w:p>
    <w:p w:rsidR="00000000" w:rsidDel="00000000" w:rsidP="00000000" w:rsidRDefault="00000000" w:rsidRPr="00000000" w14:paraId="000000B3">
      <w:pPr>
        <w:rPr/>
      </w:pPr>
      <w:r w:rsidDel="00000000" w:rsidR="00000000" w:rsidRPr="00000000">
        <w:rPr>
          <w:sz w:val="20"/>
          <w:szCs w:val="20"/>
          <w:rtl w:val="0"/>
        </w:rPr>
        <w:t xml:space="preserve">Customer gets 20% off discount</w:t>
      </w:r>
      <w:r w:rsidDel="00000000" w:rsidR="00000000" w:rsidRPr="00000000">
        <w:rPr>
          <w:rtl w:val="0"/>
        </w:rPr>
        <w:br w:type="textWrapping"/>
      </w:r>
    </w:p>
    <w:p w:rsidR="00000000" w:rsidDel="00000000" w:rsidP="00000000" w:rsidRDefault="00000000" w:rsidRPr="00000000" w14:paraId="000000B4">
      <w:pPr>
        <w:rPr>
          <w:rFonts w:ascii="Lora" w:cs="Lora" w:eastAsia="Lora" w:hAnsi="Lora"/>
        </w:rPr>
      </w:pPr>
      <w:r w:rsidDel="00000000" w:rsidR="00000000" w:rsidRPr="00000000">
        <w:rPr/>
        <w:drawing>
          <wp:inline distB="114300" distT="114300" distL="114300" distR="114300">
            <wp:extent cx="5943600" cy="2819400"/>
            <wp:effectExtent b="0" l="0" r="0" t="0"/>
            <wp:docPr id="36"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Use Case Diagram</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Actors are outside the boundary, and made changes where the </w:t>
      </w:r>
      <w:r w:rsidDel="00000000" w:rsidR="00000000" w:rsidRPr="00000000">
        <w:rPr>
          <w:rFonts w:ascii="Lora" w:cs="Lora" w:eastAsia="Lora" w:hAnsi="Lora"/>
          <w:color w:val="9900ff"/>
          <w:sz w:val="20"/>
          <w:szCs w:val="20"/>
          <w:rtl w:val="0"/>
        </w:rPr>
        <w:t xml:space="preserve">processes</w:t>
      </w:r>
      <w:r w:rsidDel="00000000" w:rsidR="00000000" w:rsidRPr="00000000">
        <w:rPr>
          <w:rFonts w:ascii="Lora" w:cs="Lora" w:eastAsia="Lora" w:hAnsi="Lora"/>
          <w:color w:val="9900ff"/>
          <w:sz w:val="20"/>
          <w:szCs w:val="20"/>
          <w:rtl w:val="0"/>
        </w:rPr>
        <w:t xml:space="preserve"> scope is smaller</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B6">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4424363" cy="3233188"/>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424363" cy="32331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Object Model</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Made changes to the object model with improved attributes and methods</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B8">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2385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BA">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Instance Examples</w:t>
      </w:r>
      <w:r w:rsidDel="00000000" w:rsidR="00000000" w:rsidRPr="00000000">
        <w:rPr>
          <w:rFonts w:ascii="Lora" w:cs="Lora" w:eastAsia="Lora" w:hAnsi="Lora"/>
          <w:b w:val="1"/>
          <w:sz w:val="20"/>
          <w:szCs w:val="20"/>
          <w:rtl w:val="0"/>
        </w:rPr>
        <w:t xml:space="preserve"> </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Made changes to Instance examples and used entities from Object-Modeling</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BB">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2794000"/>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BD">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BE">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Service Software</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Made changes to the slides, added Service Software requirements, build costs, nice-to-have list with additional functionalities made changes in </w:t>
      </w:r>
      <w:r w:rsidDel="00000000" w:rsidR="00000000" w:rsidRPr="00000000">
        <w:rPr>
          <w:rFonts w:ascii="Lora" w:cs="Lora" w:eastAsia="Lora" w:hAnsi="Lora"/>
          <w:b w:val="1"/>
          <w:i w:val="1"/>
          <w:color w:val="9900ff"/>
          <w:sz w:val="20"/>
          <w:szCs w:val="20"/>
          <w:rtl w:val="0"/>
        </w:rPr>
        <w:t xml:space="preserve">slides </w:t>
      </w:r>
      <w:r w:rsidDel="00000000" w:rsidR="00000000" w:rsidRPr="00000000">
        <w:rPr>
          <w:rFonts w:ascii="Lora" w:cs="Lora" w:eastAsia="Lora" w:hAnsi="Lora"/>
          <w:color w:val="9900ff"/>
          <w:sz w:val="20"/>
          <w:szCs w:val="20"/>
          <w:rtl w:val="0"/>
        </w:rPr>
        <w:t xml:space="preserve">as well.</w:t>
      </w:r>
      <w:r w:rsidDel="00000000" w:rsidR="00000000" w:rsidRPr="00000000">
        <w:rPr>
          <w:rtl w:val="0"/>
        </w:rPr>
      </w:r>
    </w:p>
    <w:p w:rsidR="00000000" w:rsidDel="00000000" w:rsidP="00000000" w:rsidRDefault="00000000" w:rsidRPr="00000000" w14:paraId="000000BF">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C1">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27"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2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41"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37"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2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40"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44"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2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2844800"/>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40100"/>
            <wp:effectExtent b="0" l="0" r="0" t="0"/>
            <wp:docPr id="39"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Hierarchical Diagram</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Added invoicing, appliances, and the ability to edit, delete and search</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CE">
      <w:pPr>
        <w:spacing w:line="360" w:lineRule="auto"/>
        <w:ind w:left="0" w:firstLine="0"/>
        <w:rPr>
          <w:rFonts w:ascii="Lora" w:cs="Lora" w:eastAsia="Lora" w:hAnsi="Lora"/>
          <w:b w:val="1"/>
        </w:rPr>
      </w:pPr>
      <w:r w:rsidDel="00000000" w:rsidR="00000000" w:rsidRPr="00000000">
        <w:rPr>
          <w:rFonts w:ascii="Lora" w:cs="Lora" w:eastAsia="Lora" w:hAnsi="Lora"/>
        </w:rPr>
        <w:drawing>
          <wp:inline distB="114300" distT="114300" distL="114300" distR="114300">
            <wp:extent cx="5943600" cy="3124200"/>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Screen Examples</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Made prototypes based on AW</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D0">
      <w:pPr>
        <w:spacing w:line="360" w:lineRule="auto"/>
        <w:ind w:left="0" w:firstLine="0"/>
        <w:rPr>
          <w:rFonts w:ascii="Lora" w:cs="Lora" w:eastAsia="Lora" w:hAnsi="Lora"/>
          <w:sz w:val="20"/>
          <w:szCs w:val="20"/>
        </w:rPr>
      </w:pPr>
      <w:r w:rsidDel="00000000" w:rsidR="00000000" w:rsidRPr="00000000">
        <w:rPr>
          <w:rFonts w:ascii="Lora" w:cs="Lora" w:eastAsia="Lora" w:hAnsi="Lora"/>
          <w:b w:val="1"/>
          <w:color w:val="9900ff"/>
          <w:sz w:val="20"/>
          <w:szCs w:val="20"/>
          <w:rtl w:val="0"/>
        </w:rPr>
        <w:t xml:space="preserve">Sample Contact US Page</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D1">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Input rules</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User inputs their name takes in String input, Email takes in string input which is unique, and the subject as well their message (string) and hits send</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D2">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4995863" cy="2786154"/>
            <wp:effectExtent b="0" l="0" r="0" t="0"/>
            <wp:docPr id="1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995863" cy="278615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D4">
      <w:pPr>
        <w:spacing w:line="360" w:lineRule="auto"/>
        <w:ind w:left="0" w:firstLine="0"/>
        <w:rPr>
          <w:rFonts w:ascii="Lora" w:cs="Lora" w:eastAsia="Lora" w:hAnsi="Lora"/>
          <w:sz w:val="20"/>
          <w:szCs w:val="20"/>
        </w:rPr>
      </w:pPr>
      <w:r w:rsidDel="00000000" w:rsidR="00000000" w:rsidRPr="00000000">
        <w:rPr>
          <w:rFonts w:ascii="Lora" w:cs="Lora" w:eastAsia="Lora" w:hAnsi="Lora"/>
          <w:b w:val="1"/>
          <w:color w:val="9900ff"/>
          <w:sz w:val="20"/>
          <w:szCs w:val="20"/>
          <w:rtl w:val="0"/>
        </w:rPr>
        <w:t xml:space="preserve">Sample Make an Appointment Page</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D5">
      <w:pPr>
        <w:spacing w:line="36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Input rules</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User checks the reason for appointment choosing an option which can be selected from the dropdown, and enters the name </w:t>
      </w:r>
      <w:r w:rsidDel="00000000" w:rsidR="00000000" w:rsidRPr="00000000">
        <w:rPr>
          <w:rFonts w:ascii="Lora" w:cs="Lora" w:eastAsia="Lora" w:hAnsi="Lora"/>
          <w:b w:val="1"/>
          <w:color w:val="9900ff"/>
          <w:sz w:val="20"/>
          <w:szCs w:val="20"/>
          <w:rtl w:val="0"/>
        </w:rPr>
        <w:t xml:space="preserve">(string)</w:t>
      </w:r>
      <w:r w:rsidDel="00000000" w:rsidR="00000000" w:rsidRPr="00000000">
        <w:rPr>
          <w:rFonts w:ascii="Lora" w:cs="Lora" w:eastAsia="Lora" w:hAnsi="Lora"/>
          <w:color w:val="9900ff"/>
          <w:sz w:val="20"/>
          <w:szCs w:val="20"/>
          <w:rtl w:val="0"/>
        </w:rPr>
        <w:t xml:space="preserve">, email (</w:t>
      </w:r>
      <w:r w:rsidDel="00000000" w:rsidR="00000000" w:rsidRPr="00000000">
        <w:rPr>
          <w:rFonts w:ascii="Lora" w:cs="Lora" w:eastAsia="Lora" w:hAnsi="Lora"/>
          <w:b w:val="1"/>
          <w:color w:val="9900ff"/>
          <w:sz w:val="20"/>
          <w:szCs w:val="20"/>
          <w:rtl w:val="0"/>
        </w:rPr>
        <w:t xml:space="preserve">string)</w:t>
      </w:r>
      <w:r w:rsidDel="00000000" w:rsidR="00000000" w:rsidRPr="00000000">
        <w:rPr>
          <w:rFonts w:ascii="Lora" w:cs="Lora" w:eastAsia="Lora" w:hAnsi="Lora"/>
          <w:color w:val="9900ff"/>
          <w:sz w:val="20"/>
          <w:szCs w:val="20"/>
          <w:rtl w:val="0"/>
        </w:rPr>
        <w:t xml:space="preserve">, and the phone number which takes integers as input, as well as picking the date from below to book which uses </w:t>
      </w:r>
      <w:r w:rsidDel="00000000" w:rsidR="00000000" w:rsidRPr="00000000">
        <w:rPr>
          <w:rFonts w:ascii="Lora" w:cs="Lora" w:eastAsia="Lora" w:hAnsi="Lora"/>
          <w:b w:val="1"/>
          <w:color w:val="9900ff"/>
          <w:sz w:val="20"/>
          <w:szCs w:val="20"/>
          <w:rtl w:val="0"/>
        </w:rPr>
        <w:t xml:space="preserve">Date </w:t>
      </w:r>
      <w:r w:rsidDel="00000000" w:rsidR="00000000" w:rsidRPr="00000000">
        <w:rPr>
          <w:rFonts w:ascii="Lora" w:cs="Lora" w:eastAsia="Lora" w:hAnsi="Lora"/>
          <w:color w:val="9900ff"/>
          <w:sz w:val="20"/>
          <w:szCs w:val="20"/>
          <w:rtl w:val="0"/>
        </w:rPr>
        <w:t xml:space="preserve">feature., and </w:t>
      </w:r>
      <w:r w:rsidDel="00000000" w:rsidR="00000000" w:rsidRPr="00000000">
        <w:rPr>
          <w:rFonts w:ascii="Lora" w:cs="Lora" w:eastAsia="Lora" w:hAnsi="Lora"/>
          <w:b w:val="1"/>
          <w:color w:val="9900ff"/>
          <w:sz w:val="20"/>
          <w:szCs w:val="20"/>
          <w:rtl w:val="0"/>
        </w:rPr>
        <w:t xml:space="preserve">time </w:t>
      </w:r>
      <w:r w:rsidDel="00000000" w:rsidR="00000000" w:rsidRPr="00000000">
        <w:rPr>
          <w:rFonts w:ascii="Lora" w:cs="Lora" w:eastAsia="Lora" w:hAnsi="Lora"/>
          <w:color w:val="9900ff"/>
          <w:sz w:val="20"/>
          <w:szCs w:val="20"/>
          <w:rtl w:val="0"/>
        </w:rPr>
        <w:t xml:space="preserve">to choose from the box</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D6">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3327400"/>
            <wp:effectExtent b="0" l="0" r="0" 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0" w:firstLine="0"/>
        <w:rPr>
          <w:rFonts w:ascii="Lora" w:cs="Lora" w:eastAsia="Lora" w:hAnsi="Lora"/>
          <w:b w:val="1"/>
          <w:color w:val="9900ff"/>
          <w:sz w:val="20"/>
          <w:szCs w:val="20"/>
        </w:rPr>
      </w:pPr>
      <w:r w:rsidDel="00000000" w:rsidR="00000000" w:rsidRPr="00000000">
        <w:rPr>
          <w:rtl w:val="0"/>
        </w:rPr>
      </w:r>
    </w:p>
    <w:p w:rsidR="00000000" w:rsidDel="00000000" w:rsidP="00000000" w:rsidRDefault="00000000" w:rsidRPr="00000000" w14:paraId="000000D8">
      <w:pPr>
        <w:spacing w:line="360" w:lineRule="auto"/>
        <w:ind w:left="0" w:firstLine="0"/>
        <w:rPr>
          <w:rFonts w:ascii="Lora" w:cs="Lora" w:eastAsia="Lora" w:hAnsi="Lora"/>
          <w:sz w:val="20"/>
          <w:szCs w:val="20"/>
        </w:rPr>
      </w:pPr>
      <w:r w:rsidDel="00000000" w:rsidR="00000000" w:rsidRPr="00000000">
        <w:rPr>
          <w:rFonts w:ascii="Lora" w:cs="Lora" w:eastAsia="Lora" w:hAnsi="Lora"/>
          <w:b w:val="1"/>
          <w:color w:val="9900ff"/>
          <w:sz w:val="20"/>
          <w:szCs w:val="20"/>
          <w:rtl w:val="0"/>
        </w:rPr>
        <w:t xml:space="preserve">Sample Opening Page</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D9">
      <w:pPr>
        <w:spacing w:line="360" w:lineRule="auto"/>
        <w:ind w:left="0" w:firstLine="0"/>
        <w:rPr>
          <w:rFonts w:ascii="Lora" w:cs="Lora" w:eastAsia="Lora" w:hAnsi="Lora"/>
          <w:sz w:val="20"/>
          <w:szCs w:val="20"/>
        </w:rPr>
      </w:pPr>
      <w:r w:rsidDel="00000000" w:rsidR="00000000" w:rsidRPr="00000000">
        <w:rPr>
          <w:rFonts w:ascii="Lora" w:cs="Lora" w:eastAsia="Lora" w:hAnsi="Lora"/>
          <w:b w:val="1"/>
          <w:color w:val="9900ff"/>
          <w:sz w:val="20"/>
          <w:szCs w:val="20"/>
          <w:u w:val="single"/>
          <w:rtl w:val="0"/>
        </w:rPr>
        <w:t xml:space="preserve">Input rules</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User sees the website, and decides to click on go to website button and sees the home page</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DA">
      <w:pPr>
        <w:spacing w:line="36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2654300"/>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ind w:left="0" w:firstLine="0"/>
        <w:rPr>
          <w:rFonts w:ascii="Lora" w:cs="Lora" w:eastAsia="Lora" w:hAnsi="Lora"/>
        </w:rPr>
      </w:pPr>
      <w:r w:rsidDel="00000000" w:rsidR="00000000" w:rsidRPr="00000000">
        <w:rPr>
          <w:rtl w:val="0"/>
        </w:rPr>
      </w:r>
    </w:p>
    <w:p w:rsidR="00000000" w:rsidDel="00000000" w:rsidP="00000000" w:rsidRDefault="00000000" w:rsidRPr="00000000" w14:paraId="000000DC">
      <w:pPr>
        <w:spacing w:line="480" w:lineRule="auto"/>
        <w:rPr>
          <w:rFonts w:ascii="Lora" w:cs="Lora" w:eastAsia="Lora" w:hAnsi="Lora"/>
          <w:sz w:val="20"/>
          <w:szCs w:val="20"/>
          <w:u w:val="single"/>
        </w:rPr>
      </w:pPr>
      <w:r w:rsidDel="00000000" w:rsidR="00000000" w:rsidRPr="00000000">
        <w:rPr>
          <w:rFonts w:ascii="Lora" w:cs="Lora" w:eastAsia="Lora" w:hAnsi="Lora"/>
          <w:b w:val="1"/>
          <w:sz w:val="20"/>
          <w:szCs w:val="20"/>
          <w:u w:val="single"/>
          <w:rtl w:val="0"/>
        </w:rPr>
        <w:t xml:space="preserve">Prototyping</w:t>
      </w:r>
      <w:r w:rsidDel="00000000" w:rsidR="00000000" w:rsidRPr="00000000">
        <w:rPr>
          <w:rFonts w:ascii="Lora" w:cs="Lora" w:eastAsia="Lora" w:hAnsi="Lora"/>
          <w:sz w:val="20"/>
          <w:szCs w:val="20"/>
          <w:u w:val="single"/>
          <w:rtl w:val="0"/>
        </w:rPr>
        <w:t xml:space="preserve">:</w:t>
      </w:r>
    </w:p>
    <w:p w:rsidR="00000000" w:rsidDel="00000000" w:rsidP="00000000" w:rsidRDefault="00000000" w:rsidRPr="00000000" w14:paraId="000000DD">
      <w:pPr>
        <w:spacing w:line="480" w:lineRule="auto"/>
        <w:ind w:firstLine="720"/>
        <w:rPr>
          <w:rFonts w:ascii="Lora" w:cs="Lora" w:eastAsia="Lora" w:hAnsi="Lora"/>
          <w:sz w:val="20"/>
          <w:szCs w:val="20"/>
          <w:u w:val="single"/>
        </w:rPr>
      </w:pPr>
      <w:r w:rsidDel="00000000" w:rsidR="00000000" w:rsidRPr="00000000">
        <w:rPr>
          <w:rFonts w:ascii="Lora" w:cs="Lora" w:eastAsia="Lora" w:hAnsi="Lora"/>
          <w:sz w:val="20"/>
          <w:szCs w:val="20"/>
          <w:rtl w:val="0"/>
        </w:rPr>
        <w:t xml:space="preserve">The new application can run on mobile platforms. Developers need to publish their apps on mobile platforms. Simply integrate a responsive web page to easily launch the app on a mobile platform, and resize the web page  to fit the screen of your mobile phone, allowing users to see all or any perspective of your website or application. can do. clearly. This is the perfect developer to use responsive websites. This website can fit the website to the size of your mobile phone and will run smoothly on your mobile platform without  major problems.</w:t>
      </w:r>
      <w:r w:rsidDel="00000000" w:rsidR="00000000" w:rsidRPr="00000000">
        <w:rPr>
          <w:rtl w:val="0"/>
        </w:rPr>
      </w:r>
    </w:p>
    <w:p w:rsidR="00000000" w:rsidDel="00000000" w:rsidP="00000000" w:rsidRDefault="00000000" w:rsidRPr="00000000" w14:paraId="000000DE">
      <w:pPr>
        <w:spacing w:line="480" w:lineRule="auto"/>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Advantages of prototyping</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DF">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1. Flexible design is easy to integrate new features. </w:t>
      </w:r>
    </w:p>
    <w:p w:rsidR="00000000" w:rsidDel="00000000" w:rsidP="00000000" w:rsidRDefault="00000000" w:rsidRPr="00000000" w14:paraId="000000E0">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2. Easy to find errors over the course of development. </w:t>
      </w:r>
    </w:p>
    <w:p w:rsidR="00000000" w:rsidDel="00000000" w:rsidP="00000000" w:rsidRDefault="00000000" w:rsidRPr="00000000" w14:paraId="000000E1">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3. We are able to find missing functionality easily. </w:t>
      </w:r>
    </w:p>
    <w:p w:rsidR="00000000" w:rsidDel="00000000" w:rsidP="00000000" w:rsidRDefault="00000000" w:rsidRPr="00000000" w14:paraId="000000E2">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4. Ideal for an online system as we can use the user feedback. </w:t>
      </w:r>
    </w:p>
    <w:p w:rsidR="00000000" w:rsidDel="00000000" w:rsidP="00000000" w:rsidRDefault="00000000" w:rsidRPr="00000000" w14:paraId="000000E3">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5. There is scope of refinement in the project .</w:t>
      </w:r>
    </w:p>
    <w:p w:rsidR="00000000" w:rsidDel="00000000" w:rsidP="00000000" w:rsidRDefault="00000000" w:rsidRPr="00000000" w14:paraId="000000E4">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6. Ensures greater level of customer satisfaction and trust and reliability. </w:t>
      </w:r>
    </w:p>
    <w:p w:rsidR="00000000" w:rsidDel="00000000" w:rsidP="00000000" w:rsidRDefault="00000000" w:rsidRPr="00000000" w14:paraId="000000E5">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7. It lets the users and the developer understand the project more easily and more deeply. </w:t>
      </w:r>
    </w:p>
    <w:p w:rsidR="00000000" w:rsidDel="00000000" w:rsidP="00000000" w:rsidRDefault="00000000" w:rsidRPr="00000000" w14:paraId="000000E6">
      <w:pPr>
        <w:spacing w:line="480" w:lineRule="auto"/>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Disadvantages of prototyping</w:t>
      </w:r>
      <w:r w:rsidDel="00000000" w:rsidR="00000000" w:rsidRPr="00000000">
        <w:rPr>
          <w:rFonts w:ascii="Lora" w:cs="Lora" w:eastAsia="Lora" w:hAnsi="Lora"/>
          <w:sz w:val="20"/>
          <w:szCs w:val="20"/>
          <w:u w:val="single"/>
          <w:rtl w:val="0"/>
        </w:rPr>
        <w:t xml:space="preserve">:</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E7">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1. Prototyping is expensive. </w:t>
      </w:r>
    </w:p>
    <w:p w:rsidR="00000000" w:rsidDel="00000000" w:rsidP="00000000" w:rsidRDefault="00000000" w:rsidRPr="00000000" w14:paraId="000000E8">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2. Requirements keep on changing over the development period with new changes made by the client. </w:t>
      </w:r>
    </w:p>
    <w:p w:rsidR="00000000" w:rsidDel="00000000" w:rsidP="00000000" w:rsidRDefault="00000000" w:rsidRPr="00000000" w14:paraId="000000E9">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3. Over the course of development there are a large number of alterations in the project. </w:t>
      </w:r>
    </w:p>
    <w:p w:rsidR="00000000" w:rsidDel="00000000" w:rsidP="00000000" w:rsidRDefault="00000000" w:rsidRPr="00000000" w14:paraId="000000EA">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4. Customers might become anxious after seeing a prototype and demands for the product to be delivered to them very soon which is not possible. </w:t>
      </w:r>
    </w:p>
    <w:p w:rsidR="00000000" w:rsidDel="00000000" w:rsidP="00000000" w:rsidRDefault="00000000" w:rsidRPr="00000000" w14:paraId="000000EB">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5. The prototyping system can be very complex and confusing for the user and the developer as well.</w:t>
      </w:r>
    </w:p>
    <w:p w:rsidR="00000000" w:rsidDel="00000000" w:rsidP="00000000" w:rsidRDefault="00000000" w:rsidRPr="00000000" w14:paraId="000000EC">
      <w:pPr>
        <w:spacing w:line="480" w:lineRule="auto"/>
        <w:ind w:firstLine="720"/>
        <w:rPr>
          <w:rFonts w:ascii="Lora" w:cs="Lora" w:eastAsia="Lora" w:hAnsi="Lora"/>
          <w:sz w:val="20"/>
          <w:szCs w:val="20"/>
        </w:rPr>
      </w:pPr>
      <w:r w:rsidDel="00000000" w:rsidR="00000000" w:rsidRPr="00000000">
        <w:rPr>
          <w:rFonts w:ascii="Lora" w:cs="Lora" w:eastAsia="Lora" w:hAnsi="Lora"/>
          <w:b w:val="1"/>
          <w:sz w:val="20"/>
          <w:szCs w:val="20"/>
          <w:u w:val="single"/>
          <w:rtl w:val="0"/>
        </w:rPr>
        <w:br w:type="textWrapping"/>
        <w:t xml:space="preserve">Report Types</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Created mockup reports using the data from service records from AW</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0ED">
      <w:pPr>
        <w:spacing w:line="480" w:lineRule="auto"/>
        <w:ind w:left="0" w:firstLine="0"/>
        <w:rPr>
          <w:rFonts w:ascii="Lora" w:cs="Lora" w:eastAsia="Lora" w:hAnsi="Lora"/>
          <w:b w:val="1"/>
          <w:sz w:val="20"/>
          <w:szCs w:val="20"/>
        </w:rPr>
      </w:pPr>
      <w:r w:rsidDel="00000000" w:rsidR="00000000" w:rsidRPr="00000000">
        <w:rPr>
          <w:rFonts w:ascii="Lora" w:cs="Lora" w:eastAsia="Lora" w:hAnsi="Lora"/>
          <w:b w:val="1"/>
          <w:sz w:val="20"/>
          <w:szCs w:val="20"/>
          <w:u w:val="single"/>
          <w:rtl w:val="0"/>
        </w:rPr>
        <w:t xml:space="preserve">Detailed Sales Report</w:t>
      </w:r>
      <w:r w:rsidDel="00000000" w:rsidR="00000000" w:rsidRPr="00000000">
        <w:rPr>
          <w:rFonts w:ascii="Lora" w:cs="Lora" w:eastAsia="Lora" w:hAnsi="Lora"/>
          <w:b w:val="1"/>
          <w:sz w:val="20"/>
          <w:szCs w:val="20"/>
          <w:rtl w:val="0"/>
        </w:rPr>
        <w:t xml:space="preserve">: </w:t>
      </w:r>
    </w:p>
    <w:p w:rsidR="00000000" w:rsidDel="00000000" w:rsidP="00000000" w:rsidRDefault="00000000" w:rsidRPr="00000000" w14:paraId="000000EE">
      <w:pPr>
        <w:spacing w:line="480" w:lineRule="auto"/>
        <w:ind w:left="0" w:firstLine="0"/>
        <w:rPr>
          <w:rFonts w:ascii="Lora" w:cs="Lora" w:eastAsia="Lora" w:hAnsi="Lora"/>
          <w:b w:val="1"/>
          <w:sz w:val="20"/>
          <w:szCs w:val="20"/>
        </w:rPr>
      </w:pPr>
      <w:r w:rsidDel="00000000" w:rsidR="00000000" w:rsidRPr="00000000">
        <w:rPr>
          <w:rFonts w:ascii="Lora" w:cs="Lora" w:eastAsia="Lora" w:hAnsi="Lora"/>
          <w:b w:val="1"/>
          <w:sz w:val="20"/>
          <w:szCs w:val="20"/>
        </w:rPr>
        <w:drawing>
          <wp:inline distB="114300" distT="114300" distL="114300" distR="114300">
            <wp:extent cx="5943600" cy="3416300"/>
            <wp:effectExtent b="0" l="0" r="0" t="0"/>
            <wp:docPr id="43"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0">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1">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2">
      <w:pPr>
        <w:spacing w:line="480" w:lineRule="auto"/>
        <w:ind w:left="0" w:firstLine="0"/>
        <w:rPr>
          <w:rFonts w:ascii="Lora" w:cs="Lora" w:eastAsia="Lora" w:hAnsi="Lora"/>
          <w:b w:val="1"/>
          <w:sz w:val="20"/>
          <w:szCs w:val="20"/>
        </w:rPr>
      </w:pPr>
      <w:r w:rsidDel="00000000" w:rsidR="00000000" w:rsidRPr="00000000">
        <w:rPr>
          <w:rFonts w:ascii="Lora" w:cs="Lora" w:eastAsia="Lora" w:hAnsi="Lora"/>
          <w:b w:val="1"/>
          <w:sz w:val="20"/>
          <w:szCs w:val="20"/>
          <w:u w:val="single"/>
          <w:rtl w:val="0"/>
        </w:rPr>
        <w:t xml:space="preserve">Exception Report</w:t>
      </w:r>
      <w:r w:rsidDel="00000000" w:rsidR="00000000" w:rsidRPr="00000000">
        <w:rPr>
          <w:rFonts w:ascii="Lora" w:cs="Lora" w:eastAsia="Lora" w:hAnsi="Lora"/>
          <w:b w:val="1"/>
          <w:sz w:val="20"/>
          <w:szCs w:val="20"/>
          <w:rtl w:val="0"/>
        </w:rPr>
        <w:t xml:space="preserve">: </w:t>
      </w:r>
      <w:r w:rsidDel="00000000" w:rsidR="00000000" w:rsidRPr="00000000">
        <w:rPr>
          <w:rFonts w:ascii="Lora" w:cs="Lora" w:eastAsia="Lora" w:hAnsi="Lora"/>
          <w:color w:val="9900ff"/>
          <w:sz w:val="20"/>
          <w:szCs w:val="20"/>
          <w:rtl w:val="0"/>
        </w:rPr>
        <w:t xml:space="preserve">Created a new exception report, and inserted data using records</w:t>
      </w:r>
      <w:r w:rsidDel="00000000" w:rsidR="00000000" w:rsidRPr="00000000">
        <w:rPr>
          <w:rFonts w:ascii="Lora" w:cs="Lora" w:eastAsia="Lora" w:hAnsi="Lora"/>
          <w:b w:val="1"/>
          <w:sz w:val="20"/>
          <w:szCs w:val="20"/>
          <w:rtl w:val="0"/>
        </w:rPr>
        <w:t xml:space="preserve">.</w:t>
      </w:r>
    </w:p>
    <w:p w:rsidR="00000000" w:rsidDel="00000000" w:rsidP="00000000" w:rsidRDefault="00000000" w:rsidRPr="00000000" w14:paraId="000000F3">
      <w:pPr>
        <w:spacing w:line="480" w:lineRule="auto"/>
        <w:ind w:left="0" w:firstLine="0"/>
        <w:rPr>
          <w:rFonts w:ascii="Lora" w:cs="Lora" w:eastAsia="Lora" w:hAnsi="Lora"/>
          <w:b w:val="1"/>
          <w:sz w:val="20"/>
          <w:szCs w:val="20"/>
        </w:rPr>
      </w:pPr>
      <w:r w:rsidDel="00000000" w:rsidR="00000000" w:rsidRPr="00000000">
        <w:rPr>
          <w:rFonts w:ascii="Lora" w:cs="Lora" w:eastAsia="Lora" w:hAnsi="Lora"/>
          <w:b w:val="1"/>
          <w:sz w:val="20"/>
          <w:szCs w:val="20"/>
        </w:rPr>
        <w:drawing>
          <wp:inline distB="114300" distT="114300" distL="114300" distR="114300">
            <wp:extent cx="4910138" cy="4689811"/>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910138" cy="468981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5">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6">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7">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8">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9">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A">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B">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0FC">
      <w:pPr>
        <w:spacing w:line="480" w:lineRule="auto"/>
        <w:ind w:left="0" w:firstLine="0"/>
        <w:rPr>
          <w:rFonts w:ascii="Lora" w:cs="Lora" w:eastAsia="Lora" w:hAnsi="Lora"/>
          <w:color w:val="9900ff"/>
          <w:sz w:val="20"/>
          <w:szCs w:val="20"/>
        </w:rPr>
      </w:pPr>
      <w:r w:rsidDel="00000000" w:rsidR="00000000" w:rsidRPr="00000000">
        <w:rPr>
          <w:rFonts w:ascii="Lora" w:cs="Lora" w:eastAsia="Lora" w:hAnsi="Lora"/>
          <w:b w:val="1"/>
          <w:sz w:val="20"/>
          <w:szCs w:val="20"/>
          <w:u w:val="single"/>
          <w:rtl w:val="0"/>
        </w:rPr>
        <w:t xml:space="preserve">Summary Report</w:t>
      </w:r>
      <w:r w:rsidDel="00000000" w:rsidR="00000000" w:rsidRPr="00000000">
        <w:rPr>
          <w:rFonts w:ascii="Lora" w:cs="Lora" w:eastAsia="Lora" w:hAnsi="Lora"/>
          <w:b w:val="1"/>
          <w:sz w:val="20"/>
          <w:szCs w:val="20"/>
          <w:rtl w:val="0"/>
        </w:rPr>
        <w:t xml:space="preserve">: </w:t>
      </w:r>
      <w:r w:rsidDel="00000000" w:rsidR="00000000" w:rsidRPr="00000000">
        <w:rPr>
          <w:rFonts w:ascii="Lora" w:cs="Lora" w:eastAsia="Lora" w:hAnsi="Lora"/>
          <w:color w:val="9900ff"/>
          <w:sz w:val="20"/>
          <w:szCs w:val="20"/>
          <w:rtl w:val="0"/>
        </w:rPr>
        <w:t xml:space="preserve">Made a mockup summary report from the emails</w:t>
      </w:r>
    </w:p>
    <w:p w:rsidR="00000000" w:rsidDel="00000000" w:rsidP="00000000" w:rsidRDefault="00000000" w:rsidRPr="00000000" w14:paraId="000000FD">
      <w:pPr>
        <w:spacing w:line="480" w:lineRule="auto"/>
        <w:ind w:left="0" w:firstLine="0"/>
        <w:rPr>
          <w:rFonts w:ascii="Lora" w:cs="Lora" w:eastAsia="Lora" w:hAnsi="Lora"/>
          <w:b w:val="1"/>
          <w:sz w:val="20"/>
          <w:szCs w:val="20"/>
        </w:rPr>
      </w:pPr>
      <w:r w:rsidDel="00000000" w:rsidR="00000000" w:rsidRPr="00000000">
        <w:rPr>
          <w:rFonts w:ascii="Lora" w:cs="Lora" w:eastAsia="Lora" w:hAnsi="Lora"/>
          <w:b w:val="1"/>
          <w:sz w:val="20"/>
          <w:szCs w:val="20"/>
        </w:rPr>
        <w:drawing>
          <wp:inline distB="114300" distT="114300" distL="114300" distR="114300">
            <wp:extent cx="3751712" cy="4661217"/>
            <wp:effectExtent b="0" l="0" r="0" t="0"/>
            <wp:docPr id="3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751712" cy="466121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480" w:lineRule="auto"/>
        <w:ind w:firstLine="720"/>
        <w:rPr>
          <w:rFonts w:ascii="Lora" w:cs="Lora" w:eastAsia="Lora" w:hAnsi="Lora"/>
          <w:b w:val="1"/>
          <w:sz w:val="20"/>
          <w:szCs w:val="20"/>
        </w:rPr>
      </w:pPr>
      <w:r w:rsidDel="00000000" w:rsidR="00000000" w:rsidRPr="00000000">
        <w:rPr>
          <w:rFonts w:ascii="Lora" w:cs="Lora" w:eastAsia="Lora" w:hAnsi="Lora"/>
          <w:sz w:val="20"/>
          <w:szCs w:val="20"/>
          <w:rtl w:val="0"/>
        </w:rPr>
        <w:t xml:space="preserve">We can distribute most of the reports using E-Mail or any of the report generating softwares in the softwares we use, and set a command to generate commands on a basis and share with the workers and staff with their work generated </w:t>
      </w:r>
      <w:r w:rsidDel="00000000" w:rsidR="00000000" w:rsidRPr="00000000">
        <w:rPr>
          <w:rFonts w:ascii="Lora" w:cs="Lora" w:eastAsia="Lora" w:hAnsi="Lora"/>
          <w:sz w:val="20"/>
          <w:szCs w:val="20"/>
          <w:rtl w:val="0"/>
        </w:rPr>
        <w:t xml:space="preserve">E-Mails</w:t>
      </w:r>
      <w:r w:rsidDel="00000000" w:rsidR="00000000" w:rsidRPr="00000000">
        <w:rPr>
          <w:rFonts w:ascii="Lora" w:cs="Lora" w:eastAsia="Lora" w:hAnsi="Lora"/>
          <w:sz w:val="20"/>
          <w:szCs w:val="20"/>
          <w:rtl w:val="0"/>
        </w:rPr>
        <w:t xml:space="preserve">. </w:t>
      </w:r>
      <w:r w:rsidDel="00000000" w:rsidR="00000000" w:rsidRPr="00000000">
        <w:rPr>
          <w:rtl w:val="0"/>
        </w:rPr>
      </w:r>
    </w:p>
    <w:p w:rsidR="00000000" w:rsidDel="00000000" w:rsidP="00000000" w:rsidRDefault="00000000" w:rsidRPr="00000000" w14:paraId="000000FF">
      <w:pPr>
        <w:spacing w:line="480" w:lineRule="auto"/>
        <w:ind w:left="0" w:firstLine="0"/>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100">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1">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2">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3">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4">
      <w:pPr>
        <w:spacing w:line="48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ERD Diagram</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Made changes and added the 1:M relationship to the diagram</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and removed SIM Entity</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105">
      <w:pPr>
        <w:spacing w:line="48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4452938" cy="4103268"/>
            <wp:effectExtent b="0" l="0" r="0" t="0"/>
            <wp:docPr id="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452938" cy="410326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7">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8">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9">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A">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B">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C">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D">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E">
      <w:pPr>
        <w:spacing w:line="480" w:lineRule="auto"/>
        <w:ind w:left="0" w:firstLine="0"/>
        <w:rPr>
          <w:rFonts w:ascii="Lora" w:cs="Lora" w:eastAsia="Lora" w:hAnsi="Lora"/>
          <w:b w:val="1"/>
          <w:sz w:val="20"/>
          <w:szCs w:val="20"/>
          <w:u w:val="single"/>
        </w:rPr>
      </w:pPr>
      <w:r w:rsidDel="00000000" w:rsidR="00000000" w:rsidRPr="00000000">
        <w:rPr>
          <w:rtl w:val="0"/>
        </w:rPr>
      </w:r>
    </w:p>
    <w:p w:rsidR="00000000" w:rsidDel="00000000" w:rsidP="00000000" w:rsidRDefault="00000000" w:rsidRPr="00000000" w14:paraId="0000010F">
      <w:pPr>
        <w:spacing w:line="480" w:lineRule="auto"/>
        <w:ind w:left="0" w:firstLine="0"/>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Table Design</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color w:val="9900ff"/>
          <w:sz w:val="20"/>
          <w:szCs w:val="20"/>
          <w:rtl w:val="0"/>
        </w:rPr>
        <w:t xml:space="preserve">Made changes and added customer’s new attributes, and added part name to the part table as well as added </w:t>
      </w:r>
      <w:r w:rsidDel="00000000" w:rsidR="00000000" w:rsidRPr="00000000">
        <w:rPr>
          <w:rFonts w:ascii="Lora" w:cs="Lora" w:eastAsia="Lora" w:hAnsi="Lora"/>
          <w:i w:val="1"/>
          <w:color w:val="9900ff"/>
          <w:sz w:val="20"/>
          <w:szCs w:val="20"/>
          <w:rtl w:val="0"/>
        </w:rPr>
        <w:t xml:space="preserve">appliance’s name</w:t>
      </w:r>
      <w:r w:rsidDel="00000000" w:rsidR="00000000" w:rsidRPr="00000000">
        <w:rPr>
          <w:rFonts w:ascii="Lora" w:cs="Lora" w:eastAsia="Lora" w:hAnsi="Lora"/>
          <w:color w:val="9900ff"/>
          <w:sz w:val="20"/>
          <w:szCs w:val="20"/>
          <w:rtl w:val="0"/>
        </w:rPr>
        <w:t xml:space="preserve"> to appliance table</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110">
      <w:pPr>
        <w:spacing w:line="480" w:lineRule="auto"/>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091113" cy="2880068"/>
            <wp:effectExtent b="0" l="0" r="0" t="0"/>
            <wp:docPr id="2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091113" cy="288006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ind w:left="0" w:firstLine="0"/>
        <w:rPr>
          <w:rFonts w:ascii="Lora" w:cs="Lora" w:eastAsia="Lora" w:hAnsi="Lora"/>
          <w:b w:val="1"/>
          <w:sz w:val="20"/>
          <w:szCs w:val="20"/>
        </w:rPr>
      </w:pPr>
      <w:r w:rsidDel="00000000" w:rsidR="00000000" w:rsidRPr="00000000">
        <w:rPr>
          <w:rFonts w:ascii="Lora" w:cs="Lora" w:eastAsia="Lora" w:hAnsi="Lora"/>
          <w:b w:val="1"/>
          <w:sz w:val="20"/>
          <w:szCs w:val="20"/>
          <w:u w:val="single"/>
          <w:rtl w:val="0"/>
        </w:rPr>
        <w:t xml:space="preserve">Sample Data</w:t>
      </w:r>
      <w:r w:rsidDel="00000000" w:rsidR="00000000" w:rsidRPr="00000000">
        <w:rPr>
          <w:rFonts w:ascii="Lora" w:cs="Lora" w:eastAsia="Lora" w:hAnsi="Lora"/>
          <w:sz w:val="20"/>
          <w:szCs w:val="20"/>
          <w:u w:val="single"/>
          <w:rtl w:val="0"/>
        </w:rPr>
        <w:t xml:space="preserve">: Table Creation</w:t>
      </w:r>
      <w:r w:rsidDel="00000000" w:rsidR="00000000" w:rsidRPr="00000000">
        <w:rPr>
          <w:rFonts w:ascii="Lora" w:cs="Lora" w:eastAsia="Lora" w:hAnsi="Lora"/>
          <w:sz w:val="20"/>
          <w:szCs w:val="20"/>
          <w:rtl w:val="0"/>
        </w:rPr>
        <w:t xml:space="preserve"> : </w:t>
      </w:r>
      <w:r w:rsidDel="00000000" w:rsidR="00000000" w:rsidRPr="00000000">
        <w:rPr>
          <w:rFonts w:ascii="Lora" w:cs="Lora" w:eastAsia="Lora" w:hAnsi="Lora"/>
          <w:b w:val="1"/>
          <w:sz w:val="20"/>
          <w:szCs w:val="20"/>
          <w:rtl w:val="0"/>
        </w:rPr>
        <w:t xml:space="preserve">Using the</w:t>
      </w:r>
      <w:r w:rsidDel="00000000" w:rsidR="00000000" w:rsidRPr="00000000">
        <w:rPr>
          <w:rFonts w:ascii="Lora" w:cs="Lora" w:eastAsia="Lora" w:hAnsi="Lora"/>
          <w:sz w:val="20"/>
          <w:szCs w:val="20"/>
          <w:rtl w:val="0"/>
        </w:rPr>
        <w:t xml:space="preserve"> </w:t>
      </w:r>
      <w:r w:rsidDel="00000000" w:rsidR="00000000" w:rsidRPr="00000000">
        <w:rPr>
          <w:rFonts w:ascii="Lora" w:cs="Lora" w:eastAsia="Lora" w:hAnsi="Lora"/>
          <w:b w:val="1"/>
          <w:sz w:val="20"/>
          <w:szCs w:val="20"/>
          <w:rtl w:val="0"/>
        </w:rPr>
        <w:t xml:space="preserve">entities listed above</w:t>
      </w:r>
    </w:p>
    <w:p w:rsidR="00000000" w:rsidDel="00000000" w:rsidP="00000000" w:rsidRDefault="00000000" w:rsidRPr="00000000" w14:paraId="00000112">
      <w:pPr>
        <w:spacing w:line="480" w:lineRule="auto"/>
        <w:rPr>
          <w:rFonts w:ascii="Lora" w:cs="Lora" w:eastAsia="Lora" w:hAnsi="Lora"/>
          <w:b w:val="1"/>
          <w:sz w:val="20"/>
          <w:szCs w:val="20"/>
        </w:rPr>
      </w:pPr>
      <w:r w:rsidDel="00000000" w:rsidR="00000000" w:rsidRPr="00000000">
        <w:rPr>
          <w:b w:val="1"/>
        </w:rPr>
        <w:drawing>
          <wp:inline distB="114300" distT="114300" distL="114300" distR="114300">
            <wp:extent cx="2576513" cy="1892258"/>
            <wp:effectExtent b="0" l="0" r="0" t="0"/>
            <wp:docPr id="42"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2576513" cy="1892258"/>
                    </a:xfrm>
                    <a:prstGeom prst="rect"/>
                    <a:ln/>
                  </pic:spPr>
                </pic:pic>
              </a:graphicData>
            </a:graphic>
          </wp:inline>
        </w:drawing>
      </w:r>
      <w:r w:rsidDel="00000000" w:rsidR="00000000" w:rsidRPr="00000000">
        <w:rPr>
          <w:b w:val="1"/>
        </w:rPr>
        <w:drawing>
          <wp:inline distB="114300" distT="114300" distL="114300" distR="114300">
            <wp:extent cx="2700338" cy="1263821"/>
            <wp:effectExtent b="0" l="0" r="0" t="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700338" cy="1263821"/>
                    </a:xfrm>
                    <a:prstGeom prst="rect"/>
                    <a:ln/>
                  </pic:spPr>
                </pic:pic>
              </a:graphicData>
            </a:graphic>
          </wp:inline>
        </w:drawing>
      </w:r>
      <w:r w:rsidDel="00000000" w:rsidR="00000000" w:rsidRPr="00000000">
        <w:rPr>
          <w:b w:val="1"/>
          <w:rtl w:val="0"/>
        </w:rPr>
        <w:br w:type="textWrapping"/>
      </w:r>
      <w:r w:rsidDel="00000000" w:rsidR="00000000" w:rsidRPr="00000000">
        <w:rPr>
          <w:b w:val="1"/>
        </w:rPr>
        <w:drawing>
          <wp:inline distB="114300" distT="114300" distL="114300" distR="114300">
            <wp:extent cx="3176588" cy="2025885"/>
            <wp:effectExtent b="0" l="0" r="0" t="0"/>
            <wp:docPr id="2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176588" cy="2025885"/>
                    </a:xfrm>
                    <a:prstGeom prst="rect"/>
                    <a:ln/>
                  </pic:spPr>
                </pic:pic>
              </a:graphicData>
            </a:graphic>
          </wp:inline>
        </w:drawing>
      </w:r>
      <w:r w:rsidDel="00000000" w:rsidR="00000000" w:rsidRPr="00000000">
        <w:rPr>
          <w:b w:val="1"/>
          <w:rtl w:val="0"/>
        </w:rPr>
        <w:tab/>
        <w:br w:type="textWrapping"/>
      </w:r>
      <w:r w:rsidDel="00000000" w:rsidR="00000000" w:rsidRPr="00000000">
        <w:rPr>
          <w:rFonts w:ascii="Lora" w:cs="Lora" w:eastAsia="Lora" w:hAnsi="Lora"/>
          <w:b w:val="1"/>
          <w:sz w:val="20"/>
          <w:szCs w:val="20"/>
          <w:u w:val="single"/>
          <w:rtl w:val="0"/>
        </w:rPr>
        <w:t xml:space="preserve">Data Insertion</w:t>
      </w:r>
      <w:r w:rsidDel="00000000" w:rsidR="00000000" w:rsidRPr="00000000">
        <w:rPr>
          <w:rFonts w:ascii="Lora" w:cs="Lora" w:eastAsia="Lora" w:hAnsi="Lora"/>
          <w:b w:val="1"/>
          <w:sz w:val="20"/>
          <w:szCs w:val="20"/>
          <w:rtl w:val="0"/>
        </w:rPr>
        <w:t xml:space="preserve">: 3 Dummy Data into each table</w:t>
      </w:r>
    </w:p>
    <w:p w:rsidR="00000000" w:rsidDel="00000000" w:rsidP="00000000" w:rsidRDefault="00000000" w:rsidRPr="00000000" w14:paraId="00000113">
      <w:pPr>
        <w:spacing w:line="480" w:lineRule="auto"/>
        <w:rPr>
          <w:rFonts w:ascii="Lora" w:cs="Lora" w:eastAsia="Lora" w:hAnsi="Lora"/>
          <w:b w:val="1"/>
          <w:sz w:val="20"/>
          <w:szCs w:val="20"/>
          <w:u w:val="single"/>
        </w:rPr>
      </w:pPr>
      <w:r w:rsidDel="00000000" w:rsidR="00000000" w:rsidRPr="00000000">
        <w:rPr>
          <w:rFonts w:ascii="Lora" w:cs="Lora" w:eastAsia="Lora" w:hAnsi="Lora"/>
          <w:b w:val="1"/>
          <w:sz w:val="20"/>
          <w:szCs w:val="20"/>
          <w:rtl w:val="0"/>
        </w:rPr>
        <w:t xml:space="preserve">Tables: </w:t>
      </w:r>
      <w:r w:rsidDel="00000000" w:rsidR="00000000" w:rsidRPr="00000000">
        <w:rPr>
          <w:rFonts w:ascii="Lora" w:cs="Lora" w:eastAsia="Lora" w:hAnsi="Lora"/>
          <w:b w:val="1"/>
          <w:sz w:val="20"/>
          <w:szCs w:val="20"/>
          <w:u w:val="single"/>
          <w:rtl w:val="0"/>
        </w:rPr>
        <w:t xml:space="preserve">Customer, Appliance, Part, Service_part, Service_Calendar, Technician</w:t>
      </w:r>
    </w:p>
    <w:p w:rsidR="00000000" w:rsidDel="00000000" w:rsidP="00000000" w:rsidRDefault="00000000" w:rsidRPr="00000000" w14:paraId="00000114">
      <w:pPr>
        <w:spacing w:line="480" w:lineRule="auto"/>
        <w:rPr/>
      </w:pPr>
      <w:r w:rsidDel="00000000" w:rsidR="00000000" w:rsidRPr="00000000">
        <w:rPr/>
        <w:drawing>
          <wp:inline distB="114300" distT="114300" distL="114300" distR="114300">
            <wp:extent cx="4500563" cy="1781473"/>
            <wp:effectExtent b="0" l="0" r="0" t="0"/>
            <wp:docPr id="1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500563" cy="1781473"/>
                    </a:xfrm>
                    <a:prstGeom prst="rect"/>
                    <a:ln/>
                  </pic:spPr>
                </pic:pic>
              </a:graphicData>
            </a:graphic>
          </wp:inline>
        </w:drawing>
      </w:r>
      <w:r w:rsidDel="00000000" w:rsidR="00000000" w:rsidRPr="00000000">
        <w:rPr/>
        <w:drawing>
          <wp:inline distB="114300" distT="114300" distL="114300" distR="114300">
            <wp:extent cx="2571956" cy="1858001"/>
            <wp:effectExtent b="0" l="0" r="0" t="0"/>
            <wp:docPr id="3"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571956" cy="185800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480" w:lineRule="auto"/>
        <w:rPr/>
      </w:pPr>
      <w:r w:rsidDel="00000000" w:rsidR="00000000" w:rsidRPr="00000000">
        <w:rPr/>
        <w:drawing>
          <wp:inline distB="114300" distT="114300" distL="114300" distR="114300">
            <wp:extent cx="4060293" cy="1477256"/>
            <wp:effectExtent b="0" l="0" r="0" t="0"/>
            <wp:docPr id="1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060293" cy="147725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480" w:lineRule="auto"/>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ERP Softwares</w:t>
      </w:r>
      <w:r w:rsidDel="00000000" w:rsidR="00000000" w:rsidRPr="00000000">
        <w:rPr>
          <w:rFonts w:ascii="Lora" w:cs="Lora" w:eastAsia="Lora" w:hAnsi="Lora"/>
          <w:sz w:val="20"/>
          <w:szCs w:val="20"/>
          <w:rtl w:val="0"/>
        </w:rPr>
        <w:t xml:space="preserve">: I found that Oracle Netsuite, MS Dynamic 365, and Oracle Cloud are the best ERP Softwares on the market. </w:t>
      </w:r>
    </w:p>
    <w:p w:rsidR="00000000" w:rsidDel="00000000" w:rsidP="00000000" w:rsidRDefault="00000000" w:rsidRPr="00000000" w14:paraId="00000117">
      <w:pPr>
        <w:spacing w:line="480" w:lineRule="auto"/>
        <w:rPr>
          <w:rFonts w:ascii="Lora" w:cs="Lora" w:eastAsia="Lora" w:hAnsi="Lora"/>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Oracle NetSuite</w:t>
              <w:br w:type="textWrapping"/>
            </w:r>
          </w:p>
          <w:p w:rsidR="00000000" w:rsidDel="00000000" w:rsidP="00000000" w:rsidRDefault="00000000" w:rsidRPr="00000000" w14:paraId="0000011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Customer Experience: Are less crowded, and mixed</w:t>
              <w:br w:type="textWrapping"/>
            </w:r>
          </w:p>
          <w:p w:rsidR="00000000" w:rsidDel="00000000" w:rsidP="00000000" w:rsidRDefault="00000000" w:rsidRPr="00000000" w14:paraId="0000011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Implementation: Less customizations</w:t>
              <w:br w:type="textWrapping"/>
              <w:br w:type="textWrapping"/>
              <w:t xml:space="preserve"> Less functionality</w:t>
              <w:br w:type="textWrapping"/>
              <w:br w:type="textWrapping"/>
              <w:t xml:space="preserve">It is also a SAAS, and has medium cloud services</w:t>
              <w:br w:type="textWrapping"/>
              <w:br w:type="textWrapping"/>
              <w:t xml:space="preserve">Flexibility, yes because it is a SAAS system, so common system.</w:t>
              <w:br w:type="textWrapping"/>
              <w:br w:type="textWrapping"/>
              <w:t xml:space="preserve">Provides scalability via standardization since it wasnt personalized for some parts of a company</w:t>
              <w:br w:type="textWrapping"/>
              <w:br w:type="textWrapping"/>
              <w:t xml:space="preserve">Organization is very small-medium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MS Dynamic 365</w:t>
              <w:br w:type="textWrapping"/>
            </w:r>
          </w:p>
          <w:p w:rsidR="00000000" w:rsidDel="00000000" w:rsidP="00000000" w:rsidRDefault="00000000" w:rsidRPr="00000000" w14:paraId="0000011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Customer Experience: Very large buyers, resellers, and highly system integrators</w:t>
              <w:br w:type="textWrapping"/>
              <w:br w:type="textWrapping"/>
              <w:t xml:space="preserve">Implementation: Complex, and hard to use UI</w:t>
              <w:br w:type="textWrapping"/>
              <w:br w:type="textWrapping"/>
              <w:t xml:space="preserve">Functionality, I would say Medium, on a scale 6-7</w:t>
              <w:br w:type="textWrapping"/>
              <w:br w:type="textWrapping"/>
              <w:t xml:space="preserve">Has less cloud, because they were converted to cloud now, before using GPN, and Axapta.</w:t>
              <w:br w:type="textWrapping"/>
              <w:br w:type="textWrapping"/>
              <w:t xml:space="preserve">Cloud system so more customizations over Flexibility</w:t>
            </w:r>
          </w:p>
          <w:p w:rsidR="00000000" w:rsidDel="00000000" w:rsidP="00000000" w:rsidRDefault="00000000" w:rsidRPr="00000000" w14:paraId="0000011D">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1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Has a greater breadth of functionality to address more diverse business processes</w:t>
            </w:r>
          </w:p>
          <w:p w:rsidR="00000000" w:rsidDel="00000000" w:rsidP="00000000" w:rsidRDefault="00000000" w:rsidRPr="00000000" w14:paraId="0000011F">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2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Organization is med-large.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Oracle Cloud</w:t>
              <w:br w:type="textWrapping"/>
            </w:r>
          </w:p>
          <w:p w:rsidR="00000000" w:rsidDel="00000000" w:rsidP="00000000" w:rsidRDefault="00000000" w:rsidRPr="00000000" w14:paraId="0000012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Customer Experience: Full public cloud access to the user.</w:t>
              <w:br w:type="textWrapping"/>
              <w:br w:type="textWrapping"/>
              <w:t xml:space="preserve">Implementation: More customization, and security offered.</w:t>
              <w:br w:type="textWrapping"/>
              <w:br w:type="textWrapping"/>
              <w:t xml:space="preserve">High Functionality</w:t>
              <w:br w:type="textWrapping"/>
              <w:br w:type="textWrapping"/>
              <w:t xml:space="preserve">Gives out unique security, and terms with regulations, and high firewalls with cloud environments.</w:t>
              <w:br w:type="textWrapping"/>
              <w:br w:type="textWrapping"/>
              <w:t xml:space="preserve">Gives more flexibility b/w cloud and customers are Oracle Cloud</w:t>
              <w:br w:type="textWrapping"/>
              <w:br w:type="textWrapping"/>
              <w:t xml:space="preserve">You can take advantage to your liking about the Oracle Cloud.</w:t>
            </w:r>
          </w:p>
          <w:p w:rsidR="00000000" w:rsidDel="00000000" w:rsidP="00000000" w:rsidRDefault="00000000" w:rsidRPr="00000000" w14:paraId="00000123">
            <w:pPr>
              <w:widowControl w:val="0"/>
              <w:spacing w:line="24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2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Large size corporation.</w:t>
            </w:r>
          </w:p>
        </w:tc>
      </w:tr>
    </w:tbl>
    <w:p w:rsidR="00000000" w:rsidDel="00000000" w:rsidP="00000000" w:rsidRDefault="00000000" w:rsidRPr="00000000" w14:paraId="00000125">
      <w:pPr>
        <w:spacing w:line="48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26">
      <w:pPr>
        <w:spacing w:line="480" w:lineRule="auto"/>
        <w:ind w:firstLine="720"/>
        <w:rPr>
          <w:rFonts w:ascii="Lora" w:cs="Lora" w:eastAsia="Lora" w:hAnsi="Lora"/>
          <w:sz w:val="20"/>
          <w:szCs w:val="20"/>
        </w:rPr>
      </w:pPr>
      <w:r w:rsidDel="00000000" w:rsidR="00000000" w:rsidRPr="00000000">
        <w:rPr>
          <w:rFonts w:ascii="Lora" w:cs="Lora" w:eastAsia="Lora" w:hAnsi="Lora"/>
          <w:sz w:val="20"/>
          <w:szCs w:val="20"/>
          <w:rtl w:val="0"/>
        </w:rPr>
        <w:t xml:space="preserve">Based on the information above, the best I would think is the Oracle Cloud, because when it comes to security like Carli said Cloud would be the best fit, and you can customize the Cloud as we wish in Oracle Cloud, and also provides Scalability, Flexibility, and Security.</w:t>
      </w:r>
    </w:p>
    <w:p w:rsidR="00000000" w:rsidDel="00000000" w:rsidP="00000000" w:rsidRDefault="00000000" w:rsidRPr="00000000" w14:paraId="00000127">
      <w:pPr>
        <w:spacing w:line="480" w:lineRule="auto"/>
        <w:ind w:firstLine="720"/>
        <w:rPr>
          <w:rFonts w:ascii="Lora" w:cs="Lora" w:eastAsia="Lora" w:hAnsi="Lora"/>
          <w:b w:val="1"/>
          <w:i w:val="1"/>
          <w:sz w:val="20"/>
          <w:szCs w:val="20"/>
          <w:u w:val="single"/>
        </w:rPr>
      </w:pPr>
      <w:r w:rsidDel="00000000" w:rsidR="00000000" w:rsidRPr="00000000">
        <w:rPr>
          <w:rFonts w:ascii="Lora" w:cs="Lora" w:eastAsia="Lora" w:hAnsi="Lora"/>
          <w:b w:val="1"/>
          <w:sz w:val="20"/>
          <w:szCs w:val="20"/>
          <w:rtl w:val="0"/>
        </w:rPr>
        <w:t xml:space="preserve">B</w:t>
      </w:r>
      <w:r w:rsidDel="00000000" w:rsidR="00000000" w:rsidRPr="00000000">
        <w:rPr>
          <w:rFonts w:ascii="Lora" w:cs="Lora" w:eastAsia="Lora" w:hAnsi="Lora"/>
          <w:b w:val="1"/>
          <w:i w:val="1"/>
          <w:sz w:val="20"/>
          <w:szCs w:val="20"/>
          <w:u w:val="single"/>
          <w:rtl w:val="0"/>
        </w:rPr>
        <w:t xml:space="preserve">elow are the images attached for deeper analysis in page 5</w:t>
      </w:r>
    </w:p>
    <w:p w:rsidR="00000000" w:rsidDel="00000000" w:rsidP="00000000" w:rsidRDefault="00000000" w:rsidRPr="00000000" w14:paraId="00000128">
      <w:pPr>
        <w:spacing w:line="480" w:lineRule="auto"/>
        <w:rPr>
          <w:rFonts w:ascii="Lora" w:cs="Lora" w:eastAsia="Lora" w:hAnsi="Lora"/>
          <w:sz w:val="20"/>
          <w:szCs w:val="20"/>
        </w:rPr>
      </w:pPr>
      <w:r w:rsidDel="00000000" w:rsidR="00000000" w:rsidRPr="00000000">
        <w:rPr>
          <w:rtl w:val="0"/>
        </w:rPr>
      </w:r>
    </w:p>
    <w:p w:rsidR="00000000" w:rsidDel="00000000" w:rsidP="00000000" w:rsidRDefault="00000000" w:rsidRPr="00000000" w14:paraId="00000129">
      <w:pPr>
        <w:spacing w:line="480" w:lineRule="auto"/>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SIM Network</w:t>
      </w:r>
      <w:r w:rsidDel="00000000" w:rsidR="00000000" w:rsidRPr="00000000">
        <w:rPr>
          <w:rFonts w:ascii="Lora" w:cs="Lora" w:eastAsia="Lora" w:hAnsi="Lora"/>
          <w:sz w:val="20"/>
          <w:szCs w:val="20"/>
          <w:rtl w:val="0"/>
        </w:rPr>
        <w:t xml:space="preserve">:</w:t>
      </w:r>
    </w:p>
    <w:p w:rsidR="00000000" w:rsidDel="00000000" w:rsidP="00000000" w:rsidRDefault="00000000" w:rsidRPr="00000000" w14:paraId="0000012A">
      <w:pPr>
        <w:spacing w:line="480" w:lineRule="auto"/>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Scalability</w:t>
      </w:r>
      <w:r w:rsidDel="00000000" w:rsidR="00000000" w:rsidRPr="00000000">
        <w:rPr>
          <w:rFonts w:ascii="Lora" w:cs="Lora" w:eastAsia="Lora" w:hAnsi="Lora"/>
          <w:sz w:val="20"/>
          <w:szCs w:val="20"/>
          <w:rtl w:val="0"/>
        </w:rPr>
        <w:t xml:space="preserve">: We can add delivery system because more packages can be delivered by adding more delivery vehicles. More staff so more people can help if there are any customers if needed help, more servers so they can take traffic from online sources from the website. Daily maintenance to the server so they do not overheat from the server room.</w:t>
      </w:r>
    </w:p>
    <w:p w:rsidR="00000000" w:rsidDel="00000000" w:rsidP="00000000" w:rsidRDefault="00000000" w:rsidRPr="00000000" w14:paraId="0000012B">
      <w:pPr>
        <w:spacing w:line="480" w:lineRule="auto"/>
        <w:rPr>
          <w:rFonts w:ascii="Lora" w:cs="Lora" w:eastAsia="Lora" w:hAnsi="Lora"/>
          <w:sz w:val="20"/>
          <w:szCs w:val="20"/>
        </w:rPr>
      </w:pPr>
      <w:r w:rsidDel="00000000" w:rsidR="00000000" w:rsidRPr="00000000">
        <w:rPr>
          <w:rFonts w:ascii="Lora" w:cs="Lora" w:eastAsia="Lora" w:hAnsi="Lora"/>
          <w:b w:val="1"/>
          <w:sz w:val="20"/>
          <w:szCs w:val="20"/>
          <w:u w:val="single"/>
          <w:rtl w:val="0"/>
        </w:rPr>
        <w:t xml:space="preserve">For System Requirements</w:t>
      </w:r>
      <w:r w:rsidDel="00000000" w:rsidR="00000000" w:rsidRPr="00000000">
        <w:rPr>
          <w:rFonts w:ascii="Lora" w:cs="Lora" w:eastAsia="Lora" w:hAnsi="Lora"/>
          <w:sz w:val="20"/>
          <w:szCs w:val="20"/>
          <w:rtl w:val="0"/>
        </w:rPr>
        <w:t xml:space="preserve">: We can add testing tools, security, train the staff so they know how to handle the system, use a high-end security software with a decent pay, Oracle Cloud to store the data from the AW so that anyone from the AW can access it and make some changes if needed.</w:t>
      </w:r>
    </w:p>
    <w:p w:rsidR="00000000" w:rsidDel="00000000" w:rsidP="00000000" w:rsidRDefault="00000000" w:rsidRPr="00000000" w14:paraId="0000012C">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For the network, it would be best to go with star topology because they are fast and reliable since they only depend on single-hop features.</w:t>
      </w:r>
    </w:p>
    <w:p w:rsidR="00000000" w:rsidDel="00000000" w:rsidP="00000000" w:rsidRDefault="00000000" w:rsidRPr="00000000" w14:paraId="0000012D">
      <w:pPr>
        <w:spacing w:line="480" w:lineRule="auto"/>
        <w:rPr>
          <w:rFonts w:ascii="Lora" w:cs="Lora" w:eastAsia="Lora" w:hAnsi="Lora"/>
          <w:sz w:val="20"/>
          <w:szCs w:val="20"/>
        </w:rPr>
      </w:pPr>
      <w:r w:rsidDel="00000000" w:rsidR="00000000" w:rsidRPr="00000000">
        <w:rPr>
          <w:rFonts w:ascii="Lora" w:cs="Lora" w:eastAsia="Lora" w:hAnsi="Lora"/>
          <w:sz w:val="20"/>
          <w:szCs w:val="20"/>
          <w:rtl w:val="0"/>
        </w:rPr>
        <w:t xml:space="preserve">For processing I think it is best to go with online processing since everyone is mostly online, we can add more servers to take traffic and buy appliances from AW with no lags.</w:t>
        <w:br w:type="textWrapping"/>
      </w:r>
      <w:r w:rsidDel="00000000" w:rsidR="00000000" w:rsidRPr="00000000">
        <w:rPr>
          <w:rFonts w:ascii="Lora" w:cs="Lora" w:eastAsia="Lora" w:hAnsi="Lora"/>
          <w:b w:val="1"/>
          <w:sz w:val="20"/>
          <w:szCs w:val="20"/>
          <w:u w:val="single"/>
          <w:rtl w:val="0"/>
        </w:rPr>
        <w:t xml:space="preserve">Security</w:t>
      </w:r>
      <w:r w:rsidDel="00000000" w:rsidR="00000000" w:rsidRPr="00000000">
        <w:rPr>
          <w:rFonts w:ascii="Lora" w:cs="Lora" w:eastAsia="Lora" w:hAnsi="Lora"/>
          <w:sz w:val="20"/>
          <w:szCs w:val="20"/>
          <w:rtl w:val="0"/>
        </w:rPr>
        <w:t xml:space="preserve">: To protect the servers and machines, we will need….</w:t>
      </w:r>
    </w:p>
    <w:p w:rsidR="00000000" w:rsidDel="00000000" w:rsidP="00000000" w:rsidRDefault="00000000" w:rsidRPr="00000000" w14:paraId="0000012E">
      <w:pPr>
        <w:numPr>
          <w:ilvl w:val="0"/>
          <w:numId w:val="2"/>
        </w:numPr>
        <w:spacing w:line="48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Take inventory of what we have every evening before the store’s closing hours.</w:t>
      </w:r>
    </w:p>
    <w:p w:rsidR="00000000" w:rsidDel="00000000" w:rsidP="00000000" w:rsidRDefault="00000000" w:rsidRPr="00000000" w14:paraId="0000012F">
      <w:pPr>
        <w:numPr>
          <w:ilvl w:val="0"/>
          <w:numId w:val="2"/>
        </w:numPr>
        <w:spacing w:line="48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Gather the testing tools</w:t>
      </w:r>
    </w:p>
    <w:p w:rsidR="00000000" w:rsidDel="00000000" w:rsidP="00000000" w:rsidRDefault="00000000" w:rsidRPr="00000000" w14:paraId="00000130">
      <w:pPr>
        <w:numPr>
          <w:ilvl w:val="0"/>
          <w:numId w:val="2"/>
        </w:numPr>
        <w:spacing w:line="48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Make sure everyone knows their role for the servers and the machines</w:t>
      </w:r>
    </w:p>
    <w:p w:rsidR="00000000" w:rsidDel="00000000" w:rsidP="00000000" w:rsidRDefault="00000000" w:rsidRPr="00000000" w14:paraId="00000131">
      <w:pPr>
        <w:numPr>
          <w:ilvl w:val="0"/>
          <w:numId w:val="2"/>
        </w:numPr>
        <w:spacing w:line="48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Automated scans so we can rule out that every machine is there, and scan for any bugs in the servers</w:t>
      </w:r>
    </w:p>
    <w:p w:rsidR="00000000" w:rsidDel="00000000" w:rsidP="00000000" w:rsidRDefault="00000000" w:rsidRPr="00000000" w14:paraId="00000132">
      <w:pPr>
        <w:numPr>
          <w:ilvl w:val="0"/>
          <w:numId w:val="2"/>
        </w:numPr>
        <w:spacing w:line="48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Sometimes automated doesn’t cover everything, so run manual analysis too.</w:t>
      </w:r>
    </w:p>
    <w:p w:rsidR="00000000" w:rsidDel="00000000" w:rsidP="00000000" w:rsidRDefault="00000000" w:rsidRPr="00000000" w14:paraId="00000133">
      <w:pPr>
        <w:numPr>
          <w:ilvl w:val="0"/>
          <w:numId w:val="2"/>
        </w:numPr>
        <w:spacing w:line="48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Focus on main and vulnerabilities in the machines and servers so if we can get them fixed, its easy to focus on the smaller pieces.</w:t>
      </w:r>
    </w:p>
    <w:p w:rsidR="00000000" w:rsidDel="00000000" w:rsidP="00000000" w:rsidRDefault="00000000" w:rsidRPr="00000000" w14:paraId="00000134">
      <w:pPr>
        <w:numPr>
          <w:ilvl w:val="0"/>
          <w:numId w:val="2"/>
        </w:numPr>
        <w:spacing w:line="48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Source code analysis by a technician</w:t>
      </w:r>
    </w:p>
    <w:p w:rsidR="00000000" w:rsidDel="00000000" w:rsidP="00000000" w:rsidRDefault="00000000" w:rsidRPr="00000000" w14:paraId="00000135">
      <w:pPr>
        <w:numPr>
          <w:ilvl w:val="0"/>
          <w:numId w:val="2"/>
        </w:numPr>
        <w:spacing w:line="48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Lastly, run again and make sure everything runs smoothly.</w:t>
      </w:r>
    </w:p>
    <w:p w:rsidR="00000000" w:rsidDel="00000000" w:rsidP="00000000" w:rsidRDefault="00000000" w:rsidRPr="00000000" w14:paraId="00000136">
      <w:pPr>
        <w:spacing w:line="480" w:lineRule="auto"/>
        <w:jc w:val="center"/>
        <w:rPr>
          <w:rFonts w:ascii="Lora" w:cs="Lora" w:eastAsia="Lora" w:hAnsi="Lora"/>
          <w:b w:val="1"/>
          <w:sz w:val="20"/>
          <w:szCs w:val="20"/>
          <w:u w:val="single"/>
        </w:rPr>
      </w:pPr>
      <w:r w:rsidDel="00000000" w:rsidR="00000000" w:rsidRPr="00000000">
        <w:rPr>
          <w:rFonts w:ascii="Lora" w:cs="Lora" w:eastAsia="Lora" w:hAnsi="Lora"/>
          <w:b w:val="1"/>
          <w:sz w:val="20"/>
          <w:szCs w:val="20"/>
          <w:u w:val="single"/>
          <w:rtl w:val="0"/>
        </w:rPr>
        <w:t xml:space="preserve">Comparisons for ERP Softwares: Deeper Analysis</w:t>
      </w:r>
    </w:p>
    <w:p w:rsidR="00000000" w:rsidDel="00000000" w:rsidP="00000000" w:rsidRDefault="00000000" w:rsidRPr="00000000" w14:paraId="00000137">
      <w:pPr>
        <w:spacing w:line="480" w:lineRule="auto"/>
        <w:rPr>
          <w:sz w:val="24"/>
          <w:szCs w:val="24"/>
        </w:rPr>
      </w:pPr>
      <w:r w:rsidDel="00000000" w:rsidR="00000000" w:rsidRPr="00000000">
        <w:rPr>
          <w:sz w:val="24"/>
          <w:szCs w:val="24"/>
        </w:rPr>
        <w:drawing>
          <wp:inline distB="114300" distT="114300" distL="114300" distR="114300">
            <wp:extent cx="4767263" cy="3399730"/>
            <wp:effectExtent b="0" l="0" r="0" t="0"/>
            <wp:docPr id="2"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767263" cy="339973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480" w:lineRule="auto"/>
        <w:rPr>
          <w:sz w:val="24"/>
          <w:szCs w:val="24"/>
        </w:rPr>
      </w:pPr>
      <w:r w:rsidDel="00000000" w:rsidR="00000000" w:rsidRPr="00000000">
        <w:rPr>
          <w:sz w:val="24"/>
          <w:szCs w:val="24"/>
        </w:rPr>
        <w:drawing>
          <wp:inline distB="114300" distT="114300" distL="114300" distR="114300">
            <wp:extent cx="4738688" cy="3227471"/>
            <wp:effectExtent b="0" l="0" r="0" t="0"/>
            <wp:docPr id="17"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4738688" cy="322747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480" w:lineRule="auto"/>
        <w:rPr>
          <w:sz w:val="24"/>
          <w:szCs w:val="24"/>
        </w:rPr>
      </w:pPr>
      <w:r w:rsidDel="00000000" w:rsidR="00000000" w:rsidRPr="00000000">
        <w:rPr>
          <w:sz w:val="24"/>
          <w:szCs w:val="24"/>
        </w:rPr>
        <w:drawing>
          <wp:inline distB="114300" distT="114300" distL="114300" distR="114300">
            <wp:extent cx="4843463" cy="3291071"/>
            <wp:effectExtent b="0" l="0" r="0" t="0"/>
            <wp:docPr id="31"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4843463" cy="329107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480" w:lineRule="auto"/>
        <w:rPr>
          <w:sz w:val="24"/>
          <w:szCs w:val="24"/>
        </w:rPr>
      </w:pPr>
      <w:r w:rsidDel="00000000" w:rsidR="00000000" w:rsidRPr="00000000">
        <w:rPr>
          <w:sz w:val="24"/>
          <w:szCs w:val="24"/>
        </w:rPr>
        <w:drawing>
          <wp:inline distB="114300" distT="114300" distL="114300" distR="114300">
            <wp:extent cx="4900613" cy="3455560"/>
            <wp:effectExtent b="0" l="0" r="0" t="0"/>
            <wp:docPr id="38"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900613" cy="345556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480" w:lineRule="auto"/>
        <w:rPr>
          <w:sz w:val="24"/>
          <w:szCs w:val="24"/>
        </w:rPr>
      </w:pPr>
      <w:r w:rsidDel="00000000" w:rsidR="00000000" w:rsidRPr="00000000">
        <w:rPr>
          <w:sz w:val="24"/>
          <w:szCs w:val="24"/>
        </w:rPr>
        <w:drawing>
          <wp:inline distB="114300" distT="114300" distL="114300" distR="114300">
            <wp:extent cx="4891088" cy="3386138"/>
            <wp:effectExtent b="0" l="0" r="0" t="0"/>
            <wp:docPr id="4"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489108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480" w:lineRule="auto"/>
        <w:rPr>
          <w:rFonts w:ascii="Lora" w:cs="Lora" w:eastAsia="Lora" w:hAnsi="Lora"/>
        </w:rPr>
      </w:pPr>
      <w:r w:rsidDel="00000000" w:rsidR="00000000" w:rsidRPr="00000000">
        <w:rPr>
          <w:sz w:val="24"/>
          <w:szCs w:val="24"/>
        </w:rPr>
        <w:drawing>
          <wp:inline distB="114300" distT="114300" distL="114300" distR="114300">
            <wp:extent cx="5005388" cy="2085578"/>
            <wp:effectExtent b="0" l="0" r="0" t="0"/>
            <wp:docPr id="33"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005388" cy="208557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7.png"/><Relationship Id="rId41" Type="http://schemas.openxmlformats.org/officeDocument/2006/relationships/image" Target="media/image11.png"/><Relationship Id="rId44" Type="http://schemas.openxmlformats.org/officeDocument/2006/relationships/image" Target="media/image3.png"/><Relationship Id="rId43" Type="http://schemas.openxmlformats.org/officeDocument/2006/relationships/image" Target="media/image15.png"/><Relationship Id="rId46" Type="http://schemas.openxmlformats.org/officeDocument/2006/relationships/image" Target="media/image2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18.png"/><Relationship Id="rId47" Type="http://schemas.openxmlformats.org/officeDocument/2006/relationships/image" Target="media/image40.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39.png"/><Relationship Id="rId8" Type="http://schemas.openxmlformats.org/officeDocument/2006/relationships/image" Target="media/image27.png"/><Relationship Id="rId31" Type="http://schemas.openxmlformats.org/officeDocument/2006/relationships/image" Target="media/image23.png"/><Relationship Id="rId30" Type="http://schemas.openxmlformats.org/officeDocument/2006/relationships/image" Target="media/image19.png"/><Relationship Id="rId33" Type="http://schemas.openxmlformats.org/officeDocument/2006/relationships/image" Target="media/image42.png"/><Relationship Id="rId32" Type="http://schemas.openxmlformats.org/officeDocument/2006/relationships/image" Target="media/image1.png"/><Relationship Id="rId35" Type="http://schemas.openxmlformats.org/officeDocument/2006/relationships/image" Target="media/image24.png"/><Relationship Id="rId34" Type="http://schemas.openxmlformats.org/officeDocument/2006/relationships/image" Target="media/image25.png"/><Relationship Id="rId37" Type="http://schemas.openxmlformats.org/officeDocument/2006/relationships/image" Target="media/image21.png"/><Relationship Id="rId36" Type="http://schemas.openxmlformats.org/officeDocument/2006/relationships/image" Target="media/image4.png"/><Relationship Id="rId39" Type="http://schemas.openxmlformats.org/officeDocument/2006/relationships/image" Target="media/image5.png"/><Relationship Id="rId38" Type="http://schemas.openxmlformats.org/officeDocument/2006/relationships/image" Target="media/image43.png"/><Relationship Id="rId20" Type="http://schemas.openxmlformats.org/officeDocument/2006/relationships/image" Target="media/image36.png"/><Relationship Id="rId22" Type="http://schemas.openxmlformats.org/officeDocument/2006/relationships/image" Target="media/image13.png"/><Relationship Id="rId21" Type="http://schemas.openxmlformats.org/officeDocument/2006/relationships/image" Target="media/image38.png"/><Relationship Id="rId24" Type="http://schemas.openxmlformats.org/officeDocument/2006/relationships/image" Target="media/image32.png"/><Relationship Id="rId23" Type="http://schemas.openxmlformats.org/officeDocument/2006/relationships/image" Target="media/image28.png"/><Relationship Id="rId26" Type="http://schemas.openxmlformats.org/officeDocument/2006/relationships/image" Target="media/image26.png"/><Relationship Id="rId25" Type="http://schemas.openxmlformats.org/officeDocument/2006/relationships/image" Target="media/image44.png"/><Relationship Id="rId28" Type="http://schemas.openxmlformats.org/officeDocument/2006/relationships/image" Target="media/image37.png"/><Relationship Id="rId27" Type="http://schemas.openxmlformats.org/officeDocument/2006/relationships/image" Target="media/image9.png"/><Relationship Id="rId29" Type="http://schemas.openxmlformats.org/officeDocument/2006/relationships/image" Target="media/image6.png"/><Relationship Id="rId11" Type="http://schemas.openxmlformats.org/officeDocument/2006/relationships/image" Target="media/image35.png"/><Relationship Id="rId10" Type="http://schemas.openxmlformats.org/officeDocument/2006/relationships/image" Target="media/image33.png"/><Relationship Id="rId13" Type="http://schemas.openxmlformats.org/officeDocument/2006/relationships/image" Target="media/image17.png"/><Relationship Id="rId12" Type="http://schemas.openxmlformats.org/officeDocument/2006/relationships/image" Target="media/image41.png"/><Relationship Id="rId15" Type="http://schemas.openxmlformats.org/officeDocument/2006/relationships/image" Target="media/image22.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31.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