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UseCase1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 Buy the Game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Primary Actor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 Real-time Player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PreCondition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 Player has to be logged/ has the title screen to play the game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Main Success Scenario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 Player is able to play the game software booted up perfectly without any crashes, or glitching preventing the user from playing.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Game shows the software it is designed on. AutoDesk Scaleform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Software allows the user to play the game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Exception Scenarios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333333"/>
          <w:sz w:val="25"/>
          <w:szCs w:val="25"/>
          <w:rtl w:val="0"/>
        </w:rPr>
        <w:tab/>
        <w:t xml:space="preserve">There are no previous saved games in the software allowing the user to play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Marvel's Avengers is a 2020 action role-playing brawler video game developed by Crystal Dynamics and published by Square Enix's European subsidiary.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1376363</wp:posOffset>
            </wp:positionH>
            <wp:positionV relativeFrom="paragraph">
              <wp:posOffset>138383</wp:posOffset>
            </wp:positionV>
            <wp:extent cx="3186113" cy="3186113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DEVELOPER: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Crystal Dynamics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PUBLISHER: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Square Enix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SERIES: </w:t>
      </w:r>
      <w:r w:rsidDel="00000000" w:rsidR="00000000" w:rsidRPr="00000000">
        <w:rPr>
          <w:i w:val="1"/>
          <w:color w:val="333333"/>
          <w:sz w:val="25"/>
          <w:szCs w:val="25"/>
          <w:rtl w:val="0"/>
        </w:rPr>
        <w:t xml:space="preserve">An original Cinematic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GENRES: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Action, third-person, adventure, Brawler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RELEASE DATE(S)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:US: Sep, 22, 2021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NUMBER OF PLAYERS:  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1 player for story campaign,1-4 for Avengers Initiative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Gameplay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Marvel's Avengers is a third-person, action-adventure game that combines an original, cinematic story with single-player and co-operative gameplay. The game features a unique combat system chaining attacks, dodges, abilities, skills and elements to succeed a combat phase.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The game can be played offline as a single-player experience or online with up to four people during certain aspects of the game. The game will feature customization options including abilities and costumes, which can be upgraded using a skill tree. Costumes have been sourced from "all corners of the Marvel universe" and can be earned in-game or bought separately as DLC. Players will also be able to receive free updates containing new regions and characters.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By this information, I think I can accomplish the software process, because this needs very intricate detailing to the artwork, and picture display. Mostly, CD use AutoDesk ScaleForm.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