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00" w:lineRule="auto"/>
        <w:ind w:left="720" w:hanging="360"/>
        <w:rPr>
          <w:color w:val="2d3b45"/>
          <w:sz w:val="24"/>
          <w:szCs w:val="24"/>
        </w:rPr>
      </w:pPr>
      <w:r w:rsidDel="00000000" w:rsidR="00000000" w:rsidRPr="00000000">
        <w:rPr>
          <w:color w:val="2d3b45"/>
          <w:sz w:val="24"/>
          <w:szCs w:val="24"/>
          <w:rtl w:val="0"/>
        </w:rPr>
        <w:t xml:space="preserve">Provide a list of project ideas which you would like to work on? Why did you pick these projects (why do you think they are interesting)?</w:t>
      </w:r>
    </w:p>
    <w:p w:rsidR="00000000" w:rsidDel="00000000" w:rsidP="00000000" w:rsidRDefault="00000000" w:rsidRPr="00000000" w14:paraId="00000002">
      <w:pPr>
        <w:ind w:left="0" w:firstLine="0"/>
        <w:rPr/>
      </w:pPr>
      <w:r w:rsidDel="00000000" w:rsidR="00000000" w:rsidRPr="00000000">
        <w:rPr>
          <w:rtl w:val="0"/>
        </w:rPr>
        <w:t xml:space="preserve">One of them would be FTP clients, building a simple FTP, as a bonus to support securing file transfer. Next to include would be HTTP server, if I need to understand how these work, I need work on implementing one or building a server of my own in my local host.</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These are open source projects, which are OS softwares or source codes are made publicly available for your personal modification  and you can enhance them to your liking and they are released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Yes I did check the license policy under those links, but there are also few advantages, you can make a great resume.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Based on the class activity I think I can modify an OS to my liking.First the OS needs to be distributed, if not what is the point of calling it as a OS. I need to distribute it, so it can become an OS. Then I need to find a OS that can be to my liking, next I need to figure out the parts where I can change it or where I can customize it, Then i t falls into making it stable, or trying to fit all the pieces into a single puzzle. After beta testing all that processes before getting ready to release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