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7539" w:rsidRDefault="001C7539">
      <w:pPr>
        <w:rPr>
          <w:bCs/>
        </w:rPr>
      </w:pPr>
      <w:r>
        <w:rPr>
          <w:bCs/>
        </w:rPr>
        <w:t>Classification loss functions:</w:t>
      </w:r>
    </w:p>
    <w:p w:rsidR="00264E42" w:rsidRPr="001C7539" w:rsidRDefault="001C7539" w:rsidP="001C7539">
      <w:pPr>
        <w:pStyle w:val="ListParagraph"/>
        <w:numPr>
          <w:ilvl w:val="0"/>
          <w:numId w:val="2"/>
        </w:numPr>
        <w:rPr>
          <w:bCs/>
        </w:rPr>
      </w:pPr>
      <w:r w:rsidRPr="001C7539">
        <w:rPr>
          <w:bCs/>
        </w:rPr>
        <w:t xml:space="preserve">Cross Entropy Loss/Negative Log Likelihood and </w:t>
      </w:r>
      <w:r w:rsidRPr="001C7539">
        <w:t>Log loss</w:t>
      </w:r>
      <w:r>
        <w:t xml:space="preserve"> s</w:t>
      </w:r>
      <w:r w:rsidRPr="001C7539">
        <w:t xml:space="preserve">eem </w:t>
      </w:r>
      <w:r w:rsidRPr="001C7539">
        <w:rPr>
          <w:bCs/>
        </w:rPr>
        <w:t>to be same.</w:t>
      </w:r>
    </w:p>
    <w:p w:rsidR="001C7539" w:rsidRPr="001C7539" w:rsidRDefault="001C7539" w:rsidP="001C7539">
      <w:pPr>
        <w:pStyle w:val="ListParagraph"/>
        <w:numPr>
          <w:ilvl w:val="0"/>
          <w:numId w:val="2"/>
        </w:numPr>
        <w:rPr>
          <w:bCs/>
        </w:rPr>
      </w:pPr>
      <w:r w:rsidRPr="001C7539">
        <w:t>Hinge Loss/Multi class SVM Loss</w:t>
      </w:r>
      <w:r>
        <w:t>.</w:t>
      </w:r>
    </w:p>
    <w:p w:rsidR="001C7539" w:rsidRDefault="001C7539" w:rsidP="001C7539">
      <w:pPr>
        <w:rPr>
          <w:bCs/>
        </w:rPr>
      </w:pPr>
    </w:p>
    <w:p w:rsidR="001C7539" w:rsidRDefault="001C7539" w:rsidP="001C7539">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Logarithmic loss minimization leads to well-behaved probabilistic outputs.</w:t>
      </w:r>
    </w:p>
    <w:p w:rsidR="001C7539" w:rsidRDefault="001C7539" w:rsidP="001C7539">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Hinge loss leads to some (not guaranteed) sparsity on the dual, but it doesn't help at probability estimation. Instead, it punishes misclassifications (that's why it's so useful to determine margins): diminishing hinge-loss comes with diminishing across margin misclassifications.</w:t>
      </w:r>
    </w:p>
    <w:p w:rsidR="001C7539" w:rsidRDefault="001C7539" w:rsidP="001C7539">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So, summarizing:</w:t>
      </w:r>
    </w:p>
    <w:p w:rsidR="001C7539" w:rsidRDefault="001C7539" w:rsidP="001C7539">
      <w:pPr>
        <w:pStyle w:val="NormalWeb"/>
        <w:numPr>
          <w:ilvl w:val="0"/>
          <w:numId w:val="3"/>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Logarithmic loss leads to better probability estimation at the cost of accuracy</w:t>
      </w:r>
    </w:p>
    <w:p w:rsidR="001C7539" w:rsidRDefault="001C7539" w:rsidP="001C7539">
      <w:pPr>
        <w:pStyle w:val="NormalWeb"/>
        <w:numPr>
          <w:ilvl w:val="0"/>
          <w:numId w:val="3"/>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Hinge loss leads to better accuracy and some sparsity at the cost of much less sensitivity regarding probabilities</w:t>
      </w:r>
    </w:p>
    <w:p w:rsidR="001C7539" w:rsidRDefault="001C7539" w:rsidP="001C7539">
      <w:pPr>
        <w:rPr>
          <w:bCs/>
        </w:rPr>
      </w:pPr>
    </w:p>
    <w:p w:rsidR="001C7539" w:rsidRDefault="00A96A55" w:rsidP="001C7539">
      <w:hyperlink r:id="rId5" w:history="1">
        <w:r w:rsidR="001C7539">
          <w:rPr>
            <w:rStyle w:val="Hyperlink"/>
          </w:rPr>
          <w:t>https://towardsdatascience.com/common-loss-functions-in-machine-learning-46af0ffc4d23</w:t>
        </w:r>
      </w:hyperlink>
    </w:p>
    <w:p w:rsidR="001C7539" w:rsidRDefault="001C7539" w:rsidP="001C7539"/>
    <w:p w:rsidR="007D42FB" w:rsidRDefault="007D42FB" w:rsidP="001C7539">
      <w:r>
        <w:t>GB</w:t>
      </w:r>
    </w:p>
    <w:p w:rsidR="007D42FB" w:rsidRDefault="00A96A55" w:rsidP="001C7539">
      <w:hyperlink r:id="rId6" w:history="1">
        <w:r w:rsidR="007D42FB">
          <w:rPr>
            <w:rStyle w:val="Hyperlink"/>
          </w:rPr>
          <w:t>https://www.analyticsvidhya.com/blog/2018/09/an-end-to-end-guide-to-understand-the-math-behind-xgboost/</w:t>
        </w:r>
      </w:hyperlink>
    </w:p>
    <w:p w:rsidR="001C7539" w:rsidRDefault="00A96A55" w:rsidP="001C7539">
      <w:pPr>
        <w:rPr>
          <w:rStyle w:val="Hyperlink"/>
        </w:rPr>
      </w:pPr>
      <w:hyperlink r:id="rId7" w:history="1">
        <w:r w:rsidR="007D42FB" w:rsidRPr="00CE6239">
          <w:rPr>
            <w:rStyle w:val="Hyperlink"/>
          </w:rPr>
          <w:t>https://medium.com/mlreview/gradient-boosting-from-scratch-1e317ae4587d</w:t>
        </w:r>
      </w:hyperlink>
    </w:p>
    <w:p w:rsidR="00F16616" w:rsidRDefault="00F16616" w:rsidP="001C7539">
      <w:pPr>
        <w:rPr>
          <w:rStyle w:val="Hyperlink"/>
        </w:rPr>
      </w:pPr>
    </w:p>
    <w:p w:rsidR="00F16616" w:rsidRPr="00F16616" w:rsidRDefault="00F16616" w:rsidP="00F16616">
      <w:pPr>
        <w:pStyle w:val="NormalWeb"/>
        <w:shd w:val="clear" w:color="auto" w:fill="FFFFFF"/>
        <w:spacing w:before="0" w:beforeAutospacing="0" w:after="240" w:afterAutospacing="0"/>
        <w:textAlignment w:val="baseline"/>
        <w:rPr>
          <w:rFonts w:ascii="Arial" w:hAnsi="Arial" w:cs="Arial"/>
          <w:color w:val="242729"/>
          <w:sz w:val="23"/>
          <w:szCs w:val="23"/>
        </w:rPr>
      </w:pPr>
      <w:r w:rsidRPr="00F16616">
        <w:rPr>
          <w:rFonts w:ascii="Arial" w:hAnsi="Arial" w:cs="Arial"/>
          <w:color w:val="242729"/>
          <w:sz w:val="23"/>
          <w:szCs w:val="23"/>
        </w:rPr>
        <w:t>ROC,AUC</w:t>
      </w:r>
    </w:p>
    <w:p w:rsidR="00F16616" w:rsidRDefault="00A96A55" w:rsidP="001C7539">
      <w:hyperlink r:id="rId8" w:history="1">
        <w:r w:rsidR="00F16616">
          <w:rPr>
            <w:rStyle w:val="Hyperlink"/>
          </w:rPr>
          <w:t>https://acutecaretesting.org/en/articles/roc-curves-what-are-they-and-how-are-they-used</w:t>
        </w:r>
      </w:hyperlink>
    </w:p>
    <w:p w:rsidR="00116A4B" w:rsidRDefault="00116A4B" w:rsidP="001C7539"/>
    <w:p w:rsidR="00116A4B" w:rsidRDefault="00116A4B" w:rsidP="001C7539">
      <w:r>
        <w:t>L1 and L2:</w:t>
      </w:r>
    </w:p>
    <w:p w:rsidR="00116A4B" w:rsidRDefault="00A96A55" w:rsidP="001C7539">
      <w:pPr>
        <w:rPr>
          <w:rStyle w:val="Hyperlink"/>
        </w:rPr>
      </w:pPr>
      <w:hyperlink r:id="rId9" w:history="1">
        <w:r w:rsidR="00116A4B">
          <w:rPr>
            <w:rStyle w:val="Hyperlink"/>
          </w:rPr>
          <w:t>https://www.analyticsvidhya.com/blog/2016/01/complete-tutorial-ridge-lasso-regression-python/</w:t>
        </w:r>
      </w:hyperlink>
    </w:p>
    <w:p w:rsidR="008A7250" w:rsidRDefault="008A7250" w:rsidP="001C7539">
      <w:pPr>
        <w:rPr>
          <w:rStyle w:val="Hyperlink"/>
        </w:rPr>
      </w:pPr>
    </w:p>
    <w:p w:rsidR="008A7250" w:rsidRPr="008A7250" w:rsidRDefault="008A7250" w:rsidP="001C7539">
      <w:r w:rsidRPr="008A7250">
        <w:t>Decision trees split algos</w:t>
      </w:r>
      <w:r w:rsidR="00AE5EE0">
        <w:t xml:space="preserve"> (ID3, Gini, Chi-sq, Reduction in Variance)</w:t>
      </w:r>
      <w:r w:rsidRPr="008A7250">
        <w:t>:</w:t>
      </w:r>
    </w:p>
    <w:p w:rsidR="008A7250" w:rsidRDefault="008A7250" w:rsidP="001C7539">
      <w:hyperlink r:id="rId10" w:history="1">
        <w:r>
          <w:rPr>
            <w:rStyle w:val="Hyperlink"/>
          </w:rPr>
          <w:t>https://medium.com/@rishabhjain_22692/decision-trees-it-begins-here-93ff54ef134</w:t>
        </w:r>
      </w:hyperlink>
    </w:p>
    <w:p w:rsidR="001C7539" w:rsidRDefault="00C35D3A" w:rsidP="001C7539">
      <w:pPr>
        <w:rPr>
          <w:bCs/>
        </w:rPr>
      </w:pPr>
      <w:r>
        <w:rPr>
          <w:bCs/>
        </w:rPr>
        <w:t>=============================================================================</w:t>
      </w:r>
    </w:p>
    <w:p w:rsidR="00C35D3A" w:rsidRDefault="00A96A55" w:rsidP="001C7539">
      <w:pPr>
        <w:rPr>
          <w:bCs/>
        </w:rPr>
      </w:pPr>
      <w:hyperlink r:id="rId11" w:history="1">
        <w:r w:rsidR="00C35D3A" w:rsidRPr="000816EF">
          <w:rPr>
            <w:rStyle w:val="Hyperlink"/>
            <w:bCs/>
          </w:rPr>
          <w:t>https://www.linkedin.com/posts/srivatsan-srinivasan-b8131b_datascience-end2endds-activity-6567018330446794752-v1BX</w:t>
        </w:r>
      </w:hyperlink>
    </w:p>
    <w:p w:rsidR="00C35D3A" w:rsidRDefault="00C35D3A" w:rsidP="001C7539">
      <w:pPr>
        <w:rPr>
          <w:bCs/>
        </w:rPr>
      </w:pPr>
    </w:p>
    <w:p w:rsidR="000B3722" w:rsidRDefault="000B3722" w:rsidP="001C7539">
      <w:pPr>
        <w:rPr>
          <w:bCs/>
        </w:rPr>
      </w:pPr>
    </w:p>
    <w:p w:rsidR="000B3722" w:rsidRDefault="000B3722" w:rsidP="001C7539">
      <w:pPr>
        <w:rPr>
          <w:bCs/>
        </w:rPr>
      </w:pPr>
    </w:p>
    <w:p w:rsidR="000B3722" w:rsidRPr="000B3722" w:rsidRDefault="000B3722" w:rsidP="000B3722">
      <w:pPr>
        <w:pStyle w:val="ListParagraph"/>
        <w:numPr>
          <w:ilvl w:val="0"/>
          <w:numId w:val="6"/>
        </w:numPr>
        <w:rPr>
          <w:rFonts w:ascii="Times New Roman" w:eastAsia="Times New Roman" w:hAnsi="Times New Roman" w:cs="Times New Roman"/>
          <w:sz w:val="24"/>
          <w:szCs w:val="24"/>
          <w:lang w:val="en-IN" w:eastAsia="en-IN"/>
        </w:rPr>
      </w:pPr>
      <w:r w:rsidRPr="000B3722">
        <w:rPr>
          <w:rFonts w:ascii="Arial" w:eastAsia="Times New Roman" w:hAnsi="Arial" w:cs="Arial"/>
          <w:color w:val="222222"/>
          <w:sz w:val="24"/>
          <w:szCs w:val="24"/>
          <w:shd w:val="clear" w:color="auto" w:fill="FFFFFF"/>
          <w:lang w:val="en-IN" w:eastAsia="en-IN"/>
        </w:rPr>
        <w:t>recommender systems metric on ranking</w:t>
      </w:r>
    </w:p>
    <w:p w:rsidR="000B3722" w:rsidRPr="000B3722" w:rsidRDefault="000B3722" w:rsidP="00A83E42">
      <w:pPr>
        <w:pStyle w:val="ListParagraph"/>
        <w:numPr>
          <w:ilvl w:val="0"/>
          <w:numId w:val="6"/>
        </w:numPr>
        <w:shd w:val="clear" w:color="auto" w:fill="FFFFFF"/>
        <w:rPr>
          <w:rFonts w:ascii="Arial" w:eastAsia="Times New Roman" w:hAnsi="Arial" w:cs="Arial"/>
          <w:color w:val="222222"/>
          <w:sz w:val="24"/>
          <w:szCs w:val="24"/>
          <w:lang w:val="en-IN" w:eastAsia="en-IN"/>
        </w:rPr>
      </w:pPr>
      <w:r w:rsidRPr="000B3722">
        <w:rPr>
          <w:rFonts w:ascii="Arial" w:eastAsia="Times New Roman" w:hAnsi="Arial" w:cs="Arial"/>
          <w:color w:val="222222"/>
          <w:sz w:val="24"/>
          <w:szCs w:val="24"/>
          <w:lang w:val="en-IN" w:eastAsia="en-IN"/>
        </w:rPr>
        <w:t>decision trees gini index and other metrics for splitting a node</w:t>
      </w:r>
    </w:p>
    <w:p w:rsidR="000B3722" w:rsidRPr="00A83E42" w:rsidRDefault="000B3722" w:rsidP="000B3722">
      <w:pPr>
        <w:pStyle w:val="ListParagraph"/>
        <w:numPr>
          <w:ilvl w:val="0"/>
          <w:numId w:val="6"/>
        </w:numPr>
        <w:shd w:val="clear" w:color="auto" w:fill="FFFFFF"/>
        <w:rPr>
          <w:rFonts w:ascii="Arial" w:eastAsia="Times New Roman" w:hAnsi="Arial" w:cs="Arial"/>
          <w:color w:val="222222"/>
          <w:sz w:val="24"/>
          <w:szCs w:val="24"/>
          <w:highlight w:val="yellow"/>
          <w:lang w:val="en-IN" w:eastAsia="en-IN"/>
        </w:rPr>
      </w:pPr>
      <w:r w:rsidRPr="00A83E42">
        <w:rPr>
          <w:rFonts w:ascii="Arial" w:eastAsia="Times New Roman" w:hAnsi="Arial" w:cs="Arial"/>
          <w:color w:val="222222"/>
          <w:sz w:val="24"/>
          <w:szCs w:val="24"/>
          <w:highlight w:val="yellow"/>
          <w:lang w:val="en-IN" w:eastAsia="en-IN"/>
        </w:rPr>
        <w:t>assumptions of a logistic regression model</w:t>
      </w:r>
    </w:p>
    <w:p w:rsidR="000B3722" w:rsidRPr="000B3722" w:rsidRDefault="000B3722" w:rsidP="000B3722">
      <w:pPr>
        <w:pStyle w:val="ListParagraph"/>
        <w:numPr>
          <w:ilvl w:val="0"/>
          <w:numId w:val="6"/>
        </w:numPr>
        <w:shd w:val="clear" w:color="auto" w:fill="FFFFFF"/>
        <w:rPr>
          <w:rFonts w:ascii="Arial" w:eastAsia="Times New Roman" w:hAnsi="Arial" w:cs="Arial"/>
          <w:color w:val="222222"/>
          <w:sz w:val="24"/>
          <w:szCs w:val="24"/>
          <w:lang w:val="en-IN" w:eastAsia="en-IN"/>
        </w:rPr>
      </w:pPr>
      <w:r w:rsidRPr="000B3722">
        <w:rPr>
          <w:rFonts w:ascii="Arial" w:eastAsia="Times New Roman" w:hAnsi="Arial" w:cs="Arial"/>
          <w:color w:val="222222"/>
          <w:sz w:val="24"/>
          <w:szCs w:val="24"/>
          <w:lang w:val="en-IN" w:eastAsia="en-IN"/>
        </w:rPr>
        <w:t>decision tree on a numeric variable</w:t>
      </w:r>
    </w:p>
    <w:p w:rsidR="000B3722" w:rsidRPr="000B3722" w:rsidRDefault="000B3722" w:rsidP="000B3722">
      <w:pPr>
        <w:pStyle w:val="ListParagraph"/>
        <w:numPr>
          <w:ilvl w:val="0"/>
          <w:numId w:val="6"/>
        </w:numPr>
        <w:shd w:val="clear" w:color="auto" w:fill="FFFFFF"/>
        <w:rPr>
          <w:rFonts w:ascii="Arial" w:eastAsia="Times New Roman" w:hAnsi="Arial" w:cs="Arial"/>
          <w:color w:val="222222"/>
          <w:sz w:val="24"/>
          <w:szCs w:val="24"/>
          <w:lang w:val="en-IN" w:eastAsia="en-IN"/>
        </w:rPr>
      </w:pPr>
      <w:r w:rsidRPr="00A83E42">
        <w:rPr>
          <w:rFonts w:ascii="Arial" w:eastAsia="Times New Roman" w:hAnsi="Arial" w:cs="Arial"/>
          <w:color w:val="222222"/>
          <w:sz w:val="24"/>
          <w:szCs w:val="24"/>
          <w:highlight w:val="yellow"/>
          <w:lang w:val="en-IN" w:eastAsia="en-IN"/>
        </w:rPr>
        <w:t>z-test vs t-test</w:t>
      </w:r>
    </w:p>
    <w:p w:rsidR="000B3722" w:rsidRDefault="000B3722" w:rsidP="000B3722">
      <w:pPr>
        <w:pStyle w:val="ListParagraph"/>
        <w:numPr>
          <w:ilvl w:val="0"/>
          <w:numId w:val="6"/>
        </w:numPr>
        <w:shd w:val="clear" w:color="auto" w:fill="FFFFFF"/>
        <w:rPr>
          <w:rFonts w:ascii="Arial" w:eastAsia="Times New Roman" w:hAnsi="Arial" w:cs="Arial"/>
          <w:color w:val="222222"/>
          <w:sz w:val="24"/>
          <w:szCs w:val="24"/>
          <w:lang w:val="en-IN" w:eastAsia="en-IN"/>
        </w:rPr>
      </w:pPr>
      <w:r w:rsidRPr="000B3722">
        <w:rPr>
          <w:rFonts w:ascii="Arial" w:eastAsia="Times New Roman" w:hAnsi="Arial" w:cs="Arial"/>
          <w:color w:val="222222"/>
          <w:sz w:val="24"/>
          <w:szCs w:val="24"/>
          <w:lang w:val="en-IN" w:eastAsia="en-IN"/>
        </w:rPr>
        <w:t>poisson distribution</w:t>
      </w:r>
    </w:p>
    <w:p w:rsidR="000B3722" w:rsidRDefault="000B3722" w:rsidP="000B3722">
      <w:pPr>
        <w:pStyle w:val="ListParagraph"/>
        <w:numPr>
          <w:ilvl w:val="0"/>
          <w:numId w:val="6"/>
        </w:numPr>
        <w:shd w:val="clear" w:color="auto" w:fill="FFFFFF"/>
        <w:rPr>
          <w:rFonts w:ascii="Arial" w:eastAsia="Times New Roman" w:hAnsi="Arial" w:cs="Arial"/>
          <w:color w:val="222222"/>
          <w:sz w:val="24"/>
          <w:szCs w:val="24"/>
          <w:lang w:val="en-IN" w:eastAsia="en-IN"/>
        </w:rPr>
      </w:pPr>
      <w:r>
        <w:rPr>
          <w:rFonts w:ascii="Arial" w:eastAsia="Times New Roman" w:hAnsi="Arial" w:cs="Arial"/>
          <w:color w:val="222222"/>
          <w:sz w:val="24"/>
          <w:szCs w:val="24"/>
          <w:lang w:val="en-IN" w:eastAsia="en-IN"/>
        </w:rPr>
        <w:t>Feature selection</w:t>
      </w:r>
    </w:p>
    <w:p w:rsidR="000B3722" w:rsidRDefault="000B3722" w:rsidP="000B3722">
      <w:pPr>
        <w:pStyle w:val="ListParagraph"/>
        <w:numPr>
          <w:ilvl w:val="0"/>
          <w:numId w:val="6"/>
        </w:numPr>
        <w:shd w:val="clear" w:color="auto" w:fill="FFFFFF"/>
        <w:rPr>
          <w:rFonts w:ascii="Arial" w:eastAsia="Times New Roman" w:hAnsi="Arial" w:cs="Arial"/>
          <w:color w:val="222222"/>
          <w:sz w:val="24"/>
          <w:szCs w:val="24"/>
          <w:lang w:val="en-IN" w:eastAsia="en-IN"/>
        </w:rPr>
      </w:pPr>
      <w:r w:rsidRPr="000B3722">
        <w:rPr>
          <w:rFonts w:ascii="Arial" w:eastAsia="Times New Roman" w:hAnsi="Arial" w:cs="Arial"/>
          <w:color w:val="222222"/>
          <w:sz w:val="24"/>
          <w:szCs w:val="24"/>
          <w:lang w:val="en-IN" w:eastAsia="en-IN"/>
        </w:rPr>
        <w:t>Dimensionality reduction</w:t>
      </w:r>
    </w:p>
    <w:p w:rsidR="000B3722" w:rsidRPr="007E6EB1" w:rsidRDefault="000B3722" w:rsidP="000B3722">
      <w:pPr>
        <w:pStyle w:val="ListParagraph"/>
        <w:numPr>
          <w:ilvl w:val="0"/>
          <w:numId w:val="6"/>
        </w:numPr>
        <w:shd w:val="clear" w:color="auto" w:fill="FFFFFF"/>
        <w:rPr>
          <w:rFonts w:ascii="Arial" w:eastAsia="Times New Roman" w:hAnsi="Arial" w:cs="Arial"/>
          <w:color w:val="222222"/>
          <w:sz w:val="24"/>
          <w:szCs w:val="24"/>
          <w:highlight w:val="yellow"/>
          <w:lang w:val="en-IN" w:eastAsia="en-IN"/>
        </w:rPr>
      </w:pPr>
      <w:r w:rsidRPr="007E6EB1">
        <w:rPr>
          <w:rFonts w:ascii="Arial" w:eastAsia="Times New Roman" w:hAnsi="Arial" w:cs="Arial"/>
          <w:bCs/>
          <w:color w:val="222222"/>
          <w:sz w:val="24"/>
          <w:szCs w:val="24"/>
          <w:lang w:val="en-IN" w:eastAsia="en-IN"/>
        </w:rPr>
        <w:t xml:space="preserve"> </w:t>
      </w:r>
      <w:r w:rsidRPr="007E6EB1">
        <w:rPr>
          <w:rFonts w:ascii="Arial" w:eastAsia="Times New Roman" w:hAnsi="Arial" w:cs="Arial"/>
          <w:bCs/>
          <w:color w:val="222222"/>
          <w:sz w:val="24"/>
          <w:szCs w:val="24"/>
          <w:highlight w:val="yellow"/>
          <w:lang w:val="en-IN" w:eastAsia="en-IN"/>
        </w:rPr>
        <w:t>CNN</w:t>
      </w:r>
    </w:p>
    <w:p w:rsidR="000B3722" w:rsidRPr="007E6EB1" w:rsidRDefault="000B3722" w:rsidP="000B3722">
      <w:pPr>
        <w:pStyle w:val="ListParagraph"/>
        <w:numPr>
          <w:ilvl w:val="0"/>
          <w:numId w:val="6"/>
        </w:numPr>
        <w:shd w:val="clear" w:color="auto" w:fill="FFFFFF"/>
        <w:rPr>
          <w:rFonts w:ascii="Arial" w:eastAsia="Times New Roman" w:hAnsi="Arial" w:cs="Arial"/>
          <w:color w:val="222222"/>
          <w:sz w:val="24"/>
          <w:szCs w:val="24"/>
          <w:highlight w:val="yellow"/>
          <w:lang w:val="en-IN" w:eastAsia="en-IN"/>
        </w:rPr>
      </w:pPr>
      <w:r w:rsidRPr="007E6EB1">
        <w:rPr>
          <w:rFonts w:ascii="Arial" w:eastAsia="Times New Roman" w:hAnsi="Arial" w:cs="Arial"/>
          <w:bCs/>
          <w:color w:val="222222"/>
          <w:sz w:val="24"/>
          <w:szCs w:val="24"/>
          <w:highlight w:val="yellow"/>
          <w:lang w:val="en-IN" w:eastAsia="en-IN"/>
        </w:rPr>
        <w:t xml:space="preserve"> Optimization techniques</w:t>
      </w:r>
    </w:p>
    <w:p w:rsidR="000B3722" w:rsidRPr="007E6EB1" w:rsidRDefault="000B3722" w:rsidP="000B3722">
      <w:pPr>
        <w:pStyle w:val="ListParagraph"/>
        <w:numPr>
          <w:ilvl w:val="0"/>
          <w:numId w:val="6"/>
        </w:numPr>
        <w:shd w:val="clear" w:color="auto" w:fill="FFFFFF"/>
        <w:rPr>
          <w:rFonts w:ascii="Arial" w:eastAsia="Times New Roman" w:hAnsi="Arial" w:cs="Arial"/>
          <w:color w:val="222222"/>
          <w:sz w:val="24"/>
          <w:szCs w:val="24"/>
          <w:highlight w:val="yellow"/>
          <w:lang w:val="en-IN" w:eastAsia="en-IN"/>
        </w:rPr>
      </w:pPr>
      <w:r w:rsidRPr="007E6EB1">
        <w:rPr>
          <w:rFonts w:ascii="Arial" w:eastAsia="Times New Roman" w:hAnsi="Arial" w:cs="Arial"/>
          <w:bCs/>
          <w:color w:val="222222"/>
          <w:sz w:val="24"/>
          <w:szCs w:val="24"/>
          <w:highlight w:val="yellow"/>
          <w:lang w:val="en-IN" w:eastAsia="en-IN"/>
        </w:rPr>
        <w:t xml:space="preserve"> Loss Functions</w:t>
      </w:r>
    </w:p>
    <w:p w:rsidR="000B3722" w:rsidRPr="007E6EB1" w:rsidRDefault="000B3722" w:rsidP="007E6EB1">
      <w:pPr>
        <w:pStyle w:val="ListParagraph"/>
        <w:numPr>
          <w:ilvl w:val="0"/>
          <w:numId w:val="6"/>
        </w:numPr>
        <w:shd w:val="clear" w:color="auto" w:fill="FFFFFF"/>
        <w:rPr>
          <w:rFonts w:ascii="Arial" w:eastAsia="Times New Roman" w:hAnsi="Arial" w:cs="Arial"/>
          <w:color w:val="222222"/>
          <w:sz w:val="24"/>
          <w:szCs w:val="24"/>
          <w:lang w:val="en-IN" w:eastAsia="en-IN"/>
        </w:rPr>
      </w:pPr>
      <w:r>
        <w:rPr>
          <w:rFonts w:ascii="Arial" w:eastAsia="Times New Roman" w:hAnsi="Arial" w:cs="Arial"/>
          <w:color w:val="222222"/>
          <w:sz w:val="24"/>
          <w:szCs w:val="24"/>
          <w:lang w:val="en-IN" w:eastAsia="en-IN"/>
        </w:rPr>
        <w:t xml:space="preserve"> </w:t>
      </w:r>
      <w:r w:rsidRPr="000B3722">
        <w:rPr>
          <w:rFonts w:ascii="Arial" w:eastAsia="Times New Roman" w:hAnsi="Arial" w:cs="Arial"/>
          <w:color w:val="222222"/>
          <w:sz w:val="24"/>
          <w:szCs w:val="24"/>
          <w:lang w:val="en-IN" w:eastAsia="en-IN"/>
        </w:rPr>
        <w:t>MLE</w:t>
      </w:r>
    </w:p>
    <w:p w:rsidR="000B3722" w:rsidRPr="007E6EB1" w:rsidRDefault="007E6EB1" w:rsidP="007E6EB1">
      <w:pPr>
        <w:pStyle w:val="ListParagraph"/>
        <w:numPr>
          <w:ilvl w:val="0"/>
          <w:numId w:val="6"/>
        </w:numPr>
        <w:shd w:val="clear" w:color="auto" w:fill="FFFFFF"/>
        <w:rPr>
          <w:rFonts w:ascii="Arial" w:eastAsia="Times New Roman" w:hAnsi="Arial" w:cs="Arial"/>
          <w:color w:val="222222"/>
          <w:sz w:val="24"/>
          <w:szCs w:val="24"/>
          <w:lang w:val="en-IN" w:eastAsia="en-IN"/>
        </w:rPr>
      </w:pPr>
      <w:r>
        <w:rPr>
          <w:rFonts w:ascii="Arial" w:eastAsia="Times New Roman" w:hAnsi="Arial" w:cs="Arial"/>
          <w:color w:val="222222"/>
          <w:sz w:val="24"/>
          <w:szCs w:val="24"/>
          <w:lang w:val="en-IN" w:eastAsia="en-IN"/>
        </w:rPr>
        <w:t xml:space="preserve"> </w:t>
      </w:r>
      <w:r w:rsidR="000B3722" w:rsidRPr="007E6EB1">
        <w:rPr>
          <w:rFonts w:ascii="Arial" w:eastAsia="Times New Roman" w:hAnsi="Arial" w:cs="Arial"/>
          <w:color w:val="222222"/>
          <w:sz w:val="24"/>
          <w:szCs w:val="24"/>
          <w:lang w:val="en-IN" w:eastAsia="en-IN"/>
        </w:rPr>
        <w:t>Optimization used for XGBoost and random forest as well.</w:t>
      </w:r>
    </w:p>
    <w:p w:rsidR="000B3722" w:rsidRPr="008A7250" w:rsidRDefault="007E6EB1" w:rsidP="007E6EB1">
      <w:pPr>
        <w:pStyle w:val="ListParagraph"/>
        <w:numPr>
          <w:ilvl w:val="0"/>
          <w:numId w:val="6"/>
        </w:numPr>
        <w:shd w:val="clear" w:color="auto" w:fill="FFFFFF"/>
        <w:rPr>
          <w:rFonts w:ascii="Arial" w:eastAsia="Times New Roman" w:hAnsi="Arial" w:cs="Arial"/>
          <w:color w:val="222222"/>
          <w:sz w:val="24"/>
          <w:szCs w:val="24"/>
          <w:highlight w:val="yellow"/>
          <w:lang w:val="en-IN" w:eastAsia="en-IN"/>
        </w:rPr>
      </w:pPr>
      <w:r>
        <w:rPr>
          <w:rFonts w:ascii="Arial" w:eastAsia="Times New Roman" w:hAnsi="Arial" w:cs="Arial"/>
          <w:color w:val="222222"/>
          <w:sz w:val="24"/>
          <w:szCs w:val="24"/>
          <w:lang w:val="en-IN" w:eastAsia="en-IN"/>
        </w:rPr>
        <w:t xml:space="preserve"> </w:t>
      </w:r>
      <w:r w:rsidR="000B3722" w:rsidRPr="008A7250">
        <w:rPr>
          <w:rFonts w:ascii="Arial" w:eastAsia="Times New Roman" w:hAnsi="Arial" w:cs="Arial"/>
          <w:color w:val="222222"/>
          <w:sz w:val="24"/>
          <w:szCs w:val="24"/>
          <w:highlight w:val="yellow"/>
          <w:lang w:val="en-IN" w:eastAsia="en-IN"/>
        </w:rPr>
        <w:t>How is AUC curve formed?</w:t>
      </w:r>
    </w:p>
    <w:p w:rsidR="000B3722" w:rsidRPr="008A7250" w:rsidRDefault="000B3722" w:rsidP="007E6EB1">
      <w:pPr>
        <w:pStyle w:val="ListParagraph"/>
        <w:numPr>
          <w:ilvl w:val="0"/>
          <w:numId w:val="6"/>
        </w:numPr>
        <w:shd w:val="clear" w:color="auto" w:fill="FFFFFF"/>
        <w:rPr>
          <w:rFonts w:ascii="Arial" w:eastAsia="Times New Roman" w:hAnsi="Arial" w:cs="Arial"/>
          <w:color w:val="222222"/>
          <w:sz w:val="24"/>
          <w:szCs w:val="24"/>
          <w:highlight w:val="yellow"/>
          <w:lang w:val="en-IN" w:eastAsia="en-IN"/>
        </w:rPr>
      </w:pPr>
      <w:r w:rsidRPr="008A7250">
        <w:rPr>
          <w:rFonts w:ascii="Arial" w:eastAsia="Times New Roman" w:hAnsi="Arial" w:cs="Arial"/>
          <w:color w:val="222222"/>
          <w:sz w:val="24"/>
          <w:szCs w:val="24"/>
          <w:highlight w:val="yellow"/>
          <w:lang w:val="en-IN" w:eastAsia="en-IN"/>
        </w:rPr>
        <w:t> XGBoost model working.</w:t>
      </w:r>
    </w:p>
    <w:p w:rsidR="000B3722" w:rsidRPr="008A7250" w:rsidRDefault="007E6EB1" w:rsidP="007E6EB1">
      <w:pPr>
        <w:pStyle w:val="ListParagraph"/>
        <w:numPr>
          <w:ilvl w:val="0"/>
          <w:numId w:val="6"/>
        </w:numPr>
        <w:shd w:val="clear" w:color="auto" w:fill="FFFFFF"/>
        <w:rPr>
          <w:rFonts w:ascii="Arial" w:eastAsia="Times New Roman" w:hAnsi="Arial" w:cs="Arial"/>
          <w:color w:val="222222"/>
          <w:sz w:val="24"/>
          <w:szCs w:val="24"/>
          <w:highlight w:val="yellow"/>
          <w:lang w:val="en-IN" w:eastAsia="en-IN"/>
        </w:rPr>
      </w:pPr>
      <w:r w:rsidRPr="008A7250">
        <w:rPr>
          <w:rFonts w:ascii="Arial" w:eastAsia="Times New Roman" w:hAnsi="Arial" w:cs="Arial"/>
          <w:color w:val="222222"/>
          <w:sz w:val="24"/>
          <w:szCs w:val="24"/>
          <w:highlight w:val="yellow"/>
          <w:lang w:val="en-IN" w:eastAsia="en-IN"/>
        </w:rPr>
        <w:t xml:space="preserve"> </w:t>
      </w:r>
      <w:r w:rsidR="000B3722" w:rsidRPr="008A7250">
        <w:rPr>
          <w:rFonts w:ascii="Arial" w:eastAsia="Times New Roman" w:hAnsi="Arial" w:cs="Arial"/>
          <w:color w:val="222222"/>
          <w:sz w:val="24"/>
          <w:szCs w:val="24"/>
          <w:highlight w:val="yellow"/>
          <w:lang w:val="en-IN" w:eastAsia="en-IN"/>
        </w:rPr>
        <w:t>L1 and L2 regularization working.</w:t>
      </w:r>
    </w:p>
    <w:p w:rsidR="000B3722" w:rsidRPr="007E6EB1" w:rsidRDefault="007E6EB1" w:rsidP="007E6EB1">
      <w:pPr>
        <w:pStyle w:val="ListParagraph"/>
        <w:numPr>
          <w:ilvl w:val="0"/>
          <w:numId w:val="6"/>
        </w:numPr>
        <w:shd w:val="clear" w:color="auto" w:fill="FFFFFF"/>
        <w:rPr>
          <w:rFonts w:ascii="Arial" w:eastAsia="Times New Roman" w:hAnsi="Arial" w:cs="Arial"/>
          <w:color w:val="222222"/>
          <w:sz w:val="24"/>
          <w:szCs w:val="24"/>
          <w:lang w:val="en-IN" w:eastAsia="en-IN"/>
        </w:rPr>
      </w:pPr>
      <w:r>
        <w:rPr>
          <w:rFonts w:ascii="Arial" w:eastAsia="Times New Roman" w:hAnsi="Arial" w:cs="Arial"/>
          <w:color w:val="222222"/>
          <w:sz w:val="24"/>
          <w:szCs w:val="24"/>
          <w:lang w:val="en-IN" w:eastAsia="en-IN"/>
        </w:rPr>
        <w:t xml:space="preserve"> </w:t>
      </w:r>
      <w:r w:rsidR="000B3722" w:rsidRPr="007E6EB1">
        <w:rPr>
          <w:rFonts w:ascii="Arial" w:eastAsia="Times New Roman" w:hAnsi="Arial" w:cs="Arial"/>
          <w:color w:val="222222"/>
          <w:sz w:val="24"/>
          <w:szCs w:val="24"/>
          <w:lang w:val="en-IN" w:eastAsia="en-IN"/>
        </w:rPr>
        <w:t>What encoding can be used for a lot of values in an important categorical variable?</w:t>
      </w:r>
    </w:p>
    <w:p w:rsidR="000B3722" w:rsidRPr="00A83E42" w:rsidRDefault="007E6EB1" w:rsidP="007E6EB1">
      <w:pPr>
        <w:pStyle w:val="ListParagraph"/>
        <w:numPr>
          <w:ilvl w:val="0"/>
          <w:numId w:val="6"/>
        </w:numPr>
        <w:shd w:val="clear" w:color="auto" w:fill="FFFFFF"/>
        <w:rPr>
          <w:rFonts w:ascii="Arial" w:eastAsia="Times New Roman" w:hAnsi="Arial" w:cs="Arial"/>
          <w:color w:val="222222"/>
          <w:sz w:val="24"/>
          <w:szCs w:val="24"/>
          <w:highlight w:val="yellow"/>
          <w:lang w:val="en-IN" w:eastAsia="en-IN"/>
        </w:rPr>
      </w:pPr>
      <w:r>
        <w:rPr>
          <w:rFonts w:ascii="Arial" w:eastAsia="Times New Roman" w:hAnsi="Arial" w:cs="Arial"/>
          <w:color w:val="222222"/>
          <w:sz w:val="24"/>
          <w:szCs w:val="24"/>
          <w:lang w:val="en-IN" w:eastAsia="en-IN"/>
        </w:rPr>
        <w:t xml:space="preserve"> </w:t>
      </w:r>
      <w:r w:rsidR="000B3722" w:rsidRPr="00A83E42">
        <w:rPr>
          <w:rFonts w:ascii="Arial" w:eastAsia="Times New Roman" w:hAnsi="Arial" w:cs="Arial"/>
          <w:color w:val="222222"/>
          <w:sz w:val="24"/>
          <w:szCs w:val="24"/>
          <w:highlight w:val="yellow"/>
          <w:lang w:val="en-IN" w:eastAsia="en-IN"/>
        </w:rPr>
        <w:t>Softmax and sigmoid?</w:t>
      </w:r>
    </w:p>
    <w:p w:rsidR="000B3722" w:rsidRPr="000B3722" w:rsidRDefault="000B3722" w:rsidP="000B3722">
      <w:pPr>
        <w:shd w:val="clear" w:color="auto" w:fill="FFFFFF"/>
        <w:spacing w:after="0" w:line="240" w:lineRule="auto"/>
        <w:rPr>
          <w:rFonts w:ascii="Arial" w:eastAsia="Times New Roman" w:hAnsi="Arial" w:cs="Arial"/>
          <w:color w:val="222222"/>
          <w:sz w:val="24"/>
          <w:szCs w:val="24"/>
          <w:lang w:val="en-IN" w:eastAsia="en-IN"/>
        </w:rPr>
      </w:pPr>
    </w:p>
    <w:p w:rsidR="000B3722" w:rsidRDefault="000B3722" w:rsidP="001C7539">
      <w:pPr>
        <w:rPr>
          <w:bCs/>
        </w:rPr>
      </w:pPr>
    </w:p>
    <w:p w:rsidR="003965B9" w:rsidRDefault="003965B9" w:rsidP="001C7539">
      <w:pPr>
        <w:rPr>
          <w:bCs/>
        </w:rPr>
      </w:pPr>
    </w:p>
    <w:p w:rsidR="003965B9" w:rsidRDefault="006E033F" w:rsidP="001C7539">
      <w:pPr>
        <w:rPr>
          <w:bCs/>
        </w:rPr>
      </w:pPr>
      <w:r>
        <w:rPr>
          <w:bCs/>
        </w:rPr>
        <w:t>Decision trees split algos:</w:t>
      </w:r>
    </w:p>
    <w:p w:rsidR="006E033F" w:rsidRDefault="006E033F" w:rsidP="006E033F">
      <w:pPr>
        <w:pStyle w:val="ListParagraph"/>
        <w:numPr>
          <w:ilvl w:val="0"/>
          <w:numId w:val="7"/>
        </w:numPr>
        <w:rPr>
          <w:bCs/>
        </w:rPr>
      </w:pPr>
      <w:r w:rsidRPr="0031629D">
        <w:rPr>
          <w:b/>
          <w:bCs/>
        </w:rPr>
        <w:t>ID3</w:t>
      </w:r>
      <w:r w:rsidRPr="006E033F">
        <w:rPr>
          <w:bCs/>
        </w:rPr>
        <w:t xml:space="preserve">: </w:t>
      </w:r>
      <w:r>
        <w:rPr>
          <w:bCs/>
        </w:rPr>
        <w:t>Top-down greedy search algo through space of possible branches. No backtracking. ID3 uses Entropy and Information gain to construct decision tree.</w:t>
      </w:r>
    </w:p>
    <w:p w:rsidR="006E033F" w:rsidRDefault="006E033F" w:rsidP="00311369">
      <w:pPr>
        <w:pStyle w:val="ListParagraph"/>
        <w:numPr>
          <w:ilvl w:val="1"/>
          <w:numId w:val="7"/>
        </w:numPr>
        <w:rPr>
          <w:bCs/>
        </w:rPr>
      </w:pPr>
      <w:r w:rsidRPr="006E033F">
        <w:rPr>
          <w:bCs/>
        </w:rPr>
        <w:t>Entropy</w:t>
      </w:r>
      <w:r w:rsidR="00ED03C6">
        <w:rPr>
          <w:bCs/>
        </w:rPr>
        <w:t xml:space="preserve"> (information loss)</w:t>
      </w:r>
      <w:r w:rsidRPr="006E033F">
        <w:rPr>
          <w:bCs/>
        </w:rPr>
        <w:t>:</w:t>
      </w:r>
      <w:r w:rsidR="00ED03C6">
        <w:rPr>
          <w:bCs/>
        </w:rPr>
        <w:t xml:space="preserve"> The lesser, the better.</w:t>
      </w:r>
      <w:r w:rsidRPr="006E033F">
        <w:rPr>
          <w:bCs/>
        </w:rPr>
        <w:t xml:space="preserve"> </w:t>
      </w:r>
      <w:r w:rsidR="00ED03C6">
        <w:rPr>
          <w:bCs/>
        </w:rPr>
        <w:t xml:space="preserve">Inverse of Information gain. </w:t>
      </w:r>
      <w:r w:rsidRPr="006E033F">
        <w:rPr>
          <w:bCs/>
        </w:rPr>
        <w:t xml:space="preserve">Decision tree partitions the data into subsets that contain instances with similar values (homogeneous). ID3 uses entropy to calculate homogeneity of a sample. If the sample is completely homogeneous (the samples are correctly put into subsets, each of similar </w:t>
      </w:r>
      <w:r w:rsidRPr="006E033F">
        <w:rPr>
          <w:bCs/>
        </w:rPr>
        <w:lastRenderedPageBreak/>
        <w:t>instances), the entropy is zero. Reverse of it makes entropy as one.</w:t>
      </w:r>
      <w:r>
        <w:rPr>
          <w:noProof/>
        </w:rPr>
        <w:drawing>
          <wp:inline distT="0" distB="0" distL="0" distR="0" wp14:anchorId="7DE9D687" wp14:editId="0629A1C5">
            <wp:extent cx="3718235" cy="4657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25942" cy="4667379"/>
                    </a:xfrm>
                    <a:prstGeom prst="rect">
                      <a:avLst/>
                    </a:prstGeom>
                  </pic:spPr>
                </pic:pic>
              </a:graphicData>
            </a:graphic>
          </wp:inline>
        </w:drawing>
      </w:r>
    </w:p>
    <w:p w:rsidR="00ED03C6" w:rsidRDefault="00ED03C6" w:rsidP="00311369">
      <w:pPr>
        <w:pStyle w:val="ListParagraph"/>
        <w:numPr>
          <w:ilvl w:val="1"/>
          <w:numId w:val="7"/>
        </w:numPr>
        <w:rPr>
          <w:bCs/>
        </w:rPr>
      </w:pPr>
      <w:r>
        <w:rPr>
          <w:bCs/>
        </w:rPr>
        <w:t xml:space="preserve">Information gain: The higher the better. </w:t>
      </w:r>
      <w:r w:rsidR="00D74897">
        <w:rPr>
          <w:bCs/>
        </w:rPr>
        <w:t>Info gain is decrease in the entropy after a dataset is split on an attribute.</w:t>
      </w:r>
      <w:r w:rsidR="00D74897">
        <w:rPr>
          <w:bCs/>
        </w:rPr>
        <w:t xml:space="preserve"> The attribute with highest info gain is considered as the preferred node for decision tree. </w:t>
      </w:r>
      <w:r w:rsidR="0031629D">
        <w:rPr>
          <w:bCs/>
        </w:rPr>
        <w:t>Steps to calculate information gain:</w:t>
      </w:r>
    </w:p>
    <w:p w:rsidR="0031629D" w:rsidRDefault="0031629D" w:rsidP="0031629D">
      <w:pPr>
        <w:pStyle w:val="ListParagraph"/>
        <w:numPr>
          <w:ilvl w:val="2"/>
          <w:numId w:val="7"/>
        </w:numPr>
        <w:rPr>
          <w:bCs/>
        </w:rPr>
      </w:pPr>
      <w:r>
        <w:rPr>
          <w:bCs/>
        </w:rPr>
        <w:t>Calculate entropy of the target variable.</w:t>
      </w:r>
    </w:p>
    <w:p w:rsidR="0031629D" w:rsidRDefault="0031629D" w:rsidP="0031629D">
      <w:pPr>
        <w:pStyle w:val="ListParagraph"/>
        <w:numPr>
          <w:ilvl w:val="2"/>
          <w:numId w:val="7"/>
        </w:numPr>
        <w:rPr>
          <w:bCs/>
        </w:rPr>
      </w:pPr>
      <w:r>
        <w:rPr>
          <w:bCs/>
        </w:rPr>
        <w:t xml:space="preserve">Calculate entropy of each of the possible branches (variables). Information gain is entropy of current – entropy of the possible branch. </w:t>
      </w:r>
      <w:r>
        <w:rPr>
          <w:noProof/>
        </w:rPr>
        <w:lastRenderedPageBreak/>
        <w:drawing>
          <wp:inline distT="0" distB="0" distL="0" distR="0">
            <wp:extent cx="4238625" cy="2466975"/>
            <wp:effectExtent l="0" t="0" r="9525" b="9525"/>
            <wp:docPr id="2" name="Picture 2" descr="https://miro.medium.com/max/445/0*R_3MUEdpstmNHTV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445/0*R_3MUEdpstmNHTV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38625" cy="2466975"/>
                    </a:xfrm>
                    <a:prstGeom prst="rect">
                      <a:avLst/>
                    </a:prstGeom>
                    <a:noFill/>
                    <a:ln>
                      <a:noFill/>
                    </a:ln>
                  </pic:spPr>
                </pic:pic>
              </a:graphicData>
            </a:graphic>
          </wp:inline>
        </w:drawing>
      </w:r>
      <w:r w:rsidRPr="0031629D">
        <w:rPr>
          <w:bCs/>
        </w:rPr>
        <w:t>Node with highest info gain is considered.</w:t>
      </w:r>
    </w:p>
    <w:p w:rsidR="0031629D" w:rsidRDefault="0031629D" w:rsidP="0031629D">
      <w:pPr>
        <w:pStyle w:val="ListParagraph"/>
        <w:numPr>
          <w:ilvl w:val="2"/>
          <w:numId w:val="7"/>
        </w:numPr>
        <w:rPr>
          <w:bCs/>
        </w:rPr>
      </w:pPr>
      <w:r>
        <w:rPr>
          <w:bCs/>
        </w:rPr>
        <w:t>Repeat i and ii. So info gain is calculated over entropy.</w:t>
      </w:r>
    </w:p>
    <w:p w:rsidR="0031629D" w:rsidRDefault="0031629D" w:rsidP="0031629D">
      <w:pPr>
        <w:pStyle w:val="ListParagraph"/>
        <w:numPr>
          <w:ilvl w:val="2"/>
          <w:numId w:val="7"/>
        </w:numPr>
        <w:rPr>
          <w:bCs/>
        </w:rPr>
      </w:pPr>
      <w:r>
        <w:rPr>
          <w:bCs/>
        </w:rPr>
        <w:t>A branch with entropy = 0 is leaf node and entropy &gt; 0 needs further splitting.</w:t>
      </w:r>
    </w:p>
    <w:p w:rsidR="0031629D" w:rsidRDefault="0031629D" w:rsidP="0031629D">
      <w:pPr>
        <w:rPr>
          <w:bCs/>
        </w:rPr>
      </w:pPr>
    </w:p>
    <w:p w:rsidR="00DA45BF" w:rsidRDefault="00DA45BF" w:rsidP="0031629D">
      <w:pPr>
        <w:rPr>
          <w:bCs/>
        </w:rPr>
      </w:pPr>
    </w:p>
    <w:p w:rsidR="00DA45BF" w:rsidRDefault="00DA45BF" w:rsidP="0031629D">
      <w:pPr>
        <w:rPr>
          <w:bCs/>
        </w:rPr>
      </w:pPr>
      <w:r>
        <w:rPr>
          <w:bCs/>
        </w:rPr>
        <w:t>WORD REPRESENTATION:</w:t>
      </w:r>
    </w:p>
    <w:p w:rsidR="00DA45BF" w:rsidRDefault="00DA45BF" w:rsidP="0031629D">
      <w:pPr>
        <w:rPr>
          <w:bCs/>
        </w:rPr>
      </w:pPr>
      <w:r>
        <w:rPr>
          <w:bCs/>
        </w:rPr>
        <w:t>1 hot encoding doesn’t give any relation between two relevant words.</w:t>
      </w:r>
    </w:p>
    <w:p w:rsidR="00DA45BF" w:rsidRDefault="00DA45BF" w:rsidP="0031629D">
      <w:pPr>
        <w:rPr>
          <w:bCs/>
          <w:u w:val="single"/>
        </w:rPr>
      </w:pPr>
      <w:r>
        <w:rPr>
          <w:bCs/>
        </w:rPr>
        <w:t xml:space="preserve">Eg: I would like to have a glass of orange </w:t>
      </w:r>
      <w:r w:rsidRPr="00DA45BF">
        <w:rPr>
          <w:bCs/>
          <w:u w:val="single"/>
        </w:rPr>
        <w:t>juice</w:t>
      </w:r>
      <w:r>
        <w:rPr>
          <w:bCs/>
          <w:u w:val="single"/>
        </w:rPr>
        <w:t>.</w:t>
      </w:r>
    </w:p>
    <w:p w:rsidR="00DA45BF" w:rsidRDefault="00DA45BF" w:rsidP="0031629D">
      <w:pPr>
        <w:rPr>
          <w:bCs/>
        </w:rPr>
      </w:pPr>
      <w:r>
        <w:rPr>
          <w:bCs/>
        </w:rPr>
        <w:t xml:space="preserve">I would like to have a glass of apple </w:t>
      </w:r>
      <w:r>
        <w:rPr>
          <w:bCs/>
          <w:u w:val="single"/>
        </w:rPr>
        <w:t xml:space="preserve">        </w:t>
      </w:r>
      <w:r w:rsidRPr="00DA45BF">
        <w:rPr>
          <w:bCs/>
          <w:u w:val="single"/>
        </w:rPr>
        <w:t>.</w:t>
      </w:r>
      <w:r w:rsidRPr="00DA45BF">
        <w:rPr>
          <w:bCs/>
        </w:rPr>
        <w:t xml:space="preserve"> (</w:t>
      </w:r>
      <w:r>
        <w:rPr>
          <w:bCs/>
        </w:rPr>
        <w:t>here the one hot representation doesn’t show any relation between apple and orange, to say that juice will come after apple, rather than any other word</w:t>
      </w:r>
      <w:r w:rsidRPr="00DA45BF">
        <w:rPr>
          <w:bCs/>
        </w:rPr>
        <w:t>)</w:t>
      </w:r>
    </w:p>
    <w:p w:rsidR="00F52DE5" w:rsidRDefault="00F52DE5" w:rsidP="0031629D">
      <w:pPr>
        <w:rPr>
          <w:bCs/>
        </w:rPr>
      </w:pPr>
      <w:r>
        <w:rPr>
          <w:bCs/>
        </w:rPr>
        <w:t>So we represent each word with high dimensional feature vectors.</w:t>
      </w:r>
    </w:p>
    <w:p w:rsidR="00471895" w:rsidRDefault="00471895" w:rsidP="0031629D">
      <w:pPr>
        <w:rPr>
          <w:bCs/>
        </w:rPr>
      </w:pPr>
      <w:r>
        <w:rPr>
          <w:bCs/>
        </w:rPr>
        <w:t>Representing these n dimensional vectors to 2D to visualize is done by t-SNE</w:t>
      </w:r>
      <w:r w:rsidR="003F07C8">
        <w:rPr>
          <w:bCs/>
        </w:rPr>
        <w:t>.</w:t>
      </w:r>
    </w:p>
    <w:p w:rsidR="003F07C8" w:rsidRDefault="003F07C8" w:rsidP="0031629D">
      <w:pPr>
        <w:rPr>
          <w:bCs/>
        </w:rPr>
      </w:pPr>
      <w:r>
        <w:rPr>
          <w:bCs/>
        </w:rPr>
        <w:t>The n dimensional feature vectors are called embeddings. Thus we are visualizing the word embeddings.</w:t>
      </w:r>
    </w:p>
    <w:p w:rsidR="00224926" w:rsidRDefault="00224926" w:rsidP="0031629D">
      <w:pPr>
        <w:rPr>
          <w:bCs/>
        </w:rPr>
      </w:pPr>
    </w:p>
    <w:p w:rsidR="00224926" w:rsidRDefault="00224926" w:rsidP="0031629D">
      <w:pPr>
        <w:rPr>
          <w:bCs/>
        </w:rPr>
      </w:pPr>
      <w:r>
        <w:rPr>
          <w:bCs/>
        </w:rPr>
        <w:t>USING WORD EMBEDDINGS:</w:t>
      </w:r>
    </w:p>
    <w:p w:rsidR="00224926" w:rsidRDefault="00224926" w:rsidP="0031629D">
      <w:pPr>
        <w:rPr>
          <w:bCs/>
        </w:rPr>
      </w:pPr>
      <w:r>
        <w:rPr>
          <w:bCs/>
        </w:rPr>
        <w:t>1B to 100B corpus of unlabeled words can be used to train a model which can create relations between entities (words). This relation can be used to label the words and then we can do transfer learning i.e. use these labelled words for NER task using a BRNN.</w:t>
      </w:r>
      <w:r w:rsidR="005E1E90">
        <w:rPr>
          <w:bCs/>
        </w:rPr>
        <w:t xml:space="preserve"> (The representation vectors are reduced to labelled data using t-SNE).</w:t>
      </w:r>
    </w:p>
    <w:p w:rsidR="005E1E90" w:rsidRDefault="005E1E90" w:rsidP="0031629D">
      <w:pPr>
        <w:rPr>
          <w:bCs/>
        </w:rPr>
      </w:pPr>
      <w:r>
        <w:rPr>
          <w:bCs/>
        </w:rPr>
        <w:t>PROPERTIES OF WORD EMBEDDINGS:</w:t>
      </w:r>
    </w:p>
    <w:p w:rsidR="005E1E90" w:rsidRDefault="005E1E90" w:rsidP="0031629D">
      <w:pPr>
        <w:rPr>
          <w:bCs/>
        </w:rPr>
      </w:pPr>
      <w:r>
        <w:rPr>
          <w:bCs/>
        </w:rPr>
        <w:t xml:space="preserve">Suppose if we are supposed to find </w:t>
      </w:r>
      <w:r w:rsidR="004A5EB9">
        <w:rPr>
          <w:bCs/>
        </w:rPr>
        <w:t>ANALOGUES</w:t>
      </w:r>
      <w:r>
        <w:rPr>
          <w:bCs/>
        </w:rPr>
        <w:t xml:space="preserve"> like: </w:t>
      </w:r>
    </w:p>
    <w:p w:rsidR="005E1E90" w:rsidRDefault="005E1E90" w:rsidP="0031629D">
      <w:pPr>
        <w:rPr>
          <w:bCs/>
        </w:rPr>
      </w:pPr>
      <w:r>
        <w:rPr>
          <w:bCs/>
        </w:rPr>
        <w:t xml:space="preserve">Man -&gt; Woman  as </w:t>
      </w:r>
      <w:r>
        <w:t xml:space="preserve"> </w:t>
      </w:r>
      <w:r>
        <w:rPr>
          <w:bCs/>
        </w:rPr>
        <w:t>King -&gt; ?</w:t>
      </w:r>
      <w:r w:rsidR="00864FF3">
        <w:rPr>
          <w:bCs/>
        </w:rPr>
        <w:t xml:space="preserve"> (It is supposed to be Queen)</w:t>
      </w:r>
    </w:p>
    <w:p w:rsidR="00864FF3" w:rsidRDefault="00864FF3" w:rsidP="0031629D">
      <w:pPr>
        <w:rPr>
          <w:bCs/>
          <w:vertAlign w:val="subscript"/>
        </w:rPr>
      </w:pPr>
      <w:r>
        <w:rPr>
          <w:bCs/>
        </w:rPr>
        <w:t>So we take e</w:t>
      </w:r>
      <w:r w:rsidRPr="00864FF3">
        <w:rPr>
          <w:bCs/>
          <w:vertAlign w:val="subscript"/>
        </w:rPr>
        <w:t>man</w:t>
      </w:r>
      <w:r>
        <w:rPr>
          <w:bCs/>
        </w:rPr>
        <w:t xml:space="preserve"> - e</w:t>
      </w:r>
      <w:r w:rsidRPr="00864FF3">
        <w:rPr>
          <w:bCs/>
          <w:vertAlign w:val="subscript"/>
        </w:rPr>
        <w:t>woman</w:t>
      </w:r>
      <w:r>
        <w:rPr>
          <w:bCs/>
        </w:rPr>
        <w:t xml:space="preserve"> almost similar to e</w:t>
      </w:r>
      <w:r w:rsidRPr="00864FF3">
        <w:rPr>
          <w:bCs/>
          <w:vertAlign w:val="subscript"/>
        </w:rPr>
        <w:t>king</w:t>
      </w:r>
      <w:r>
        <w:rPr>
          <w:bCs/>
        </w:rPr>
        <w:t xml:space="preserve"> - e</w:t>
      </w:r>
      <w:r w:rsidRPr="00864FF3">
        <w:rPr>
          <w:bCs/>
          <w:vertAlign w:val="subscript"/>
        </w:rPr>
        <w:t>?</w:t>
      </w:r>
    </w:p>
    <w:p w:rsidR="002F24EC" w:rsidRDefault="002F24EC" w:rsidP="0031629D">
      <w:pPr>
        <w:rPr>
          <w:bCs/>
          <w:vertAlign w:val="subscript"/>
        </w:rPr>
      </w:pPr>
      <w:r>
        <w:rPr>
          <w:bCs/>
        </w:rPr>
        <w:lastRenderedPageBreak/>
        <w:t xml:space="preserve">Thus </w:t>
      </w:r>
      <w:r w:rsidR="009D3CD1">
        <w:rPr>
          <w:bCs/>
        </w:rPr>
        <w:t>e</w:t>
      </w:r>
      <w:r w:rsidR="009D3CD1" w:rsidRPr="00864FF3">
        <w:rPr>
          <w:bCs/>
          <w:vertAlign w:val="subscript"/>
        </w:rPr>
        <w:t>?</w:t>
      </w:r>
      <w:r w:rsidR="009D3CD1">
        <w:rPr>
          <w:bCs/>
          <w:vertAlign w:val="subscript"/>
        </w:rPr>
        <w:t xml:space="preserve"> </w:t>
      </w:r>
      <w:r w:rsidR="009D3CD1" w:rsidRPr="009D3CD1">
        <w:rPr>
          <w:bCs/>
        </w:rPr>
        <w:t>=</w:t>
      </w:r>
      <w:r w:rsidR="009D3CD1">
        <w:rPr>
          <w:bCs/>
          <w:vertAlign w:val="subscript"/>
        </w:rPr>
        <w:t xml:space="preserve"> </w:t>
      </w:r>
      <w:r w:rsidR="009D3CD1" w:rsidRPr="009D3CD1">
        <w:rPr>
          <w:bCs/>
        </w:rPr>
        <w:t>-</w:t>
      </w:r>
      <w:r w:rsidR="009D3CD1">
        <w:rPr>
          <w:bCs/>
          <w:vertAlign w:val="subscript"/>
        </w:rPr>
        <w:t xml:space="preserve"> </w:t>
      </w:r>
      <w:r>
        <w:rPr>
          <w:bCs/>
        </w:rPr>
        <w:t>e</w:t>
      </w:r>
      <w:r w:rsidRPr="00864FF3">
        <w:rPr>
          <w:bCs/>
          <w:vertAlign w:val="subscript"/>
        </w:rPr>
        <w:t>man</w:t>
      </w:r>
      <w:r>
        <w:rPr>
          <w:bCs/>
        </w:rPr>
        <w:t xml:space="preserve"> </w:t>
      </w:r>
      <w:r w:rsidR="009D3CD1">
        <w:rPr>
          <w:bCs/>
        </w:rPr>
        <w:t>+</w:t>
      </w:r>
      <w:r>
        <w:rPr>
          <w:bCs/>
        </w:rPr>
        <w:t xml:space="preserve"> e</w:t>
      </w:r>
      <w:r w:rsidRPr="00864FF3">
        <w:rPr>
          <w:bCs/>
          <w:vertAlign w:val="subscript"/>
        </w:rPr>
        <w:t>woman</w:t>
      </w:r>
      <w:r>
        <w:rPr>
          <w:bCs/>
        </w:rPr>
        <w:t xml:space="preserve"> </w:t>
      </w:r>
      <w:r w:rsidR="009D3CD1">
        <w:rPr>
          <w:bCs/>
        </w:rPr>
        <w:t xml:space="preserve">- </w:t>
      </w:r>
      <w:r>
        <w:rPr>
          <w:bCs/>
        </w:rPr>
        <w:t>e</w:t>
      </w:r>
      <w:r w:rsidRPr="00864FF3">
        <w:rPr>
          <w:bCs/>
          <w:vertAlign w:val="subscript"/>
        </w:rPr>
        <w:t>king</w:t>
      </w:r>
    </w:p>
    <w:p w:rsidR="009D3CD1" w:rsidRDefault="009D3CD1" w:rsidP="0031629D">
      <w:pPr>
        <w:rPr>
          <w:bCs/>
        </w:rPr>
      </w:pPr>
      <w:r>
        <w:rPr>
          <w:bCs/>
        </w:rPr>
        <w:t>The similarity function most commonly used is cosine similarity.</w:t>
      </w:r>
    </w:p>
    <w:p w:rsidR="008A7115" w:rsidRPr="009D3CD1" w:rsidRDefault="008A7115" w:rsidP="0031629D">
      <w:pPr>
        <w:rPr>
          <w:bCs/>
        </w:rPr>
      </w:pPr>
      <w:r>
        <w:rPr>
          <w:bCs/>
        </w:rPr>
        <w:t>We can also do a measure of dissimilarity using Euclidean distance.</w:t>
      </w:r>
    </w:p>
    <w:p w:rsidR="00864FF3" w:rsidRDefault="00864FF3" w:rsidP="0031629D">
      <w:pPr>
        <w:rPr>
          <w:bCs/>
        </w:rPr>
      </w:pPr>
      <w:r>
        <w:rPr>
          <w:bCs/>
        </w:rPr>
        <w:t>Whichever value is similar, to the vector in the left is the correct entity.</w:t>
      </w:r>
    </w:p>
    <w:p w:rsidR="003525CA" w:rsidRDefault="003525CA" w:rsidP="0031629D">
      <w:pPr>
        <w:rPr>
          <w:bCs/>
        </w:rPr>
      </w:pPr>
      <w:r>
        <w:rPr>
          <w:bCs/>
        </w:rPr>
        <w:t>EMBEDDING MATRIX:</w:t>
      </w:r>
    </w:p>
    <w:p w:rsidR="003525CA" w:rsidRDefault="00BE04FF" w:rsidP="0031629D">
      <w:pPr>
        <w:rPr>
          <w:bCs/>
          <w:vertAlign w:val="subscript"/>
        </w:rPr>
      </w:pPr>
      <w:r>
        <w:rPr>
          <w:bCs/>
        </w:rPr>
        <w:t>E . O</w:t>
      </w:r>
      <w:r w:rsidRPr="00BE04FF">
        <w:rPr>
          <w:bCs/>
          <w:vertAlign w:val="subscript"/>
        </w:rPr>
        <w:t>j</w:t>
      </w:r>
      <w:r>
        <w:rPr>
          <w:bCs/>
        </w:rPr>
        <w:t xml:space="preserve"> = e</w:t>
      </w:r>
      <w:r w:rsidRPr="00BE04FF">
        <w:rPr>
          <w:bCs/>
          <w:vertAlign w:val="subscript"/>
        </w:rPr>
        <w:t>j</w:t>
      </w:r>
    </w:p>
    <w:p w:rsidR="00AE2BEC" w:rsidRDefault="00AE2BEC" w:rsidP="0031629D">
      <w:pPr>
        <w:rPr>
          <w:bCs/>
        </w:rPr>
      </w:pPr>
      <w:r>
        <w:rPr>
          <w:bCs/>
        </w:rPr>
        <w:t>LEARNING WORD EMBEDDINGS:</w:t>
      </w:r>
    </w:p>
    <w:p w:rsidR="00AE2BEC" w:rsidRDefault="000A35EF" w:rsidP="0031629D">
      <w:pPr>
        <w:rPr>
          <w:bCs/>
        </w:rPr>
      </w:pPr>
      <w:r>
        <w:rPr>
          <w:bCs/>
        </w:rPr>
        <w:t>N</w:t>
      </w:r>
      <w:r w:rsidR="00AE2BEC">
        <w:rPr>
          <w:bCs/>
        </w:rPr>
        <w:t>e</w:t>
      </w:r>
      <w:r>
        <w:rPr>
          <w:bCs/>
        </w:rPr>
        <w:t>u</w:t>
      </w:r>
      <w:r w:rsidR="00AE2BEC">
        <w:rPr>
          <w:bCs/>
        </w:rPr>
        <w:t>ral Language Model</w:t>
      </w:r>
      <w:r>
        <w:rPr>
          <w:bCs/>
        </w:rPr>
        <w:t>: i/p (n word window X features) -&gt; neural n/w (with wts and biases) -&gt; softmax (with wt and bias)</w:t>
      </w:r>
    </w:p>
    <w:p w:rsidR="002B2B01" w:rsidRDefault="002B2B01" w:rsidP="0031629D">
      <w:pPr>
        <w:rPr>
          <w:bCs/>
        </w:rPr>
      </w:pPr>
      <w:r>
        <w:rPr>
          <w:bCs/>
        </w:rPr>
        <w:t>The neural N/W learns on the i/p representation vectors and predicts the next word.</w:t>
      </w:r>
    </w:p>
    <w:p w:rsidR="002B2B01" w:rsidRDefault="002B2B01" w:rsidP="0031629D">
      <w:pPr>
        <w:rPr>
          <w:bCs/>
        </w:rPr>
      </w:pPr>
      <w:r>
        <w:rPr>
          <w:bCs/>
        </w:rPr>
        <w:t>Context is the n word window. This can be n prev and n next word/s also.</w:t>
      </w:r>
    </w:p>
    <w:p w:rsidR="00583A3A" w:rsidRDefault="00583A3A" w:rsidP="0031629D">
      <w:pPr>
        <w:rPr>
          <w:bCs/>
        </w:rPr>
      </w:pPr>
      <w:r>
        <w:rPr>
          <w:bCs/>
        </w:rPr>
        <w:t>WORD2VEC:</w:t>
      </w:r>
    </w:p>
    <w:p w:rsidR="00583A3A" w:rsidRDefault="00583A3A" w:rsidP="00583A3A">
      <w:pPr>
        <w:rPr>
          <w:bCs/>
        </w:rPr>
      </w:pPr>
      <w:r>
        <w:rPr>
          <w:bCs/>
        </w:rPr>
        <w:t>Skipgrams</w:t>
      </w:r>
      <w:r w:rsidR="005522C6">
        <w:rPr>
          <w:bCs/>
        </w:rPr>
        <w:t>: Randomly chosen context and target words with +- n words window</w:t>
      </w:r>
      <w:r w:rsidR="00F4791E">
        <w:rPr>
          <w:bCs/>
        </w:rPr>
        <w:t>. This acts as a training set for our NN.</w:t>
      </w:r>
    </w:p>
    <w:p w:rsidR="00F742C1" w:rsidRDefault="00F742C1" w:rsidP="00583A3A">
      <w:pPr>
        <w:rPr>
          <w:bCs/>
        </w:rPr>
      </w:pPr>
      <w:r>
        <w:rPr>
          <w:bCs/>
        </w:rPr>
        <w:t>Computation is an issue for softmax classifier as it traverses through every word in the vocab. This can be solved using hierarchical softmax classifier.</w:t>
      </w:r>
      <w:r w:rsidR="003E28C2">
        <w:rPr>
          <w:bCs/>
        </w:rPr>
        <w:t xml:space="preserve"> Frequent words at the upper level of the tree.</w:t>
      </w:r>
    </w:p>
    <w:p w:rsidR="003F07C8" w:rsidRPr="00DA45BF" w:rsidRDefault="00AC3663" w:rsidP="0031629D">
      <w:pPr>
        <w:rPr>
          <w:bCs/>
        </w:rPr>
      </w:pPr>
      <w:r>
        <w:rPr>
          <w:bCs/>
        </w:rPr>
        <w:t>As in the training data, there can be more of the frequent words the context, so we do sampling (not random) in such a way that the freq and infreq words in context are balanced.</w:t>
      </w:r>
      <w:r w:rsidR="00A96A55">
        <w:rPr>
          <w:bCs/>
        </w:rPr>
        <w:t xml:space="preserve"> This is a word2vec skipgram model</w:t>
      </w:r>
      <w:bookmarkStart w:id="0" w:name="_GoBack"/>
      <w:bookmarkEnd w:id="0"/>
    </w:p>
    <w:sectPr w:rsidR="003F07C8" w:rsidRPr="00DA45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F71AB"/>
    <w:multiLevelType w:val="hybridMultilevel"/>
    <w:tmpl w:val="E41A43A4"/>
    <w:lvl w:ilvl="0" w:tplc="D2A46D5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4FE0E7E"/>
    <w:multiLevelType w:val="hybridMultilevel"/>
    <w:tmpl w:val="17D00D5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C8423BF"/>
    <w:multiLevelType w:val="multilevel"/>
    <w:tmpl w:val="22B02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BF794A"/>
    <w:multiLevelType w:val="multilevel"/>
    <w:tmpl w:val="C3A06194"/>
    <w:lvl w:ilvl="0">
      <w:start w:val="1"/>
      <w:numFmt w:val="decimal"/>
      <w:lvlText w:val="%1."/>
      <w:lvlJc w:val="left"/>
      <w:pPr>
        <w:tabs>
          <w:tab w:val="num" w:pos="-2520"/>
        </w:tabs>
        <w:ind w:left="-252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360"/>
        </w:tabs>
        <w:ind w:left="-360" w:hanging="360"/>
      </w:pPr>
    </w:lvl>
    <w:lvl w:ilvl="4">
      <w:start w:val="1"/>
      <w:numFmt w:val="decimal"/>
      <w:lvlText w:val="%5."/>
      <w:lvlJc w:val="left"/>
      <w:pPr>
        <w:tabs>
          <w:tab w:val="num" w:pos="360"/>
        </w:tabs>
        <w:ind w:left="360" w:hanging="360"/>
      </w:pPr>
    </w:lvl>
    <w:lvl w:ilvl="5" w:tentative="1">
      <w:start w:val="1"/>
      <w:numFmt w:val="decimal"/>
      <w:lvlText w:val="%6."/>
      <w:lvlJc w:val="left"/>
      <w:pPr>
        <w:tabs>
          <w:tab w:val="num" w:pos="1080"/>
        </w:tabs>
        <w:ind w:left="1080" w:hanging="360"/>
      </w:pPr>
    </w:lvl>
    <w:lvl w:ilvl="6" w:tentative="1">
      <w:start w:val="1"/>
      <w:numFmt w:val="decimal"/>
      <w:lvlText w:val="%7."/>
      <w:lvlJc w:val="left"/>
      <w:pPr>
        <w:tabs>
          <w:tab w:val="num" w:pos="1800"/>
        </w:tabs>
        <w:ind w:left="1800" w:hanging="360"/>
      </w:pPr>
    </w:lvl>
    <w:lvl w:ilvl="7" w:tentative="1">
      <w:start w:val="1"/>
      <w:numFmt w:val="decimal"/>
      <w:lvlText w:val="%8."/>
      <w:lvlJc w:val="left"/>
      <w:pPr>
        <w:tabs>
          <w:tab w:val="num" w:pos="2520"/>
        </w:tabs>
        <w:ind w:left="2520" w:hanging="360"/>
      </w:pPr>
    </w:lvl>
    <w:lvl w:ilvl="8" w:tentative="1">
      <w:start w:val="1"/>
      <w:numFmt w:val="decimal"/>
      <w:lvlText w:val="%9."/>
      <w:lvlJc w:val="left"/>
      <w:pPr>
        <w:tabs>
          <w:tab w:val="num" w:pos="3240"/>
        </w:tabs>
        <w:ind w:left="3240" w:hanging="360"/>
      </w:pPr>
    </w:lvl>
  </w:abstractNum>
  <w:abstractNum w:abstractNumId="4" w15:restartNumberingAfterBreak="0">
    <w:nsid w:val="2938163D"/>
    <w:multiLevelType w:val="hybridMultilevel"/>
    <w:tmpl w:val="9D1227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EC25F8"/>
    <w:multiLevelType w:val="hybridMultilevel"/>
    <w:tmpl w:val="A942DC4C"/>
    <w:lvl w:ilvl="0" w:tplc="1A5C9DA8">
      <w:start w:val="1"/>
      <w:numFmt w:val="decimal"/>
      <w:lvlText w:val="%1)"/>
      <w:lvlJc w:val="left"/>
      <w:pPr>
        <w:ind w:left="644" w:hanging="360"/>
      </w:pPr>
      <w:rPr>
        <w:rFonts w:ascii="Arial" w:hAnsi="Arial" w:cs="Arial" w:hint="default"/>
        <w:color w:val="2222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AD05FB5"/>
    <w:multiLevelType w:val="hybridMultilevel"/>
    <w:tmpl w:val="B67E80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A474A6A"/>
    <w:multiLevelType w:val="hybridMultilevel"/>
    <w:tmpl w:val="15CCA7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2"/>
  </w:num>
  <w:num w:numId="4">
    <w:abstractNumId w:val="3"/>
  </w:num>
  <w:num w:numId="5">
    <w:abstractNumId w:val="6"/>
  </w:num>
  <w:num w:numId="6">
    <w:abstractNumId w:val="5"/>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31C"/>
    <w:rsid w:val="000A35EF"/>
    <w:rsid w:val="000B3722"/>
    <w:rsid w:val="00116A4B"/>
    <w:rsid w:val="001C7539"/>
    <w:rsid w:val="00224926"/>
    <w:rsid w:val="002B2B01"/>
    <w:rsid w:val="002F24EC"/>
    <w:rsid w:val="0031629D"/>
    <w:rsid w:val="003525CA"/>
    <w:rsid w:val="00396523"/>
    <w:rsid w:val="003965B9"/>
    <w:rsid w:val="003E28C2"/>
    <w:rsid w:val="003F07C8"/>
    <w:rsid w:val="00471895"/>
    <w:rsid w:val="004A5EB9"/>
    <w:rsid w:val="005522C6"/>
    <w:rsid w:val="00583A3A"/>
    <w:rsid w:val="005E1E90"/>
    <w:rsid w:val="006E033F"/>
    <w:rsid w:val="007D42FB"/>
    <w:rsid w:val="007E6EB1"/>
    <w:rsid w:val="00864FF3"/>
    <w:rsid w:val="0089731C"/>
    <w:rsid w:val="008A7115"/>
    <w:rsid w:val="008A7250"/>
    <w:rsid w:val="009C1F28"/>
    <w:rsid w:val="009D3CD1"/>
    <w:rsid w:val="00A83E42"/>
    <w:rsid w:val="00A96A55"/>
    <w:rsid w:val="00AC3663"/>
    <w:rsid w:val="00AE2BEC"/>
    <w:rsid w:val="00AE5EE0"/>
    <w:rsid w:val="00BE04FF"/>
    <w:rsid w:val="00C35D3A"/>
    <w:rsid w:val="00CF2C31"/>
    <w:rsid w:val="00D74897"/>
    <w:rsid w:val="00D76909"/>
    <w:rsid w:val="00DA45BF"/>
    <w:rsid w:val="00E97C1B"/>
    <w:rsid w:val="00ED03C6"/>
    <w:rsid w:val="00F16616"/>
    <w:rsid w:val="00F419B3"/>
    <w:rsid w:val="00F4791E"/>
    <w:rsid w:val="00F52DE5"/>
    <w:rsid w:val="00F742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EEBB06-F3F2-489B-8637-DCC14CAB6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C753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731C"/>
    <w:pPr>
      <w:spacing w:after="0" w:line="240" w:lineRule="auto"/>
      <w:ind w:left="720"/>
    </w:pPr>
  </w:style>
  <w:style w:type="character" w:styleId="Strong">
    <w:name w:val="Strong"/>
    <w:basedOn w:val="DefaultParagraphFont"/>
    <w:uiPriority w:val="22"/>
    <w:qFormat/>
    <w:rsid w:val="001C7539"/>
    <w:rPr>
      <w:b/>
      <w:bCs/>
    </w:rPr>
  </w:style>
  <w:style w:type="character" w:customStyle="1" w:styleId="Heading1Char">
    <w:name w:val="Heading 1 Char"/>
    <w:basedOn w:val="DefaultParagraphFont"/>
    <w:link w:val="Heading1"/>
    <w:uiPriority w:val="9"/>
    <w:rsid w:val="001C753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C753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C7539"/>
    <w:rPr>
      <w:color w:val="0000FF"/>
      <w:u w:val="single"/>
    </w:rPr>
  </w:style>
  <w:style w:type="paragraph" w:customStyle="1" w:styleId="m-6373523015520893844msolistparagraph">
    <w:name w:val="m_-6373523015520893844msolistparagraph"/>
    <w:basedOn w:val="Normal"/>
    <w:rsid w:val="000B372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FollowedHyperlink">
    <w:name w:val="FollowedHyperlink"/>
    <w:basedOn w:val="DefaultParagraphFont"/>
    <w:uiPriority w:val="99"/>
    <w:semiHidden/>
    <w:unhideWhenUsed/>
    <w:rsid w:val="00A83E4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531545">
      <w:bodyDiv w:val="1"/>
      <w:marLeft w:val="0"/>
      <w:marRight w:val="0"/>
      <w:marTop w:val="0"/>
      <w:marBottom w:val="0"/>
      <w:divBdr>
        <w:top w:val="none" w:sz="0" w:space="0" w:color="auto"/>
        <w:left w:val="none" w:sz="0" w:space="0" w:color="auto"/>
        <w:bottom w:val="none" w:sz="0" w:space="0" w:color="auto"/>
        <w:right w:val="none" w:sz="0" w:space="0" w:color="auto"/>
      </w:divBdr>
    </w:div>
    <w:div w:id="159932759">
      <w:bodyDiv w:val="1"/>
      <w:marLeft w:val="0"/>
      <w:marRight w:val="0"/>
      <w:marTop w:val="0"/>
      <w:marBottom w:val="0"/>
      <w:divBdr>
        <w:top w:val="none" w:sz="0" w:space="0" w:color="auto"/>
        <w:left w:val="none" w:sz="0" w:space="0" w:color="auto"/>
        <w:bottom w:val="none" w:sz="0" w:space="0" w:color="auto"/>
        <w:right w:val="none" w:sz="0" w:space="0" w:color="auto"/>
      </w:divBdr>
      <w:divsChild>
        <w:div w:id="109251148">
          <w:marLeft w:val="0"/>
          <w:marRight w:val="0"/>
          <w:marTop w:val="0"/>
          <w:marBottom w:val="0"/>
          <w:divBdr>
            <w:top w:val="none" w:sz="0" w:space="0" w:color="auto"/>
            <w:left w:val="none" w:sz="0" w:space="0" w:color="auto"/>
            <w:bottom w:val="none" w:sz="0" w:space="0" w:color="auto"/>
            <w:right w:val="none" w:sz="0" w:space="0" w:color="auto"/>
          </w:divBdr>
        </w:div>
        <w:div w:id="439300742">
          <w:marLeft w:val="0"/>
          <w:marRight w:val="0"/>
          <w:marTop w:val="0"/>
          <w:marBottom w:val="0"/>
          <w:divBdr>
            <w:top w:val="none" w:sz="0" w:space="0" w:color="auto"/>
            <w:left w:val="none" w:sz="0" w:space="0" w:color="auto"/>
            <w:bottom w:val="none" w:sz="0" w:space="0" w:color="auto"/>
            <w:right w:val="none" w:sz="0" w:space="0" w:color="auto"/>
          </w:divBdr>
        </w:div>
        <w:div w:id="1505631314">
          <w:marLeft w:val="0"/>
          <w:marRight w:val="0"/>
          <w:marTop w:val="0"/>
          <w:marBottom w:val="0"/>
          <w:divBdr>
            <w:top w:val="none" w:sz="0" w:space="0" w:color="auto"/>
            <w:left w:val="none" w:sz="0" w:space="0" w:color="auto"/>
            <w:bottom w:val="none" w:sz="0" w:space="0" w:color="auto"/>
            <w:right w:val="none" w:sz="0" w:space="0" w:color="auto"/>
          </w:divBdr>
        </w:div>
        <w:div w:id="124393981">
          <w:marLeft w:val="0"/>
          <w:marRight w:val="0"/>
          <w:marTop w:val="0"/>
          <w:marBottom w:val="0"/>
          <w:divBdr>
            <w:top w:val="none" w:sz="0" w:space="0" w:color="auto"/>
            <w:left w:val="none" w:sz="0" w:space="0" w:color="auto"/>
            <w:bottom w:val="none" w:sz="0" w:space="0" w:color="auto"/>
            <w:right w:val="none" w:sz="0" w:space="0" w:color="auto"/>
          </w:divBdr>
        </w:div>
        <w:div w:id="455102298">
          <w:marLeft w:val="0"/>
          <w:marRight w:val="0"/>
          <w:marTop w:val="0"/>
          <w:marBottom w:val="0"/>
          <w:divBdr>
            <w:top w:val="none" w:sz="0" w:space="0" w:color="auto"/>
            <w:left w:val="none" w:sz="0" w:space="0" w:color="auto"/>
            <w:bottom w:val="none" w:sz="0" w:space="0" w:color="auto"/>
            <w:right w:val="none" w:sz="0" w:space="0" w:color="auto"/>
          </w:divBdr>
        </w:div>
        <w:div w:id="1405881665">
          <w:marLeft w:val="0"/>
          <w:marRight w:val="0"/>
          <w:marTop w:val="0"/>
          <w:marBottom w:val="0"/>
          <w:divBdr>
            <w:top w:val="none" w:sz="0" w:space="0" w:color="auto"/>
            <w:left w:val="none" w:sz="0" w:space="0" w:color="auto"/>
            <w:bottom w:val="none" w:sz="0" w:space="0" w:color="auto"/>
            <w:right w:val="none" w:sz="0" w:space="0" w:color="auto"/>
          </w:divBdr>
        </w:div>
      </w:divsChild>
    </w:div>
    <w:div w:id="1364329265">
      <w:bodyDiv w:val="1"/>
      <w:marLeft w:val="0"/>
      <w:marRight w:val="0"/>
      <w:marTop w:val="0"/>
      <w:marBottom w:val="0"/>
      <w:divBdr>
        <w:top w:val="none" w:sz="0" w:space="0" w:color="auto"/>
        <w:left w:val="none" w:sz="0" w:space="0" w:color="auto"/>
        <w:bottom w:val="none" w:sz="0" w:space="0" w:color="auto"/>
        <w:right w:val="none" w:sz="0" w:space="0" w:color="auto"/>
      </w:divBdr>
    </w:div>
    <w:div w:id="1873490539">
      <w:bodyDiv w:val="1"/>
      <w:marLeft w:val="0"/>
      <w:marRight w:val="0"/>
      <w:marTop w:val="0"/>
      <w:marBottom w:val="0"/>
      <w:divBdr>
        <w:top w:val="none" w:sz="0" w:space="0" w:color="auto"/>
        <w:left w:val="none" w:sz="0" w:space="0" w:color="auto"/>
        <w:bottom w:val="none" w:sz="0" w:space="0" w:color="auto"/>
        <w:right w:val="none" w:sz="0" w:space="0" w:color="auto"/>
      </w:divBdr>
    </w:div>
    <w:div w:id="1930656500">
      <w:bodyDiv w:val="1"/>
      <w:marLeft w:val="0"/>
      <w:marRight w:val="0"/>
      <w:marTop w:val="0"/>
      <w:marBottom w:val="0"/>
      <w:divBdr>
        <w:top w:val="none" w:sz="0" w:space="0" w:color="auto"/>
        <w:left w:val="none" w:sz="0" w:space="0" w:color="auto"/>
        <w:bottom w:val="none" w:sz="0" w:space="0" w:color="auto"/>
        <w:right w:val="none" w:sz="0" w:space="0" w:color="auto"/>
      </w:divBdr>
    </w:div>
    <w:div w:id="2080514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utecaretesting.org/en/articles/roc-curves-what-are-they-and-how-are-they-used"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medium.com/mlreview/gradient-boosting-from-scratch-1e317ae4587d"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nalyticsvidhya.com/blog/2018/09/an-end-to-end-guide-to-understand-the-math-behind-xgboost/" TargetMode="External"/><Relationship Id="rId11" Type="http://schemas.openxmlformats.org/officeDocument/2006/relationships/hyperlink" Target="https://www.linkedin.com/posts/srivatsan-srinivasan-b8131b_datascience-end2endds-activity-6567018330446794752-v1BX" TargetMode="External"/><Relationship Id="rId5" Type="http://schemas.openxmlformats.org/officeDocument/2006/relationships/hyperlink" Target="https://towardsdatascience.com/common-loss-functions-in-machine-learning-46af0ffc4d23" TargetMode="External"/><Relationship Id="rId15" Type="http://schemas.openxmlformats.org/officeDocument/2006/relationships/theme" Target="theme/theme1.xml"/><Relationship Id="rId10" Type="http://schemas.openxmlformats.org/officeDocument/2006/relationships/hyperlink" Target="https://medium.com/@rishabhjain_22692/decision-trees-it-begins-here-93ff54ef134" TargetMode="External"/><Relationship Id="rId4" Type="http://schemas.openxmlformats.org/officeDocument/2006/relationships/webSettings" Target="webSettings.xml"/><Relationship Id="rId9" Type="http://schemas.openxmlformats.org/officeDocument/2006/relationships/hyperlink" Target="https://www.analyticsvidhya.com/blog/2016/01/complete-tutorial-ridge-lasso-regression-pyth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17277</TotalTime>
  <Pages>5</Pages>
  <Words>939</Words>
  <Characters>5358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Broadridge Financial Solutions</Company>
  <LinksUpToDate>false</LinksUpToDate>
  <CharactersWithSpaces>6285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Nardekar, Shashank</dc:creator>
  <cp:keywords/>
  <dc:description/>
  <cp:lastModifiedBy>Nardekar, Shashank</cp:lastModifiedBy>
  <cp:revision>26</cp:revision>
  <dcterms:created xsi:type="dcterms:W3CDTF">2019-08-06T10:23:00Z</dcterms:created>
  <dcterms:modified xsi:type="dcterms:W3CDTF">2019-08-20T13:52:00Z</dcterms:modified>
</cp:coreProperties>
</file>