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39" w:rsidRDefault="001C7539">
      <w:pPr>
        <w:rPr>
          <w:bCs/>
        </w:rPr>
      </w:pPr>
      <w:r>
        <w:rPr>
          <w:bCs/>
        </w:rPr>
        <w:t>Classification loss functions:</w:t>
      </w:r>
    </w:p>
    <w:p w:rsidR="00264E42" w:rsidRPr="001C7539" w:rsidRDefault="001C7539" w:rsidP="001C7539">
      <w:pPr>
        <w:pStyle w:val="ListParagraph"/>
        <w:numPr>
          <w:ilvl w:val="0"/>
          <w:numId w:val="2"/>
        </w:numPr>
        <w:rPr>
          <w:bCs/>
        </w:rPr>
      </w:pPr>
      <w:r w:rsidRPr="001C7539">
        <w:rPr>
          <w:bCs/>
        </w:rPr>
        <w:t xml:space="preserve">Cross Entropy Loss/Negative Log Likelihood and </w:t>
      </w:r>
      <w:r w:rsidRPr="001C7539">
        <w:t>Log loss</w:t>
      </w:r>
      <w:r>
        <w:t xml:space="preserve"> s</w:t>
      </w:r>
      <w:r w:rsidRPr="001C7539">
        <w:t xml:space="preserve">eem </w:t>
      </w:r>
      <w:r w:rsidRPr="001C7539">
        <w:rPr>
          <w:bCs/>
        </w:rPr>
        <w:t>to be same.</w:t>
      </w:r>
    </w:p>
    <w:p w:rsidR="001C7539" w:rsidRPr="001C7539" w:rsidRDefault="001C7539" w:rsidP="001C7539">
      <w:pPr>
        <w:pStyle w:val="ListParagraph"/>
        <w:numPr>
          <w:ilvl w:val="0"/>
          <w:numId w:val="2"/>
        </w:numPr>
        <w:rPr>
          <w:bCs/>
        </w:rPr>
      </w:pPr>
      <w:r w:rsidRPr="001C7539">
        <w:t>Hinge Loss/Multi class SVM Loss</w:t>
      </w:r>
      <w:r>
        <w:t>.</w:t>
      </w:r>
    </w:p>
    <w:p w:rsidR="001C7539" w:rsidRDefault="001C7539" w:rsidP="001C7539">
      <w:pPr>
        <w:rPr>
          <w:bCs/>
        </w:rPr>
      </w:pPr>
    </w:p>
    <w:p w:rsidR="001C7539" w:rsidRDefault="001C7539" w:rsidP="001C75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Logarithmic loss minimization leads to well-behaved probabilistic outputs.</w:t>
      </w:r>
    </w:p>
    <w:p w:rsidR="001C7539" w:rsidRDefault="001C7539" w:rsidP="001C75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Hinge loss leads to some (not guaranteed) sparsity on the dual, but it doesn't help at probability estimation. Instead, it punishes misclassifications (that's why it's so useful to determine margins): diminishing hinge-loss comes with diminishing across margin misclassifications.</w:t>
      </w:r>
    </w:p>
    <w:p w:rsidR="001C7539" w:rsidRDefault="001C7539" w:rsidP="001C75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So, summarizing:</w:t>
      </w:r>
    </w:p>
    <w:p w:rsidR="001C7539" w:rsidRDefault="001C7539" w:rsidP="001C753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Logarithmic loss leads to better probability estimation at the cost of accuracy</w:t>
      </w:r>
    </w:p>
    <w:p w:rsidR="001C7539" w:rsidRDefault="001C7539" w:rsidP="001C753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Hinge loss leads to better accuracy and some sparsity at the cost of much less sensitivity regarding probabilities</w:t>
      </w:r>
    </w:p>
    <w:p w:rsidR="001C7539" w:rsidRDefault="001C7539" w:rsidP="001C7539">
      <w:pPr>
        <w:rPr>
          <w:bCs/>
        </w:rPr>
      </w:pPr>
    </w:p>
    <w:p w:rsidR="001C7539" w:rsidRDefault="00F419B3" w:rsidP="001C7539">
      <w:hyperlink r:id="rId5" w:history="1">
        <w:r w:rsidR="001C7539">
          <w:rPr>
            <w:rStyle w:val="Hyperlink"/>
          </w:rPr>
          <w:t>https://towardsdatascience.com/common-loss-functions-in-machine-learning-46af0ffc4d23</w:t>
        </w:r>
      </w:hyperlink>
    </w:p>
    <w:p w:rsidR="001C7539" w:rsidRDefault="001C7539" w:rsidP="001C7539"/>
    <w:p w:rsidR="007D42FB" w:rsidRDefault="007D42FB" w:rsidP="001C7539">
      <w:r>
        <w:t>GB</w:t>
      </w:r>
    </w:p>
    <w:p w:rsidR="007D42FB" w:rsidRDefault="00F419B3" w:rsidP="001C7539">
      <w:hyperlink r:id="rId6" w:history="1">
        <w:r w:rsidR="007D42FB">
          <w:rPr>
            <w:rStyle w:val="Hyperlink"/>
          </w:rPr>
          <w:t>https://www.analyticsvidhya.com/blog/2018/09/an-end-to-end-guide-to-understand-the-math-behind-xgboost/</w:t>
        </w:r>
      </w:hyperlink>
    </w:p>
    <w:p w:rsidR="001C7539" w:rsidRDefault="00F419B3" w:rsidP="001C7539">
      <w:pPr>
        <w:rPr>
          <w:rStyle w:val="Hyperlink"/>
        </w:rPr>
      </w:pPr>
      <w:hyperlink r:id="rId7" w:history="1">
        <w:r w:rsidR="007D42FB" w:rsidRPr="00CE6239">
          <w:rPr>
            <w:rStyle w:val="Hyperlink"/>
          </w:rPr>
          <w:t>https://medium.com/mlreview/gradient-boosting-from-scratch-1e317ae4587d</w:t>
        </w:r>
      </w:hyperlink>
    </w:p>
    <w:p w:rsidR="00F16616" w:rsidRDefault="00F16616" w:rsidP="001C7539">
      <w:pPr>
        <w:rPr>
          <w:rStyle w:val="Hyperlink"/>
        </w:rPr>
      </w:pPr>
    </w:p>
    <w:p w:rsidR="00F16616" w:rsidRPr="00F16616" w:rsidRDefault="00F16616" w:rsidP="00F166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F16616">
        <w:rPr>
          <w:rFonts w:ascii="Arial" w:hAnsi="Arial" w:cs="Arial"/>
          <w:color w:val="242729"/>
          <w:sz w:val="23"/>
          <w:szCs w:val="23"/>
        </w:rPr>
        <w:t>ROC</w:t>
      </w:r>
      <w:proofErr w:type="gramStart"/>
      <w:r w:rsidRPr="00F16616">
        <w:rPr>
          <w:rFonts w:ascii="Arial" w:hAnsi="Arial" w:cs="Arial"/>
          <w:color w:val="242729"/>
          <w:sz w:val="23"/>
          <w:szCs w:val="23"/>
        </w:rPr>
        <w:t>,AUC</w:t>
      </w:r>
      <w:proofErr w:type="gramEnd"/>
    </w:p>
    <w:p w:rsidR="00F16616" w:rsidRDefault="00F419B3" w:rsidP="001C7539">
      <w:hyperlink r:id="rId8" w:history="1">
        <w:r w:rsidR="00F16616">
          <w:rPr>
            <w:rStyle w:val="Hyperlink"/>
          </w:rPr>
          <w:t>https://acutecaretesting.org/en/articles/roc-curves-what-are-they-and-how-are-they-used</w:t>
        </w:r>
      </w:hyperlink>
    </w:p>
    <w:p w:rsidR="00116A4B" w:rsidRDefault="00116A4B" w:rsidP="001C7539"/>
    <w:p w:rsidR="00116A4B" w:rsidRDefault="00116A4B" w:rsidP="001C7539">
      <w:r>
        <w:t>L1 and L2:</w:t>
      </w:r>
    </w:p>
    <w:p w:rsidR="00116A4B" w:rsidRDefault="00F419B3" w:rsidP="001C7539">
      <w:pPr>
        <w:rPr>
          <w:rStyle w:val="Hyperlink"/>
        </w:rPr>
      </w:pPr>
      <w:hyperlink r:id="rId9" w:history="1">
        <w:r w:rsidR="00116A4B">
          <w:rPr>
            <w:rStyle w:val="Hyperlink"/>
          </w:rPr>
          <w:t>https://www.analyticsvidhya.com/blog/2016/01/complete-tutorial-ridge-lasso-regression-python/</w:t>
        </w:r>
      </w:hyperlink>
    </w:p>
    <w:p w:rsidR="008A7250" w:rsidRDefault="008A7250" w:rsidP="001C7539">
      <w:pPr>
        <w:rPr>
          <w:rStyle w:val="Hyperlink"/>
        </w:rPr>
      </w:pPr>
    </w:p>
    <w:p w:rsidR="008A7250" w:rsidRPr="008A7250" w:rsidRDefault="008A7250" w:rsidP="001C7539">
      <w:r w:rsidRPr="008A7250">
        <w:t xml:space="preserve">Decision trees split </w:t>
      </w:r>
      <w:proofErr w:type="spellStart"/>
      <w:r w:rsidRPr="008A7250">
        <w:t>algos</w:t>
      </w:r>
      <w:proofErr w:type="spellEnd"/>
      <w:r w:rsidR="00AE5EE0">
        <w:t xml:space="preserve"> (ID3, </w:t>
      </w:r>
      <w:proofErr w:type="spellStart"/>
      <w:r w:rsidR="00AE5EE0">
        <w:t>Gini</w:t>
      </w:r>
      <w:proofErr w:type="spellEnd"/>
      <w:r w:rsidR="00AE5EE0">
        <w:t>, Chi-</w:t>
      </w:r>
      <w:proofErr w:type="spellStart"/>
      <w:r w:rsidR="00AE5EE0">
        <w:t>sq</w:t>
      </w:r>
      <w:proofErr w:type="spellEnd"/>
      <w:r w:rsidR="00AE5EE0">
        <w:t xml:space="preserve">, </w:t>
      </w:r>
      <w:proofErr w:type="gramStart"/>
      <w:r w:rsidR="00AE5EE0">
        <w:t>Reduction</w:t>
      </w:r>
      <w:proofErr w:type="gramEnd"/>
      <w:r w:rsidR="00AE5EE0">
        <w:t xml:space="preserve"> in Variance)</w:t>
      </w:r>
      <w:r w:rsidRPr="008A7250">
        <w:t>:</w:t>
      </w:r>
    </w:p>
    <w:p w:rsidR="008A7250" w:rsidRDefault="008A7250" w:rsidP="001C7539">
      <w:hyperlink r:id="rId10" w:history="1">
        <w:r>
          <w:rPr>
            <w:rStyle w:val="Hyperlink"/>
          </w:rPr>
          <w:t>https://medium.com/@rishabhjain_22692/decision-trees-it-begins-here-93ff54ef134</w:t>
        </w:r>
      </w:hyperlink>
    </w:p>
    <w:p w:rsidR="001C7539" w:rsidRDefault="00C35D3A" w:rsidP="001C7539">
      <w:pPr>
        <w:rPr>
          <w:bCs/>
        </w:rPr>
      </w:pPr>
      <w:r>
        <w:rPr>
          <w:bCs/>
        </w:rPr>
        <w:t>=============================================================================</w:t>
      </w:r>
    </w:p>
    <w:p w:rsidR="00C35D3A" w:rsidRDefault="00F419B3" w:rsidP="001C7539">
      <w:pPr>
        <w:rPr>
          <w:bCs/>
        </w:rPr>
      </w:pPr>
      <w:hyperlink r:id="rId11" w:history="1">
        <w:r w:rsidR="00C35D3A" w:rsidRPr="000816EF">
          <w:rPr>
            <w:rStyle w:val="Hyperlink"/>
            <w:bCs/>
          </w:rPr>
          <w:t>https://www.linkedin.com/posts/srivatsan-srinivasan-b8131b_datascience-end2endds-activity-6567018330446794752-v1BX</w:t>
        </w:r>
      </w:hyperlink>
    </w:p>
    <w:p w:rsidR="00C35D3A" w:rsidRDefault="00C35D3A" w:rsidP="001C7539">
      <w:pPr>
        <w:rPr>
          <w:bCs/>
        </w:rPr>
      </w:pPr>
    </w:p>
    <w:p w:rsidR="000B3722" w:rsidRDefault="000B3722" w:rsidP="001C7539">
      <w:pPr>
        <w:rPr>
          <w:bCs/>
        </w:rPr>
      </w:pPr>
    </w:p>
    <w:p w:rsidR="000B3722" w:rsidRDefault="000B3722" w:rsidP="001C7539">
      <w:pPr>
        <w:rPr>
          <w:bCs/>
        </w:rPr>
      </w:pPr>
    </w:p>
    <w:p w:rsidR="000B3722" w:rsidRPr="000B3722" w:rsidRDefault="000B3722" w:rsidP="000B372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372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>recommender systems metric on ranking</w:t>
      </w:r>
    </w:p>
    <w:p w:rsidR="000B3722" w:rsidRPr="000B3722" w:rsidRDefault="000B3722" w:rsidP="00A83E4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decision trees </w:t>
      </w:r>
      <w:proofErr w:type="spellStart"/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gini</w:t>
      </w:r>
      <w:proofErr w:type="spellEnd"/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index and other metrics for splitting a node</w:t>
      </w:r>
    </w:p>
    <w:p w:rsidR="000B3722" w:rsidRPr="00A83E42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</w:pPr>
      <w:r w:rsidRPr="00A83E42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assumptions of a logistic regression model</w:t>
      </w:r>
    </w:p>
    <w:p w:rsidR="000B3722" w:rsidRPr="000B3722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decision tree on a numeric variable</w:t>
      </w:r>
    </w:p>
    <w:p w:rsidR="000B3722" w:rsidRPr="000B3722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83E42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z-test vs t-test</w:t>
      </w:r>
    </w:p>
    <w:p w:rsidR="000B3722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poisson</w:t>
      </w:r>
      <w:proofErr w:type="spellEnd"/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distribution</w:t>
      </w:r>
    </w:p>
    <w:p w:rsidR="000B3722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Feature selection</w:t>
      </w:r>
    </w:p>
    <w:p w:rsidR="000B3722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Dimensionality reduction</w:t>
      </w:r>
    </w:p>
    <w:p w:rsidR="000B3722" w:rsidRPr="007E6EB1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</w:pPr>
      <w:r w:rsidRPr="007E6EB1">
        <w:rPr>
          <w:rFonts w:ascii="Arial" w:eastAsia="Times New Roman" w:hAnsi="Arial" w:cs="Arial"/>
          <w:bCs/>
          <w:color w:val="222222"/>
          <w:sz w:val="24"/>
          <w:szCs w:val="24"/>
          <w:lang w:val="en-IN" w:eastAsia="en-IN"/>
        </w:rPr>
        <w:t xml:space="preserve"> </w:t>
      </w:r>
      <w:r w:rsidRPr="007E6EB1"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val="en-IN" w:eastAsia="en-IN"/>
        </w:rPr>
        <w:t>CNN</w:t>
      </w:r>
    </w:p>
    <w:p w:rsidR="000B3722" w:rsidRPr="007E6EB1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</w:pPr>
      <w:r w:rsidRPr="007E6EB1"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val="en-IN" w:eastAsia="en-IN"/>
        </w:rPr>
        <w:t xml:space="preserve"> Optimization techniques</w:t>
      </w:r>
    </w:p>
    <w:p w:rsidR="000B3722" w:rsidRPr="007E6EB1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</w:pPr>
      <w:r w:rsidRPr="007E6EB1"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val="en-IN" w:eastAsia="en-IN"/>
        </w:rPr>
        <w:t xml:space="preserve"> Loss Functions</w:t>
      </w:r>
    </w:p>
    <w:p w:rsidR="000B3722" w:rsidRPr="007E6EB1" w:rsidRDefault="000B3722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MLE</w:t>
      </w:r>
    </w:p>
    <w:p w:rsidR="000B3722" w:rsidRPr="007E6EB1" w:rsidRDefault="007E6EB1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 w:rsidR="000B3722" w:rsidRPr="007E6EB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Optimization used for </w:t>
      </w:r>
      <w:proofErr w:type="spellStart"/>
      <w:r w:rsidR="000B3722" w:rsidRPr="007E6EB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XGBoost</w:t>
      </w:r>
      <w:proofErr w:type="spellEnd"/>
      <w:r w:rsidR="000B3722" w:rsidRPr="007E6EB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and random forest as well.</w:t>
      </w:r>
    </w:p>
    <w:p w:rsidR="000B3722" w:rsidRPr="008A7250" w:rsidRDefault="007E6EB1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 w:rsidR="000B3722" w:rsidRPr="008A7250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How is AUC curve formed?</w:t>
      </w:r>
    </w:p>
    <w:p w:rsidR="000B3722" w:rsidRPr="008A7250" w:rsidRDefault="000B3722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</w:pPr>
      <w:r w:rsidRPr="008A7250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 </w:t>
      </w:r>
      <w:proofErr w:type="spellStart"/>
      <w:r w:rsidRPr="008A7250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XGBoost</w:t>
      </w:r>
      <w:proofErr w:type="spellEnd"/>
      <w:r w:rsidRPr="008A7250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 xml:space="preserve"> model working.</w:t>
      </w:r>
    </w:p>
    <w:p w:rsidR="000B3722" w:rsidRPr="008A7250" w:rsidRDefault="007E6EB1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</w:pPr>
      <w:r w:rsidRPr="008A7250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 xml:space="preserve"> </w:t>
      </w:r>
      <w:r w:rsidR="000B3722" w:rsidRPr="008A7250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L1 and L2 regularization working.</w:t>
      </w:r>
    </w:p>
    <w:p w:rsidR="000B3722" w:rsidRPr="007E6EB1" w:rsidRDefault="007E6EB1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 w:rsidR="000B3722" w:rsidRPr="007E6EB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What encoding can be used for a lot of values in an important categorical variable?</w:t>
      </w:r>
    </w:p>
    <w:p w:rsidR="000B3722" w:rsidRPr="00A83E42" w:rsidRDefault="007E6EB1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="000B3722" w:rsidRPr="00A83E42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Softmax</w:t>
      </w:r>
      <w:proofErr w:type="spellEnd"/>
      <w:r w:rsidR="000B3722" w:rsidRPr="00A83E42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 xml:space="preserve"> and sigmoid?</w:t>
      </w:r>
    </w:p>
    <w:p w:rsidR="000B3722" w:rsidRPr="000B3722" w:rsidRDefault="000B3722" w:rsidP="000B3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0B3722" w:rsidRDefault="000B3722" w:rsidP="001C7539">
      <w:pPr>
        <w:rPr>
          <w:bCs/>
        </w:rPr>
      </w:pPr>
    </w:p>
    <w:p w:rsidR="003965B9" w:rsidRDefault="003965B9" w:rsidP="001C7539">
      <w:pPr>
        <w:rPr>
          <w:bCs/>
        </w:rPr>
      </w:pPr>
    </w:p>
    <w:p w:rsidR="003965B9" w:rsidRDefault="006E033F" w:rsidP="001C7539">
      <w:pPr>
        <w:rPr>
          <w:bCs/>
        </w:rPr>
      </w:pPr>
      <w:r>
        <w:rPr>
          <w:bCs/>
        </w:rPr>
        <w:t xml:space="preserve">Decision trees split </w:t>
      </w:r>
      <w:proofErr w:type="spellStart"/>
      <w:r>
        <w:rPr>
          <w:bCs/>
        </w:rPr>
        <w:t>algos</w:t>
      </w:r>
      <w:proofErr w:type="spellEnd"/>
      <w:r>
        <w:rPr>
          <w:bCs/>
        </w:rPr>
        <w:t>:</w:t>
      </w:r>
    </w:p>
    <w:p w:rsidR="006E033F" w:rsidRDefault="006E033F" w:rsidP="006E033F">
      <w:pPr>
        <w:pStyle w:val="ListParagraph"/>
        <w:numPr>
          <w:ilvl w:val="0"/>
          <w:numId w:val="7"/>
        </w:numPr>
        <w:rPr>
          <w:bCs/>
        </w:rPr>
      </w:pPr>
      <w:r w:rsidRPr="0031629D">
        <w:rPr>
          <w:b/>
          <w:bCs/>
        </w:rPr>
        <w:t>ID3</w:t>
      </w:r>
      <w:r w:rsidRPr="006E033F">
        <w:rPr>
          <w:bCs/>
        </w:rPr>
        <w:t xml:space="preserve">: </w:t>
      </w:r>
      <w:r>
        <w:rPr>
          <w:bCs/>
        </w:rPr>
        <w:t xml:space="preserve">Top-down greedy search </w:t>
      </w:r>
      <w:proofErr w:type="spellStart"/>
      <w:r>
        <w:rPr>
          <w:bCs/>
        </w:rPr>
        <w:t>algo</w:t>
      </w:r>
      <w:proofErr w:type="spellEnd"/>
      <w:r>
        <w:rPr>
          <w:bCs/>
        </w:rPr>
        <w:t xml:space="preserve"> through space of possible branches. No backtracking. ID3 uses Entropy and Information gain to construct decision tree.</w:t>
      </w:r>
    </w:p>
    <w:p w:rsidR="006E033F" w:rsidRDefault="006E033F" w:rsidP="00311369">
      <w:pPr>
        <w:pStyle w:val="ListParagraph"/>
        <w:numPr>
          <w:ilvl w:val="1"/>
          <w:numId w:val="7"/>
        </w:numPr>
        <w:rPr>
          <w:bCs/>
        </w:rPr>
      </w:pPr>
      <w:r w:rsidRPr="006E033F">
        <w:rPr>
          <w:bCs/>
        </w:rPr>
        <w:t>Entropy</w:t>
      </w:r>
      <w:r w:rsidR="00ED03C6">
        <w:rPr>
          <w:bCs/>
        </w:rPr>
        <w:t xml:space="preserve"> (information loss)</w:t>
      </w:r>
      <w:r w:rsidRPr="006E033F">
        <w:rPr>
          <w:bCs/>
        </w:rPr>
        <w:t>:</w:t>
      </w:r>
      <w:r w:rsidR="00ED03C6">
        <w:rPr>
          <w:bCs/>
        </w:rPr>
        <w:t xml:space="preserve"> The lesser, the better.</w:t>
      </w:r>
      <w:r w:rsidRPr="006E033F">
        <w:rPr>
          <w:bCs/>
        </w:rPr>
        <w:t xml:space="preserve"> </w:t>
      </w:r>
      <w:r w:rsidR="00ED03C6">
        <w:rPr>
          <w:bCs/>
        </w:rPr>
        <w:t xml:space="preserve">Inverse of Information gain. </w:t>
      </w:r>
      <w:r w:rsidRPr="006E033F">
        <w:rPr>
          <w:bCs/>
        </w:rPr>
        <w:t>Decision tree p</w:t>
      </w:r>
      <w:bookmarkStart w:id="0" w:name="_GoBack"/>
      <w:bookmarkEnd w:id="0"/>
      <w:r w:rsidRPr="006E033F">
        <w:rPr>
          <w:bCs/>
        </w:rPr>
        <w:t xml:space="preserve">artitions the data into subsets that contain instances with similar values (homogeneous). ID3 uses entropy to calculate homogeneity of a sample. If the sample is completely homogeneous (the samples are correctly put into subsets, each of similar </w:t>
      </w:r>
      <w:r w:rsidRPr="006E033F">
        <w:rPr>
          <w:bCs/>
        </w:rPr>
        <w:lastRenderedPageBreak/>
        <w:t>instances), the entropy is zero. Reverse of it makes entropy as one.</w:t>
      </w:r>
      <w:r>
        <w:rPr>
          <w:noProof/>
        </w:rPr>
        <w:drawing>
          <wp:inline distT="0" distB="0" distL="0" distR="0" wp14:anchorId="7DE9D687" wp14:editId="0629A1C5">
            <wp:extent cx="3718235" cy="465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5942" cy="466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C6" w:rsidRDefault="00ED03C6" w:rsidP="00311369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 xml:space="preserve">Information gain: The higher the better. </w:t>
      </w:r>
      <w:r w:rsidR="00D74897">
        <w:rPr>
          <w:bCs/>
        </w:rPr>
        <w:t>Info gain is decrease in the entropy after a dataset is split on an attribute.</w:t>
      </w:r>
      <w:r w:rsidR="00D74897">
        <w:rPr>
          <w:bCs/>
        </w:rPr>
        <w:t xml:space="preserve"> The attribute with highest info gain is considered as the preferred node for decision tree. </w:t>
      </w:r>
      <w:r w:rsidR="0031629D">
        <w:rPr>
          <w:bCs/>
        </w:rPr>
        <w:t>Steps to calculate information gain:</w:t>
      </w:r>
    </w:p>
    <w:p w:rsidR="0031629D" w:rsidRDefault="0031629D" w:rsidP="0031629D">
      <w:pPr>
        <w:pStyle w:val="ListParagraph"/>
        <w:numPr>
          <w:ilvl w:val="2"/>
          <w:numId w:val="7"/>
        </w:numPr>
        <w:rPr>
          <w:bCs/>
        </w:rPr>
      </w:pPr>
      <w:r>
        <w:rPr>
          <w:bCs/>
        </w:rPr>
        <w:t>Calculate entropy of the target variable.</w:t>
      </w:r>
    </w:p>
    <w:p w:rsidR="0031629D" w:rsidRDefault="0031629D" w:rsidP="0031629D">
      <w:pPr>
        <w:pStyle w:val="ListParagraph"/>
        <w:numPr>
          <w:ilvl w:val="2"/>
          <w:numId w:val="7"/>
        </w:numPr>
        <w:rPr>
          <w:bCs/>
        </w:rPr>
      </w:pPr>
      <w:r>
        <w:rPr>
          <w:bCs/>
        </w:rPr>
        <w:t xml:space="preserve">Calculate entropy of each of the possible branches (variables). Information gain is entropy of current – entropy of the possible branch. </w:t>
      </w:r>
      <w:r>
        <w:rPr>
          <w:noProof/>
        </w:rPr>
        <w:lastRenderedPageBreak/>
        <w:drawing>
          <wp:inline distT="0" distB="0" distL="0" distR="0">
            <wp:extent cx="4238625" cy="2466975"/>
            <wp:effectExtent l="0" t="0" r="9525" b="9525"/>
            <wp:docPr id="2" name="Picture 2" descr="https://miro.medium.com/max/445/0*R_3MUEdpstmNHT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445/0*R_3MUEdpstmNHTV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29D">
        <w:rPr>
          <w:bCs/>
        </w:rPr>
        <w:t>Node with highest info gain is considered.</w:t>
      </w:r>
    </w:p>
    <w:p w:rsidR="0031629D" w:rsidRDefault="0031629D" w:rsidP="0031629D">
      <w:pPr>
        <w:pStyle w:val="ListParagraph"/>
        <w:numPr>
          <w:ilvl w:val="2"/>
          <w:numId w:val="7"/>
        </w:numPr>
        <w:rPr>
          <w:bCs/>
        </w:rPr>
      </w:pPr>
      <w:r>
        <w:rPr>
          <w:bCs/>
        </w:rPr>
        <w:t xml:space="preserve">Repeat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and ii. So info gain is calculated over entropy.</w:t>
      </w:r>
    </w:p>
    <w:p w:rsidR="0031629D" w:rsidRDefault="0031629D" w:rsidP="0031629D">
      <w:pPr>
        <w:pStyle w:val="ListParagraph"/>
        <w:numPr>
          <w:ilvl w:val="2"/>
          <w:numId w:val="7"/>
        </w:numPr>
        <w:rPr>
          <w:bCs/>
        </w:rPr>
      </w:pPr>
      <w:r>
        <w:rPr>
          <w:bCs/>
        </w:rPr>
        <w:t>A branch with entropy = 0 is leaf node and entropy &gt; 0 needs further splitting.</w:t>
      </w:r>
    </w:p>
    <w:p w:rsidR="0031629D" w:rsidRPr="0031629D" w:rsidRDefault="0031629D" w:rsidP="0031629D">
      <w:pPr>
        <w:rPr>
          <w:bCs/>
        </w:rPr>
      </w:pPr>
    </w:p>
    <w:sectPr w:rsidR="0031629D" w:rsidRPr="0031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71AB"/>
    <w:multiLevelType w:val="hybridMultilevel"/>
    <w:tmpl w:val="E41A43A4"/>
    <w:lvl w:ilvl="0" w:tplc="D2A46D5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FE0E7E"/>
    <w:multiLevelType w:val="hybridMultilevel"/>
    <w:tmpl w:val="17D00D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423BF"/>
    <w:multiLevelType w:val="multilevel"/>
    <w:tmpl w:val="22B0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BF794A"/>
    <w:multiLevelType w:val="multilevel"/>
    <w:tmpl w:val="C3A06194"/>
    <w:lvl w:ilvl="0">
      <w:start w:val="1"/>
      <w:numFmt w:val="decimal"/>
      <w:lvlText w:val="%1."/>
      <w:lvlJc w:val="left"/>
      <w:pPr>
        <w:tabs>
          <w:tab w:val="num" w:pos="-2520"/>
        </w:tabs>
        <w:ind w:left="-2520" w:hanging="360"/>
      </w:pPr>
    </w:lvl>
    <w:lvl w:ilvl="1">
      <w:start w:val="1"/>
      <w:numFmt w:val="decimal"/>
      <w:lvlText w:val="%2."/>
      <w:lvlJc w:val="left"/>
      <w:pPr>
        <w:tabs>
          <w:tab w:val="num" w:pos="-1800"/>
        </w:tabs>
        <w:ind w:left="-1800" w:hanging="360"/>
      </w:pPr>
    </w:lvl>
    <w:lvl w:ilvl="2">
      <w:start w:val="1"/>
      <w:numFmt w:val="decimal"/>
      <w:lvlText w:val="%3."/>
      <w:lvlJc w:val="left"/>
      <w:pPr>
        <w:tabs>
          <w:tab w:val="num" w:pos="-1080"/>
        </w:tabs>
        <w:ind w:left="-1080" w:hanging="36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-360" w:hanging="360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</w:lvl>
    <w:lvl w:ilvl="5" w:tentative="1">
      <w:start w:val="1"/>
      <w:numFmt w:val="decimal"/>
      <w:lvlText w:val="%6."/>
      <w:lvlJc w:val="left"/>
      <w:pPr>
        <w:tabs>
          <w:tab w:val="num" w:pos="1080"/>
        </w:tabs>
        <w:ind w:left="1080" w:hanging="360"/>
      </w:pPr>
    </w:lvl>
    <w:lvl w:ilvl="6" w:tentative="1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 w:tentative="1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 w:tentative="1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938163D"/>
    <w:multiLevelType w:val="hybridMultilevel"/>
    <w:tmpl w:val="9D122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C25F8"/>
    <w:multiLevelType w:val="hybridMultilevel"/>
    <w:tmpl w:val="A942DC4C"/>
    <w:lvl w:ilvl="0" w:tplc="1A5C9DA8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05FB5"/>
    <w:multiLevelType w:val="hybridMultilevel"/>
    <w:tmpl w:val="B67E8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74A6A"/>
    <w:multiLevelType w:val="hybridMultilevel"/>
    <w:tmpl w:val="15CCA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1C"/>
    <w:rsid w:val="000B3722"/>
    <w:rsid w:val="00116A4B"/>
    <w:rsid w:val="001C7539"/>
    <w:rsid w:val="0031629D"/>
    <w:rsid w:val="00396523"/>
    <w:rsid w:val="003965B9"/>
    <w:rsid w:val="006E033F"/>
    <w:rsid w:val="007D42FB"/>
    <w:rsid w:val="007E6EB1"/>
    <w:rsid w:val="0089731C"/>
    <w:rsid w:val="008A7250"/>
    <w:rsid w:val="009C1F28"/>
    <w:rsid w:val="00A83E42"/>
    <w:rsid w:val="00AE5EE0"/>
    <w:rsid w:val="00C35D3A"/>
    <w:rsid w:val="00CF2C31"/>
    <w:rsid w:val="00D74897"/>
    <w:rsid w:val="00D76909"/>
    <w:rsid w:val="00E97C1B"/>
    <w:rsid w:val="00ED03C6"/>
    <w:rsid w:val="00F16616"/>
    <w:rsid w:val="00F4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EBB06-F3F2-489B-8637-DCC14CAB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1C"/>
    <w:pPr>
      <w:spacing w:after="0" w:line="240" w:lineRule="auto"/>
      <w:ind w:left="720"/>
    </w:pPr>
  </w:style>
  <w:style w:type="character" w:styleId="Strong">
    <w:name w:val="Strong"/>
    <w:basedOn w:val="DefaultParagraphFont"/>
    <w:uiPriority w:val="22"/>
    <w:qFormat/>
    <w:rsid w:val="001C753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75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539"/>
    <w:rPr>
      <w:color w:val="0000FF"/>
      <w:u w:val="single"/>
    </w:rPr>
  </w:style>
  <w:style w:type="paragraph" w:customStyle="1" w:styleId="m-6373523015520893844msolistparagraph">
    <w:name w:val="m_-6373523015520893844msolistparagraph"/>
    <w:basedOn w:val="Normal"/>
    <w:rsid w:val="000B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83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utecaretesting.org/en/articles/roc-curves-what-are-they-and-how-are-they-used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edium.com/mlreview/gradient-boosting-from-scratch-1e317ae4587d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8/09/an-end-to-end-guide-to-understand-the-math-behind-xgboost/" TargetMode="External"/><Relationship Id="rId11" Type="http://schemas.openxmlformats.org/officeDocument/2006/relationships/hyperlink" Target="https://www.linkedin.com/posts/srivatsan-srinivasan-b8131b_datascience-end2endds-activity-6567018330446794752-v1BX" TargetMode="External"/><Relationship Id="rId5" Type="http://schemas.openxmlformats.org/officeDocument/2006/relationships/hyperlink" Target="https://towardsdatascience.com/common-loss-functions-in-machine-learning-46af0ffc4d2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um.com/@rishabhjain_22692/decision-trees-it-begins-here-93ff54ef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16/01/complete-tutorial-ridge-lasso-regression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11539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 Financial Solutions</Company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Nardekar, Shashank</dc:creator>
  <cp:keywords/>
  <dc:description/>
  <cp:lastModifiedBy>Nardekar, Shashank</cp:lastModifiedBy>
  <cp:revision>8</cp:revision>
  <dcterms:created xsi:type="dcterms:W3CDTF">2019-08-06T10:23:00Z</dcterms:created>
  <dcterms:modified xsi:type="dcterms:W3CDTF">2019-08-16T14:14:00Z</dcterms:modified>
</cp:coreProperties>
</file>