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BC8" w:rsidRPr="00B95453" w:rsidRDefault="00721BC8" w:rsidP="003A2DC8">
      <w:pPr>
        <w:pStyle w:val="Heading3"/>
        <w:ind w:left="1440" w:firstLine="720"/>
        <w:rPr>
          <w:rFonts w:ascii="Bookman Old Style" w:eastAsiaTheme="minorHAnsi" w:hAnsi="Bookman Old Style" w:cs="Times New Roman"/>
          <w:b/>
          <w:color w:val="auto"/>
          <w:sz w:val="40"/>
          <w:szCs w:val="40"/>
          <w:u w:val="single"/>
        </w:rPr>
      </w:pPr>
      <w:r w:rsidRPr="00B95453">
        <w:rPr>
          <w:rFonts w:ascii="Bookman Old Style" w:eastAsiaTheme="minorHAnsi" w:hAnsi="Bookman Old Style" w:cs="Times New Roman"/>
          <w:b/>
          <w:color w:val="auto"/>
          <w:sz w:val="40"/>
          <w:szCs w:val="40"/>
          <w:u w:val="single"/>
        </w:rPr>
        <w:t>ABSOLUTE SALE DEED</w:t>
      </w:r>
    </w:p>
    <w:p w:rsidR="00721BC8" w:rsidRPr="006771FF" w:rsidRDefault="00721BC8" w:rsidP="00721BC8">
      <w:pPr>
        <w:rPr>
          <w:rFonts w:ascii="Times New Roman" w:hAnsi="Times New Roman" w:cs="Times New Roman"/>
          <w:sz w:val="16"/>
          <w:szCs w:val="16"/>
        </w:rPr>
      </w:pPr>
    </w:p>
    <w:p w:rsidR="00721BC8" w:rsidRPr="00C74AD3" w:rsidRDefault="00721BC8" w:rsidP="00721BC8">
      <w:pPr>
        <w:jc w:val="both"/>
        <w:rPr>
          <w:rFonts w:ascii="Bookman Old Style" w:hAnsi="Bookman Old Style" w:cs="Times New Roman"/>
          <w:sz w:val="24"/>
          <w:szCs w:val="24"/>
        </w:rPr>
      </w:pPr>
      <w:r w:rsidRPr="00C74AD3">
        <w:rPr>
          <w:rFonts w:ascii="Bookman Old Style" w:hAnsi="Bookman Old Style" w:cs="Times New Roman"/>
          <w:sz w:val="24"/>
          <w:szCs w:val="24"/>
        </w:rPr>
        <w:t xml:space="preserve">This </w:t>
      </w:r>
      <w:r w:rsidRPr="00C74AD3">
        <w:rPr>
          <w:rFonts w:ascii="Bookman Old Style" w:hAnsi="Bookman Old Style" w:cs="Times New Roman"/>
          <w:b/>
          <w:sz w:val="24"/>
          <w:szCs w:val="24"/>
        </w:rPr>
        <w:t>DEED</w:t>
      </w:r>
      <w:r w:rsidRPr="00C74AD3">
        <w:rPr>
          <w:rFonts w:ascii="Bookman Old Style" w:hAnsi="Bookman Old Style" w:cs="Times New Roman"/>
          <w:sz w:val="24"/>
          <w:szCs w:val="24"/>
        </w:rPr>
        <w:t xml:space="preserve"> is executed on this </w:t>
      </w:r>
      <w:r w:rsidR="00905FD2">
        <w:rPr>
          <w:rFonts w:ascii="Bookman Old Style" w:hAnsi="Bookman Old Style" w:cs="Times New Roman"/>
          <w:b/>
          <w:sz w:val="24"/>
          <w:szCs w:val="24"/>
        </w:rPr>
        <w:t>27</w:t>
      </w:r>
      <w:r w:rsidR="006062CB" w:rsidRPr="00AD480D">
        <w:rPr>
          <w:rFonts w:ascii="Bookman Old Style" w:hAnsi="Bookman Old Style" w:cs="Times New Roman"/>
          <w:b/>
          <w:sz w:val="24"/>
          <w:szCs w:val="24"/>
          <w:vertAlign w:val="superscript"/>
        </w:rPr>
        <w:t>th</w:t>
      </w:r>
      <w:r w:rsidR="00B95453">
        <w:rPr>
          <w:rFonts w:ascii="Bookman Old Style" w:hAnsi="Bookman Old Style" w:cs="Times New Roman"/>
          <w:b/>
          <w:sz w:val="24"/>
          <w:szCs w:val="24"/>
          <w:vertAlign w:val="superscript"/>
        </w:rPr>
        <w:t xml:space="preserve"> </w:t>
      </w:r>
      <w:r w:rsidRPr="00C74AD3">
        <w:rPr>
          <w:rFonts w:ascii="Bookman Old Style" w:hAnsi="Bookman Old Style" w:cs="Times New Roman"/>
          <w:sz w:val="24"/>
          <w:szCs w:val="24"/>
        </w:rPr>
        <w:t xml:space="preserve">day of </w:t>
      </w:r>
      <w:r w:rsidR="00283FEB">
        <w:rPr>
          <w:rFonts w:ascii="Bookman Old Style" w:hAnsi="Bookman Old Style" w:cs="Times New Roman"/>
          <w:b/>
          <w:sz w:val="24"/>
          <w:szCs w:val="24"/>
        </w:rPr>
        <w:t>December</w:t>
      </w:r>
      <w:r w:rsidRPr="00C74AD3">
        <w:rPr>
          <w:rFonts w:ascii="Bookman Old Style" w:hAnsi="Bookman Old Style" w:cs="Times New Roman"/>
          <w:sz w:val="24"/>
          <w:szCs w:val="24"/>
        </w:rPr>
        <w:t xml:space="preserve"> Two Thousand and </w:t>
      </w:r>
      <w:r w:rsidR="00EF6034" w:rsidRPr="00C74AD3">
        <w:rPr>
          <w:rFonts w:ascii="Bookman Old Style" w:hAnsi="Bookman Old Style" w:cs="Times New Roman"/>
          <w:sz w:val="24"/>
          <w:szCs w:val="24"/>
        </w:rPr>
        <w:t>Twenty-One</w:t>
      </w:r>
      <w:r w:rsidR="00B95453">
        <w:rPr>
          <w:rFonts w:ascii="Bookman Old Style" w:hAnsi="Bookman Old Style" w:cs="Times New Roman"/>
          <w:sz w:val="24"/>
          <w:szCs w:val="24"/>
        </w:rPr>
        <w:t xml:space="preserve"> </w:t>
      </w:r>
      <w:r w:rsidRPr="00C74AD3">
        <w:rPr>
          <w:rFonts w:ascii="Bookman Old Style" w:hAnsi="Bookman Old Style" w:cs="Times New Roman"/>
          <w:b/>
          <w:bCs/>
          <w:sz w:val="24"/>
          <w:szCs w:val="24"/>
        </w:rPr>
        <w:t>(</w:t>
      </w:r>
      <w:r w:rsidR="00905FD2">
        <w:rPr>
          <w:rFonts w:ascii="Bookman Old Style" w:hAnsi="Bookman Old Style" w:cs="Times New Roman"/>
          <w:b/>
          <w:bCs/>
          <w:sz w:val="24"/>
          <w:szCs w:val="24"/>
        </w:rPr>
        <w:t>27</w:t>
      </w:r>
      <w:r w:rsidR="00283FEB">
        <w:rPr>
          <w:rFonts w:ascii="Bookman Old Style" w:hAnsi="Bookman Old Style" w:cs="Times New Roman"/>
          <w:b/>
          <w:bCs/>
          <w:sz w:val="24"/>
          <w:szCs w:val="24"/>
        </w:rPr>
        <w:t>-12</w:t>
      </w:r>
      <w:r w:rsidRPr="00C74AD3">
        <w:rPr>
          <w:rFonts w:ascii="Bookman Old Style" w:hAnsi="Bookman Old Style" w:cs="Times New Roman"/>
          <w:b/>
          <w:bCs/>
          <w:sz w:val="24"/>
          <w:szCs w:val="24"/>
        </w:rPr>
        <w:t>-2021)</w:t>
      </w:r>
      <w:r w:rsidRPr="00C74AD3">
        <w:rPr>
          <w:rFonts w:ascii="Bookman Old Style" w:hAnsi="Bookman Old Style" w:cs="Times New Roman"/>
          <w:sz w:val="24"/>
          <w:szCs w:val="24"/>
        </w:rPr>
        <w:t xml:space="preserve"> by,</w:t>
      </w:r>
    </w:p>
    <w:p w:rsidR="00DC6ECF" w:rsidRPr="00C74AD3" w:rsidRDefault="00DC6ECF" w:rsidP="00721BC8">
      <w:pPr>
        <w:jc w:val="both"/>
        <w:rPr>
          <w:rFonts w:ascii="Bookman Old Style" w:hAnsi="Bookman Old Style" w:cs="Times New Roman"/>
          <w:sz w:val="24"/>
          <w:szCs w:val="24"/>
        </w:rPr>
      </w:pPr>
    </w:p>
    <w:p w:rsidR="00ED03FC" w:rsidRDefault="00ED03FC" w:rsidP="00ED03FC">
      <w:pPr>
        <w:pStyle w:val="ListParagraph"/>
        <w:numPr>
          <w:ilvl w:val="0"/>
          <w:numId w:val="19"/>
        </w:numPr>
        <w:jc w:val="both"/>
        <w:rPr>
          <w:rFonts w:ascii="Bookman Old Style" w:hAnsi="Bookman Old Style" w:cs="Times New Roman"/>
          <w:sz w:val="24"/>
          <w:szCs w:val="24"/>
        </w:rPr>
      </w:pPr>
      <w:bookmarkStart w:id="0" w:name="_Hlk64414671"/>
      <w:r>
        <w:rPr>
          <w:rFonts w:ascii="Bookman Old Style" w:hAnsi="Bookman Old Style" w:cs="Times New Roman"/>
          <w:b/>
          <w:sz w:val="24"/>
          <w:szCs w:val="24"/>
        </w:rPr>
        <w:t>Sri. D. MANJUNATH</w:t>
      </w:r>
      <w:bookmarkEnd w:id="0"/>
      <w:r w:rsidR="002E5FA5">
        <w:rPr>
          <w:rFonts w:ascii="Bookman Old Style" w:hAnsi="Bookman Old Style" w:cs="Times New Roman"/>
          <w:b/>
          <w:sz w:val="24"/>
          <w:szCs w:val="24"/>
        </w:rPr>
        <w:t xml:space="preserve"> </w:t>
      </w:r>
      <w:r w:rsidR="00026EEC" w:rsidRPr="00026EEC">
        <w:rPr>
          <w:rFonts w:ascii="Bookman Old Style" w:hAnsi="Bookman Old Style" w:cs="Times New Roman"/>
          <w:sz w:val="24"/>
          <w:szCs w:val="24"/>
        </w:rPr>
        <w:t xml:space="preserve">(Aadhar No.338741233015) </w:t>
      </w:r>
      <w:r>
        <w:rPr>
          <w:rFonts w:ascii="Bookman Old Style" w:hAnsi="Bookman Old Style" w:cs="Times New Roman"/>
          <w:sz w:val="24"/>
          <w:szCs w:val="24"/>
        </w:rPr>
        <w:t>S/o. B</w:t>
      </w:r>
      <w:r w:rsidRPr="00C81D4A">
        <w:rPr>
          <w:rFonts w:ascii="Bookman Old Style" w:hAnsi="Bookman Old Style" w:cs="Times New Roman"/>
          <w:sz w:val="24"/>
          <w:szCs w:val="24"/>
        </w:rPr>
        <w:t>.</w:t>
      </w:r>
      <w:r>
        <w:rPr>
          <w:rFonts w:ascii="Bookman Old Style" w:hAnsi="Bookman Old Style" w:cs="Times New Roman"/>
          <w:sz w:val="24"/>
          <w:szCs w:val="24"/>
        </w:rPr>
        <w:t>Dhanakotty aged about 44 years, residing at No.36/2, 8</w:t>
      </w:r>
      <w:r w:rsidRPr="002F1934">
        <w:rPr>
          <w:rFonts w:ascii="Bookman Old Style" w:hAnsi="Bookman Old Style" w:cs="Times New Roman"/>
          <w:sz w:val="24"/>
          <w:szCs w:val="24"/>
          <w:vertAlign w:val="superscript"/>
        </w:rPr>
        <w:t>th</w:t>
      </w:r>
      <w:r>
        <w:rPr>
          <w:rFonts w:ascii="Bookman Old Style" w:hAnsi="Bookman Old Style" w:cs="Times New Roman"/>
          <w:sz w:val="24"/>
          <w:szCs w:val="24"/>
        </w:rPr>
        <w:t xml:space="preserve"> Cross, 4</w:t>
      </w:r>
      <w:r w:rsidRPr="002F1934">
        <w:rPr>
          <w:rFonts w:ascii="Bookman Old Style" w:hAnsi="Bookman Old Style" w:cs="Times New Roman"/>
          <w:sz w:val="24"/>
          <w:szCs w:val="24"/>
          <w:vertAlign w:val="superscript"/>
        </w:rPr>
        <w:t>th</w:t>
      </w:r>
      <w:r>
        <w:rPr>
          <w:rFonts w:ascii="Bookman Old Style" w:hAnsi="Bookman Old Style" w:cs="Times New Roman"/>
          <w:sz w:val="24"/>
          <w:szCs w:val="24"/>
        </w:rPr>
        <w:t xml:space="preserve"> Main, Vinayaka Nagar, Mysore – 570012.</w:t>
      </w:r>
    </w:p>
    <w:p w:rsidR="00ED03FC" w:rsidRDefault="00ED03FC" w:rsidP="00ED03FC">
      <w:pPr>
        <w:pStyle w:val="ListParagraph"/>
        <w:ind w:left="720"/>
        <w:jc w:val="both"/>
        <w:rPr>
          <w:rFonts w:ascii="Bookman Old Style" w:hAnsi="Bookman Old Style" w:cs="Times New Roman"/>
          <w:sz w:val="24"/>
          <w:szCs w:val="24"/>
        </w:rPr>
      </w:pPr>
    </w:p>
    <w:p w:rsidR="00ED03FC" w:rsidRDefault="00ED03FC" w:rsidP="00ED03FC">
      <w:pPr>
        <w:pStyle w:val="ListParagraph"/>
        <w:numPr>
          <w:ilvl w:val="0"/>
          <w:numId w:val="19"/>
        </w:numPr>
        <w:jc w:val="both"/>
        <w:rPr>
          <w:rFonts w:ascii="Bookman Old Style" w:hAnsi="Bookman Old Style" w:cs="Times New Roman"/>
          <w:sz w:val="24"/>
          <w:szCs w:val="24"/>
        </w:rPr>
      </w:pPr>
      <w:r w:rsidRPr="000F5015">
        <w:rPr>
          <w:rFonts w:ascii="Bookman Old Style" w:hAnsi="Bookman Old Style" w:cs="Times New Roman"/>
          <w:b/>
          <w:sz w:val="24"/>
          <w:szCs w:val="24"/>
        </w:rPr>
        <w:t xml:space="preserve">Sri. VASANTH KUMAR </w:t>
      </w:r>
      <w:r w:rsidR="00026EEC" w:rsidRPr="00026EEC">
        <w:rPr>
          <w:rFonts w:ascii="Bookman Old Style" w:hAnsi="Bookman Old Style" w:cs="Times New Roman"/>
          <w:sz w:val="24"/>
          <w:szCs w:val="24"/>
        </w:rPr>
        <w:t xml:space="preserve">(Aadhar No. 565659796975) </w:t>
      </w:r>
      <w:r w:rsidRPr="000F5015">
        <w:rPr>
          <w:rFonts w:ascii="Bookman Old Style" w:hAnsi="Bookman Old Style" w:cs="Times New Roman"/>
          <w:sz w:val="24"/>
          <w:szCs w:val="24"/>
        </w:rPr>
        <w:t xml:space="preserve">S/o. </w:t>
      </w:r>
      <w:r>
        <w:rPr>
          <w:rFonts w:ascii="Bookman Old Style" w:hAnsi="Bookman Old Style" w:cs="Times New Roman"/>
          <w:sz w:val="24"/>
          <w:szCs w:val="24"/>
        </w:rPr>
        <w:t>Late.B.  Jagadeesh aged about 40 years, residing at No.36/2, 8</w:t>
      </w:r>
      <w:r w:rsidRPr="000F5015">
        <w:rPr>
          <w:rFonts w:ascii="Bookman Old Style" w:hAnsi="Bookman Old Style" w:cs="Times New Roman"/>
          <w:sz w:val="24"/>
          <w:szCs w:val="24"/>
          <w:vertAlign w:val="superscript"/>
        </w:rPr>
        <w:t>th</w:t>
      </w:r>
      <w:r>
        <w:rPr>
          <w:rFonts w:ascii="Bookman Old Style" w:hAnsi="Bookman Old Style" w:cs="Times New Roman"/>
          <w:sz w:val="24"/>
          <w:szCs w:val="24"/>
        </w:rPr>
        <w:t xml:space="preserve"> Cross, 4</w:t>
      </w:r>
      <w:r w:rsidRPr="000F5015">
        <w:rPr>
          <w:rFonts w:ascii="Bookman Old Style" w:hAnsi="Bookman Old Style" w:cs="Times New Roman"/>
          <w:sz w:val="24"/>
          <w:szCs w:val="24"/>
          <w:vertAlign w:val="superscript"/>
        </w:rPr>
        <w:t>th</w:t>
      </w:r>
      <w:r>
        <w:rPr>
          <w:rFonts w:ascii="Bookman Old Style" w:hAnsi="Bookman Old Style" w:cs="Times New Roman"/>
          <w:sz w:val="24"/>
          <w:szCs w:val="24"/>
        </w:rPr>
        <w:t xml:space="preserve"> Main, Vinayaka Nagar, Mysore – 570012.</w:t>
      </w:r>
    </w:p>
    <w:p w:rsidR="00ED03FC" w:rsidRPr="000F5015" w:rsidRDefault="00ED03FC" w:rsidP="00ED03FC">
      <w:pPr>
        <w:pStyle w:val="ListParagraph"/>
        <w:ind w:left="720"/>
        <w:jc w:val="both"/>
        <w:rPr>
          <w:rFonts w:ascii="Bookman Old Style" w:hAnsi="Bookman Old Style" w:cs="Times New Roman"/>
          <w:sz w:val="24"/>
          <w:szCs w:val="24"/>
        </w:rPr>
      </w:pPr>
    </w:p>
    <w:p w:rsidR="00ED03FC" w:rsidRPr="00C81D4A" w:rsidRDefault="00ED03FC" w:rsidP="00ED03FC">
      <w:pPr>
        <w:pStyle w:val="ListParagraph"/>
        <w:ind w:left="720"/>
        <w:jc w:val="both"/>
        <w:rPr>
          <w:rFonts w:ascii="Bookman Old Style" w:hAnsi="Bookman Old Style" w:cs="Times New Roman"/>
          <w:sz w:val="24"/>
          <w:szCs w:val="24"/>
        </w:rPr>
      </w:pPr>
      <w:r w:rsidRPr="00C81D4A">
        <w:rPr>
          <w:rFonts w:ascii="Bookman Old Style" w:hAnsi="Bookman Old Style" w:cs="Times New Roman"/>
          <w:sz w:val="24"/>
          <w:szCs w:val="24"/>
        </w:rPr>
        <w:t xml:space="preserve">Hereinafter called the </w:t>
      </w:r>
      <w:r w:rsidRPr="00C81D4A">
        <w:rPr>
          <w:rFonts w:ascii="Bookman Old Style" w:hAnsi="Bookman Old Style" w:cs="Times New Roman"/>
          <w:b/>
          <w:sz w:val="24"/>
          <w:szCs w:val="24"/>
        </w:rPr>
        <w:t>“VENDOR</w:t>
      </w:r>
      <w:r>
        <w:rPr>
          <w:rFonts w:ascii="Bookman Old Style" w:hAnsi="Bookman Old Style" w:cs="Times New Roman"/>
          <w:b/>
          <w:sz w:val="24"/>
          <w:szCs w:val="24"/>
        </w:rPr>
        <w:t>S</w:t>
      </w:r>
      <w:r w:rsidRPr="00C81D4A">
        <w:rPr>
          <w:rFonts w:ascii="Bookman Old Style" w:hAnsi="Bookman Old Style" w:cs="Times New Roman"/>
          <w:b/>
          <w:sz w:val="24"/>
          <w:szCs w:val="24"/>
        </w:rPr>
        <w:t>”</w:t>
      </w:r>
      <w:r w:rsidRPr="00C81D4A">
        <w:rPr>
          <w:rFonts w:ascii="Bookman Old Style" w:hAnsi="Bookman Old Style" w:cs="Times New Roman"/>
          <w:sz w:val="24"/>
          <w:szCs w:val="24"/>
        </w:rPr>
        <w:t xml:space="preserve"> (which term unless repugnant to the context shall mean and include his heirs, assignees and legal representatives etc.,) of the One part, </w:t>
      </w:r>
    </w:p>
    <w:p w:rsidR="00ED03FC" w:rsidRPr="00AF17E6" w:rsidRDefault="00ED03FC" w:rsidP="00ED03FC">
      <w:pPr>
        <w:jc w:val="both"/>
        <w:rPr>
          <w:rFonts w:ascii="Bookman Old Style" w:hAnsi="Bookman Old Style" w:cs="Times New Roman"/>
          <w:sz w:val="24"/>
          <w:szCs w:val="24"/>
        </w:rPr>
      </w:pPr>
    </w:p>
    <w:p w:rsidR="00ED03FC" w:rsidRDefault="00ED03FC" w:rsidP="00ED03FC">
      <w:pPr>
        <w:jc w:val="center"/>
        <w:rPr>
          <w:rFonts w:ascii="Bookman Old Style" w:hAnsi="Bookman Old Style" w:cs="Times New Roman"/>
          <w:b/>
          <w:caps/>
          <w:sz w:val="24"/>
          <w:szCs w:val="24"/>
        </w:rPr>
      </w:pPr>
      <w:r w:rsidRPr="00AF17E6">
        <w:rPr>
          <w:rFonts w:ascii="Bookman Old Style" w:hAnsi="Bookman Old Style" w:cs="Times New Roman"/>
          <w:b/>
          <w:caps/>
          <w:sz w:val="24"/>
          <w:szCs w:val="24"/>
        </w:rPr>
        <w:t>IN FAVOUR OF</w:t>
      </w:r>
    </w:p>
    <w:p w:rsidR="00ED03FC" w:rsidRPr="00AF17E6" w:rsidRDefault="00ED03FC" w:rsidP="00ED03FC">
      <w:pPr>
        <w:jc w:val="center"/>
        <w:rPr>
          <w:rFonts w:ascii="Bookman Old Style" w:hAnsi="Bookman Old Style" w:cs="Times New Roman"/>
          <w:b/>
          <w:caps/>
          <w:sz w:val="24"/>
          <w:szCs w:val="24"/>
        </w:rPr>
      </w:pPr>
    </w:p>
    <w:p w:rsidR="00ED03FC" w:rsidRDefault="00D61BE6" w:rsidP="00ED03FC">
      <w:pPr>
        <w:pStyle w:val="ListParagraph"/>
        <w:numPr>
          <w:ilvl w:val="0"/>
          <w:numId w:val="18"/>
        </w:numPr>
        <w:jc w:val="both"/>
        <w:rPr>
          <w:rFonts w:ascii="Bookman Old Style" w:hAnsi="Bookman Old Style" w:cs="Times New Roman"/>
          <w:sz w:val="24"/>
          <w:szCs w:val="24"/>
        </w:rPr>
      </w:pPr>
      <w:bookmarkStart w:id="1" w:name="_Hlk64414708"/>
      <w:r>
        <w:rPr>
          <w:rFonts w:ascii="Bookman Old Style" w:hAnsi="Bookman Old Style" w:cs="Times New Roman"/>
          <w:b/>
          <w:sz w:val="24"/>
          <w:szCs w:val="24"/>
        </w:rPr>
        <w:t>Smt</w:t>
      </w:r>
      <w:r w:rsidR="00ED03FC">
        <w:rPr>
          <w:rFonts w:ascii="Bookman Old Style" w:hAnsi="Bookman Old Style" w:cs="Times New Roman"/>
          <w:b/>
          <w:sz w:val="24"/>
          <w:szCs w:val="24"/>
        </w:rPr>
        <w:t>.</w:t>
      </w:r>
      <w:r w:rsidR="00B95453">
        <w:rPr>
          <w:rFonts w:ascii="Bookman Old Style" w:hAnsi="Bookman Old Style" w:cs="Times New Roman"/>
          <w:b/>
          <w:sz w:val="24"/>
          <w:szCs w:val="24"/>
        </w:rPr>
        <w:t xml:space="preserve"> </w:t>
      </w:r>
      <w:r w:rsidR="00ED03FC">
        <w:rPr>
          <w:rFonts w:ascii="Bookman Old Style" w:hAnsi="Bookman Old Style" w:cs="Times New Roman"/>
          <w:b/>
          <w:sz w:val="24"/>
          <w:szCs w:val="24"/>
        </w:rPr>
        <w:t>BHAGYALAKSHMI B.S</w:t>
      </w:r>
      <w:r w:rsidR="002E5FA5">
        <w:rPr>
          <w:rFonts w:ascii="Bookman Old Style" w:hAnsi="Bookman Old Style" w:cs="Times New Roman"/>
          <w:b/>
          <w:sz w:val="24"/>
          <w:szCs w:val="24"/>
        </w:rPr>
        <w:t xml:space="preserve"> </w:t>
      </w:r>
      <w:r w:rsidR="00ED03FC">
        <w:rPr>
          <w:rFonts w:ascii="Bookman Old Style" w:hAnsi="Bookman Old Style" w:cs="Times New Roman"/>
          <w:sz w:val="24"/>
          <w:szCs w:val="24"/>
        </w:rPr>
        <w:t>C</w:t>
      </w:r>
      <w:r w:rsidR="00ED03FC" w:rsidRPr="00A42B24">
        <w:rPr>
          <w:rFonts w:ascii="Bookman Old Style" w:hAnsi="Bookman Old Style" w:cs="Times New Roman"/>
          <w:sz w:val="24"/>
          <w:szCs w:val="24"/>
        </w:rPr>
        <w:t xml:space="preserve">/o </w:t>
      </w:r>
      <w:r w:rsidR="00ED03FC">
        <w:rPr>
          <w:rFonts w:ascii="Bookman Old Style" w:hAnsi="Bookman Old Style" w:cs="Times New Roman"/>
          <w:sz w:val="24"/>
          <w:szCs w:val="24"/>
        </w:rPr>
        <w:t>Late. T Mayura</w:t>
      </w:r>
      <w:r w:rsidR="00ED03FC" w:rsidRPr="00A42B24">
        <w:rPr>
          <w:rFonts w:ascii="Bookman Old Style" w:hAnsi="Bookman Old Style" w:cs="Times New Roman"/>
          <w:sz w:val="24"/>
          <w:szCs w:val="24"/>
        </w:rPr>
        <w:t xml:space="preserve"> (A</w:t>
      </w:r>
      <w:r w:rsidR="00ED03FC">
        <w:rPr>
          <w:rFonts w:ascii="Bookman Old Style" w:hAnsi="Bookman Old Style" w:cs="Times New Roman"/>
          <w:sz w:val="24"/>
          <w:szCs w:val="24"/>
        </w:rPr>
        <w:t>adhar No.5278</w:t>
      </w:r>
      <w:r w:rsidR="00B95453">
        <w:rPr>
          <w:rFonts w:ascii="Bookman Old Style" w:hAnsi="Bookman Old Style" w:cs="Times New Roman"/>
          <w:sz w:val="24"/>
          <w:szCs w:val="24"/>
        </w:rPr>
        <w:t xml:space="preserve"> </w:t>
      </w:r>
      <w:r w:rsidR="00ED03FC">
        <w:rPr>
          <w:rFonts w:ascii="Bookman Old Style" w:hAnsi="Bookman Old Style" w:cs="Times New Roman"/>
          <w:sz w:val="24"/>
          <w:szCs w:val="24"/>
        </w:rPr>
        <w:t>9782</w:t>
      </w:r>
      <w:r w:rsidR="00B95453">
        <w:rPr>
          <w:rFonts w:ascii="Bookman Old Style" w:hAnsi="Bookman Old Style" w:cs="Times New Roman"/>
          <w:sz w:val="24"/>
          <w:szCs w:val="24"/>
        </w:rPr>
        <w:t xml:space="preserve"> </w:t>
      </w:r>
      <w:r w:rsidR="00ED03FC">
        <w:rPr>
          <w:rFonts w:ascii="Bookman Old Style" w:hAnsi="Bookman Old Style" w:cs="Times New Roman"/>
          <w:sz w:val="24"/>
          <w:szCs w:val="24"/>
        </w:rPr>
        <w:t>2746), Aged about 53</w:t>
      </w:r>
      <w:r w:rsidR="00ED03FC" w:rsidRPr="00A42B24">
        <w:rPr>
          <w:rFonts w:ascii="Bookman Old Style" w:hAnsi="Bookman Old Style" w:cs="Times New Roman"/>
          <w:sz w:val="24"/>
          <w:szCs w:val="24"/>
        </w:rPr>
        <w:t xml:space="preserve"> years</w:t>
      </w:r>
      <w:r w:rsidR="00ED03FC">
        <w:rPr>
          <w:rFonts w:ascii="Bookman Old Style" w:hAnsi="Bookman Old Style" w:cs="Times New Roman"/>
          <w:sz w:val="24"/>
          <w:szCs w:val="24"/>
        </w:rPr>
        <w:t xml:space="preserve">, </w:t>
      </w:r>
      <w:r w:rsidR="00ED03FC" w:rsidRPr="00A42B24">
        <w:rPr>
          <w:rFonts w:ascii="Bookman Old Style" w:hAnsi="Bookman Old Style" w:cs="Times New Roman"/>
          <w:sz w:val="24"/>
          <w:szCs w:val="24"/>
        </w:rPr>
        <w:t xml:space="preserve">residing at </w:t>
      </w:r>
      <w:r w:rsidR="00ED03FC">
        <w:rPr>
          <w:rFonts w:ascii="Bookman Old Style" w:hAnsi="Bookman Old Style" w:cs="Times New Roman"/>
          <w:sz w:val="24"/>
          <w:szCs w:val="24"/>
        </w:rPr>
        <w:t>No.110, 4</w:t>
      </w:r>
      <w:r w:rsidR="00ED03FC" w:rsidRPr="001B7895">
        <w:rPr>
          <w:rFonts w:ascii="Bookman Old Style" w:hAnsi="Bookman Old Style" w:cs="Times New Roman"/>
          <w:sz w:val="24"/>
          <w:szCs w:val="24"/>
          <w:vertAlign w:val="superscript"/>
        </w:rPr>
        <w:t>th</w:t>
      </w:r>
      <w:r w:rsidR="00ED03FC">
        <w:rPr>
          <w:rFonts w:ascii="Bookman Old Style" w:hAnsi="Bookman Old Style" w:cs="Times New Roman"/>
          <w:sz w:val="24"/>
          <w:szCs w:val="24"/>
        </w:rPr>
        <w:t xml:space="preserve"> Main Road, 1</w:t>
      </w:r>
      <w:r w:rsidR="00ED03FC" w:rsidRPr="001B7895">
        <w:rPr>
          <w:rFonts w:ascii="Bookman Old Style" w:hAnsi="Bookman Old Style" w:cs="Times New Roman"/>
          <w:sz w:val="24"/>
          <w:szCs w:val="24"/>
          <w:vertAlign w:val="superscript"/>
        </w:rPr>
        <w:t>st</w:t>
      </w:r>
      <w:r w:rsidR="00ED03FC">
        <w:rPr>
          <w:rFonts w:ascii="Bookman Old Style" w:hAnsi="Bookman Old Style" w:cs="Times New Roman"/>
          <w:sz w:val="24"/>
          <w:szCs w:val="24"/>
        </w:rPr>
        <w:t xml:space="preserve"> Floor, Kuvempunagar, 2</w:t>
      </w:r>
      <w:r w:rsidR="00ED03FC" w:rsidRPr="001B7895">
        <w:rPr>
          <w:rFonts w:ascii="Bookman Old Style" w:hAnsi="Bookman Old Style" w:cs="Times New Roman"/>
          <w:sz w:val="24"/>
          <w:szCs w:val="24"/>
          <w:vertAlign w:val="superscript"/>
        </w:rPr>
        <w:t>nd</w:t>
      </w:r>
      <w:r w:rsidR="00ED03FC">
        <w:rPr>
          <w:rFonts w:ascii="Bookman Old Style" w:hAnsi="Bookman Old Style" w:cs="Times New Roman"/>
          <w:sz w:val="24"/>
          <w:szCs w:val="24"/>
        </w:rPr>
        <w:t xml:space="preserve"> Cross, M Block, Mysuru – 570023. </w:t>
      </w:r>
      <w:r w:rsidR="00ED03FC" w:rsidRPr="00A42B24">
        <w:rPr>
          <w:rFonts w:ascii="Bookman Old Style" w:hAnsi="Bookman Old Style" w:cs="Times New Roman"/>
          <w:sz w:val="24"/>
          <w:szCs w:val="24"/>
        </w:rPr>
        <w:t xml:space="preserve">Hereinafter referred to as the </w:t>
      </w:r>
      <w:r w:rsidR="00ED03FC" w:rsidRPr="00A42B24">
        <w:rPr>
          <w:rFonts w:ascii="Bookman Old Style" w:hAnsi="Bookman Old Style" w:cs="Times New Roman"/>
          <w:b/>
          <w:sz w:val="24"/>
          <w:szCs w:val="24"/>
        </w:rPr>
        <w:t xml:space="preserve">“VENDEE” </w:t>
      </w:r>
      <w:r w:rsidR="00ED03FC" w:rsidRPr="00A42B24">
        <w:rPr>
          <w:rFonts w:ascii="Bookman Old Style" w:hAnsi="Bookman Old Style" w:cs="Times New Roman"/>
          <w:sz w:val="24"/>
          <w:szCs w:val="24"/>
        </w:rPr>
        <w:t>of the OTHER PART.</w:t>
      </w:r>
    </w:p>
    <w:bookmarkEnd w:id="1"/>
    <w:p w:rsidR="00ED03FC" w:rsidRDefault="00ED03FC" w:rsidP="00ED03FC">
      <w:pPr>
        <w:pStyle w:val="ListParagraph"/>
        <w:ind w:left="720"/>
        <w:jc w:val="both"/>
        <w:rPr>
          <w:rFonts w:ascii="Bookman Old Style" w:hAnsi="Bookman Old Style" w:cs="Times New Roman"/>
          <w:sz w:val="24"/>
          <w:szCs w:val="24"/>
        </w:rPr>
      </w:pPr>
    </w:p>
    <w:p w:rsidR="00643BE1" w:rsidRPr="00C271C2" w:rsidRDefault="00142837" w:rsidP="00145DB7">
      <w:pPr>
        <w:autoSpaceDE w:val="0"/>
        <w:autoSpaceDN w:val="0"/>
        <w:adjustRightInd w:val="0"/>
        <w:spacing w:after="240" w:line="276" w:lineRule="auto"/>
        <w:jc w:val="both"/>
        <w:rPr>
          <w:rFonts w:ascii="Bookman Old Style" w:hAnsi="Bookman Old Style" w:cs="Arial"/>
          <w:sz w:val="24"/>
          <w:szCs w:val="24"/>
        </w:rPr>
      </w:pPr>
      <w:r w:rsidRPr="00C271C2">
        <w:rPr>
          <w:rFonts w:ascii="Bookman Old Style" w:hAnsi="Bookman Old Style" w:cs="Arial"/>
          <w:sz w:val="24"/>
          <w:szCs w:val="24"/>
        </w:rPr>
        <w:t>Whereas;</w:t>
      </w:r>
    </w:p>
    <w:p w:rsidR="00BE5F52" w:rsidRDefault="00BE5F52" w:rsidP="00145DB7">
      <w:pPr>
        <w:autoSpaceDE w:val="0"/>
        <w:autoSpaceDN w:val="0"/>
        <w:adjustRightInd w:val="0"/>
        <w:spacing w:after="240" w:line="276" w:lineRule="auto"/>
        <w:ind w:left="567"/>
        <w:jc w:val="both"/>
        <w:rPr>
          <w:rFonts w:ascii="Bookman Old Style" w:hAnsi="Bookman Old Style" w:cs="Arial"/>
          <w:sz w:val="24"/>
          <w:szCs w:val="24"/>
        </w:rPr>
      </w:pPr>
      <w:r w:rsidRPr="00AF17E6">
        <w:rPr>
          <w:rFonts w:ascii="Bookman Old Style" w:hAnsi="Bookman Old Style" w:cs="Arial"/>
          <w:sz w:val="24"/>
          <w:szCs w:val="24"/>
        </w:rPr>
        <w:t xml:space="preserve">The property detailed in the schedule is the self-acquired property of the Vendor having purchased the same vide </w:t>
      </w:r>
      <w:r w:rsidRPr="009F2AE8">
        <w:rPr>
          <w:rFonts w:ascii="Bookman Old Style" w:hAnsi="Bookman Old Style" w:cs="Arial"/>
          <w:sz w:val="24"/>
          <w:szCs w:val="24"/>
        </w:rPr>
        <w:t xml:space="preserve">Sale Deed dated </w:t>
      </w:r>
      <w:r w:rsidR="00EB4720">
        <w:rPr>
          <w:rFonts w:ascii="Bookman Old Style" w:hAnsi="Bookman Old Style" w:cs="Arial"/>
          <w:sz w:val="24"/>
          <w:szCs w:val="24"/>
        </w:rPr>
        <w:t>22/1</w:t>
      </w:r>
      <w:r>
        <w:rPr>
          <w:rFonts w:ascii="Bookman Old Style" w:hAnsi="Bookman Old Style" w:cs="Arial"/>
          <w:sz w:val="24"/>
          <w:szCs w:val="24"/>
        </w:rPr>
        <w:t>2</w:t>
      </w:r>
      <w:r w:rsidRPr="009F2AE8">
        <w:rPr>
          <w:rFonts w:ascii="Bookman Old Style" w:hAnsi="Bookman Old Style" w:cs="Arial"/>
          <w:sz w:val="24"/>
          <w:szCs w:val="24"/>
        </w:rPr>
        <w:t>/</w:t>
      </w:r>
      <w:r w:rsidR="00EB4720">
        <w:rPr>
          <w:rFonts w:ascii="Bookman Old Style" w:hAnsi="Bookman Old Style" w:cs="Arial"/>
          <w:sz w:val="24"/>
          <w:szCs w:val="24"/>
        </w:rPr>
        <w:t>2017</w:t>
      </w:r>
      <w:r w:rsidRPr="00AF17E6">
        <w:rPr>
          <w:rFonts w:ascii="Bookman Old Style" w:hAnsi="Bookman Old Style" w:cs="Arial"/>
          <w:sz w:val="24"/>
          <w:szCs w:val="24"/>
        </w:rPr>
        <w:t xml:space="preserve"> from </w:t>
      </w:r>
      <w:r w:rsidR="00BE651F">
        <w:rPr>
          <w:rFonts w:ascii="Bookman Old Style" w:hAnsi="Bookman Old Style" w:cs="Arial"/>
          <w:sz w:val="24"/>
          <w:szCs w:val="24"/>
        </w:rPr>
        <w:t>Mr. Mahadevegowda</w:t>
      </w:r>
      <w:r w:rsidRPr="00AF17E6">
        <w:rPr>
          <w:rFonts w:ascii="Bookman Old Style" w:hAnsi="Bookman Old Style" w:cs="Arial"/>
          <w:sz w:val="24"/>
          <w:szCs w:val="24"/>
        </w:rPr>
        <w:t xml:space="preserve"> and others. The said Sale </w:t>
      </w:r>
      <w:r>
        <w:rPr>
          <w:rFonts w:ascii="Bookman Old Style" w:hAnsi="Bookman Old Style" w:cs="Arial"/>
          <w:sz w:val="24"/>
          <w:szCs w:val="24"/>
        </w:rPr>
        <w:t>Deed</w:t>
      </w:r>
      <w:r w:rsidRPr="00AF17E6">
        <w:rPr>
          <w:rFonts w:ascii="Bookman Old Style" w:hAnsi="Bookman Old Style" w:cs="Arial"/>
          <w:sz w:val="24"/>
          <w:szCs w:val="24"/>
        </w:rPr>
        <w:t xml:space="preserve"> was</w:t>
      </w:r>
      <w:r w:rsidRPr="00C271C2">
        <w:rPr>
          <w:rFonts w:ascii="Bookman Old Style" w:hAnsi="Bookman Old Style" w:cs="Arial"/>
          <w:sz w:val="24"/>
          <w:szCs w:val="24"/>
        </w:rPr>
        <w:t xml:space="preserve"> registered at the office of the Sub-registrar Mysuru West, Mysuru as document no</w:t>
      </w:r>
      <w:r w:rsidRPr="009F2AE8">
        <w:rPr>
          <w:rFonts w:ascii="Bookman Old Style" w:hAnsi="Bookman Old Style" w:cs="Arial"/>
          <w:sz w:val="24"/>
          <w:szCs w:val="24"/>
        </w:rPr>
        <w:t>.MYW-1-</w:t>
      </w:r>
      <w:r w:rsidR="00BE651F">
        <w:rPr>
          <w:rFonts w:ascii="Bookman Old Style" w:hAnsi="Bookman Old Style" w:cs="Arial"/>
          <w:sz w:val="24"/>
          <w:szCs w:val="24"/>
        </w:rPr>
        <w:t>07347</w:t>
      </w:r>
      <w:r w:rsidRPr="009F2AE8">
        <w:rPr>
          <w:rFonts w:ascii="Bookman Old Style" w:hAnsi="Bookman Old Style" w:cs="Arial"/>
          <w:sz w:val="24"/>
          <w:szCs w:val="24"/>
        </w:rPr>
        <w:t>-2</w:t>
      </w:r>
      <w:r w:rsidR="00BE651F">
        <w:rPr>
          <w:rFonts w:ascii="Bookman Old Style" w:hAnsi="Bookman Old Style" w:cs="Arial"/>
          <w:sz w:val="24"/>
          <w:szCs w:val="24"/>
        </w:rPr>
        <w:t>017</w:t>
      </w:r>
      <w:r w:rsidRPr="009F2AE8">
        <w:rPr>
          <w:rFonts w:ascii="Bookman Old Style" w:hAnsi="Bookman Old Style" w:cs="Arial"/>
          <w:sz w:val="24"/>
          <w:szCs w:val="24"/>
        </w:rPr>
        <w:t>-</w:t>
      </w:r>
      <w:r w:rsidR="00BE651F">
        <w:rPr>
          <w:rFonts w:ascii="Bookman Old Style" w:hAnsi="Bookman Old Style" w:cs="Arial"/>
          <w:sz w:val="24"/>
          <w:szCs w:val="24"/>
        </w:rPr>
        <w:t>18, stored in C.D. No.</w:t>
      </w:r>
      <w:r w:rsidRPr="009F2AE8">
        <w:rPr>
          <w:rFonts w:ascii="Bookman Old Style" w:hAnsi="Bookman Old Style" w:cs="Arial"/>
          <w:sz w:val="24"/>
          <w:szCs w:val="24"/>
        </w:rPr>
        <w:t>MYWD</w:t>
      </w:r>
      <w:r w:rsidR="00BE651F">
        <w:rPr>
          <w:rFonts w:ascii="Bookman Old Style" w:hAnsi="Bookman Old Style" w:cs="Arial"/>
          <w:sz w:val="24"/>
          <w:szCs w:val="24"/>
        </w:rPr>
        <w:t>93</w:t>
      </w:r>
      <w:r w:rsidRPr="009F2AE8">
        <w:rPr>
          <w:rFonts w:ascii="Bookman Old Style" w:hAnsi="Bookman Old Style" w:cs="Arial"/>
          <w:sz w:val="24"/>
          <w:szCs w:val="24"/>
        </w:rPr>
        <w:t xml:space="preserve"> on </w:t>
      </w:r>
      <w:r w:rsidR="00BE651F">
        <w:rPr>
          <w:rFonts w:ascii="Bookman Old Style" w:hAnsi="Bookman Old Style" w:cs="Arial"/>
          <w:sz w:val="24"/>
          <w:szCs w:val="24"/>
        </w:rPr>
        <w:t>22/1</w:t>
      </w:r>
      <w:r>
        <w:rPr>
          <w:rFonts w:ascii="Bookman Old Style" w:hAnsi="Bookman Old Style" w:cs="Arial"/>
          <w:sz w:val="24"/>
          <w:szCs w:val="24"/>
        </w:rPr>
        <w:t>2</w:t>
      </w:r>
      <w:r w:rsidRPr="009F2AE8">
        <w:rPr>
          <w:rFonts w:ascii="Bookman Old Style" w:hAnsi="Bookman Old Style" w:cs="Arial"/>
          <w:sz w:val="24"/>
          <w:szCs w:val="24"/>
        </w:rPr>
        <w:t>/20</w:t>
      </w:r>
      <w:r w:rsidR="00BE651F">
        <w:rPr>
          <w:rFonts w:ascii="Bookman Old Style" w:hAnsi="Bookman Old Style" w:cs="Arial"/>
          <w:sz w:val="24"/>
          <w:szCs w:val="24"/>
        </w:rPr>
        <w:t>17</w:t>
      </w:r>
      <w:r w:rsidR="0076066A">
        <w:rPr>
          <w:rFonts w:ascii="Bookman Old Style" w:hAnsi="Bookman Old Style" w:cs="Arial"/>
          <w:sz w:val="24"/>
          <w:szCs w:val="24"/>
        </w:rPr>
        <w:t xml:space="preserve">. Thereafter </w:t>
      </w:r>
      <w:r w:rsidRPr="009F2AE8">
        <w:rPr>
          <w:rFonts w:ascii="Bookman Old Style" w:hAnsi="Bookman Old Style" w:cs="Arial"/>
          <w:sz w:val="24"/>
          <w:szCs w:val="24"/>
        </w:rPr>
        <w:t xml:space="preserve">the Mysuru Urban Development Authority, Mysuru transferred the Khata to the name of the Vendor vide Khata endorsement </w:t>
      </w:r>
      <w:r w:rsidR="006E63F0">
        <w:rPr>
          <w:rFonts w:ascii="Bookman Old Style" w:hAnsi="Bookman Old Style" w:cs="Arial"/>
          <w:sz w:val="24"/>
          <w:szCs w:val="24"/>
        </w:rPr>
        <w:t>no 44729/2</w:t>
      </w:r>
      <w:r w:rsidR="00F56F05">
        <w:rPr>
          <w:rFonts w:ascii="Bookman Old Style" w:hAnsi="Bookman Old Style" w:cs="Arial"/>
          <w:sz w:val="24"/>
          <w:szCs w:val="24"/>
        </w:rPr>
        <w:t>1</w:t>
      </w:r>
      <w:r w:rsidR="006E63F0">
        <w:rPr>
          <w:rFonts w:ascii="Bookman Old Style" w:hAnsi="Bookman Old Style" w:cs="Arial"/>
          <w:sz w:val="24"/>
          <w:szCs w:val="24"/>
        </w:rPr>
        <w:t>-22 Dated 18-10-2021.</w:t>
      </w:r>
    </w:p>
    <w:p w:rsidR="00D87E79" w:rsidRDefault="00D87E79" w:rsidP="00145DB7">
      <w:pPr>
        <w:autoSpaceDE w:val="0"/>
        <w:autoSpaceDN w:val="0"/>
        <w:adjustRightInd w:val="0"/>
        <w:spacing w:after="240" w:line="276" w:lineRule="auto"/>
        <w:ind w:left="567"/>
        <w:jc w:val="both"/>
        <w:rPr>
          <w:rFonts w:ascii="Bookman Old Style" w:hAnsi="Bookman Old Style" w:cs="Arial"/>
          <w:sz w:val="24"/>
          <w:szCs w:val="24"/>
        </w:rPr>
      </w:pPr>
    </w:p>
    <w:p w:rsidR="00402D1F" w:rsidRDefault="00402D1F">
      <w:pPr>
        <w:rPr>
          <w:rFonts w:ascii="Bookman Old Style" w:hAnsi="Bookman Old Style" w:cs="Arial"/>
          <w:sz w:val="24"/>
          <w:szCs w:val="24"/>
        </w:rPr>
      </w:pPr>
      <w:r>
        <w:rPr>
          <w:rFonts w:ascii="Bookman Old Style" w:hAnsi="Bookman Old Style" w:cs="Arial"/>
          <w:sz w:val="24"/>
          <w:szCs w:val="24"/>
        </w:rPr>
        <w:br w:type="page"/>
      </w:r>
    </w:p>
    <w:p w:rsidR="003A2DC8" w:rsidRDefault="008B3F48" w:rsidP="00145DB7">
      <w:pPr>
        <w:autoSpaceDE w:val="0"/>
        <w:autoSpaceDN w:val="0"/>
        <w:adjustRightInd w:val="0"/>
        <w:spacing w:after="240" w:line="276" w:lineRule="auto"/>
        <w:ind w:left="567"/>
        <w:jc w:val="both"/>
        <w:rPr>
          <w:rFonts w:ascii="Bookman Old Style" w:hAnsi="Bookman Old Style"/>
          <w:sz w:val="24"/>
          <w:szCs w:val="24"/>
        </w:rPr>
      </w:pPr>
      <w:r w:rsidRPr="00C271C2">
        <w:rPr>
          <w:rFonts w:ascii="Bookman Old Style" w:hAnsi="Bookman Old Style" w:cs="Arial"/>
          <w:sz w:val="24"/>
          <w:szCs w:val="24"/>
        </w:rPr>
        <w:lastRenderedPageBreak/>
        <w:t>T</w:t>
      </w:r>
      <w:r w:rsidRPr="00C271C2">
        <w:rPr>
          <w:rFonts w:ascii="Bookman Old Style" w:hAnsi="Bookman Old Style"/>
          <w:sz w:val="24"/>
          <w:szCs w:val="24"/>
        </w:rPr>
        <w:t xml:space="preserve">he Vendor represents to be the absolute owner having marketable right, title and interest in </w:t>
      </w:r>
      <w:r w:rsidR="00091592">
        <w:rPr>
          <w:rFonts w:ascii="Bookman Old Style" w:hAnsi="Bookman Old Style"/>
          <w:bCs/>
          <w:sz w:val="24"/>
          <w:szCs w:val="24"/>
        </w:rPr>
        <w:t>his</w:t>
      </w:r>
      <w:r w:rsidRPr="00C271C2">
        <w:rPr>
          <w:rFonts w:ascii="Bookman Old Style" w:hAnsi="Bookman Old Style"/>
          <w:sz w:val="24"/>
          <w:szCs w:val="24"/>
        </w:rPr>
        <w:t xml:space="preserve"> over the property detailed in the schedule that being </w:t>
      </w:r>
      <w:r w:rsidR="0049764E" w:rsidRPr="00C271C2">
        <w:rPr>
          <w:rFonts w:ascii="Bookman Old Style" w:hAnsi="Bookman Old Style"/>
          <w:sz w:val="24"/>
          <w:szCs w:val="24"/>
        </w:rPr>
        <w:t xml:space="preserve">his </w:t>
      </w:r>
      <w:r w:rsidRPr="00C271C2">
        <w:rPr>
          <w:rFonts w:ascii="Bookman Old Style" w:hAnsi="Bookman Old Style"/>
          <w:sz w:val="24"/>
          <w:szCs w:val="24"/>
        </w:rPr>
        <w:t xml:space="preserve">self-acquired property. The Vendor was interested towards the sale of the property detailed in the schedule to meet </w:t>
      </w:r>
      <w:r w:rsidR="0049764E" w:rsidRPr="00C271C2">
        <w:rPr>
          <w:rFonts w:ascii="Bookman Old Style" w:hAnsi="Bookman Old Style"/>
          <w:sz w:val="24"/>
          <w:szCs w:val="24"/>
        </w:rPr>
        <w:t>his</w:t>
      </w:r>
      <w:r w:rsidRPr="00C271C2">
        <w:rPr>
          <w:rFonts w:ascii="Bookman Old Style" w:hAnsi="Bookman Old Style"/>
          <w:sz w:val="24"/>
          <w:szCs w:val="24"/>
        </w:rPr>
        <w:t>financial requirement and for better management of the available resources and was on the look-out for a prospective Purchaser.</w:t>
      </w:r>
    </w:p>
    <w:p w:rsidR="00643BE1" w:rsidRPr="00C271C2" w:rsidRDefault="008B3F48" w:rsidP="00145DB7">
      <w:pPr>
        <w:autoSpaceDE w:val="0"/>
        <w:autoSpaceDN w:val="0"/>
        <w:adjustRightInd w:val="0"/>
        <w:spacing w:after="240" w:line="276" w:lineRule="auto"/>
        <w:ind w:left="567"/>
        <w:jc w:val="both"/>
        <w:rPr>
          <w:rFonts w:ascii="Bookman Old Style" w:hAnsi="Bookman Old Style" w:cs="Arial"/>
          <w:sz w:val="24"/>
          <w:szCs w:val="24"/>
        </w:rPr>
      </w:pPr>
      <w:r w:rsidRPr="00C271C2">
        <w:rPr>
          <w:rFonts w:ascii="Bookman Old Style" w:hAnsi="Bookman Old Style"/>
          <w:sz w:val="24"/>
          <w:szCs w:val="24"/>
        </w:rPr>
        <w:t xml:space="preserve">The </w:t>
      </w:r>
      <w:r w:rsidR="00AA52B3" w:rsidRPr="00C271C2">
        <w:rPr>
          <w:rFonts w:ascii="Bookman Old Style" w:hAnsi="Bookman Old Style"/>
          <w:sz w:val="24"/>
          <w:szCs w:val="24"/>
        </w:rPr>
        <w:t>Purchaser</w:t>
      </w:r>
      <w:r w:rsidR="0049764E" w:rsidRPr="00C271C2">
        <w:rPr>
          <w:rFonts w:ascii="Bookman Old Style" w:hAnsi="Bookman Old Style"/>
          <w:sz w:val="24"/>
          <w:szCs w:val="24"/>
        </w:rPr>
        <w:t>was</w:t>
      </w:r>
      <w:r w:rsidRPr="00C271C2">
        <w:rPr>
          <w:rFonts w:ascii="Bookman Old Style" w:hAnsi="Bookman Old Style"/>
          <w:sz w:val="24"/>
          <w:szCs w:val="24"/>
        </w:rPr>
        <w:t>also on the lookout for a similar property to purchase. The Purchaseron information about the sale of the prop</w:t>
      </w:r>
      <w:r w:rsidR="00024399">
        <w:rPr>
          <w:rFonts w:ascii="Bookman Old Style" w:hAnsi="Bookman Old Style"/>
          <w:sz w:val="24"/>
          <w:szCs w:val="24"/>
        </w:rPr>
        <w:t>erty detailed in the schedule by</w:t>
      </w:r>
      <w:r w:rsidRPr="00C271C2">
        <w:rPr>
          <w:rFonts w:ascii="Bookman Old Style" w:hAnsi="Bookman Old Style"/>
          <w:sz w:val="24"/>
          <w:szCs w:val="24"/>
        </w:rPr>
        <w:t xml:space="preserve"> the Vendor, contacted the Vendor and obtained copies of the documents of title pertaining to the said property. </w:t>
      </w:r>
    </w:p>
    <w:p w:rsidR="008B3F48" w:rsidRPr="00C271C2" w:rsidRDefault="008B3F48" w:rsidP="00145DB7">
      <w:pPr>
        <w:autoSpaceDE w:val="0"/>
        <w:autoSpaceDN w:val="0"/>
        <w:adjustRightInd w:val="0"/>
        <w:spacing w:after="240" w:line="276" w:lineRule="auto"/>
        <w:ind w:left="567"/>
        <w:jc w:val="both"/>
        <w:rPr>
          <w:rFonts w:ascii="Bookman Old Style" w:hAnsi="Bookman Old Style"/>
          <w:sz w:val="24"/>
          <w:szCs w:val="24"/>
        </w:rPr>
      </w:pPr>
      <w:r w:rsidRPr="00C271C2">
        <w:rPr>
          <w:rFonts w:ascii="Bookman Old Style" w:hAnsi="Bookman Old Style"/>
          <w:sz w:val="24"/>
          <w:szCs w:val="24"/>
        </w:rPr>
        <w:t xml:space="preserve">The </w:t>
      </w:r>
      <w:r w:rsidR="00AA52B3" w:rsidRPr="00C271C2">
        <w:rPr>
          <w:rFonts w:ascii="Bookman Old Style" w:hAnsi="Bookman Old Style"/>
          <w:sz w:val="24"/>
          <w:szCs w:val="24"/>
        </w:rPr>
        <w:t>Purchaser</w:t>
      </w:r>
      <w:r w:rsidRPr="00C271C2">
        <w:rPr>
          <w:rFonts w:ascii="Bookman Old Style" w:hAnsi="Bookman Old Style"/>
          <w:sz w:val="24"/>
          <w:szCs w:val="24"/>
        </w:rPr>
        <w:t xml:space="preserve">after obtaining the legal opinion as to the marketable title of the Vendor in respect of the property detailed in the schedule and after inspecting the said property, got satisfied and discussed all the terms pertaining to the sale with the Vendor. Accordingly, this DEED OF </w:t>
      </w:r>
      <w:r w:rsidR="004E4386" w:rsidRPr="00C271C2">
        <w:rPr>
          <w:rFonts w:ascii="Bookman Old Style" w:hAnsi="Bookman Old Style"/>
          <w:sz w:val="24"/>
          <w:szCs w:val="24"/>
        </w:rPr>
        <w:t xml:space="preserve">ABSOLUTE </w:t>
      </w:r>
      <w:r w:rsidRPr="00C271C2">
        <w:rPr>
          <w:rFonts w:ascii="Bookman Old Style" w:hAnsi="Bookman Old Style"/>
          <w:sz w:val="24"/>
          <w:szCs w:val="24"/>
        </w:rPr>
        <w:t>SALE is now executed.</w:t>
      </w:r>
    </w:p>
    <w:p w:rsidR="008B3F48" w:rsidRDefault="008B3F48" w:rsidP="00145DB7">
      <w:pPr>
        <w:autoSpaceDE w:val="0"/>
        <w:autoSpaceDN w:val="0"/>
        <w:adjustRightInd w:val="0"/>
        <w:spacing w:before="240" w:line="276" w:lineRule="auto"/>
        <w:jc w:val="both"/>
        <w:rPr>
          <w:rFonts w:ascii="Bookman Old Style" w:hAnsi="Bookman Old Style" w:cs="Arial"/>
          <w:b/>
          <w:sz w:val="24"/>
          <w:szCs w:val="24"/>
        </w:rPr>
      </w:pPr>
      <w:r w:rsidRPr="00C271C2">
        <w:rPr>
          <w:rFonts w:ascii="Bookman Old Style" w:hAnsi="Bookman Old Style" w:cs="Arial"/>
          <w:b/>
          <w:sz w:val="24"/>
          <w:szCs w:val="24"/>
        </w:rPr>
        <w:t>NOW THIS DEED WITNESSES AS FOLLOWS:</w:t>
      </w:r>
    </w:p>
    <w:p w:rsidR="00CD4974" w:rsidRDefault="00CD4974" w:rsidP="00CD4974">
      <w:pPr>
        <w:pStyle w:val="BodyText"/>
        <w:tabs>
          <w:tab w:val="left" w:pos="1140"/>
        </w:tabs>
        <w:spacing w:before="14"/>
        <w:ind w:left="-91"/>
        <w:rPr>
          <w:rFonts w:ascii="Bookman Old Style" w:hAnsi="Bookman Old Style"/>
          <w:color w:val="0F0F0F"/>
        </w:rPr>
      </w:pPr>
    </w:p>
    <w:p w:rsidR="003A3128" w:rsidRPr="00CD4974" w:rsidRDefault="00CD4974" w:rsidP="00B95453">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t xml:space="preserve">The Vendee has paid the sale consideration to the Vendor </w:t>
      </w:r>
      <w:r w:rsidR="003A3128">
        <w:rPr>
          <w:rFonts w:ascii="Bookman Old Style" w:hAnsi="Bookman Old Style"/>
          <w:b/>
          <w:color w:val="0F0F0F"/>
          <w:sz w:val="26"/>
          <w:szCs w:val="26"/>
        </w:rPr>
        <w:t xml:space="preserve">Rs.10,40,000/- (Rupees Ten </w:t>
      </w:r>
      <w:r w:rsidR="003A3128" w:rsidRPr="00CD4974">
        <w:rPr>
          <w:rFonts w:ascii="Bookman Old Style" w:hAnsi="Bookman Old Style"/>
          <w:b/>
          <w:color w:val="0F0F0F"/>
          <w:sz w:val="26"/>
          <w:szCs w:val="26"/>
        </w:rPr>
        <w:t>Lakh</w:t>
      </w:r>
      <w:r w:rsidR="003A3128">
        <w:rPr>
          <w:rFonts w:ascii="Bookman Old Style" w:hAnsi="Bookman Old Style"/>
          <w:b/>
          <w:color w:val="0F0F0F"/>
          <w:sz w:val="26"/>
          <w:szCs w:val="26"/>
        </w:rPr>
        <w:t xml:space="preserve"> Forty thousand</w:t>
      </w:r>
      <w:r w:rsidR="003A3128" w:rsidRPr="00CD4974">
        <w:rPr>
          <w:rFonts w:ascii="Bookman Old Style" w:hAnsi="Bookman Old Style"/>
          <w:b/>
          <w:color w:val="0F0F0F"/>
          <w:sz w:val="26"/>
          <w:szCs w:val="26"/>
        </w:rPr>
        <w:t xml:space="preserve"> only) </w:t>
      </w:r>
      <w:r w:rsidR="003A3128" w:rsidRPr="00CD4974">
        <w:rPr>
          <w:rFonts w:ascii="Bookman Old Style" w:hAnsi="Bookman Old Style"/>
          <w:color w:val="0F0F0F"/>
          <w:sz w:val="26"/>
          <w:szCs w:val="26"/>
        </w:rPr>
        <w:t>by the way following manner.</w:t>
      </w:r>
    </w:p>
    <w:p w:rsidR="00CD4974" w:rsidRPr="00CD4974" w:rsidRDefault="00CD4974" w:rsidP="00CD4974">
      <w:pPr>
        <w:pStyle w:val="BodyText"/>
        <w:tabs>
          <w:tab w:val="left" w:pos="1140"/>
        </w:tabs>
        <w:spacing w:before="14"/>
        <w:ind w:left="-91"/>
        <w:rPr>
          <w:rFonts w:ascii="Bookman Old Style" w:hAnsi="Bookman Old Style"/>
          <w:color w:val="0F0F0F"/>
          <w:sz w:val="26"/>
          <w:szCs w:val="26"/>
        </w:rPr>
      </w:pPr>
    </w:p>
    <w:p w:rsidR="00CD4974" w:rsidRDefault="00946BFA" w:rsidP="00B95453">
      <w:pPr>
        <w:pStyle w:val="BodyText"/>
        <w:numPr>
          <w:ilvl w:val="0"/>
          <w:numId w:val="17"/>
        </w:numPr>
        <w:tabs>
          <w:tab w:val="left" w:pos="1140"/>
        </w:tabs>
        <w:autoSpaceDE w:val="0"/>
        <w:autoSpaceDN w:val="0"/>
        <w:spacing w:before="14"/>
        <w:ind w:left="-91"/>
        <w:jc w:val="both"/>
        <w:rPr>
          <w:rFonts w:ascii="Bookman Old Style" w:hAnsi="Bookman Old Style"/>
          <w:color w:val="0F0F0F"/>
          <w:sz w:val="26"/>
          <w:szCs w:val="26"/>
        </w:rPr>
      </w:pPr>
      <w:r>
        <w:rPr>
          <w:rFonts w:ascii="Bookman Old Style" w:hAnsi="Bookman Old Style"/>
          <w:b/>
          <w:color w:val="0F0F0F"/>
          <w:sz w:val="26"/>
          <w:szCs w:val="26"/>
        </w:rPr>
        <w:t>Rs. 1,2</w:t>
      </w:r>
      <w:r w:rsidR="00CD4974" w:rsidRPr="00CD4974">
        <w:rPr>
          <w:rFonts w:ascii="Bookman Old Style" w:hAnsi="Bookman Old Style"/>
          <w:b/>
          <w:color w:val="0F0F0F"/>
          <w:sz w:val="26"/>
          <w:szCs w:val="26"/>
        </w:rPr>
        <w:t>0,000/-</w:t>
      </w:r>
      <w:r>
        <w:rPr>
          <w:rFonts w:ascii="Bookman Old Style" w:hAnsi="Bookman Old Style"/>
          <w:b/>
          <w:color w:val="0F0F0F"/>
          <w:sz w:val="26"/>
          <w:szCs w:val="26"/>
        </w:rPr>
        <w:t xml:space="preserve"> (Rupees One</w:t>
      </w:r>
      <w:r w:rsidR="00170D9E">
        <w:rPr>
          <w:rFonts w:ascii="Bookman Old Style" w:hAnsi="Bookman Old Style"/>
          <w:b/>
          <w:color w:val="0F0F0F"/>
          <w:sz w:val="26"/>
          <w:szCs w:val="26"/>
        </w:rPr>
        <w:t xml:space="preserve"> </w:t>
      </w:r>
      <w:r w:rsidRPr="00CD4974">
        <w:rPr>
          <w:rFonts w:ascii="Bookman Old Style" w:hAnsi="Bookman Old Style"/>
          <w:b/>
          <w:color w:val="0F0F0F"/>
          <w:sz w:val="26"/>
          <w:szCs w:val="26"/>
        </w:rPr>
        <w:t>Lakh</w:t>
      </w:r>
      <w:r>
        <w:rPr>
          <w:rFonts w:ascii="Bookman Old Style" w:hAnsi="Bookman Old Style"/>
          <w:b/>
          <w:color w:val="0F0F0F"/>
          <w:sz w:val="26"/>
          <w:szCs w:val="26"/>
        </w:rPr>
        <w:t xml:space="preserve"> Twenty thousand</w:t>
      </w:r>
      <w:r w:rsidR="00CD4974" w:rsidRPr="00CD4974">
        <w:rPr>
          <w:rFonts w:ascii="Bookman Old Style" w:hAnsi="Bookman Old Style"/>
          <w:b/>
          <w:color w:val="0F0F0F"/>
          <w:sz w:val="26"/>
          <w:szCs w:val="26"/>
        </w:rPr>
        <w:t xml:space="preserve"> only) </w:t>
      </w:r>
      <w:r w:rsidR="00CD4974" w:rsidRPr="00CD4974">
        <w:rPr>
          <w:rFonts w:ascii="Bookman Old Style" w:hAnsi="Bookman Old Style"/>
          <w:color w:val="0F0F0F"/>
          <w:sz w:val="26"/>
          <w:szCs w:val="26"/>
        </w:rPr>
        <w:t>by way of cheque</w:t>
      </w:r>
      <w:r w:rsidR="00B95453">
        <w:rPr>
          <w:rFonts w:ascii="Bookman Old Style" w:hAnsi="Bookman Old Style"/>
          <w:color w:val="0F0F0F"/>
          <w:sz w:val="26"/>
          <w:szCs w:val="26"/>
        </w:rPr>
        <w:t xml:space="preserve"> </w:t>
      </w:r>
      <w:r>
        <w:rPr>
          <w:rFonts w:ascii="Bookman Old Style" w:hAnsi="Bookman Old Style"/>
          <w:color w:val="0F0F0F"/>
          <w:sz w:val="26"/>
          <w:szCs w:val="26"/>
        </w:rPr>
        <w:t>No.</w:t>
      </w:r>
      <w:r w:rsidR="00B95453">
        <w:rPr>
          <w:rFonts w:ascii="Bookman Old Style" w:hAnsi="Bookman Old Style"/>
          <w:color w:val="0F0F0F"/>
          <w:sz w:val="26"/>
          <w:szCs w:val="26"/>
        </w:rPr>
        <w:t xml:space="preserve"> </w:t>
      </w:r>
      <w:r w:rsidRPr="00B95453">
        <w:rPr>
          <w:rFonts w:ascii="Bookman Old Style" w:hAnsi="Bookman Old Style"/>
          <w:b/>
          <w:color w:val="0F0F0F"/>
          <w:sz w:val="26"/>
          <w:szCs w:val="26"/>
        </w:rPr>
        <w:t>347005</w:t>
      </w:r>
      <w:r w:rsidR="00CD4974" w:rsidRPr="00CD4974">
        <w:rPr>
          <w:rFonts w:ascii="Bookman Old Style" w:hAnsi="Bookman Old Style"/>
          <w:color w:val="0F0F0F"/>
          <w:sz w:val="26"/>
          <w:szCs w:val="26"/>
        </w:rPr>
        <w:t xml:space="preserve"> drawn on</w:t>
      </w:r>
      <w:r>
        <w:rPr>
          <w:rFonts w:ascii="Bookman Old Style" w:hAnsi="Bookman Old Style"/>
          <w:color w:val="0F0F0F"/>
          <w:sz w:val="26"/>
          <w:szCs w:val="26"/>
        </w:rPr>
        <w:t xml:space="preserve"> </w:t>
      </w:r>
      <w:r w:rsidRPr="00B95453">
        <w:rPr>
          <w:rFonts w:ascii="Bookman Old Style" w:hAnsi="Bookman Old Style"/>
          <w:b/>
          <w:color w:val="0F0F0F"/>
          <w:sz w:val="26"/>
          <w:szCs w:val="26"/>
        </w:rPr>
        <w:t>SBI</w:t>
      </w:r>
      <w:r w:rsidR="00CD4974" w:rsidRPr="00B95453">
        <w:rPr>
          <w:rFonts w:ascii="Bookman Old Style" w:hAnsi="Bookman Old Style"/>
          <w:b/>
          <w:color w:val="0F0F0F"/>
          <w:sz w:val="26"/>
          <w:szCs w:val="26"/>
        </w:rPr>
        <w:t xml:space="preserve"> bank</w:t>
      </w:r>
      <w:r>
        <w:rPr>
          <w:rFonts w:ascii="Bookman Old Style" w:hAnsi="Bookman Old Style"/>
          <w:color w:val="0F0F0F"/>
          <w:sz w:val="26"/>
          <w:szCs w:val="26"/>
        </w:rPr>
        <w:t xml:space="preserve"> dated </w:t>
      </w:r>
      <w:r w:rsidRPr="00B95453">
        <w:rPr>
          <w:rFonts w:ascii="Bookman Old Style" w:hAnsi="Bookman Old Style"/>
          <w:b/>
          <w:color w:val="0F0F0F"/>
          <w:sz w:val="26"/>
          <w:szCs w:val="26"/>
        </w:rPr>
        <w:t>26/10</w:t>
      </w:r>
      <w:r w:rsidR="00CD4974" w:rsidRPr="00B95453">
        <w:rPr>
          <w:rFonts w:ascii="Bookman Old Style" w:hAnsi="Bookman Old Style"/>
          <w:b/>
          <w:color w:val="0F0F0F"/>
          <w:sz w:val="26"/>
          <w:szCs w:val="26"/>
        </w:rPr>
        <w:t>/2021</w:t>
      </w:r>
      <w:r w:rsidR="00CD4974" w:rsidRPr="00CD4974">
        <w:rPr>
          <w:rFonts w:ascii="Bookman Old Style" w:hAnsi="Bookman Old Style"/>
          <w:color w:val="0F0F0F"/>
          <w:sz w:val="26"/>
          <w:szCs w:val="26"/>
        </w:rPr>
        <w:t xml:space="preserve"> to the vendor</w:t>
      </w:r>
      <w:r w:rsidR="00B95453">
        <w:rPr>
          <w:rFonts w:ascii="Bookman Old Style" w:hAnsi="Bookman Old Style"/>
          <w:color w:val="0F0F0F"/>
          <w:sz w:val="26"/>
          <w:szCs w:val="26"/>
        </w:rPr>
        <w:t xml:space="preserve"> Sri. </w:t>
      </w:r>
      <w:r>
        <w:rPr>
          <w:rFonts w:ascii="Bookman Old Style" w:hAnsi="Bookman Old Style"/>
          <w:color w:val="0F0F0F"/>
          <w:sz w:val="26"/>
          <w:szCs w:val="26"/>
        </w:rPr>
        <w:t>Manjunath D</w:t>
      </w:r>
      <w:r w:rsidR="00CD4974" w:rsidRPr="00CD4974">
        <w:rPr>
          <w:rFonts w:ascii="Bookman Old Style" w:hAnsi="Bookman Old Style"/>
          <w:color w:val="0F0F0F"/>
          <w:sz w:val="26"/>
          <w:szCs w:val="26"/>
        </w:rPr>
        <w:t>.</w:t>
      </w:r>
    </w:p>
    <w:p w:rsidR="003D483C" w:rsidRDefault="003D483C" w:rsidP="003D483C">
      <w:pPr>
        <w:pStyle w:val="BodyText"/>
        <w:tabs>
          <w:tab w:val="left" w:pos="1140"/>
        </w:tabs>
        <w:autoSpaceDE w:val="0"/>
        <w:autoSpaceDN w:val="0"/>
        <w:spacing w:before="14"/>
        <w:ind w:left="-91"/>
        <w:rPr>
          <w:rFonts w:ascii="Bookman Old Style" w:hAnsi="Bookman Old Style"/>
          <w:color w:val="0F0F0F"/>
          <w:sz w:val="26"/>
          <w:szCs w:val="26"/>
        </w:rPr>
      </w:pPr>
    </w:p>
    <w:p w:rsidR="003D483C" w:rsidRDefault="003D483C" w:rsidP="00B95453">
      <w:pPr>
        <w:pStyle w:val="BodyText"/>
        <w:numPr>
          <w:ilvl w:val="0"/>
          <w:numId w:val="17"/>
        </w:numPr>
        <w:tabs>
          <w:tab w:val="left" w:pos="1140"/>
        </w:tabs>
        <w:autoSpaceDE w:val="0"/>
        <w:autoSpaceDN w:val="0"/>
        <w:spacing w:before="14"/>
        <w:ind w:left="-91"/>
        <w:jc w:val="both"/>
        <w:rPr>
          <w:rFonts w:ascii="Bookman Old Style" w:hAnsi="Bookman Old Style"/>
          <w:color w:val="0F0F0F"/>
          <w:sz w:val="26"/>
          <w:szCs w:val="26"/>
        </w:rPr>
      </w:pPr>
      <w:r>
        <w:rPr>
          <w:rFonts w:ascii="Bookman Old Style" w:hAnsi="Bookman Old Style"/>
          <w:b/>
          <w:color w:val="0F0F0F"/>
          <w:sz w:val="26"/>
          <w:szCs w:val="26"/>
        </w:rPr>
        <w:t>Rs. 1</w:t>
      </w:r>
      <w:r w:rsidR="00946BFA">
        <w:rPr>
          <w:rFonts w:ascii="Bookman Old Style" w:hAnsi="Bookman Old Style"/>
          <w:b/>
          <w:color w:val="0F0F0F"/>
          <w:sz w:val="26"/>
          <w:szCs w:val="26"/>
        </w:rPr>
        <w:t>,2</w:t>
      </w:r>
      <w:r w:rsidRPr="00CD4974">
        <w:rPr>
          <w:rFonts w:ascii="Bookman Old Style" w:hAnsi="Bookman Old Style"/>
          <w:b/>
          <w:color w:val="0F0F0F"/>
          <w:sz w:val="26"/>
          <w:szCs w:val="26"/>
        </w:rPr>
        <w:t>0,000/-</w:t>
      </w:r>
      <w:r>
        <w:rPr>
          <w:rFonts w:ascii="Bookman Old Style" w:hAnsi="Bookman Old Style"/>
          <w:b/>
          <w:color w:val="0F0F0F"/>
          <w:sz w:val="26"/>
          <w:szCs w:val="26"/>
        </w:rPr>
        <w:t xml:space="preserve"> (Rupees One</w:t>
      </w:r>
      <w:r w:rsidR="008B6BEA">
        <w:rPr>
          <w:rFonts w:ascii="Bookman Old Style" w:hAnsi="Bookman Old Style"/>
          <w:b/>
          <w:color w:val="0F0F0F"/>
          <w:sz w:val="26"/>
          <w:szCs w:val="26"/>
        </w:rPr>
        <w:t xml:space="preserve"> L</w:t>
      </w:r>
      <w:r w:rsidRPr="00CD4974">
        <w:rPr>
          <w:rFonts w:ascii="Bookman Old Style" w:hAnsi="Bookman Old Style"/>
          <w:b/>
          <w:color w:val="0F0F0F"/>
          <w:sz w:val="26"/>
          <w:szCs w:val="26"/>
        </w:rPr>
        <w:t>akh</w:t>
      </w:r>
      <w:r w:rsidR="00946BFA">
        <w:rPr>
          <w:rFonts w:ascii="Bookman Old Style" w:hAnsi="Bookman Old Style"/>
          <w:b/>
          <w:color w:val="0F0F0F"/>
          <w:sz w:val="26"/>
          <w:szCs w:val="26"/>
        </w:rPr>
        <w:t xml:space="preserve"> Twenty</w:t>
      </w:r>
      <w:r w:rsidR="008B6BEA">
        <w:rPr>
          <w:rFonts w:ascii="Bookman Old Style" w:hAnsi="Bookman Old Style"/>
          <w:b/>
          <w:color w:val="0F0F0F"/>
          <w:sz w:val="26"/>
          <w:szCs w:val="26"/>
        </w:rPr>
        <w:t xml:space="preserve"> thousand</w:t>
      </w:r>
      <w:r w:rsidRPr="00CD4974">
        <w:rPr>
          <w:rFonts w:ascii="Bookman Old Style" w:hAnsi="Bookman Old Style"/>
          <w:b/>
          <w:color w:val="0F0F0F"/>
          <w:sz w:val="26"/>
          <w:szCs w:val="26"/>
        </w:rPr>
        <w:t xml:space="preserve"> only) </w:t>
      </w:r>
      <w:r w:rsidRPr="00CD4974">
        <w:rPr>
          <w:rFonts w:ascii="Bookman Old Style" w:hAnsi="Bookman Old Style"/>
          <w:color w:val="0F0F0F"/>
          <w:sz w:val="26"/>
          <w:szCs w:val="26"/>
        </w:rPr>
        <w:t xml:space="preserve">by way of cheque </w:t>
      </w:r>
      <w:r w:rsidR="004F68E4">
        <w:rPr>
          <w:rFonts w:ascii="Bookman Old Style" w:hAnsi="Bookman Old Style"/>
          <w:color w:val="0F0F0F"/>
          <w:sz w:val="26"/>
          <w:szCs w:val="26"/>
        </w:rPr>
        <w:t>No.</w:t>
      </w:r>
      <w:r w:rsidR="00B95453">
        <w:rPr>
          <w:rFonts w:ascii="Bookman Old Style" w:hAnsi="Bookman Old Style"/>
          <w:color w:val="0F0F0F"/>
          <w:sz w:val="26"/>
          <w:szCs w:val="26"/>
        </w:rPr>
        <w:t xml:space="preserve"> </w:t>
      </w:r>
      <w:r w:rsidR="004F68E4" w:rsidRPr="00B95453">
        <w:rPr>
          <w:rFonts w:ascii="Bookman Old Style" w:hAnsi="Bookman Old Style"/>
          <w:b/>
          <w:color w:val="0F0F0F"/>
          <w:sz w:val="26"/>
          <w:szCs w:val="26"/>
        </w:rPr>
        <w:t>091232</w:t>
      </w:r>
      <w:r w:rsidRPr="00CD4974">
        <w:rPr>
          <w:rFonts w:ascii="Bookman Old Style" w:hAnsi="Bookman Old Style"/>
          <w:color w:val="0F0F0F"/>
          <w:sz w:val="26"/>
          <w:szCs w:val="26"/>
        </w:rPr>
        <w:t xml:space="preserve"> drawn on</w:t>
      </w:r>
      <w:r w:rsidR="004F68E4">
        <w:rPr>
          <w:rFonts w:ascii="Bookman Old Style" w:hAnsi="Bookman Old Style"/>
          <w:color w:val="0F0F0F"/>
          <w:sz w:val="26"/>
          <w:szCs w:val="26"/>
        </w:rPr>
        <w:t xml:space="preserve"> </w:t>
      </w:r>
      <w:r w:rsidR="004F68E4" w:rsidRPr="00B95453">
        <w:rPr>
          <w:rFonts w:ascii="Bookman Old Style" w:hAnsi="Bookman Old Style"/>
          <w:b/>
          <w:color w:val="0F0F0F"/>
          <w:sz w:val="26"/>
          <w:szCs w:val="26"/>
        </w:rPr>
        <w:t>SBI</w:t>
      </w:r>
      <w:r w:rsidRPr="00B95453">
        <w:rPr>
          <w:rFonts w:ascii="Bookman Old Style" w:hAnsi="Bookman Old Style"/>
          <w:b/>
          <w:color w:val="0F0F0F"/>
          <w:sz w:val="26"/>
          <w:szCs w:val="26"/>
        </w:rPr>
        <w:t xml:space="preserve"> bank</w:t>
      </w:r>
      <w:r w:rsidR="004F68E4">
        <w:rPr>
          <w:rFonts w:ascii="Bookman Old Style" w:hAnsi="Bookman Old Style"/>
          <w:color w:val="0F0F0F"/>
          <w:sz w:val="26"/>
          <w:szCs w:val="26"/>
        </w:rPr>
        <w:t xml:space="preserve"> dated </w:t>
      </w:r>
      <w:r w:rsidR="004F68E4" w:rsidRPr="00B95453">
        <w:rPr>
          <w:rFonts w:ascii="Bookman Old Style" w:hAnsi="Bookman Old Style"/>
          <w:b/>
          <w:color w:val="0F0F0F"/>
          <w:sz w:val="26"/>
          <w:szCs w:val="26"/>
        </w:rPr>
        <w:t>26</w:t>
      </w:r>
      <w:r w:rsidRPr="00B95453">
        <w:rPr>
          <w:rFonts w:ascii="Bookman Old Style" w:hAnsi="Bookman Old Style"/>
          <w:b/>
          <w:color w:val="0F0F0F"/>
          <w:sz w:val="26"/>
          <w:szCs w:val="26"/>
        </w:rPr>
        <w:t>/10/2021</w:t>
      </w:r>
      <w:r w:rsidRPr="00CD4974">
        <w:rPr>
          <w:rFonts w:ascii="Bookman Old Style" w:hAnsi="Bookman Old Style"/>
          <w:color w:val="0F0F0F"/>
          <w:sz w:val="26"/>
          <w:szCs w:val="26"/>
        </w:rPr>
        <w:t xml:space="preserve"> to the vendor</w:t>
      </w:r>
      <w:r w:rsidR="00B95453">
        <w:rPr>
          <w:rFonts w:ascii="Bookman Old Style" w:hAnsi="Bookman Old Style"/>
          <w:color w:val="0F0F0F"/>
          <w:sz w:val="26"/>
          <w:szCs w:val="26"/>
        </w:rPr>
        <w:t xml:space="preserve"> </w:t>
      </w:r>
      <w:r w:rsidR="004F68E4">
        <w:rPr>
          <w:rFonts w:ascii="Bookman Old Style" w:hAnsi="Bookman Old Style"/>
          <w:color w:val="0F0F0F"/>
          <w:sz w:val="26"/>
          <w:szCs w:val="26"/>
        </w:rPr>
        <w:t xml:space="preserve">Sri. </w:t>
      </w:r>
      <w:r w:rsidR="00946BFA">
        <w:rPr>
          <w:rFonts w:ascii="Bookman Old Style" w:hAnsi="Bookman Old Style"/>
          <w:color w:val="0F0F0F"/>
          <w:sz w:val="26"/>
          <w:szCs w:val="26"/>
        </w:rPr>
        <w:t>Vasanth Kumar J</w:t>
      </w:r>
      <w:r w:rsidRPr="00CD4974">
        <w:rPr>
          <w:rFonts w:ascii="Bookman Old Style" w:hAnsi="Bookman Old Style"/>
          <w:color w:val="0F0F0F"/>
          <w:sz w:val="26"/>
          <w:szCs w:val="26"/>
        </w:rPr>
        <w:t>.</w:t>
      </w:r>
    </w:p>
    <w:p w:rsidR="00402D1F" w:rsidRDefault="00402D1F">
      <w:pPr>
        <w:rPr>
          <w:rFonts w:ascii="Bookman Old Style" w:eastAsia="Calisto MT" w:hAnsi="Bookman Old Style"/>
          <w:color w:val="0F0F0F"/>
          <w:sz w:val="26"/>
          <w:szCs w:val="26"/>
        </w:rPr>
      </w:pPr>
    </w:p>
    <w:p w:rsidR="00402D1F" w:rsidRDefault="00402D1F">
      <w:pPr>
        <w:rPr>
          <w:rFonts w:ascii="Bookman Old Style" w:eastAsia="Calisto MT" w:hAnsi="Bookman Old Style"/>
          <w:color w:val="0F0F0F"/>
          <w:sz w:val="26"/>
          <w:szCs w:val="26"/>
        </w:rPr>
      </w:pPr>
      <w:r>
        <w:rPr>
          <w:rFonts w:ascii="Bookman Old Style" w:hAnsi="Bookman Old Style"/>
          <w:color w:val="0F0F0F"/>
          <w:sz w:val="26"/>
          <w:szCs w:val="26"/>
        </w:rPr>
        <w:br w:type="page"/>
      </w:r>
    </w:p>
    <w:p w:rsidR="00CD4974" w:rsidRPr="00CD4974" w:rsidRDefault="003D483C" w:rsidP="00B95453">
      <w:pPr>
        <w:pStyle w:val="BodyText"/>
        <w:numPr>
          <w:ilvl w:val="0"/>
          <w:numId w:val="17"/>
        </w:numPr>
        <w:tabs>
          <w:tab w:val="left" w:pos="1140"/>
        </w:tabs>
        <w:autoSpaceDE w:val="0"/>
        <w:autoSpaceDN w:val="0"/>
        <w:spacing w:before="14"/>
        <w:ind w:left="-91"/>
        <w:jc w:val="both"/>
        <w:rPr>
          <w:rFonts w:ascii="Bookman Old Style" w:hAnsi="Bookman Old Style"/>
          <w:color w:val="0F0F0F"/>
          <w:sz w:val="26"/>
          <w:szCs w:val="26"/>
        </w:rPr>
      </w:pPr>
      <w:r w:rsidRPr="003D483C">
        <w:rPr>
          <w:rFonts w:ascii="Bookman Old Style" w:hAnsi="Bookman Old Style"/>
          <w:color w:val="0F0F0F"/>
          <w:sz w:val="26"/>
          <w:szCs w:val="26"/>
        </w:rPr>
        <w:lastRenderedPageBreak/>
        <w:t>For balance consideration</w:t>
      </w:r>
      <w:r w:rsidR="00CF4F12">
        <w:rPr>
          <w:rFonts w:ascii="Bookman Old Style" w:hAnsi="Bookman Old Style"/>
          <w:color w:val="0F0F0F"/>
          <w:sz w:val="26"/>
          <w:szCs w:val="26"/>
        </w:rPr>
        <w:t xml:space="preserve"> of </w:t>
      </w:r>
      <w:r w:rsidR="00DD326D">
        <w:rPr>
          <w:rFonts w:ascii="Bookman Old Style" w:hAnsi="Bookman Old Style"/>
          <w:b/>
          <w:color w:val="0F0F0F"/>
          <w:sz w:val="26"/>
          <w:szCs w:val="26"/>
        </w:rPr>
        <w:t>Rs. 8</w:t>
      </w:r>
      <w:r w:rsidR="00CF4F12" w:rsidRPr="00CD4974">
        <w:rPr>
          <w:rFonts w:ascii="Bookman Old Style" w:hAnsi="Bookman Old Style"/>
          <w:b/>
          <w:color w:val="0F0F0F"/>
          <w:sz w:val="26"/>
          <w:szCs w:val="26"/>
        </w:rPr>
        <w:t>,00,000/-</w:t>
      </w:r>
      <w:r w:rsidR="00DD326D">
        <w:rPr>
          <w:rFonts w:ascii="Bookman Old Style" w:hAnsi="Bookman Old Style"/>
          <w:b/>
          <w:color w:val="0F0F0F"/>
          <w:sz w:val="26"/>
          <w:szCs w:val="26"/>
        </w:rPr>
        <w:t xml:space="preserve"> (Rupees Eight</w:t>
      </w:r>
      <w:r w:rsidR="00CF4F12" w:rsidRPr="00CD4974">
        <w:rPr>
          <w:rFonts w:ascii="Bookman Old Style" w:hAnsi="Bookman Old Style"/>
          <w:b/>
          <w:color w:val="0F0F0F"/>
          <w:sz w:val="26"/>
          <w:szCs w:val="26"/>
        </w:rPr>
        <w:t xml:space="preserve"> lakh only)</w:t>
      </w:r>
      <w:r w:rsidR="00B95453">
        <w:rPr>
          <w:rFonts w:ascii="Bookman Old Style" w:hAnsi="Bookman Old Style"/>
          <w:b/>
          <w:color w:val="0F0F0F"/>
          <w:sz w:val="26"/>
          <w:szCs w:val="26"/>
        </w:rPr>
        <w:t xml:space="preserve"> </w:t>
      </w:r>
      <w:r w:rsidR="00CF4F12" w:rsidRPr="003D483C">
        <w:rPr>
          <w:rFonts w:ascii="Bookman Old Style" w:hAnsi="Bookman Old Style"/>
          <w:color w:val="0F0F0F"/>
          <w:sz w:val="26"/>
          <w:szCs w:val="26"/>
        </w:rPr>
        <w:t>purchaser</w:t>
      </w:r>
      <w:r w:rsidRPr="003D483C">
        <w:rPr>
          <w:rFonts w:ascii="Bookman Old Style" w:hAnsi="Bookman Old Style"/>
          <w:color w:val="0F0F0F"/>
          <w:sz w:val="26"/>
          <w:szCs w:val="26"/>
        </w:rPr>
        <w:t xml:space="preserve"> availed housing loan from HDFC Ltd., </w:t>
      </w:r>
      <w:r w:rsidR="009B0C89">
        <w:rPr>
          <w:rFonts w:ascii="Bookman Old Style" w:hAnsi="Bookman Old Style"/>
          <w:color w:val="0F0F0F"/>
          <w:sz w:val="26"/>
          <w:szCs w:val="26"/>
        </w:rPr>
        <w:t xml:space="preserve">The said financial institution issued </w:t>
      </w:r>
      <w:r w:rsidRPr="003D483C">
        <w:rPr>
          <w:rFonts w:ascii="Bookman Old Style" w:hAnsi="Bookman Old Style"/>
          <w:color w:val="0F0F0F"/>
          <w:sz w:val="26"/>
          <w:szCs w:val="26"/>
        </w:rPr>
        <w:t>bankers cheque</w:t>
      </w:r>
      <w:r w:rsidR="00DD326D">
        <w:rPr>
          <w:rFonts w:ascii="Bookman Old Style" w:hAnsi="Bookman Old Style"/>
          <w:color w:val="0F0F0F"/>
          <w:sz w:val="26"/>
          <w:szCs w:val="26"/>
        </w:rPr>
        <w:t xml:space="preserve"> bearing No. </w:t>
      </w:r>
      <w:r w:rsidR="00370D99" w:rsidRPr="00B95453">
        <w:rPr>
          <w:rFonts w:ascii="Bookman Old Style" w:hAnsi="Bookman Old Style"/>
          <w:b/>
          <w:color w:val="0F0F0F"/>
          <w:sz w:val="26"/>
          <w:szCs w:val="26"/>
        </w:rPr>
        <w:t>499261</w:t>
      </w:r>
      <w:r w:rsidR="00B95453">
        <w:rPr>
          <w:rFonts w:ascii="Bookman Old Style" w:hAnsi="Bookman Old Style"/>
          <w:color w:val="0F0F0F"/>
          <w:sz w:val="26"/>
          <w:szCs w:val="26"/>
        </w:rPr>
        <w:t xml:space="preserve"> </w:t>
      </w:r>
      <w:r w:rsidR="00370D99">
        <w:rPr>
          <w:rFonts w:ascii="Bookman Old Style" w:hAnsi="Bookman Old Style"/>
          <w:color w:val="0F0F0F"/>
          <w:sz w:val="26"/>
          <w:szCs w:val="26"/>
        </w:rPr>
        <w:t>f</w:t>
      </w:r>
      <w:r w:rsidRPr="003D483C">
        <w:rPr>
          <w:rFonts w:ascii="Bookman Old Style" w:hAnsi="Bookman Old Style"/>
          <w:color w:val="0F0F0F"/>
          <w:sz w:val="26"/>
          <w:szCs w:val="26"/>
        </w:rPr>
        <w:t>or</w:t>
      </w:r>
      <w:r w:rsidR="00B95453">
        <w:rPr>
          <w:rFonts w:ascii="Bookman Old Style" w:hAnsi="Bookman Old Style"/>
          <w:color w:val="0F0F0F"/>
          <w:sz w:val="26"/>
          <w:szCs w:val="26"/>
        </w:rPr>
        <w:t xml:space="preserve">                           </w:t>
      </w:r>
      <w:r w:rsidR="00A42C72">
        <w:rPr>
          <w:rFonts w:ascii="Bookman Old Style" w:hAnsi="Bookman Old Style"/>
          <w:b/>
          <w:color w:val="0F0F0F"/>
          <w:sz w:val="26"/>
          <w:szCs w:val="26"/>
        </w:rPr>
        <w:t>Rs.</w:t>
      </w:r>
      <w:r w:rsidR="00DD326D">
        <w:rPr>
          <w:rFonts w:ascii="Bookman Old Style" w:hAnsi="Bookman Old Style"/>
          <w:b/>
          <w:color w:val="0F0F0F"/>
          <w:sz w:val="26"/>
          <w:szCs w:val="26"/>
        </w:rPr>
        <w:t xml:space="preserve"> 4</w:t>
      </w:r>
      <w:r w:rsidR="00CD4974" w:rsidRPr="00CD4974">
        <w:rPr>
          <w:rFonts w:ascii="Bookman Old Style" w:hAnsi="Bookman Old Style"/>
          <w:b/>
          <w:color w:val="0F0F0F"/>
          <w:sz w:val="26"/>
          <w:szCs w:val="26"/>
        </w:rPr>
        <w:t>,00,000/-</w:t>
      </w:r>
      <w:r w:rsidR="00DD326D">
        <w:rPr>
          <w:rFonts w:ascii="Bookman Old Style" w:hAnsi="Bookman Old Style"/>
          <w:b/>
          <w:color w:val="0F0F0F"/>
          <w:sz w:val="26"/>
          <w:szCs w:val="26"/>
        </w:rPr>
        <w:t xml:space="preserve"> (Rupees Four </w:t>
      </w:r>
      <w:r w:rsidR="00CD4974" w:rsidRPr="00CD4974">
        <w:rPr>
          <w:rFonts w:ascii="Bookman Old Style" w:hAnsi="Bookman Old Style"/>
          <w:b/>
          <w:color w:val="0F0F0F"/>
          <w:sz w:val="26"/>
          <w:szCs w:val="26"/>
        </w:rPr>
        <w:t>lakh only)</w:t>
      </w:r>
      <w:r w:rsidR="0004608A">
        <w:rPr>
          <w:rFonts w:ascii="Bookman Old Style" w:hAnsi="Bookman Old Style"/>
          <w:b/>
          <w:color w:val="0F0F0F"/>
          <w:sz w:val="26"/>
          <w:szCs w:val="26"/>
        </w:rPr>
        <w:t xml:space="preserve"> </w:t>
      </w:r>
      <w:r w:rsidR="004F0100" w:rsidRPr="004F0100">
        <w:rPr>
          <w:rFonts w:ascii="Bookman Old Style" w:hAnsi="Bookman Old Style"/>
          <w:color w:val="0F0F0F"/>
          <w:sz w:val="26"/>
          <w:szCs w:val="26"/>
        </w:rPr>
        <w:t xml:space="preserve">drawn on </w:t>
      </w:r>
      <w:r w:rsidR="004F0100" w:rsidRPr="00B95453">
        <w:rPr>
          <w:rFonts w:ascii="Bookman Old Style" w:hAnsi="Bookman Old Style"/>
          <w:b/>
          <w:color w:val="0F0F0F"/>
          <w:sz w:val="26"/>
          <w:szCs w:val="26"/>
        </w:rPr>
        <w:t>HDFC Bank Ltd</w:t>
      </w:r>
      <w:r w:rsidR="00DD326D">
        <w:rPr>
          <w:rFonts w:ascii="Bookman Old Style" w:hAnsi="Bookman Old Style"/>
          <w:color w:val="0F0F0F"/>
          <w:sz w:val="26"/>
          <w:szCs w:val="26"/>
        </w:rPr>
        <w:t xml:space="preserve"> dated </w:t>
      </w:r>
      <w:r w:rsidR="00370D99" w:rsidRPr="00B95453">
        <w:rPr>
          <w:rFonts w:ascii="Bookman Old Style" w:hAnsi="Bookman Old Style"/>
          <w:b/>
          <w:color w:val="0F0F0F"/>
          <w:sz w:val="26"/>
          <w:szCs w:val="26"/>
        </w:rPr>
        <w:t>24</w:t>
      </w:r>
      <w:r w:rsidR="00612A2C" w:rsidRPr="00B95453">
        <w:rPr>
          <w:rFonts w:ascii="Bookman Old Style" w:hAnsi="Bookman Old Style"/>
          <w:b/>
          <w:color w:val="0F0F0F"/>
          <w:sz w:val="26"/>
          <w:szCs w:val="26"/>
        </w:rPr>
        <w:t>.</w:t>
      </w:r>
      <w:r w:rsidR="00DD326D" w:rsidRPr="00B95453">
        <w:rPr>
          <w:rFonts w:ascii="Bookman Old Style" w:hAnsi="Bookman Old Style"/>
          <w:b/>
          <w:color w:val="0F0F0F"/>
          <w:sz w:val="26"/>
          <w:szCs w:val="26"/>
        </w:rPr>
        <w:t>12.21</w:t>
      </w:r>
      <w:r w:rsidR="00B95453">
        <w:rPr>
          <w:rFonts w:ascii="Bookman Old Style" w:hAnsi="Bookman Old Style"/>
          <w:color w:val="0F0F0F"/>
          <w:sz w:val="26"/>
          <w:szCs w:val="26"/>
        </w:rPr>
        <w:t xml:space="preserve"> </w:t>
      </w:r>
      <w:r w:rsidR="00CD4974" w:rsidRPr="00CD4974">
        <w:rPr>
          <w:rFonts w:ascii="Bookman Old Style" w:hAnsi="Bookman Old Style"/>
          <w:color w:val="0F0F0F"/>
          <w:sz w:val="26"/>
          <w:szCs w:val="26"/>
        </w:rPr>
        <w:t>to the vendor</w:t>
      </w:r>
      <w:r w:rsidR="00DD326D">
        <w:rPr>
          <w:rFonts w:ascii="Bookman Old Style" w:hAnsi="Bookman Old Style"/>
          <w:color w:val="0F0F0F"/>
          <w:sz w:val="26"/>
          <w:szCs w:val="26"/>
        </w:rPr>
        <w:t xml:space="preserve"> Sri. Manjunath D &amp;</w:t>
      </w:r>
      <w:r w:rsidR="00B95453">
        <w:rPr>
          <w:rFonts w:ascii="Bookman Old Style" w:hAnsi="Bookman Old Style"/>
          <w:color w:val="0F0F0F"/>
          <w:sz w:val="26"/>
          <w:szCs w:val="26"/>
        </w:rPr>
        <w:t xml:space="preserve"> </w:t>
      </w:r>
      <w:r w:rsidR="00DD326D">
        <w:rPr>
          <w:rFonts w:ascii="Bookman Old Style" w:hAnsi="Bookman Old Style"/>
          <w:b/>
          <w:color w:val="0F0F0F"/>
          <w:sz w:val="26"/>
          <w:szCs w:val="26"/>
        </w:rPr>
        <w:t>Rs. 4</w:t>
      </w:r>
      <w:r w:rsidR="00DD326D" w:rsidRPr="00CD4974">
        <w:rPr>
          <w:rFonts w:ascii="Bookman Old Style" w:hAnsi="Bookman Old Style"/>
          <w:b/>
          <w:color w:val="0F0F0F"/>
          <w:sz w:val="26"/>
          <w:szCs w:val="26"/>
        </w:rPr>
        <w:t>,00,000/-</w:t>
      </w:r>
      <w:r w:rsidR="00DD326D">
        <w:rPr>
          <w:rFonts w:ascii="Bookman Old Style" w:hAnsi="Bookman Old Style"/>
          <w:b/>
          <w:color w:val="0F0F0F"/>
          <w:sz w:val="26"/>
          <w:szCs w:val="26"/>
        </w:rPr>
        <w:t xml:space="preserve"> (Rupees Four </w:t>
      </w:r>
      <w:r w:rsidR="00DD326D" w:rsidRPr="00CD4974">
        <w:rPr>
          <w:rFonts w:ascii="Bookman Old Style" w:hAnsi="Bookman Old Style"/>
          <w:b/>
          <w:color w:val="0F0F0F"/>
          <w:sz w:val="26"/>
          <w:szCs w:val="26"/>
        </w:rPr>
        <w:t>lakh only)</w:t>
      </w:r>
      <w:r w:rsidR="0004608A">
        <w:rPr>
          <w:rFonts w:ascii="Bookman Old Style" w:hAnsi="Bookman Old Style"/>
          <w:b/>
          <w:color w:val="0F0F0F"/>
          <w:sz w:val="26"/>
          <w:szCs w:val="26"/>
        </w:rPr>
        <w:t xml:space="preserve"> </w:t>
      </w:r>
      <w:r w:rsidR="00C513F2" w:rsidRPr="00C513F2">
        <w:rPr>
          <w:rFonts w:ascii="Bookman Old Style" w:hAnsi="Bookman Old Style"/>
          <w:color w:val="0F0F0F"/>
          <w:sz w:val="26"/>
          <w:szCs w:val="26"/>
        </w:rPr>
        <w:t xml:space="preserve">by way </w:t>
      </w:r>
      <w:r w:rsidR="00C513F2">
        <w:rPr>
          <w:rFonts w:ascii="Bookman Old Style" w:hAnsi="Bookman Old Style"/>
          <w:color w:val="0F0F0F"/>
          <w:sz w:val="26"/>
          <w:szCs w:val="26"/>
        </w:rPr>
        <w:t>of bankers cheque bearing No.</w:t>
      </w:r>
      <w:r w:rsidR="00B95453">
        <w:rPr>
          <w:rFonts w:ascii="Bookman Old Style" w:hAnsi="Bookman Old Style"/>
          <w:color w:val="0F0F0F"/>
          <w:sz w:val="26"/>
          <w:szCs w:val="26"/>
        </w:rPr>
        <w:t xml:space="preserve"> </w:t>
      </w:r>
      <w:r w:rsidR="00C513F2" w:rsidRPr="00B95453">
        <w:rPr>
          <w:rFonts w:ascii="Bookman Old Style" w:hAnsi="Bookman Old Style"/>
          <w:b/>
          <w:color w:val="0F0F0F"/>
          <w:sz w:val="26"/>
          <w:szCs w:val="26"/>
        </w:rPr>
        <w:t>499262</w:t>
      </w:r>
      <w:r w:rsidR="00B95453" w:rsidRPr="00B95453">
        <w:rPr>
          <w:rFonts w:ascii="Bookman Old Style" w:hAnsi="Bookman Old Style"/>
          <w:b/>
          <w:color w:val="0F0F0F"/>
          <w:sz w:val="26"/>
          <w:szCs w:val="26"/>
        </w:rPr>
        <w:t xml:space="preserve"> </w:t>
      </w:r>
      <w:r w:rsidR="00DD326D" w:rsidRPr="004F0100">
        <w:rPr>
          <w:rFonts w:ascii="Bookman Old Style" w:hAnsi="Bookman Old Style"/>
          <w:color w:val="0F0F0F"/>
          <w:sz w:val="26"/>
          <w:szCs w:val="26"/>
        </w:rPr>
        <w:t xml:space="preserve">drawn on </w:t>
      </w:r>
      <w:r w:rsidR="00DD326D" w:rsidRPr="00B95453">
        <w:rPr>
          <w:rFonts w:ascii="Bookman Old Style" w:hAnsi="Bookman Old Style"/>
          <w:b/>
          <w:color w:val="0F0F0F"/>
          <w:sz w:val="26"/>
          <w:szCs w:val="26"/>
        </w:rPr>
        <w:t>HDFC Bank Ltd</w:t>
      </w:r>
      <w:r w:rsidR="00DD326D">
        <w:rPr>
          <w:rFonts w:ascii="Bookman Old Style" w:hAnsi="Bookman Old Style"/>
          <w:color w:val="0F0F0F"/>
          <w:sz w:val="26"/>
          <w:szCs w:val="26"/>
        </w:rPr>
        <w:t xml:space="preserve"> dated </w:t>
      </w:r>
      <w:r w:rsidR="00C513F2" w:rsidRPr="00B95453">
        <w:rPr>
          <w:rFonts w:ascii="Bookman Old Style" w:hAnsi="Bookman Old Style"/>
          <w:b/>
          <w:color w:val="0F0F0F"/>
          <w:sz w:val="26"/>
          <w:szCs w:val="26"/>
        </w:rPr>
        <w:t>24</w:t>
      </w:r>
      <w:r w:rsidR="00612A2C" w:rsidRPr="00B95453">
        <w:rPr>
          <w:rFonts w:ascii="Bookman Old Style" w:hAnsi="Bookman Old Style"/>
          <w:b/>
          <w:color w:val="0F0F0F"/>
          <w:sz w:val="26"/>
          <w:szCs w:val="26"/>
        </w:rPr>
        <w:t>.</w:t>
      </w:r>
      <w:r w:rsidR="00DD326D" w:rsidRPr="00B95453">
        <w:rPr>
          <w:rFonts w:ascii="Bookman Old Style" w:hAnsi="Bookman Old Style"/>
          <w:b/>
          <w:color w:val="0F0F0F"/>
          <w:sz w:val="26"/>
          <w:szCs w:val="26"/>
        </w:rPr>
        <w:t>12.21</w:t>
      </w:r>
      <w:r w:rsidR="00B95453">
        <w:rPr>
          <w:rFonts w:ascii="Bookman Old Style" w:hAnsi="Bookman Old Style"/>
          <w:b/>
          <w:color w:val="0F0F0F"/>
          <w:sz w:val="26"/>
          <w:szCs w:val="26"/>
        </w:rPr>
        <w:t xml:space="preserve"> </w:t>
      </w:r>
      <w:r w:rsidR="00DD326D" w:rsidRPr="00CD4974">
        <w:rPr>
          <w:rFonts w:ascii="Bookman Old Style" w:hAnsi="Bookman Old Style"/>
          <w:color w:val="0F0F0F"/>
          <w:sz w:val="26"/>
          <w:szCs w:val="26"/>
        </w:rPr>
        <w:t>to the vendor</w:t>
      </w:r>
      <w:r w:rsidR="00DD326D">
        <w:rPr>
          <w:rFonts w:ascii="Bookman Old Style" w:hAnsi="Bookman Old Style"/>
          <w:color w:val="0F0F0F"/>
          <w:sz w:val="26"/>
          <w:szCs w:val="26"/>
        </w:rPr>
        <w:t xml:space="preserve"> Sri.Vasanth Kumar J</w:t>
      </w:r>
      <w:r w:rsidR="00CD4974" w:rsidRPr="00CD4974">
        <w:rPr>
          <w:rFonts w:ascii="Bookman Old Style" w:hAnsi="Bookman Old Style"/>
          <w:color w:val="0F0F0F"/>
          <w:sz w:val="26"/>
          <w:szCs w:val="26"/>
        </w:rPr>
        <w:t>.</w:t>
      </w:r>
    </w:p>
    <w:p w:rsidR="00CD4974" w:rsidRPr="00CD4974" w:rsidRDefault="00CD4974" w:rsidP="00CD4974">
      <w:pPr>
        <w:pStyle w:val="BodyText"/>
        <w:tabs>
          <w:tab w:val="left" w:pos="1140"/>
        </w:tabs>
        <w:spacing w:before="14"/>
        <w:ind w:left="-91"/>
        <w:rPr>
          <w:rFonts w:ascii="Bookman Old Style" w:hAnsi="Bookman Old Style"/>
          <w:color w:val="0F0F0F"/>
          <w:sz w:val="26"/>
          <w:szCs w:val="26"/>
        </w:rPr>
      </w:pPr>
    </w:p>
    <w:p w:rsidR="00CD4974" w:rsidRDefault="00CD4974" w:rsidP="00B95453">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t>The total Sale Consideration of</w:t>
      </w:r>
      <w:r w:rsidR="00D62AFA">
        <w:rPr>
          <w:rFonts w:ascii="Bookman Old Style" w:hAnsi="Bookman Old Style"/>
          <w:b/>
          <w:color w:val="0F0F0F"/>
          <w:sz w:val="26"/>
          <w:szCs w:val="26"/>
        </w:rPr>
        <w:t xml:space="preserve"> Rs.10,40,000/- (Rupees Ten</w:t>
      </w:r>
      <w:r w:rsidRPr="00CD4974">
        <w:rPr>
          <w:rFonts w:ascii="Bookman Old Style" w:hAnsi="Bookman Old Style"/>
          <w:b/>
          <w:color w:val="0F0F0F"/>
          <w:sz w:val="26"/>
          <w:szCs w:val="26"/>
        </w:rPr>
        <w:t xml:space="preserve"> Lakh</w:t>
      </w:r>
      <w:r w:rsidR="00D62AFA">
        <w:rPr>
          <w:rFonts w:ascii="Bookman Old Style" w:hAnsi="Bookman Old Style"/>
          <w:b/>
          <w:color w:val="0F0F0F"/>
          <w:sz w:val="26"/>
          <w:szCs w:val="26"/>
        </w:rPr>
        <w:t xml:space="preserve"> Forty thousand</w:t>
      </w:r>
      <w:r w:rsidRPr="00CD4974">
        <w:rPr>
          <w:rFonts w:ascii="Bookman Old Style" w:hAnsi="Bookman Old Style"/>
          <w:b/>
          <w:color w:val="0F0F0F"/>
          <w:sz w:val="26"/>
          <w:szCs w:val="26"/>
        </w:rPr>
        <w:t xml:space="preserve"> only) </w:t>
      </w:r>
      <w:r w:rsidRPr="00CD4974">
        <w:rPr>
          <w:rFonts w:ascii="Bookman Old Style" w:hAnsi="Bookman Old Style"/>
          <w:color w:val="0F0F0F"/>
          <w:sz w:val="26"/>
          <w:szCs w:val="26"/>
        </w:rPr>
        <w:t>to the Vendors (parties to the first part).  The Vendors has acknowledged the receipt of the entire sale consideration for the full and final settlement and further acknowledges that there is no balance from the Vendee in respect of this sale.</w:t>
      </w:r>
    </w:p>
    <w:p w:rsidR="00184E94" w:rsidRDefault="00184E94" w:rsidP="00CD4974">
      <w:pPr>
        <w:pStyle w:val="BodyText"/>
        <w:tabs>
          <w:tab w:val="left" w:pos="1140"/>
        </w:tabs>
        <w:spacing w:before="14"/>
        <w:ind w:left="-91"/>
        <w:rPr>
          <w:rFonts w:ascii="Bookman Old Style" w:hAnsi="Bookman Old Style"/>
          <w:color w:val="0F0F0F"/>
          <w:sz w:val="26"/>
          <w:szCs w:val="26"/>
        </w:rPr>
      </w:pPr>
    </w:p>
    <w:p w:rsidR="00CD4974" w:rsidRPr="00CD4974" w:rsidRDefault="00CD4974" w:rsidP="00B95453">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t>The Vendors have handed over the vacant possession of the schedule property to the Vendee this day in front of the witnesses, who have affixed their signatures to this document, free from all encumbrances.  The Vendors hereby covenant that hereafter the Vendee become the absolute owner of the schedule property.  The Vendee having taken possession of the schedule property can enter upon, possess and enjoy the same without any hindrance from anybody calming under or through the vendors.</w:t>
      </w:r>
    </w:p>
    <w:p w:rsidR="00CD4974" w:rsidRPr="00CD4974" w:rsidRDefault="00CD4974" w:rsidP="00CD4974">
      <w:pPr>
        <w:pStyle w:val="BodyText"/>
        <w:tabs>
          <w:tab w:val="left" w:pos="1140"/>
        </w:tabs>
        <w:spacing w:before="14"/>
        <w:ind w:left="-91"/>
        <w:rPr>
          <w:rFonts w:ascii="Bookman Old Style" w:hAnsi="Bookman Old Style"/>
          <w:color w:val="0F0F0F"/>
          <w:sz w:val="26"/>
          <w:szCs w:val="26"/>
        </w:rPr>
      </w:pPr>
    </w:p>
    <w:p w:rsidR="00CD4974" w:rsidRPr="00CD4974" w:rsidRDefault="00CD4974" w:rsidP="00B95453">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t>The vendors assure that as on today the Khatha of the schedule property is standing in the name of vendor.  The vendor has stated no objection to the vendee to get the Khatha transferred to her name and to pay future Tax to the authority.  The vendors assure that the schedule property is not subject to any civil litigation in any court of law and further assures that the schedule property is not subject to any court attachments, lien, maintenance charge or minor interest.  The vendor further assures that the schedule property is also not subject to any surety.</w:t>
      </w:r>
    </w:p>
    <w:p w:rsidR="00CD4974" w:rsidRPr="00CD4974" w:rsidRDefault="00CD4974" w:rsidP="00CD4974">
      <w:pPr>
        <w:pStyle w:val="BodyText"/>
        <w:tabs>
          <w:tab w:val="left" w:pos="1140"/>
        </w:tabs>
        <w:spacing w:before="14"/>
        <w:ind w:left="-91"/>
        <w:rPr>
          <w:rFonts w:ascii="Bookman Old Style" w:hAnsi="Bookman Old Style"/>
          <w:color w:val="0F0F0F"/>
          <w:sz w:val="26"/>
          <w:szCs w:val="26"/>
        </w:rPr>
      </w:pPr>
    </w:p>
    <w:p w:rsidR="00402D1F" w:rsidRDefault="00402D1F">
      <w:pPr>
        <w:rPr>
          <w:rFonts w:ascii="Bookman Old Style" w:eastAsia="Calisto MT" w:hAnsi="Bookman Old Style"/>
          <w:color w:val="0F0F0F"/>
          <w:sz w:val="26"/>
          <w:szCs w:val="26"/>
        </w:rPr>
      </w:pPr>
      <w:r>
        <w:rPr>
          <w:rFonts w:ascii="Bookman Old Style" w:hAnsi="Bookman Old Style"/>
          <w:color w:val="0F0F0F"/>
          <w:sz w:val="26"/>
          <w:szCs w:val="26"/>
        </w:rPr>
        <w:br w:type="page"/>
      </w:r>
    </w:p>
    <w:p w:rsidR="00CD4974" w:rsidRPr="00CD4974" w:rsidRDefault="00CD4974" w:rsidP="00B95453">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lastRenderedPageBreak/>
        <w:t xml:space="preserve">The vendors have handed over copy of all the documents of title of the property, and revenue documents like Khatha, Tax paid receipts pertaining to the schedule property to the vendee this day before the witnesses. The vendors assure that they have not sold the schedule property to any other person/s except to the vendee by virtue of this sale.  The vendor assure that they have conveyed the absolute right, title and interest to the Vendee in respect of the schedule property through this sale.  The Vendors further assure and undertake to execute any other document at a future dates in </w:t>
      </w:r>
      <w:r w:rsidR="00184E94" w:rsidRPr="00CD4974">
        <w:rPr>
          <w:rFonts w:ascii="Bookman Old Style" w:hAnsi="Bookman Old Style"/>
          <w:color w:val="0F0F0F"/>
          <w:sz w:val="26"/>
          <w:szCs w:val="26"/>
        </w:rPr>
        <w:t>favor</w:t>
      </w:r>
      <w:r w:rsidRPr="00CD4974">
        <w:rPr>
          <w:rFonts w:ascii="Bookman Old Style" w:hAnsi="Bookman Old Style"/>
          <w:color w:val="0F0F0F"/>
          <w:sz w:val="26"/>
          <w:szCs w:val="26"/>
        </w:rPr>
        <w:t xml:space="preserve"> of the vendee in case any legal necessity.</w:t>
      </w:r>
    </w:p>
    <w:p w:rsidR="00CD4974" w:rsidRPr="00CD4974" w:rsidRDefault="00CD4974" w:rsidP="00CD4974">
      <w:pPr>
        <w:pStyle w:val="BodyText"/>
        <w:tabs>
          <w:tab w:val="left" w:pos="1140"/>
        </w:tabs>
        <w:spacing w:before="14"/>
        <w:ind w:left="-91"/>
        <w:rPr>
          <w:rFonts w:ascii="Bookman Old Style" w:hAnsi="Bookman Old Style"/>
          <w:b/>
          <w:color w:val="0F0F0F"/>
          <w:sz w:val="26"/>
          <w:szCs w:val="26"/>
        </w:rPr>
      </w:pPr>
    </w:p>
    <w:p w:rsidR="00402D1F" w:rsidRDefault="00CD4974" w:rsidP="00402D1F">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t>The developer</w:t>
      </w:r>
      <w:r w:rsidR="00402D1F">
        <w:rPr>
          <w:rFonts w:ascii="Bookman Old Style" w:hAnsi="Bookman Old Style"/>
          <w:color w:val="0F0F0F"/>
          <w:sz w:val="26"/>
          <w:szCs w:val="26"/>
        </w:rPr>
        <w:t>’</w:t>
      </w:r>
      <w:r w:rsidRPr="00CD4974">
        <w:rPr>
          <w:rFonts w:ascii="Bookman Old Style" w:hAnsi="Bookman Old Style"/>
          <w:color w:val="0F0F0F"/>
          <w:sz w:val="26"/>
          <w:szCs w:val="26"/>
        </w:rPr>
        <w:t>s share of sites and the land owner’s share of sites have been identified and allotted.  The schedule property is part of the Developer share and the land owners have no manner of right, title or interest what so ever over the schedule property.</w:t>
      </w:r>
    </w:p>
    <w:p w:rsidR="00402D1F" w:rsidRDefault="00402D1F" w:rsidP="00402D1F">
      <w:pPr>
        <w:pStyle w:val="BodyText"/>
        <w:tabs>
          <w:tab w:val="left" w:pos="1140"/>
        </w:tabs>
        <w:spacing w:before="14"/>
        <w:ind w:left="-91"/>
        <w:jc w:val="both"/>
        <w:rPr>
          <w:rFonts w:ascii="Bookman Old Style" w:hAnsi="Bookman Old Style"/>
          <w:color w:val="0F0F0F"/>
          <w:sz w:val="26"/>
          <w:szCs w:val="26"/>
        </w:rPr>
      </w:pPr>
    </w:p>
    <w:p w:rsidR="00CD4974" w:rsidRPr="00CD4974" w:rsidRDefault="00CD4974" w:rsidP="00402D1F">
      <w:pPr>
        <w:pStyle w:val="BodyText"/>
        <w:tabs>
          <w:tab w:val="left" w:pos="1140"/>
        </w:tabs>
        <w:spacing w:before="14"/>
        <w:ind w:left="-91"/>
        <w:jc w:val="both"/>
        <w:rPr>
          <w:rFonts w:ascii="Bookman Old Style" w:hAnsi="Bookman Old Style"/>
          <w:color w:val="0F0F0F"/>
          <w:sz w:val="26"/>
          <w:szCs w:val="26"/>
        </w:rPr>
      </w:pPr>
      <w:r w:rsidRPr="00CD4974">
        <w:rPr>
          <w:rFonts w:ascii="Bookman Old Style" w:hAnsi="Bookman Old Style"/>
          <w:color w:val="0F0F0F"/>
          <w:sz w:val="26"/>
          <w:szCs w:val="26"/>
        </w:rPr>
        <w:t>The terms and expression vendors and vendee include their heirs, Administrators, successors, attorney holders, legal representatives, respectively.</w:t>
      </w:r>
    </w:p>
    <w:p w:rsidR="003D1897" w:rsidRPr="00CD4974" w:rsidRDefault="003D1897" w:rsidP="00CD4974">
      <w:pPr>
        <w:pStyle w:val="BodyText"/>
        <w:tabs>
          <w:tab w:val="left" w:pos="1140"/>
        </w:tabs>
        <w:spacing w:before="14"/>
        <w:rPr>
          <w:rFonts w:ascii="Bookman Old Style" w:hAnsi="Bookman Old Style"/>
          <w:b/>
          <w:color w:val="0F0F0F"/>
          <w:sz w:val="26"/>
          <w:szCs w:val="26"/>
        </w:rPr>
      </w:pPr>
    </w:p>
    <w:p w:rsidR="00305907" w:rsidRPr="00C271C2" w:rsidRDefault="00305907" w:rsidP="00402D1F">
      <w:pPr>
        <w:jc w:val="center"/>
        <w:rPr>
          <w:rFonts w:ascii="Bookman Old Style" w:hAnsi="Bookman Old Style"/>
          <w:b/>
          <w:bCs/>
          <w:sz w:val="24"/>
          <w:szCs w:val="24"/>
        </w:rPr>
      </w:pPr>
      <w:r w:rsidRPr="00C271C2">
        <w:rPr>
          <w:rFonts w:ascii="Bookman Old Style" w:hAnsi="Bookman Old Style"/>
          <w:b/>
          <w:bCs/>
          <w:sz w:val="24"/>
          <w:szCs w:val="24"/>
        </w:rPr>
        <w:t>SCHEDULE</w:t>
      </w:r>
    </w:p>
    <w:p w:rsidR="00305907" w:rsidRPr="00D57588" w:rsidRDefault="00305907" w:rsidP="00F133B7">
      <w:pPr>
        <w:pStyle w:val="BodyText"/>
        <w:spacing w:before="210" w:after="100" w:afterAutospacing="1"/>
        <w:ind w:left="-86"/>
        <w:jc w:val="both"/>
        <w:rPr>
          <w:rFonts w:ascii="Bookman Old Style" w:hAnsi="Bookman Old Style"/>
        </w:rPr>
      </w:pPr>
      <w:r w:rsidRPr="00D57588">
        <w:rPr>
          <w:rFonts w:ascii="Bookman Old Style" w:hAnsi="Bookman Old Style"/>
        </w:rPr>
        <w:t xml:space="preserve">All that piece and parcel of residential site bearing </w:t>
      </w:r>
      <w:r w:rsidR="00486A7F">
        <w:rPr>
          <w:rFonts w:ascii="Bookman Old Style" w:hAnsi="Bookman Old Style"/>
          <w:b/>
        </w:rPr>
        <w:t>No.40</w:t>
      </w:r>
      <w:r w:rsidRPr="00D57588">
        <w:rPr>
          <w:rFonts w:ascii="Bookman Old Style" w:hAnsi="Bookman Old Style"/>
        </w:rPr>
        <w:t xml:space="preserve"> measuring </w:t>
      </w:r>
      <w:r w:rsidRPr="00D57588">
        <w:rPr>
          <w:rFonts w:ascii="Bookman Old Style" w:hAnsi="Bookman Old Style"/>
          <w:b/>
        </w:rPr>
        <w:t xml:space="preserve">East </w:t>
      </w:r>
      <w:r w:rsidR="00D65EDD">
        <w:rPr>
          <w:rFonts w:ascii="Bookman Old Style" w:hAnsi="Bookman Old Style"/>
          <w:b/>
        </w:rPr>
        <w:t>to West 15</w:t>
      </w:r>
      <w:r w:rsidRPr="00D57588">
        <w:rPr>
          <w:rFonts w:ascii="Bookman Old Style" w:hAnsi="Bookman Old Style"/>
          <w:b/>
        </w:rPr>
        <w:t>.00</w:t>
      </w:r>
      <w:r w:rsidRPr="00D57588">
        <w:rPr>
          <w:rFonts w:ascii="Bookman Old Style" w:hAnsi="Bookman Old Style"/>
        </w:rPr>
        <w:t xml:space="preserve"> meter and </w:t>
      </w:r>
      <w:r w:rsidRPr="00D57588">
        <w:rPr>
          <w:rFonts w:ascii="Bookman Old Style" w:hAnsi="Bookman Old Style"/>
          <w:b/>
        </w:rPr>
        <w:t>North to South 9.00</w:t>
      </w:r>
      <w:r w:rsidRPr="00D57588">
        <w:rPr>
          <w:rFonts w:ascii="Bookman Old Style" w:hAnsi="Bookman Old Style"/>
        </w:rPr>
        <w:t xml:space="preserve"> meter consists of area measuring </w:t>
      </w:r>
      <w:r w:rsidR="00D65EDD">
        <w:rPr>
          <w:rFonts w:ascii="Bookman Old Style" w:hAnsi="Bookman Old Style"/>
          <w:b/>
        </w:rPr>
        <w:t>135</w:t>
      </w:r>
      <w:r w:rsidRPr="00D57588">
        <w:rPr>
          <w:rFonts w:ascii="Bookman Old Style" w:hAnsi="Bookman Old Style"/>
          <w:b/>
        </w:rPr>
        <w:t xml:space="preserve">.00 </w:t>
      </w:r>
      <w:r w:rsidRPr="00D57588">
        <w:rPr>
          <w:rFonts w:ascii="Bookman Old Style" w:hAnsi="Bookman Old Style"/>
        </w:rPr>
        <w:t xml:space="preserve">Square meters, formed in the alienated land bearing Sy.No.244, which was developed by </w:t>
      </w:r>
      <w:r w:rsidRPr="00D57588">
        <w:rPr>
          <w:rFonts w:ascii="Bookman Old Style" w:hAnsi="Bookman Old Style"/>
          <w:b/>
          <w:iCs/>
        </w:rPr>
        <w:t xml:space="preserve">M/s. IVANKA Builders and Developers, ‘Sri Sidhivinayaka Layout’ </w:t>
      </w:r>
      <w:r w:rsidRPr="00D57588">
        <w:rPr>
          <w:rFonts w:ascii="Bookman Old Style" w:hAnsi="Bookman Old Style"/>
        </w:rPr>
        <w:t>situated at Nagawala village, Elwala</w:t>
      </w:r>
      <w:r w:rsidR="00B95453">
        <w:rPr>
          <w:rFonts w:ascii="Bookman Old Style" w:hAnsi="Bookman Old Style"/>
        </w:rPr>
        <w:t xml:space="preserve"> </w:t>
      </w:r>
      <w:r w:rsidRPr="00D57588">
        <w:rPr>
          <w:rFonts w:ascii="Bookman Old Style" w:hAnsi="Bookman Old Style"/>
        </w:rPr>
        <w:t>Hobli, Mysore Taluk, the sites released in favour of Vendors by MUDA bounded 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6"/>
        <w:gridCol w:w="360"/>
        <w:gridCol w:w="2255"/>
      </w:tblGrid>
      <w:tr w:rsidR="00305907" w:rsidRPr="00D57588" w:rsidTr="00596B65">
        <w:trPr>
          <w:trHeight w:val="390"/>
          <w:jc w:val="center"/>
        </w:trPr>
        <w:tc>
          <w:tcPr>
            <w:tcW w:w="1346" w:type="dxa"/>
            <w:tcBorders>
              <w:top w:val="double" w:sz="4" w:space="0" w:color="auto"/>
              <w:left w:val="double" w:sz="4" w:space="0" w:color="auto"/>
              <w:right w:val="single" w:sz="6" w:space="0" w:color="000000"/>
            </w:tcBorders>
          </w:tcPr>
          <w:p w:rsidR="00305907" w:rsidRPr="00D57588" w:rsidRDefault="00305907" w:rsidP="00596B65">
            <w:pPr>
              <w:pStyle w:val="TableParagraph"/>
              <w:ind w:left="105"/>
              <w:rPr>
                <w:rFonts w:ascii="Bookman Old Style" w:hAnsi="Bookman Old Style" w:cs="Times New Roman"/>
                <w:b/>
                <w:bCs/>
                <w:sz w:val="24"/>
                <w:szCs w:val="24"/>
              </w:rPr>
            </w:pPr>
            <w:r w:rsidRPr="00D57588">
              <w:rPr>
                <w:rFonts w:ascii="Bookman Old Style" w:hAnsi="Bookman Old Style" w:cs="Times New Roman"/>
                <w:b/>
                <w:bCs/>
                <w:sz w:val="24"/>
                <w:szCs w:val="24"/>
              </w:rPr>
              <w:t>East by</w:t>
            </w:r>
          </w:p>
        </w:tc>
        <w:tc>
          <w:tcPr>
            <w:tcW w:w="360" w:type="dxa"/>
            <w:tcBorders>
              <w:top w:val="double" w:sz="4" w:space="0" w:color="auto"/>
              <w:left w:val="single" w:sz="6" w:space="0" w:color="000000"/>
            </w:tcBorders>
          </w:tcPr>
          <w:p w:rsidR="00305907" w:rsidRPr="00D57588" w:rsidRDefault="00305907" w:rsidP="00596B65">
            <w:pPr>
              <w:pStyle w:val="TableParagraph"/>
              <w:jc w:val="center"/>
              <w:rPr>
                <w:rFonts w:ascii="Bookman Old Style" w:hAnsi="Bookman Old Style" w:cs="Times New Roman"/>
                <w:b/>
                <w:bCs/>
                <w:sz w:val="24"/>
                <w:szCs w:val="24"/>
              </w:rPr>
            </w:pPr>
            <w:r w:rsidRPr="00D57588">
              <w:rPr>
                <w:rFonts w:ascii="Bookman Old Style" w:hAnsi="Bookman Old Style" w:cs="Times New Roman"/>
                <w:b/>
                <w:bCs/>
                <w:sz w:val="24"/>
                <w:szCs w:val="24"/>
              </w:rPr>
              <w:t>:</w:t>
            </w:r>
          </w:p>
        </w:tc>
        <w:tc>
          <w:tcPr>
            <w:tcW w:w="2255" w:type="dxa"/>
            <w:tcBorders>
              <w:top w:val="double" w:sz="4" w:space="0" w:color="auto"/>
              <w:right w:val="double" w:sz="4" w:space="0" w:color="auto"/>
            </w:tcBorders>
          </w:tcPr>
          <w:p w:rsidR="00305907" w:rsidRPr="00D57588" w:rsidRDefault="005D3863" w:rsidP="00596B65">
            <w:pPr>
              <w:pStyle w:val="TableParagraph"/>
              <w:ind w:left="104"/>
              <w:rPr>
                <w:rFonts w:ascii="Bookman Old Style" w:hAnsi="Bookman Old Style" w:cs="Times New Roman"/>
                <w:b/>
                <w:bCs/>
                <w:sz w:val="24"/>
                <w:szCs w:val="24"/>
              </w:rPr>
            </w:pPr>
            <w:r>
              <w:rPr>
                <w:rFonts w:ascii="Bookman Old Style" w:hAnsi="Bookman Old Style" w:cs="Times New Roman"/>
                <w:b/>
                <w:bCs/>
                <w:sz w:val="24"/>
                <w:szCs w:val="24"/>
              </w:rPr>
              <w:t>9.0M Road</w:t>
            </w:r>
          </w:p>
        </w:tc>
      </w:tr>
      <w:tr w:rsidR="00305907" w:rsidRPr="00D57588" w:rsidTr="00596B65">
        <w:trPr>
          <w:trHeight w:val="385"/>
          <w:jc w:val="center"/>
        </w:trPr>
        <w:tc>
          <w:tcPr>
            <w:tcW w:w="1346" w:type="dxa"/>
            <w:tcBorders>
              <w:left w:val="double" w:sz="4" w:space="0" w:color="auto"/>
              <w:right w:val="single" w:sz="6" w:space="0" w:color="000000"/>
            </w:tcBorders>
          </w:tcPr>
          <w:p w:rsidR="00305907" w:rsidRPr="00D57588" w:rsidRDefault="00305907" w:rsidP="00596B65">
            <w:pPr>
              <w:pStyle w:val="TableParagraph"/>
              <w:ind w:left="105"/>
              <w:rPr>
                <w:rFonts w:ascii="Bookman Old Style" w:hAnsi="Bookman Old Style" w:cs="Times New Roman"/>
                <w:b/>
                <w:bCs/>
                <w:sz w:val="24"/>
                <w:szCs w:val="24"/>
              </w:rPr>
            </w:pPr>
            <w:r w:rsidRPr="00D57588">
              <w:rPr>
                <w:rFonts w:ascii="Bookman Old Style" w:hAnsi="Bookman Old Style" w:cs="Times New Roman"/>
                <w:b/>
                <w:bCs/>
                <w:sz w:val="24"/>
                <w:szCs w:val="24"/>
              </w:rPr>
              <w:t>West by</w:t>
            </w:r>
          </w:p>
        </w:tc>
        <w:tc>
          <w:tcPr>
            <w:tcW w:w="360" w:type="dxa"/>
            <w:tcBorders>
              <w:left w:val="single" w:sz="6" w:space="0" w:color="000000"/>
            </w:tcBorders>
          </w:tcPr>
          <w:p w:rsidR="00305907" w:rsidRPr="00D57588" w:rsidRDefault="00305907" w:rsidP="00596B65">
            <w:pPr>
              <w:pStyle w:val="TableParagraph"/>
              <w:jc w:val="center"/>
              <w:rPr>
                <w:rFonts w:ascii="Bookman Old Style" w:hAnsi="Bookman Old Style" w:cs="Times New Roman"/>
                <w:b/>
                <w:bCs/>
                <w:sz w:val="24"/>
                <w:szCs w:val="24"/>
              </w:rPr>
            </w:pPr>
            <w:r w:rsidRPr="00D57588">
              <w:rPr>
                <w:rFonts w:ascii="Bookman Old Style" w:hAnsi="Bookman Old Style" w:cs="Times New Roman"/>
                <w:b/>
                <w:bCs/>
                <w:sz w:val="24"/>
                <w:szCs w:val="24"/>
              </w:rPr>
              <w:t>:</w:t>
            </w:r>
          </w:p>
        </w:tc>
        <w:tc>
          <w:tcPr>
            <w:tcW w:w="2255" w:type="dxa"/>
            <w:tcBorders>
              <w:right w:val="double" w:sz="4" w:space="0" w:color="auto"/>
            </w:tcBorders>
          </w:tcPr>
          <w:p w:rsidR="00305907" w:rsidRPr="00D57588" w:rsidRDefault="005D3863" w:rsidP="00596B65">
            <w:pPr>
              <w:pStyle w:val="TableParagraph"/>
              <w:ind w:left="104"/>
              <w:rPr>
                <w:rFonts w:ascii="Bookman Old Style" w:hAnsi="Bookman Old Style" w:cs="Times New Roman"/>
                <w:b/>
                <w:bCs/>
                <w:sz w:val="24"/>
                <w:szCs w:val="24"/>
              </w:rPr>
            </w:pPr>
            <w:r>
              <w:rPr>
                <w:rFonts w:ascii="Bookman Old Style" w:hAnsi="Bookman Old Style" w:cs="Times New Roman"/>
                <w:b/>
                <w:bCs/>
                <w:sz w:val="24"/>
                <w:szCs w:val="24"/>
              </w:rPr>
              <w:t>Site No.61</w:t>
            </w:r>
          </w:p>
        </w:tc>
      </w:tr>
      <w:tr w:rsidR="00305907" w:rsidRPr="00D57588" w:rsidTr="00596B65">
        <w:trPr>
          <w:trHeight w:val="390"/>
          <w:jc w:val="center"/>
        </w:trPr>
        <w:tc>
          <w:tcPr>
            <w:tcW w:w="1346" w:type="dxa"/>
            <w:tcBorders>
              <w:left w:val="double" w:sz="4" w:space="0" w:color="auto"/>
              <w:right w:val="single" w:sz="6" w:space="0" w:color="000000"/>
            </w:tcBorders>
          </w:tcPr>
          <w:p w:rsidR="00305907" w:rsidRPr="00D57588" w:rsidRDefault="00305907" w:rsidP="00596B65">
            <w:pPr>
              <w:pStyle w:val="TableParagraph"/>
              <w:ind w:left="105"/>
              <w:rPr>
                <w:rFonts w:ascii="Bookman Old Style" w:hAnsi="Bookman Old Style" w:cs="Times New Roman"/>
                <w:b/>
                <w:bCs/>
                <w:sz w:val="24"/>
                <w:szCs w:val="24"/>
              </w:rPr>
            </w:pPr>
            <w:r w:rsidRPr="00D57588">
              <w:rPr>
                <w:rFonts w:ascii="Bookman Old Style" w:hAnsi="Bookman Old Style" w:cs="Times New Roman"/>
                <w:b/>
                <w:bCs/>
                <w:sz w:val="24"/>
                <w:szCs w:val="24"/>
              </w:rPr>
              <w:t>North by</w:t>
            </w:r>
          </w:p>
        </w:tc>
        <w:tc>
          <w:tcPr>
            <w:tcW w:w="360" w:type="dxa"/>
            <w:tcBorders>
              <w:left w:val="single" w:sz="6" w:space="0" w:color="000000"/>
            </w:tcBorders>
          </w:tcPr>
          <w:p w:rsidR="00305907" w:rsidRPr="00D57588" w:rsidRDefault="00305907" w:rsidP="00596B65">
            <w:pPr>
              <w:pStyle w:val="TableParagraph"/>
              <w:jc w:val="center"/>
              <w:rPr>
                <w:rFonts w:ascii="Bookman Old Style" w:hAnsi="Bookman Old Style" w:cs="Times New Roman"/>
                <w:b/>
                <w:bCs/>
                <w:sz w:val="24"/>
                <w:szCs w:val="24"/>
              </w:rPr>
            </w:pPr>
            <w:r w:rsidRPr="00D57588">
              <w:rPr>
                <w:rFonts w:ascii="Bookman Old Style" w:hAnsi="Bookman Old Style" w:cs="Times New Roman"/>
                <w:b/>
                <w:bCs/>
                <w:sz w:val="24"/>
                <w:szCs w:val="24"/>
              </w:rPr>
              <w:t>:</w:t>
            </w:r>
          </w:p>
        </w:tc>
        <w:tc>
          <w:tcPr>
            <w:tcW w:w="2255" w:type="dxa"/>
            <w:tcBorders>
              <w:right w:val="double" w:sz="4" w:space="0" w:color="auto"/>
            </w:tcBorders>
          </w:tcPr>
          <w:p w:rsidR="00305907" w:rsidRPr="00D57588" w:rsidRDefault="005D3863" w:rsidP="00596B65">
            <w:pPr>
              <w:pStyle w:val="TableParagraph"/>
              <w:ind w:left="104"/>
              <w:rPr>
                <w:rFonts w:ascii="Bookman Old Style" w:hAnsi="Bookman Old Style" w:cs="Times New Roman"/>
                <w:b/>
                <w:bCs/>
                <w:sz w:val="24"/>
                <w:szCs w:val="24"/>
              </w:rPr>
            </w:pPr>
            <w:r>
              <w:rPr>
                <w:rFonts w:ascii="Bookman Old Style" w:hAnsi="Bookman Old Style" w:cs="Times New Roman"/>
                <w:b/>
                <w:bCs/>
                <w:sz w:val="24"/>
                <w:szCs w:val="24"/>
              </w:rPr>
              <w:t>Site No. 39</w:t>
            </w:r>
          </w:p>
        </w:tc>
      </w:tr>
      <w:tr w:rsidR="00305907" w:rsidRPr="00D57588" w:rsidTr="00596B65">
        <w:trPr>
          <w:trHeight w:val="385"/>
          <w:jc w:val="center"/>
        </w:trPr>
        <w:tc>
          <w:tcPr>
            <w:tcW w:w="1346" w:type="dxa"/>
            <w:tcBorders>
              <w:left w:val="double" w:sz="4" w:space="0" w:color="auto"/>
              <w:bottom w:val="double" w:sz="4" w:space="0" w:color="auto"/>
              <w:right w:val="single" w:sz="6" w:space="0" w:color="000000"/>
            </w:tcBorders>
          </w:tcPr>
          <w:p w:rsidR="00305907" w:rsidRPr="00D57588" w:rsidRDefault="00305907" w:rsidP="00596B65">
            <w:pPr>
              <w:pStyle w:val="TableParagraph"/>
              <w:ind w:left="105"/>
              <w:rPr>
                <w:rFonts w:ascii="Bookman Old Style" w:hAnsi="Bookman Old Style" w:cs="Times New Roman"/>
                <w:b/>
                <w:bCs/>
                <w:sz w:val="24"/>
                <w:szCs w:val="24"/>
              </w:rPr>
            </w:pPr>
            <w:r w:rsidRPr="00D57588">
              <w:rPr>
                <w:rFonts w:ascii="Bookman Old Style" w:hAnsi="Bookman Old Style" w:cs="Times New Roman"/>
                <w:b/>
                <w:bCs/>
                <w:sz w:val="24"/>
                <w:szCs w:val="24"/>
              </w:rPr>
              <w:t>South by</w:t>
            </w:r>
          </w:p>
        </w:tc>
        <w:tc>
          <w:tcPr>
            <w:tcW w:w="360" w:type="dxa"/>
            <w:tcBorders>
              <w:left w:val="single" w:sz="6" w:space="0" w:color="000000"/>
              <w:bottom w:val="double" w:sz="4" w:space="0" w:color="auto"/>
            </w:tcBorders>
          </w:tcPr>
          <w:p w:rsidR="00305907" w:rsidRPr="00D57588" w:rsidRDefault="00305907" w:rsidP="00596B65">
            <w:pPr>
              <w:pStyle w:val="TableParagraph"/>
              <w:jc w:val="center"/>
              <w:rPr>
                <w:rFonts w:ascii="Bookman Old Style" w:hAnsi="Bookman Old Style" w:cs="Times New Roman"/>
                <w:b/>
                <w:bCs/>
                <w:sz w:val="24"/>
                <w:szCs w:val="24"/>
              </w:rPr>
            </w:pPr>
            <w:r w:rsidRPr="00D57588">
              <w:rPr>
                <w:rFonts w:ascii="Bookman Old Style" w:hAnsi="Bookman Old Style" w:cs="Times New Roman"/>
                <w:b/>
                <w:bCs/>
                <w:sz w:val="24"/>
                <w:szCs w:val="24"/>
              </w:rPr>
              <w:t>:</w:t>
            </w:r>
          </w:p>
        </w:tc>
        <w:tc>
          <w:tcPr>
            <w:tcW w:w="2255" w:type="dxa"/>
            <w:tcBorders>
              <w:bottom w:val="double" w:sz="4" w:space="0" w:color="auto"/>
              <w:right w:val="double" w:sz="4" w:space="0" w:color="auto"/>
            </w:tcBorders>
          </w:tcPr>
          <w:p w:rsidR="00305907" w:rsidRPr="00D57588" w:rsidRDefault="005D3863" w:rsidP="00596B65">
            <w:pPr>
              <w:pStyle w:val="TableParagraph"/>
              <w:ind w:left="104"/>
              <w:rPr>
                <w:rFonts w:ascii="Bookman Old Style" w:hAnsi="Bookman Old Style" w:cs="Times New Roman"/>
                <w:b/>
                <w:bCs/>
                <w:sz w:val="24"/>
                <w:szCs w:val="24"/>
              </w:rPr>
            </w:pPr>
            <w:r>
              <w:rPr>
                <w:rFonts w:ascii="Bookman Old Style" w:hAnsi="Bookman Old Style" w:cs="Times New Roman"/>
                <w:b/>
                <w:bCs/>
                <w:sz w:val="24"/>
                <w:szCs w:val="24"/>
              </w:rPr>
              <w:t>Site No. 41</w:t>
            </w:r>
          </w:p>
        </w:tc>
      </w:tr>
    </w:tbl>
    <w:p w:rsidR="00305907" w:rsidRPr="00D57588" w:rsidRDefault="00305907" w:rsidP="00305907">
      <w:pPr>
        <w:ind w:hanging="19"/>
        <w:jc w:val="center"/>
        <w:rPr>
          <w:rFonts w:ascii="Bookman Old Style" w:hAnsi="Bookman Old Style" w:cs="Times New Roman"/>
          <w:b/>
          <w:bCs/>
          <w:iCs/>
          <w:sz w:val="24"/>
          <w:szCs w:val="24"/>
        </w:rPr>
      </w:pPr>
    </w:p>
    <w:p w:rsidR="00F133B7" w:rsidRDefault="00F133B7">
      <w:pPr>
        <w:rPr>
          <w:rFonts w:ascii="Bookman Old Style" w:eastAsia="Calisto MT" w:hAnsi="Bookman Old Style"/>
          <w:sz w:val="24"/>
          <w:szCs w:val="24"/>
        </w:rPr>
      </w:pPr>
      <w:r>
        <w:rPr>
          <w:rFonts w:ascii="Bookman Old Style" w:hAnsi="Bookman Old Style"/>
        </w:rPr>
        <w:br w:type="page"/>
      </w:r>
    </w:p>
    <w:p w:rsidR="00305907" w:rsidRPr="00D57588" w:rsidRDefault="00305907" w:rsidP="00402D1F">
      <w:pPr>
        <w:pStyle w:val="BodyText"/>
        <w:spacing w:before="210" w:line="364" w:lineRule="auto"/>
        <w:ind w:left="0"/>
        <w:jc w:val="both"/>
        <w:rPr>
          <w:rFonts w:ascii="Bookman Old Style" w:hAnsi="Bookman Old Style"/>
        </w:rPr>
      </w:pPr>
      <w:r w:rsidRPr="00D57588">
        <w:rPr>
          <w:rFonts w:ascii="Bookman Old Style" w:hAnsi="Bookman Old Style"/>
        </w:rPr>
        <w:lastRenderedPageBreak/>
        <w:t xml:space="preserve">Measuring </w:t>
      </w:r>
      <w:r w:rsidRPr="00D57588">
        <w:rPr>
          <w:rFonts w:ascii="Bookman Old Style" w:hAnsi="Bookman Old Style"/>
          <w:b/>
        </w:rPr>
        <w:t>East to</w:t>
      </w:r>
      <w:r w:rsidR="00F133B7">
        <w:rPr>
          <w:rFonts w:ascii="Bookman Old Style" w:hAnsi="Bookman Old Style"/>
          <w:b/>
        </w:rPr>
        <w:t xml:space="preserve"> </w:t>
      </w:r>
      <w:r w:rsidR="006B6425">
        <w:rPr>
          <w:rFonts w:ascii="Bookman Old Style" w:hAnsi="Bookman Old Style"/>
          <w:b/>
        </w:rPr>
        <w:t>West</w:t>
      </w:r>
      <w:r w:rsidR="00B307B9">
        <w:rPr>
          <w:rFonts w:ascii="Bookman Old Style" w:hAnsi="Bookman Old Style"/>
          <w:b/>
        </w:rPr>
        <w:t xml:space="preserve"> :</w:t>
      </w:r>
      <w:r w:rsidR="006B6425">
        <w:rPr>
          <w:rFonts w:ascii="Bookman Old Style" w:hAnsi="Bookman Old Style"/>
          <w:b/>
        </w:rPr>
        <w:t xml:space="preserve"> 15</w:t>
      </w:r>
      <w:r w:rsidRPr="00D57588">
        <w:rPr>
          <w:rFonts w:ascii="Bookman Old Style" w:hAnsi="Bookman Old Style"/>
          <w:b/>
        </w:rPr>
        <w:t>.00</w:t>
      </w:r>
      <w:r w:rsidRPr="00D57588">
        <w:rPr>
          <w:rFonts w:ascii="Bookman Old Style" w:hAnsi="Bookman Old Style"/>
        </w:rPr>
        <w:t xml:space="preserve"> meter and </w:t>
      </w:r>
      <w:r w:rsidRPr="00D57588">
        <w:rPr>
          <w:rFonts w:ascii="Bookman Old Style" w:hAnsi="Bookman Old Style"/>
          <w:b/>
        </w:rPr>
        <w:t>North to</w:t>
      </w:r>
      <w:r w:rsidR="00B95453">
        <w:rPr>
          <w:rFonts w:ascii="Bookman Old Style" w:hAnsi="Bookman Old Style"/>
          <w:b/>
        </w:rPr>
        <w:t xml:space="preserve"> </w:t>
      </w:r>
      <w:r w:rsidRPr="00D57588">
        <w:rPr>
          <w:rFonts w:ascii="Bookman Old Style" w:hAnsi="Bookman Old Style"/>
          <w:b/>
        </w:rPr>
        <w:t>South</w:t>
      </w:r>
      <w:r w:rsidR="00B307B9">
        <w:rPr>
          <w:rFonts w:ascii="Bookman Old Style" w:hAnsi="Bookman Old Style"/>
          <w:b/>
        </w:rPr>
        <w:t xml:space="preserve"> :</w:t>
      </w:r>
      <w:r w:rsidRPr="00D57588">
        <w:rPr>
          <w:rFonts w:ascii="Bookman Old Style" w:hAnsi="Bookman Old Style"/>
          <w:b/>
        </w:rPr>
        <w:t xml:space="preserve"> 9.00</w:t>
      </w:r>
      <w:r w:rsidRPr="00D57588">
        <w:rPr>
          <w:rFonts w:ascii="Bookman Old Style" w:hAnsi="Bookman Old Style"/>
        </w:rPr>
        <w:t xml:space="preserve"> meter consists of area measuring </w:t>
      </w:r>
      <w:r w:rsidR="006B6425">
        <w:rPr>
          <w:rFonts w:ascii="Bookman Old Style" w:hAnsi="Bookman Old Style"/>
          <w:b/>
        </w:rPr>
        <w:t>135.00</w:t>
      </w:r>
      <w:r w:rsidRPr="00D57588">
        <w:rPr>
          <w:rFonts w:ascii="Bookman Old Style" w:hAnsi="Bookman Old Style"/>
          <w:b/>
        </w:rPr>
        <w:t xml:space="preserve"> Square meter</w:t>
      </w:r>
      <w:r w:rsidRPr="00D57588">
        <w:rPr>
          <w:rFonts w:ascii="Bookman Old Style" w:hAnsi="Bookman Old Style"/>
        </w:rPr>
        <w:t xml:space="preserve"> residential site.</w:t>
      </w:r>
    </w:p>
    <w:p w:rsidR="00B95453" w:rsidRDefault="00B95453">
      <w:pPr>
        <w:rPr>
          <w:rFonts w:ascii="Bookman Old Style" w:hAnsi="Bookman Old Style" w:cs="Times New Roman"/>
          <w:iCs/>
          <w:sz w:val="24"/>
          <w:szCs w:val="24"/>
        </w:rPr>
      </w:pPr>
    </w:p>
    <w:p w:rsidR="00262E5E" w:rsidRPr="00C271C2" w:rsidRDefault="00184E94" w:rsidP="007F297B">
      <w:pPr>
        <w:tabs>
          <w:tab w:val="left" w:pos="1260"/>
        </w:tabs>
        <w:spacing w:after="240" w:line="276" w:lineRule="auto"/>
        <w:jc w:val="both"/>
        <w:rPr>
          <w:rFonts w:ascii="Bookman Old Style" w:hAnsi="Bookman Old Style"/>
          <w:sz w:val="24"/>
          <w:szCs w:val="24"/>
        </w:rPr>
      </w:pPr>
      <w:r w:rsidRPr="00B95453">
        <w:rPr>
          <w:rFonts w:ascii="Bookman Old Style" w:hAnsi="Bookman Old Style" w:cs="Times New Roman"/>
          <w:b/>
          <w:iCs/>
          <w:sz w:val="24"/>
          <w:szCs w:val="24"/>
        </w:rPr>
        <w:t>IN WINTNESSES</w:t>
      </w:r>
      <w:r w:rsidRPr="00D57588">
        <w:rPr>
          <w:rFonts w:ascii="Bookman Old Style" w:hAnsi="Bookman Old Style" w:cs="Times New Roman"/>
          <w:iCs/>
          <w:sz w:val="24"/>
          <w:szCs w:val="24"/>
        </w:rPr>
        <w:t xml:space="preserve"> whereof the Vendor and the Purchasers have signed and</w:t>
      </w:r>
      <w:r>
        <w:rPr>
          <w:rFonts w:ascii="Bookman Old Style" w:hAnsi="Bookman Old Style" w:cs="Times New Roman"/>
          <w:iCs/>
          <w:sz w:val="24"/>
          <w:szCs w:val="24"/>
        </w:rPr>
        <w:t xml:space="preserve"> executed this Deed </w:t>
      </w:r>
      <w:r w:rsidRPr="00D57588">
        <w:rPr>
          <w:rFonts w:ascii="Bookman Old Style" w:hAnsi="Bookman Old Style" w:cs="Times New Roman"/>
          <w:iCs/>
          <w:sz w:val="24"/>
          <w:szCs w:val="24"/>
        </w:rPr>
        <w:t>on the day, month and the year above mentioned</w:t>
      </w:r>
      <w:r w:rsidR="00100143">
        <w:rPr>
          <w:rFonts w:ascii="Bookman Old Style" w:hAnsi="Bookman Old Style"/>
          <w:sz w:val="24"/>
          <w:szCs w:val="24"/>
        </w:rPr>
        <w:t>.</w:t>
      </w:r>
      <w:bookmarkStart w:id="2" w:name="_GoBack"/>
      <w:bookmarkEnd w:id="2"/>
    </w:p>
    <w:p w:rsidR="00BC26DE" w:rsidRPr="00C271C2" w:rsidRDefault="00BC26DE" w:rsidP="00145DB7">
      <w:pPr>
        <w:autoSpaceDE w:val="0"/>
        <w:autoSpaceDN w:val="0"/>
        <w:adjustRightInd w:val="0"/>
        <w:spacing w:after="240" w:line="276" w:lineRule="auto"/>
        <w:jc w:val="both"/>
        <w:rPr>
          <w:rFonts w:ascii="Bookman Old Style" w:hAnsi="Bookman Old Style" w:cs="Arial"/>
          <w:b/>
          <w:sz w:val="24"/>
          <w:szCs w:val="24"/>
        </w:rPr>
      </w:pPr>
      <w:r w:rsidRPr="00B95453">
        <w:rPr>
          <w:rFonts w:ascii="Bookman Old Style" w:hAnsi="Bookman Old Style" w:cs="Arial"/>
          <w:b/>
          <w:caps/>
          <w:sz w:val="24"/>
          <w:szCs w:val="24"/>
          <w:u w:val="single"/>
        </w:rPr>
        <w:t>Witnesses</w:t>
      </w:r>
      <w:r w:rsidRPr="00C271C2">
        <w:rPr>
          <w:rFonts w:ascii="Bookman Old Style" w:hAnsi="Bookman Old Style" w:cs="Arial"/>
          <w:b/>
          <w:sz w:val="24"/>
          <w:szCs w:val="24"/>
        </w:rPr>
        <w:t>:</w:t>
      </w:r>
      <w:r w:rsidRPr="00C271C2">
        <w:rPr>
          <w:rFonts w:ascii="Bookman Old Style" w:hAnsi="Bookman Old Style" w:cs="Arial"/>
          <w:b/>
          <w:sz w:val="24"/>
          <w:szCs w:val="24"/>
        </w:rPr>
        <w:tab/>
      </w:r>
    </w:p>
    <w:p w:rsidR="00B95453" w:rsidRPr="00B95453" w:rsidRDefault="00B95453" w:rsidP="00145DB7">
      <w:pPr>
        <w:spacing w:line="276" w:lineRule="auto"/>
        <w:rPr>
          <w:rFonts w:ascii="Bookman Old Style" w:hAnsi="Bookman Old Style"/>
          <w:b/>
          <w:sz w:val="24"/>
          <w:szCs w:val="24"/>
        </w:rPr>
      </w:pPr>
      <w:r w:rsidRPr="00B95453">
        <w:rPr>
          <w:rFonts w:ascii="Bookman Old Style" w:hAnsi="Bookman Old Style"/>
          <w:b/>
          <w:sz w:val="24"/>
          <w:szCs w:val="24"/>
        </w:rPr>
        <w:t>1)</w:t>
      </w:r>
    </w:p>
    <w:p w:rsidR="00B95453" w:rsidRDefault="00B95453" w:rsidP="00145DB7">
      <w:pPr>
        <w:spacing w:line="276" w:lineRule="auto"/>
        <w:rPr>
          <w:rFonts w:ascii="Bookman Old Style" w:hAnsi="Bookman Old Style"/>
          <w:sz w:val="24"/>
          <w:szCs w:val="24"/>
        </w:rPr>
      </w:pPr>
    </w:p>
    <w:p w:rsidR="00B95453" w:rsidRDefault="00B95453" w:rsidP="00145DB7">
      <w:pPr>
        <w:spacing w:line="276" w:lineRule="auto"/>
        <w:rPr>
          <w:rFonts w:ascii="Bookman Old Style" w:hAnsi="Bookman Old Style"/>
          <w:sz w:val="24"/>
          <w:szCs w:val="24"/>
        </w:rPr>
      </w:pPr>
    </w:p>
    <w:p w:rsidR="00BC26DE" w:rsidRPr="00C271C2" w:rsidRDefault="00BC26DE" w:rsidP="00145DB7">
      <w:pPr>
        <w:spacing w:line="276" w:lineRule="auto"/>
        <w:rPr>
          <w:rFonts w:ascii="Bookman Old Style" w:hAnsi="Bookman Old Style"/>
          <w:sz w:val="24"/>
          <w:szCs w:val="24"/>
        </w:rPr>
      </w:pPr>
      <w:r w:rsidRPr="00C271C2">
        <w:rPr>
          <w:rFonts w:ascii="Bookman Old Style" w:hAnsi="Bookman Old Style"/>
          <w:b/>
          <w:sz w:val="24"/>
          <w:szCs w:val="24"/>
        </w:rPr>
        <w:tab/>
      </w:r>
      <w:r w:rsidRPr="00C271C2">
        <w:rPr>
          <w:rFonts w:ascii="Bookman Old Style" w:hAnsi="Bookman Old Style"/>
          <w:b/>
          <w:sz w:val="24"/>
          <w:szCs w:val="24"/>
        </w:rPr>
        <w:tab/>
      </w:r>
      <w:r w:rsidRPr="00C271C2">
        <w:rPr>
          <w:rFonts w:ascii="Bookman Old Style" w:hAnsi="Bookman Old Style"/>
          <w:b/>
          <w:sz w:val="24"/>
          <w:szCs w:val="24"/>
        </w:rPr>
        <w:tab/>
      </w:r>
      <w:r w:rsidRPr="00C271C2">
        <w:rPr>
          <w:rFonts w:ascii="Bookman Old Style" w:hAnsi="Bookman Old Style"/>
          <w:b/>
          <w:sz w:val="24"/>
          <w:szCs w:val="24"/>
        </w:rPr>
        <w:tab/>
      </w:r>
      <w:r w:rsidRPr="00C271C2">
        <w:rPr>
          <w:rFonts w:ascii="Bookman Old Style" w:hAnsi="Bookman Old Style"/>
          <w:b/>
          <w:sz w:val="24"/>
          <w:szCs w:val="24"/>
        </w:rPr>
        <w:tab/>
      </w:r>
      <w:r w:rsidRPr="00C271C2">
        <w:rPr>
          <w:rFonts w:ascii="Bookman Old Style" w:hAnsi="Bookman Old Style"/>
          <w:sz w:val="24"/>
          <w:szCs w:val="24"/>
        </w:rPr>
        <w:tab/>
      </w:r>
      <w:r w:rsidRPr="00C271C2">
        <w:rPr>
          <w:rFonts w:ascii="Bookman Old Style" w:hAnsi="Bookman Old Style"/>
          <w:sz w:val="24"/>
          <w:szCs w:val="24"/>
        </w:rPr>
        <w:tab/>
      </w:r>
    </w:p>
    <w:p w:rsidR="00BC26DE" w:rsidRPr="00C271C2" w:rsidRDefault="00B95453" w:rsidP="00145DB7">
      <w:pPr>
        <w:spacing w:line="276" w:lineRule="auto"/>
        <w:ind w:left="5760"/>
        <w:rPr>
          <w:rFonts w:ascii="Bookman Old Style" w:hAnsi="Bookman Old Style"/>
          <w:sz w:val="24"/>
          <w:szCs w:val="24"/>
        </w:rPr>
      </w:pPr>
      <w:r>
        <w:rPr>
          <w:rFonts w:ascii="Bookman Old Style" w:hAnsi="Bookman Old Style"/>
          <w:b/>
          <w:sz w:val="24"/>
          <w:szCs w:val="24"/>
        </w:rPr>
        <w:t xml:space="preserve">  </w:t>
      </w:r>
      <w:r w:rsidR="00BC26DE" w:rsidRPr="00C271C2">
        <w:rPr>
          <w:rFonts w:ascii="Bookman Old Style" w:hAnsi="Bookman Old Style"/>
          <w:b/>
          <w:sz w:val="24"/>
          <w:szCs w:val="24"/>
        </w:rPr>
        <w:t>VENDOR</w:t>
      </w:r>
      <w:r w:rsidR="00FF0975">
        <w:rPr>
          <w:rFonts w:ascii="Bookman Old Style" w:hAnsi="Bookman Old Style"/>
          <w:b/>
          <w:sz w:val="24"/>
          <w:szCs w:val="24"/>
        </w:rPr>
        <w:t>S</w:t>
      </w:r>
    </w:p>
    <w:p w:rsidR="00BC26DE" w:rsidRPr="00C271C2" w:rsidRDefault="00BC26DE" w:rsidP="00145DB7">
      <w:pPr>
        <w:spacing w:line="276" w:lineRule="auto"/>
        <w:rPr>
          <w:rFonts w:ascii="Bookman Old Style" w:hAnsi="Bookman Old Style"/>
          <w:sz w:val="24"/>
          <w:szCs w:val="24"/>
        </w:rPr>
      </w:pPr>
    </w:p>
    <w:p w:rsidR="00BC26DE" w:rsidRPr="00C271C2" w:rsidRDefault="00BC26DE" w:rsidP="00145DB7">
      <w:pPr>
        <w:spacing w:line="276" w:lineRule="auto"/>
        <w:rPr>
          <w:rFonts w:ascii="Bookman Old Style" w:hAnsi="Bookman Old Style"/>
          <w:sz w:val="24"/>
          <w:szCs w:val="24"/>
        </w:rPr>
      </w:pPr>
    </w:p>
    <w:p w:rsidR="00BC26DE" w:rsidRPr="00B95453" w:rsidRDefault="00B95453" w:rsidP="00145DB7">
      <w:pPr>
        <w:spacing w:line="276" w:lineRule="auto"/>
        <w:rPr>
          <w:rFonts w:ascii="Bookman Old Style" w:hAnsi="Bookman Old Style"/>
          <w:b/>
          <w:sz w:val="24"/>
          <w:szCs w:val="24"/>
        </w:rPr>
      </w:pPr>
      <w:r w:rsidRPr="00B95453">
        <w:rPr>
          <w:rFonts w:ascii="Bookman Old Style" w:hAnsi="Bookman Old Style"/>
          <w:b/>
          <w:sz w:val="24"/>
          <w:szCs w:val="24"/>
        </w:rPr>
        <w:t xml:space="preserve">2) </w:t>
      </w:r>
    </w:p>
    <w:p w:rsidR="00B73AB6" w:rsidRPr="00C271C2" w:rsidRDefault="00B73AB6" w:rsidP="00B73AB6">
      <w:pPr>
        <w:spacing w:line="276" w:lineRule="auto"/>
        <w:rPr>
          <w:rFonts w:ascii="Bookman Old Style" w:hAnsi="Bookman Old Style"/>
          <w:sz w:val="24"/>
          <w:szCs w:val="24"/>
        </w:rPr>
      </w:pPr>
    </w:p>
    <w:p w:rsidR="00BC26DE" w:rsidRPr="00C271C2" w:rsidRDefault="00AA52B3" w:rsidP="00145DB7">
      <w:pPr>
        <w:spacing w:line="276" w:lineRule="auto"/>
        <w:ind w:left="5040" w:firstLine="720"/>
        <w:rPr>
          <w:rFonts w:ascii="Bookman Old Style" w:hAnsi="Bookman Old Style"/>
          <w:sz w:val="24"/>
          <w:szCs w:val="24"/>
        </w:rPr>
      </w:pPr>
      <w:r w:rsidRPr="00C271C2">
        <w:rPr>
          <w:rFonts w:ascii="Bookman Old Style" w:hAnsi="Bookman Old Style"/>
          <w:b/>
          <w:sz w:val="24"/>
          <w:szCs w:val="24"/>
        </w:rPr>
        <w:t>PURCHASER</w:t>
      </w:r>
    </w:p>
    <w:p w:rsidR="00BC26DE" w:rsidRPr="00C271C2" w:rsidRDefault="00BC26DE" w:rsidP="00145DB7">
      <w:pPr>
        <w:spacing w:line="276" w:lineRule="auto"/>
        <w:rPr>
          <w:rFonts w:ascii="Bookman Old Style" w:hAnsi="Bookman Old Style"/>
          <w:sz w:val="24"/>
          <w:szCs w:val="24"/>
        </w:rPr>
      </w:pPr>
    </w:p>
    <w:p w:rsidR="006F4891" w:rsidRPr="00C271C2" w:rsidRDefault="006F4891" w:rsidP="00145DB7">
      <w:pPr>
        <w:autoSpaceDE w:val="0"/>
        <w:autoSpaceDN w:val="0"/>
        <w:adjustRightInd w:val="0"/>
        <w:spacing w:line="276" w:lineRule="auto"/>
        <w:jc w:val="both"/>
        <w:rPr>
          <w:rFonts w:ascii="Bookman Old Style" w:hAnsi="Bookman Old Style"/>
          <w:sz w:val="24"/>
          <w:szCs w:val="24"/>
        </w:rPr>
      </w:pPr>
    </w:p>
    <w:p w:rsidR="006F4891" w:rsidRPr="00C271C2" w:rsidRDefault="006F4891" w:rsidP="00145DB7">
      <w:pPr>
        <w:autoSpaceDE w:val="0"/>
        <w:autoSpaceDN w:val="0"/>
        <w:adjustRightInd w:val="0"/>
        <w:spacing w:line="276" w:lineRule="auto"/>
        <w:jc w:val="both"/>
        <w:rPr>
          <w:rFonts w:ascii="Bookman Old Style" w:hAnsi="Bookman Old Style"/>
          <w:sz w:val="24"/>
          <w:szCs w:val="24"/>
        </w:rPr>
      </w:pPr>
    </w:p>
    <w:p w:rsidR="006F4891" w:rsidRPr="00C271C2" w:rsidRDefault="006F4891" w:rsidP="00145DB7">
      <w:pPr>
        <w:autoSpaceDE w:val="0"/>
        <w:autoSpaceDN w:val="0"/>
        <w:adjustRightInd w:val="0"/>
        <w:spacing w:line="276" w:lineRule="auto"/>
        <w:jc w:val="both"/>
        <w:rPr>
          <w:rFonts w:ascii="Bookman Old Style" w:hAnsi="Bookman Old Style"/>
          <w:sz w:val="24"/>
          <w:szCs w:val="24"/>
        </w:rPr>
      </w:pPr>
    </w:p>
    <w:p w:rsidR="006F4891" w:rsidRPr="00C271C2" w:rsidRDefault="006F4891" w:rsidP="00145DB7">
      <w:pPr>
        <w:autoSpaceDE w:val="0"/>
        <w:autoSpaceDN w:val="0"/>
        <w:adjustRightInd w:val="0"/>
        <w:spacing w:line="276" w:lineRule="auto"/>
        <w:jc w:val="both"/>
        <w:rPr>
          <w:rFonts w:ascii="Bookman Old Style" w:hAnsi="Bookman Old Style"/>
          <w:sz w:val="24"/>
          <w:szCs w:val="24"/>
        </w:rPr>
      </w:pPr>
    </w:p>
    <w:p w:rsidR="006F4891" w:rsidRPr="00C271C2" w:rsidRDefault="006F4891" w:rsidP="00145DB7">
      <w:pPr>
        <w:autoSpaceDE w:val="0"/>
        <w:autoSpaceDN w:val="0"/>
        <w:adjustRightInd w:val="0"/>
        <w:spacing w:line="276" w:lineRule="auto"/>
        <w:jc w:val="both"/>
        <w:rPr>
          <w:rFonts w:ascii="Bookman Old Style" w:hAnsi="Bookman Old Style"/>
        </w:rPr>
      </w:pPr>
    </w:p>
    <w:p w:rsidR="006F4891" w:rsidRPr="00C271C2" w:rsidRDefault="006F4891" w:rsidP="00145DB7">
      <w:pPr>
        <w:autoSpaceDE w:val="0"/>
        <w:autoSpaceDN w:val="0"/>
        <w:adjustRightInd w:val="0"/>
        <w:spacing w:line="276" w:lineRule="auto"/>
        <w:jc w:val="both"/>
        <w:rPr>
          <w:rFonts w:ascii="Bookman Old Style" w:hAnsi="Bookman Old Style"/>
        </w:rPr>
      </w:pPr>
    </w:p>
    <w:sectPr w:rsidR="006F4891" w:rsidRPr="00C271C2" w:rsidSect="00402D1F">
      <w:footerReference w:type="default" r:id="rId8"/>
      <w:type w:val="continuous"/>
      <w:pgSz w:w="11907" w:h="16840" w:code="9"/>
      <w:pgMar w:top="4464" w:right="1440" w:bottom="72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79C" w:rsidRDefault="0052279C">
      <w:r>
        <w:separator/>
      </w:r>
    </w:p>
  </w:endnote>
  <w:endnote w:type="continuationSeparator" w:id="1">
    <w:p w:rsidR="0052279C" w:rsidRDefault="0052279C">
      <w:r>
        <w:continuationSeparator/>
      </w:r>
    </w:p>
  </w:endnote>
</w:endnotes>
</file>

<file path=word/fontTable.xml><?xml version="1.0" encoding="utf-8"?>
<w:fonts xmlns:r="http://schemas.openxmlformats.org/officeDocument/2006/relationships" xmlns:w="http://schemas.openxmlformats.org/wordprocessingml/2006/main">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93235"/>
      <w:docPartObj>
        <w:docPartGallery w:val="Page Numbers (Bottom of Page)"/>
        <w:docPartUnique/>
      </w:docPartObj>
    </w:sdtPr>
    <w:sdtContent>
      <w:p w:rsidR="00402D1F" w:rsidRDefault="0069032A">
        <w:pPr>
          <w:pStyle w:val="Footer"/>
          <w:jc w:val="right"/>
        </w:pPr>
        <w:fldSimple w:instr=" PAGE   \* MERGEFORMAT ">
          <w:r w:rsidR="00170D9E">
            <w:rPr>
              <w:noProof/>
            </w:rPr>
            <w:t>1</w:t>
          </w:r>
        </w:fldSimple>
      </w:p>
    </w:sdtContent>
  </w:sdt>
  <w:p w:rsidR="00262E5E" w:rsidRDefault="00262E5E">
    <w:pPr>
      <w:spacing w:line="14" w:lineRule="auto"/>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79C" w:rsidRDefault="0052279C">
      <w:r>
        <w:separator/>
      </w:r>
    </w:p>
  </w:footnote>
  <w:footnote w:type="continuationSeparator" w:id="1">
    <w:p w:rsidR="0052279C" w:rsidRDefault="005227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79D"/>
    <w:multiLevelType w:val="hybridMultilevel"/>
    <w:tmpl w:val="85B8474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CA576E"/>
    <w:multiLevelType w:val="hybridMultilevel"/>
    <w:tmpl w:val="BE1272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25480B"/>
    <w:multiLevelType w:val="hybridMultilevel"/>
    <w:tmpl w:val="145680F6"/>
    <w:lvl w:ilvl="0" w:tplc="D4766C64">
      <w:start w:val="1"/>
      <w:numFmt w:val="decimal"/>
      <w:lvlText w:val="%1)"/>
      <w:lvlJc w:val="left"/>
      <w:pPr>
        <w:ind w:left="467" w:hanging="360"/>
      </w:pPr>
      <w:rPr>
        <w:rFonts w:ascii="Calisto MT" w:eastAsia="Calisto MT" w:hAnsi="Calisto MT" w:hint="default"/>
        <w:sz w:val="24"/>
        <w:szCs w:val="24"/>
      </w:rPr>
    </w:lvl>
    <w:lvl w:ilvl="1" w:tplc="9C90C3A6">
      <w:start w:val="1"/>
      <w:numFmt w:val="lowerLetter"/>
      <w:lvlText w:val="%2)"/>
      <w:lvlJc w:val="left"/>
      <w:pPr>
        <w:ind w:left="830" w:hanging="360"/>
      </w:pPr>
      <w:rPr>
        <w:rFonts w:ascii="Calisto MT" w:eastAsia="Calisto MT" w:hAnsi="Calisto MT" w:hint="default"/>
        <w:spacing w:val="-1"/>
        <w:sz w:val="24"/>
        <w:szCs w:val="24"/>
      </w:rPr>
    </w:lvl>
    <w:lvl w:ilvl="2" w:tplc="43903D08">
      <w:start w:val="1"/>
      <w:numFmt w:val="bullet"/>
      <w:lvlText w:val="•"/>
      <w:lvlJc w:val="left"/>
      <w:pPr>
        <w:ind w:left="1776" w:hanging="360"/>
      </w:pPr>
      <w:rPr>
        <w:rFonts w:hint="default"/>
      </w:rPr>
    </w:lvl>
    <w:lvl w:ilvl="3" w:tplc="C8DE9E48">
      <w:start w:val="1"/>
      <w:numFmt w:val="bullet"/>
      <w:lvlText w:val="•"/>
      <w:lvlJc w:val="left"/>
      <w:pPr>
        <w:ind w:left="2722" w:hanging="360"/>
      </w:pPr>
      <w:rPr>
        <w:rFonts w:hint="default"/>
      </w:rPr>
    </w:lvl>
    <w:lvl w:ilvl="4" w:tplc="97B81234">
      <w:start w:val="1"/>
      <w:numFmt w:val="bullet"/>
      <w:lvlText w:val="•"/>
      <w:lvlJc w:val="left"/>
      <w:pPr>
        <w:ind w:left="3668" w:hanging="360"/>
      </w:pPr>
      <w:rPr>
        <w:rFonts w:hint="default"/>
      </w:rPr>
    </w:lvl>
    <w:lvl w:ilvl="5" w:tplc="A650D97C">
      <w:start w:val="1"/>
      <w:numFmt w:val="bullet"/>
      <w:lvlText w:val="•"/>
      <w:lvlJc w:val="left"/>
      <w:pPr>
        <w:ind w:left="4615" w:hanging="360"/>
      </w:pPr>
      <w:rPr>
        <w:rFonts w:hint="default"/>
      </w:rPr>
    </w:lvl>
    <w:lvl w:ilvl="6" w:tplc="F2426504">
      <w:start w:val="1"/>
      <w:numFmt w:val="bullet"/>
      <w:lvlText w:val="•"/>
      <w:lvlJc w:val="left"/>
      <w:pPr>
        <w:ind w:left="5561" w:hanging="360"/>
      </w:pPr>
      <w:rPr>
        <w:rFonts w:hint="default"/>
      </w:rPr>
    </w:lvl>
    <w:lvl w:ilvl="7" w:tplc="DE449B1E">
      <w:start w:val="1"/>
      <w:numFmt w:val="bullet"/>
      <w:lvlText w:val="•"/>
      <w:lvlJc w:val="left"/>
      <w:pPr>
        <w:ind w:left="6507" w:hanging="360"/>
      </w:pPr>
      <w:rPr>
        <w:rFonts w:hint="default"/>
      </w:rPr>
    </w:lvl>
    <w:lvl w:ilvl="8" w:tplc="58342810">
      <w:start w:val="1"/>
      <w:numFmt w:val="bullet"/>
      <w:lvlText w:val="•"/>
      <w:lvlJc w:val="left"/>
      <w:pPr>
        <w:ind w:left="7453" w:hanging="360"/>
      </w:pPr>
      <w:rPr>
        <w:rFonts w:hint="default"/>
      </w:rPr>
    </w:lvl>
  </w:abstractNum>
  <w:abstractNum w:abstractNumId="3">
    <w:nsid w:val="175D0333"/>
    <w:multiLevelType w:val="hybridMultilevel"/>
    <w:tmpl w:val="2FDA22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8F60B0"/>
    <w:multiLevelType w:val="hybridMultilevel"/>
    <w:tmpl w:val="2C9475FA"/>
    <w:lvl w:ilvl="0" w:tplc="69CC52CA">
      <w:start w:val="1"/>
      <w:numFmt w:val="decimal"/>
      <w:lvlText w:val="%1)"/>
      <w:lvlJc w:val="left"/>
      <w:pPr>
        <w:ind w:left="537" w:hanging="360"/>
      </w:pPr>
      <w:rPr>
        <w:rFonts w:ascii="Calisto MT" w:eastAsia="Calisto MT" w:hAnsi="Calisto MT" w:hint="default"/>
        <w:sz w:val="24"/>
        <w:szCs w:val="24"/>
      </w:rPr>
    </w:lvl>
    <w:lvl w:ilvl="1" w:tplc="96023D12">
      <w:start w:val="1"/>
      <w:numFmt w:val="bullet"/>
      <w:lvlText w:val="•"/>
      <w:lvlJc w:val="left"/>
      <w:pPr>
        <w:ind w:left="1418" w:hanging="360"/>
      </w:pPr>
      <w:rPr>
        <w:rFonts w:hint="default"/>
      </w:rPr>
    </w:lvl>
    <w:lvl w:ilvl="2" w:tplc="58844246">
      <w:start w:val="1"/>
      <w:numFmt w:val="bullet"/>
      <w:lvlText w:val="•"/>
      <w:lvlJc w:val="left"/>
      <w:pPr>
        <w:ind w:left="2299" w:hanging="360"/>
      </w:pPr>
      <w:rPr>
        <w:rFonts w:hint="default"/>
      </w:rPr>
    </w:lvl>
    <w:lvl w:ilvl="3" w:tplc="F4027A9C">
      <w:start w:val="1"/>
      <w:numFmt w:val="bullet"/>
      <w:lvlText w:val="•"/>
      <w:lvlJc w:val="left"/>
      <w:pPr>
        <w:ind w:left="3180" w:hanging="360"/>
      </w:pPr>
      <w:rPr>
        <w:rFonts w:hint="default"/>
      </w:rPr>
    </w:lvl>
    <w:lvl w:ilvl="4" w:tplc="11009D62">
      <w:start w:val="1"/>
      <w:numFmt w:val="bullet"/>
      <w:lvlText w:val="•"/>
      <w:lvlJc w:val="left"/>
      <w:pPr>
        <w:ind w:left="4060" w:hanging="360"/>
      </w:pPr>
      <w:rPr>
        <w:rFonts w:hint="default"/>
      </w:rPr>
    </w:lvl>
    <w:lvl w:ilvl="5" w:tplc="20B650FC">
      <w:start w:val="1"/>
      <w:numFmt w:val="bullet"/>
      <w:lvlText w:val="•"/>
      <w:lvlJc w:val="left"/>
      <w:pPr>
        <w:ind w:left="4941" w:hanging="360"/>
      </w:pPr>
      <w:rPr>
        <w:rFonts w:hint="default"/>
      </w:rPr>
    </w:lvl>
    <w:lvl w:ilvl="6" w:tplc="3620F540">
      <w:start w:val="1"/>
      <w:numFmt w:val="bullet"/>
      <w:lvlText w:val="•"/>
      <w:lvlJc w:val="left"/>
      <w:pPr>
        <w:ind w:left="5822" w:hanging="360"/>
      </w:pPr>
      <w:rPr>
        <w:rFonts w:hint="default"/>
      </w:rPr>
    </w:lvl>
    <w:lvl w:ilvl="7" w:tplc="48E86FE0">
      <w:start w:val="1"/>
      <w:numFmt w:val="bullet"/>
      <w:lvlText w:val="•"/>
      <w:lvlJc w:val="left"/>
      <w:pPr>
        <w:ind w:left="6703" w:hanging="360"/>
      </w:pPr>
      <w:rPr>
        <w:rFonts w:hint="default"/>
      </w:rPr>
    </w:lvl>
    <w:lvl w:ilvl="8" w:tplc="61EC25D8">
      <w:start w:val="1"/>
      <w:numFmt w:val="bullet"/>
      <w:lvlText w:val="•"/>
      <w:lvlJc w:val="left"/>
      <w:pPr>
        <w:ind w:left="7584" w:hanging="360"/>
      </w:pPr>
      <w:rPr>
        <w:rFonts w:hint="default"/>
      </w:rPr>
    </w:lvl>
  </w:abstractNum>
  <w:abstractNum w:abstractNumId="5">
    <w:nsid w:val="21E17F94"/>
    <w:multiLevelType w:val="hybridMultilevel"/>
    <w:tmpl w:val="4B2C4C80"/>
    <w:lvl w:ilvl="0" w:tplc="56BCC862">
      <w:start w:val="1"/>
      <w:numFmt w:val="lowerLetter"/>
      <w:lvlText w:val="%1)"/>
      <w:lvlJc w:val="left"/>
      <w:pPr>
        <w:ind w:left="720" w:hanging="360"/>
      </w:pPr>
      <w:rPr>
        <w:rFonts w:ascii="Calisto MT" w:eastAsia="Times New Roman" w:hAnsi="Calisto M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4320F"/>
    <w:multiLevelType w:val="hybridMultilevel"/>
    <w:tmpl w:val="214497B0"/>
    <w:lvl w:ilvl="0" w:tplc="DFA2C99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nsid w:val="2CF56F89"/>
    <w:multiLevelType w:val="hybridMultilevel"/>
    <w:tmpl w:val="4EC8DB30"/>
    <w:lvl w:ilvl="0" w:tplc="40090011">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nsid w:val="3257624A"/>
    <w:multiLevelType w:val="hybridMultilevel"/>
    <w:tmpl w:val="7930B46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37381C0E"/>
    <w:multiLevelType w:val="hybridMultilevel"/>
    <w:tmpl w:val="E99EEAC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nsid w:val="38B53E8A"/>
    <w:multiLevelType w:val="hybridMultilevel"/>
    <w:tmpl w:val="0EFE8E14"/>
    <w:lvl w:ilvl="0" w:tplc="87262B6A">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44A35AF0"/>
    <w:multiLevelType w:val="hybridMultilevel"/>
    <w:tmpl w:val="D20EE17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9D94392"/>
    <w:multiLevelType w:val="hybridMultilevel"/>
    <w:tmpl w:val="D6C607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2C542C"/>
    <w:multiLevelType w:val="hybridMultilevel"/>
    <w:tmpl w:val="E9B695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CD5270B"/>
    <w:multiLevelType w:val="hybridMultilevel"/>
    <w:tmpl w:val="1B40BCA8"/>
    <w:lvl w:ilvl="0" w:tplc="40090017">
      <w:start w:val="1"/>
      <w:numFmt w:val="lowerLetter"/>
      <w:lvlText w:val="%1)"/>
      <w:lvlJc w:val="left"/>
      <w:pPr>
        <w:ind w:left="1080" w:hanging="360"/>
      </w:pPr>
      <w:rPr>
        <w:b w:val="0"/>
        <w:bCs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nsid w:val="71522830"/>
    <w:multiLevelType w:val="hybridMultilevel"/>
    <w:tmpl w:val="D9901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891C18"/>
    <w:multiLevelType w:val="hybridMultilevel"/>
    <w:tmpl w:val="BE1A9DEC"/>
    <w:lvl w:ilvl="0" w:tplc="40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C0A6810"/>
    <w:multiLevelType w:val="hybridMultilevel"/>
    <w:tmpl w:val="3DE293FE"/>
    <w:lvl w:ilvl="0" w:tplc="922C16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F39740A"/>
    <w:multiLevelType w:val="hybridMultilevel"/>
    <w:tmpl w:val="03566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6"/>
  </w:num>
  <w:num w:numId="5">
    <w:abstractNumId w:val="5"/>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7"/>
  </w:num>
  <w:num w:numId="12">
    <w:abstractNumId w:val="6"/>
  </w:num>
  <w:num w:numId="13">
    <w:abstractNumId w:val="3"/>
  </w:num>
  <w:num w:numId="14">
    <w:abstractNumId w:val="13"/>
  </w:num>
  <w:num w:numId="15">
    <w:abstractNumId w:val="12"/>
  </w:num>
  <w:num w:numId="16">
    <w:abstractNumId w:val="17"/>
  </w:num>
  <w:num w:numId="17">
    <w:abstractNumId w:val="10"/>
  </w:num>
  <w:num w:numId="18">
    <w:abstractNumId w:val="15"/>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compat>
  <w:rsids>
    <w:rsidRoot w:val="00262E5E"/>
    <w:rsid w:val="000072CC"/>
    <w:rsid w:val="00012437"/>
    <w:rsid w:val="0001448B"/>
    <w:rsid w:val="00024399"/>
    <w:rsid w:val="00026EEC"/>
    <w:rsid w:val="00027871"/>
    <w:rsid w:val="00030F2B"/>
    <w:rsid w:val="00036425"/>
    <w:rsid w:val="0004608A"/>
    <w:rsid w:val="000568C0"/>
    <w:rsid w:val="0007404D"/>
    <w:rsid w:val="000751FC"/>
    <w:rsid w:val="0008300F"/>
    <w:rsid w:val="00087F52"/>
    <w:rsid w:val="00091592"/>
    <w:rsid w:val="000A57D2"/>
    <w:rsid w:val="000B2C8A"/>
    <w:rsid w:val="000B7360"/>
    <w:rsid w:val="000C02F8"/>
    <w:rsid w:val="000E1CD0"/>
    <w:rsid w:val="000F45F3"/>
    <w:rsid w:val="000F61D0"/>
    <w:rsid w:val="00100143"/>
    <w:rsid w:val="00101D6C"/>
    <w:rsid w:val="00102EDB"/>
    <w:rsid w:val="00107680"/>
    <w:rsid w:val="001104D4"/>
    <w:rsid w:val="001178E6"/>
    <w:rsid w:val="001322CB"/>
    <w:rsid w:val="00142837"/>
    <w:rsid w:val="00142B1D"/>
    <w:rsid w:val="00145DB7"/>
    <w:rsid w:val="00150FE9"/>
    <w:rsid w:val="00170B24"/>
    <w:rsid w:val="00170D9E"/>
    <w:rsid w:val="00184E94"/>
    <w:rsid w:val="00197730"/>
    <w:rsid w:val="001B21B7"/>
    <w:rsid w:val="001B3C95"/>
    <w:rsid w:val="001B4E85"/>
    <w:rsid w:val="001E5476"/>
    <w:rsid w:val="001F146B"/>
    <w:rsid w:val="001F25C5"/>
    <w:rsid w:val="001F31D0"/>
    <w:rsid w:val="00217AC5"/>
    <w:rsid w:val="00222E47"/>
    <w:rsid w:val="00251FCD"/>
    <w:rsid w:val="00262E5E"/>
    <w:rsid w:val="002633C2"/>
    <w:rsid w:val="00266CD8"/>
    <w:rsid w:val="002712AE"/>
    <w:rsid w:val="002728B1"/>
    <w:rsid w:val="00274842"/>
    <w:rsid w:val="00283FEB"/>
    <w:rsid w:val="002978D3"/>
    <w:rsid w:val="002B1D61"/>
    <w:rsid w:val="002C2B09"/>
    <w:rsid w:val="002D452A"/>
    <w:rsid w:val="002D5955"/>
    <w:rsid w:val="002E376B"/>
    <w:rsid w:val="002E5FA5"/>
    <w:rsid w:val="002E72C7"/>
    <w:rsid w:val="002F56A9"/>
    <w:rsid w:val="002F630F"/>
    <w:rsid w:val="00300496"/>
    <w:rsid w:val="00305907"/>
    <w:rsid w:val="00306B5A"/>
    <w:rsid w:val="003139C0"/>
    <w:rsid w:val="0031559B"/>
    <w:rsid w:val="00325F4D"/>
    <w:rsid w:val="0032647D"/>
    <w:rsid w:val="003332AE"/>
    <w:rsid w:val="00355A16"/>
    <w:rsid w:val="0035647E"/>
    <w:rsid w:val="0036078B"/>
    <w:rsid w:val="0037052E"/>
    <w:rsid w:val="00370D99"/>
    <w:rsid w:val="003771CE"/>
    <w:rsid w:val="003802B8"/>
    <w:rsid w:val="0039091A"/>
    <w:rsid w:val="003A2DC8"/>
    <w:rsid w:val="003A3128"/>
    <w:rsid w:val="003B714E"/>
    <w:rsid w:val="003C229F"/>
    <w:rsid w:val="003D1897"/>
    <w:rsid w:val="003D483C"/>
    <w:rsid w:val="003D5BDF"/>
    <w:rsid w:val="003E69D9"/>
    <w:rsid w:val="003F6A73"/>
    <w:rsid w:val="003F7DFD"/>
    <w:rsid w:val="00402D1F"/>
    <w:rsid w:val="00404656"/>
    <w:rsid w:val="0042770F"/>
    <w:rsid w:val="0043404B"/>
    <w:rsid w:val="004514C3"/>
    <w:rsid w:val="0046362E"/>
    <w:rsid w:val="00464598"/>
    <w:rsid w:val="00470015"/>
    <w:rsid w:val="00473ABB"/>
    <w:rsid w:val="0047468C"/>
    <w:rsid w:val="00484372"/>
    <w:rsid w:val="00486A7F"/>
    <w:rsid w:val="00486EF7"/>
    <w:rsid w:val="0049764E"/>
    <w:rsid w:val="00497972"/>
    <w:rsid w:val="004A0445"/>
    <w:rsid w:val="004A70C3"/>
    <w:rsid w:val="004C5352"/>
    <w:rsid w:val="004D290F"/>
    <w:rsid w:val="004E4386"/>
    <w:rsid w:val="004E473B"/>
    <w:rsid w:val="004E62C9"/>
    <w:rsid w:val="004F0100"/>
    <w:rsid w:val="004F68E4"/>
    <w:rsid w:val="00513366"/>
    <w:rsid w:val="005144F7"/>
    <w:rsid w:val="0052279C"/>
    <w:rsid w:val="00555817"/>
    <w:rsid w:val="00555904"/>
    <w:rsid w:val="00556B54"/>
    <w:rsid w:val="00570C15"/>
    <w:rsid w:val="00574EE7"/>
    <w:rsid w:val="00597B27"/>
    <w:rsid w:val="005A0916"/>
    <w:rsid w:val="005A5A27"/>
    <w:rsid w:val="005B4798"/>
    <w:rsid w:val="005C0835"/>
    <w:rsid w:val="005C1B38"/>
    <w:rsid w:val="005C4BF9"/>
    <w:rsid w:val="005C6DBC"/>
    <w:rsid w:val="005D3863"/>
    <w:rsid w:val="005D6330"/>
    <w:rsid w:val="006023BE"/>
    <w:rsid w:val="006062CB"/>
    <w:rsid w:val="00612A2C"/>
    <w:rsid w:val="00616FD5"/>
    <w:rsid w:val="00624361"/>
    <w:rsid w:val="00632703"/>
    <w:rsid w:val="006364FE"/>
    <w:rsid w:val="0064053C"/>
    <w:rsid w:val="00643BE1"/>
    <w:rsid w:val="006473FF"/>
    <w:rsid w:val="00666A9E"/>
    <w:rsid w:val="0067243E"/>
    <w:rsid w:val="0069032A"/>
    <w:rsid w:val="00691BAB"/>
    <w:rsid w:val="006943B7"/>
    <w:rsid w:val="0069734B"/>
    <w:rsid w:val="006A4633"/>
    <w:rsid w:val="006B0822"/>
    <w:rsid w:val="006B0CE2"/>
    <w:rsid w:val="006B15B3"/>
    <w:rsid w:val="006B6425"/>
    <w:rsid w:val="006E63F0"/>
    <w:rsid w:val="006F28D8"/>
    <w:rsid w:val="006F4891"/>
    <w:rsid w:val="006F7FA7"/>
    <w:rsid w:val="00703BDF"/>
    <w:rsid w:val="00706FC2"/>
    <w:rsid w:val="0071010F"/>
    <w:rsid w:val="00714F81"/>
    <w:rsid w:val="00715DCB"/>
    <w:rsid w:val="00721BC8"/>
    <w:rsid w:val="00725FE1"/>
    <w:rsid w:val="0073189E"/>
    <w:rsid w:val="0073364D"/>
    <w:rsid w:val="00746382"/>
    <w:rsid w:val="0075027D"/>
    <w:rsid w:val="0076066A"/>
    <w:rsid w:val="00761DD5"/>
    <w:rsid w:val="0078605E"/>
    <w:rsid w:val="007947A9"/>
    <w:rsid w:val="007B756B"/>
    <w:rsid w:val="007F297B"/>
    <w:rsid w:val="007F5228"/>
    <w:rsid w:val="007F5F55"/>
    <w:rsid w:val="008007DB"/>
    <w:rsid w:val="0080242E"/>
    <w:rsid w:val="00835D4F"/>
    <w:rsid w:val="008373A4"/>
    <w:rsid w:val="00845487"/>
    <w:rsid w:val="008546FE"/>
    <w:rsid w:val="00857EE0"/>
    <w:rsid w:val="008677CE"/>
    <w:rsid w:val="00877276"/>
    <w:rsid w:val="00877626"/>
    <w:rsid w:val="0088275C"/>
    <w:rsid w:val="008866AA"/>
    <w:rsid w:val="0089109C"/>
    <w:rsid w:val="008B2DA6"/>
    <w:rsid w:val="008B3F48"/>
    <w:rsid w:val="008B6334"/>
    <w:rsid w:val="008B6BEA"/>
    <w:rsid w:val="008C1193"/>
    <w:rsid w:val="008D5860"/>
    <w:rsid w:val="00905484"/>
    <w:rsid w:val="00905FD2"/>
    <w:rsid w:val="00916473"/>
    <w:rsid w:val="00926B66"/>
    <w:rsid w:val="00930671"/>
    <w:rsid w:val="00940944"/>
    <w:rsid w:val="00946BFA"/>
    <w:rsid w:val="009576E1"/>
    <w:rsid w:val="009749B2"/>
    <w:rsid w:val="0099018D"/>
    <w:rsid w:val="009A3701"/>
    <w:rsid w:val="009B0C89"/>
    <w:rsid w:val="009C0A13"/>
    <w:rsid w:val="009C47B7"/>
    <w:rsid w:val="009C5186"/>
    <w:rsid w:val="009C6A26"/>
    <w:rsid w:val="009E0673"/>
    <w:rsid w:val="009F039A"/>
    <w:rsid w:val="00A11790"/>
    <w:rsid w:val="00A17A3B"/>
    <w:rsid w:val="00A21780"/>
    <w:rsid w:val="00A34CAD"/>
    <w:rsid w:val="00A42C72"/>
    <w:rsid w:val="00A5429A"/>
    <w:rsid w:val="00A70B2A"/>
    <w:rsid w:val="00A7761C"/>
    <w:rsid w:val="00A9494E"/>
    <w:rsid w:val="00AA52B3"/>
    <w:rsid w:val="00AA567A"/>
    <w:rsid w:val="00AC023C"/>
    <w:rsid w:val="00AC4DB2"/>
    <w:rsid w:val="00AC5874"/>
    <w:rsid w:val="00AD480D"/>
    <w:rsid w:val="00AD4FD2"/>
    <w:rsid w:val="00AE1FBE"/>
    <w:rsid w:val="00AF47E4"/>
    <w:rsid w:val="00AF4B43"/>
    <w:rsid w:val="00B230BB"/>
    <w:rsid w:val="00B249D4"/>
    <w:rsid w:val="00B26941"/>
    <w:rsid w:val="00B307B9"/>
    <w:rsid w:val="00B63924"/>
    <w:rsid w:val="00B648F3"/>
    <w:rsid w:val="00B733EE"/>
    <w:rsid w:val="00B73AB6"/>
    <w:rsid w:val="00B82DE7"/>
    <w:rsid w:val="00B856E9"/>
    <w:rsid w:val="00B9185D"/>
    <w:rsid w:val="00B95453"/>
    <w:rsid w:val="00BB1CF6"/>
    <w:rsid w:val="00BC26DE"/>
    <w:rsid w:val="00BC38CB"/>
    <w:rsid w:val="00BE3D17"/>
    <w:rsid w:val="00BE4BCA"/>
    <w:rsid w:val="00BE5F52"/>
    <w:rsid w:val="00BE651F"/>
    <w:rsid w:val="00BF5414"/>
    <w:rsid w:val="00BF6975"/>
    <w:rsid w:val="00C02CDC"/>
    <w:rsid w:val="00C02EED"/>
    <w:rsid w:val="00C05549"/>
    <w:rsid w:val="00C067A6"/>
    <w:rsid w:val="00C06B63"/>
    <w:rsid w:val="00C07C17"/>
    <w:rsid w:val="00C14815"/>
    <w:rsid w:val="00C159C1"/>
    <w:rsid w:val="00C16991"/>
    <w:rsid w:val="00C271C2"/>
    <w:rsid w:val="00C318DD"/>
    <w:rsid w:val="00C513F2"/>
    <w:rsid w:val="00C74AD3"/>
    <w:rsid w:val="00C77344"/>
    <w:rsid w:val="00C82BD5"/>
    <w:rsid w:val="00CA49A7"/>
    <w:rsid w:val="00CB0C54"/>
    <w:rsid w:val="00CB59C7"/>
    <w:rsid w:val="00CC560E"/>
    <w:rsid w:val="00CC74AD"/>
    <w:rsid w:val="00CD2F76"/>
    <w:rsid w:val="00CD4974"/>
    <w:rsid w:val="00CF4F12"/>
    <w:rsid w:val="00CF574F"/>
    <w:rsid w:val="00D1620E"/>
    <w:rsid w:val="00D211FF"/>
    <w:rsid w:val="00D241ED"/>
    <w:rsid w:val="00D26919"/>
    <w:rsid w:val="00D278B7"/>
    <w:rsid w:val="00D34DEE"/>
    <w:rsid w:val="00D406DF"/>
    <w:rsid w:val="00D4423E"/>
    <w:rsid w:val="00D55D7C"/>
    <w:rsid w:val="00D61BE6"/>
    <w:rsid w:val="00D62AFA"/>
    <w:rsid w:val="00D65EDD"/>
    <w:rsid w:val="00D66FAA"/>
    <w:rsid w:val="00D750ED"/>
    <w:rsid w:val="00D804A2"/>
    <w:rsid w:val="00D819F7"/>
    <w:rsid w:val="00D87E79"/>
    <w:rsid w:val="00DA0C60"/>
    <w:rsid w:val="00DA4822"/>
    <w:rsid w:val="00DC6ECF"/>
    <w:rsid w:val="00DD326D"/>
    <w:rsid w:val="00DD3526"/>
    <w:rsid w:val="00DD7FFE"/>
    <w:rsid w:val="00DE793A"/>
    <w:rsid w:val="00DF3F2B"/>
    <w:rsid w:val="00E030DB"/>
    <w:rsid w:val="00E138F2"/>
    <w:rsid w:val="00E30329"/>
    <w:rsid w:val="00E35813"/>
    <w:rsid w:val="00E4274C"/>
    <w:rsid w:val="00E42B80"/>
    <w:rsid w:val="00E466B8"/>
    <w:rsid w:val="00E56CCB"/>
    <w:rsid w:val="00E86F27"/>
    <w:rsid w:val="00E878E7"/>
    <w:rsid w:val="00E916DC"/>
    <w:rsid w:val="00EB3278"/>
    <w:rsid w:val="00EB4720"/>
    <w:rsid w:val="00EC12A2"/>
    <w:rsid w:val="00ED03FC"/>
    <w:rsid w:val="00EE50FA"/>
    <w:rsid w:val="00EE69F9"/>
    <w:rsid w:val="00EF6034"/>
    <w:rsid w:val="00F031BB"/>
    <w:rsid w:val="00F0629B"/>
    <w:rsid w:val="00F06793"/>
    <w:rsid w:val="00F11DDD"/>
    <w:rsid w:val="00F133B7"/>
    <w:rsid w:val="00F14C4A"/>
    <w:rsid w:val="00F215D8"/>
    <w:rsid w:val="00F4587C"/>
    <w:rsid w:val="00F50E97"/>
    <w:rsid w:val="00F56F05"/>
    <w:rsid w:val="00F57200"/>
    <w:rsid w:val="00F707CA"/>
    <w:rsid w:val="00F91BF4"/>
    <w:rsid w:val="00FA0DFC"/>
    <w:rsid w:val="00FB7E0E"/>
    <w:rsid w:val="00FC171A"/>
    <w:rsid w:val="00FD1A96"/>
    <w:rsid w:val="00FF0975"/>
    <w:rsid w:val="00FF2871"/>
    <w:rsid w:val="00FF73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6425"/>
  </w:style>
  <w:style w:type="paragraph" w:styleId="Heading1">
    <w:name w:val="heading 1"/>
    <w:basedOn w:val="Normal"/>
    <w:uiPriority w:val="1"/>
    <w:qFormat/>
    <w:rsid w:val="00036425"/>
    <w:pPr>
      <w:ind w:left="110"/>
      <w:outlineLvl w:val="0"/>
    </w:pPr>
    <w:rPr>
      <w:rFonts w:ascii="Calisto MT" w:eastAsia="Calisto MT" w:hAnsi="Calisto MT"/>
      <w:b/>
      <w:bCs/>
      <w:sz w:val="24"/>
      <w:szCs w:val="24"/>
    </w:rPr>
  </w:style>
  <w:style w:type="paragraph" w:styleId="Heading3">
    <w:name w:val="heading 3"/>
    <w:basedOn w:val="Normal"/>
    <w:next w:val="Normal"/>
    <w:link w:val="Heading3Char"/>
    <w:uiPriority w:val="9"/>
    <w:semiHidden/>
    <w:unhideWhenUsed/>
    <w:qFormat/>
    <w:rsid w:val="00721B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6425"/>
    <w:pPr>
      <w:ind w:left="110"/>
    </w:pPr>
    <w:rPr>
      <w:rFonts w:ascii="Calisto MT" w:eastAsia="Calisto MT" w:hAnsi="Calisto MT"/>
      <w:sz w:val="24"/>
      <w:szCs w:val="24"/>
    </w:rPr>
  </w:style>
  <w:style w:type="paragraph" w:styleId="ListParagraph">
    <w:name w:val="List Paragraph"/>
    <w:basedOn w:val="Normal"/>
    <w:uiPriority w:val="34"/>
    <w:qFormat/>
    <w:rsid w:val="00036425"/>
  </w:style>
  <w:style w:type="paragraph" w:customStyle="1" w:styleId="TableParagraph">
    <w:name w:val="Table Paragraph"/>
    <w:basedOn w:val="Normal"/>
    <w:uiPriority w:val="1"/>
    <w:qFormat/>
    <w:rsid w:val="00036425"/>
  </w:style>
  <w:style w:type="paragraph" w:styleId="Header">
    <w:name w:val="header"/>
    <w:basedOn w:val="Normal"/>
    <w:link w:val="HeaderChar"/>
    <w:rsid w:val="0088275C"/>
    <w:pPr>
      <w:widowControl/>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88275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0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39A"/>
    <w:rPr>
      <w:rFonts w:ascii="Segoe UI" w:hAnsi="Segoe UI" w:cs="Segoe UI"/>
      <w:sz w:val="18"/>
      <w:szCs w:val="18"/>
    </w:rPr>
  </w:style>
  <w:style w:type="paragraph" w:styleId="NoSpacing">
    <w:name w:val="No Spacing"/>
    <w:uiPriority w:val="1"/>
    <w:qFormat/>
    <w:rsid w:val="00D211FF"/>
  </w:style>
  <w:style w:type="paragraph" w:styleId="Footer">
    <w:name w:val="footer"/>
    <w:basedOn w:val="Normal"/>
    <w:link w:val="FooterChar"/>
    <w:uiPriority w:val="99"/>
    <w:unhideWhenUsed/>
    <w:rsid w:val="00266CD8"/>
    <w:pPr>
      <w:tabs>
        <w:tab w:val="center" w:pos="4513"/>
        <w:tab w:val="right" w:pos="9026"/>
      </w:tabs>
    </w:pPr>
  </w:style>
  <w:style w:type="character" w:customStyle="1" w:styleId="FooterChar">
    <w:name w:val="Footer Char"/>
    <w:basedOn w:val="DefaultParagraphFont"/>
    <w:link w:val="Footer"/>
    <w:uiPriority w:val="99"/>
    <w:rsid w:val="00266CD8"/>
  </w:style>
  <w:style w:type="character" w:customStyle="1" w:styleId="Heading3Char">
    <w:name w:val="Heading 3 Char"/>
    <w:basedOn w:val="DefaultParagraphFont"/>
    <w:link w:val="Heading3"/>
    <w:uiPriority w:val="9"/>
    <w:semiHidden/>
    <w:rsid w:val="00721BC8"/>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50699679">
      <w:bodyDiv w:val="1"/>
      <w:marLeft w:val="0"/>
      <w:marRight w:val="0"/>
      <w:marTop w:val="0"/>
      <w:marBottom w:val="0"/>
      <w:divBdr>
        <w:top w:val="none" w:sz="0" w:space="0" w:color="auto"/>
        <w:left w:val="none" w:sz="0" w:space="0" w:color="auto"/>
        <w:bottom w:val="none" w:sz="0" w:space="0" w:color="auto"/>
        <w:right w:val="none" w:sz="0" w:space="0" w:color="auto"/>
      </w:divBdr>
    </w:div>
    <w:div w:id="702291850">
      <w:bodyDiv w:val="1"/>
      <w:marLeft w:val="0"/>
      <w:marRight w:val="0"/>
      <w:marTop w:val="0"/>
      <w:marBottom w:val="0"/>
      <w:divBdr>
        <w:top w:val="none" w:sz="0" w:space="0" w:color="auto"/>
        <w:left w:val="none" w:sz="0" w:space="0" w:color="auto"/>
        <w:bottom w:val="none" w:sz="0" w:space="0" w:color="auto"/>
        <w:right w:val="none" w:sz="0" w:space="0" w:color="auto"/>
      </w:divBdr>
    </w:div>
    <w:div w:id="741291142">
      <w:bodyDiv w:val="1"/>
      <w:marLeft w:val="0"/>
      <w:marRight w:val="0"/>
      <w:marTop w:val="0"/>
      <w:marBottom w:val="0"/>
      <w:divBdr>
        <w:top w:val="none" w:sz="0" w:space="0" w:color="auto"/>
        <w:left w:val="none" w:sz="0" w:space="0" w:color="auto"/>
        <w:bottom w:val="none" w:sz="0" w:space="0" w:color="auto"/>
        <w:right w:val="none" w:sz="0" w:space="0" w:color="auto"/>
      </w:divBdr>
    </w:div>
    <w:div w:id="759063008">
      <w:bodyDiv w:val="1"/>
      <w:marLeft w:val="0"/>
      <w:marRight w:val="0"/>
      <w:marTop w:val="0"/>
      <w:marBottom w:val="0"/>
      <w:divBdr>
        <w:top w:val="none" w:sz="0" w:space="0" w:color="auto"/>
        <w:left w:val="none" w:sz="0" w:space="0" w:color="auto"/>
        <w:bottom w:val="none" w:sz="0" w:space="0" w:color="auto"/>
        <w:right w:val="none" w:sz="0" w:space="0" w:color="auto"/>
      </w:divBdr>
    </w:div>
    <w:div w:id="819536682">
      <w:bodyDiv w:val="1"/>
      <w:marLeft w:val="0"/>
      <w:marRight w:val="0"/>
      <w:marTop w:val="0"/>
      <w:marBottom w:val="0"/>
      <w:divBdr>
        <w:top w:val="none" w:sz="0" w:space="0" w:color="auto"/>
        <w:left w:val="none" w:sz="0" w:space="0" w:color="auto"/>
        <w:bottom w:val="none" w:sz="0" w:space="0" w:color="auto"/>
        <w:right w:val="none" w:sz="0" w:space="0" w:color="auto"/>
      </w:divBdr>
    </w:div>
    <w:div w:id="1180387883">
      <w:bodyDiv w:val="1"/>
      <w:marLeft w:val="0"/>
      <w:marRight w:val="0"/>
      <w:marTop w:val="0"/>
      <w:marBottom w:val="0"/>
      <w:divBdr>
        <w:top w:val="none" w:sz="0" w:space="0" w:color="auto"/>
        <w:left w:val="none" w:sz="0" w:space="0" w:color="auto"/>
        <w:bottom w:val="none" w:sz="0" w:space="0" w:color="auto"/>
        <w:right w:val="none" w:sz="0" w:space="0" w:color="auto"/>
      </w:divBdr>
    </w:div>
    <w:div w:id="1450969387">
      <w:bodyDiv w:val="1"/>
      <w:marLeft w:val="0"/>
      <w:marRight w:val="0"/>
      <w:marTop w:val="0"/>
      <w:marBottom w:val="0"/>
      <w:divBdr>
        <w:top w:val="none" w:sz="0" w:space="0" w:color="auto"/>
        <w:left w:val="none" w:sz="0" w:space="0" w:color="auto"/>
        <w:bottom w:val="none" w:sz="0" w:space="0" w:color="auto"/>
        <w:right w:val="none" w:sz="0" w:space="0" w:color="auto"/>
      </w:divBdr>
    </w:div>
    <w:div w:id="1852259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2487-35B6-47EF-BE3C-7D47EB27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Sale Deed</vt:lpstr>
    </vt:vector>
  </TitlesOfParts>
  <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Deed</dc:title>
  <dc:creator>Vivaswantha Bhat;K. M. S. Bhat</dc:creator>
  <cp:keywords>Sale Deed</cp:keywords>
  <cp:lastModifiedBy>user</cp:lastModifiedBy>
  <cp:revision>7</cp:revision>
  <cp:lastPrinted>2021-12-27T06:38:00Z</cp:lastPrinted>
  <dcterms:created xsi:type="dcterms:W3CDTF">2021-12-24T10:30:00Z</dcterms:created>
  <dcterms:modified xsi:type="dcterms:W3CDTF">2021-12-27T06:39:00Z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2015-04-20T00:00:00Z</vt:filetime>
  </property>
  <property fmtid="{D5CDD505-2E9C-101B-9397-08002B2CF9AE}" pid="3" name="LastSaved">
    <vt:filetime>2015-06-14T00:00:00Z</vt:filetime>
  </property>
</Properties>
</file>