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69C" w:rsidRDefault="0086269C" w:rsidP="0086269C">
      <w:pPr>
        <w:pStyle w:val="Title"/>
        <w:rPr>
          <w:rFonts w:ascii="Calibri" w:hAnsi="Calibri"/>
          <w:b/>
          <w:bCs/>
          <w:sz w:val="25"/>
        </w:rPr>
      </w:pPr>
      <w:r>
        <w:rPr>
          <w:rFonts w:ascii="Calibri" w:hAnsi="Calibri"/>
          <w:b/>
          <w:bCs/>
          <w:sz w:val="40"/>
        </w:rPr>
        <w:t>ABSOLUTE SALE DEED</w:t>
      </w:r>
    </w:p>
    <w:p w:rsidR="0086269C" w:rsidRDefault="0086269C" w:rsidP="0086269C">
      <w:pPr>
        <w:jc w:val="both"/>
        <w:rPr>
          <w:rFonts w:ascii="Tahoma" w:hAnsi="Tahoma" w:cs="Tahoma"/>
          <w:bCs/>
          <w:sz w:val="16"/>
        </w:rPr>
      </w:pPr>
    </w:p>
    <w:p w:rsidR="0086269C" w:rsidRPr="00A71876" w:rsidRDefault="0086269C" w:rsidP="0086269C">
      <w:pPr>
        <w:jc w:val="both"/>
        <w:rPr>
          <w:rFonts w:ascii="Tahoma" w:hAnsi="Tahoma" w:cs="Tahoma"/>
          <w:b/>
          <w:sz w:val="23"/>
          <w:szCs w:val="23"/>
        </w:rPr>
      </w:pPr>
      <w:r w:rsidRPr="00A71876">
        <w:rPr>
          <w:rFonts w:ascii="Tahoma" w:hAnsi="Tahoma" w:cs="Tahoma"/>
          <w:bCs/>
          <w:sz w:val="23"/>
          <w:szCs w:val="23"/>
        </w:rPr>
        <w:t>This Deed of Sale of the Scheduled propert</w:t>
      </w:r>
      <w:r w:rsidR="004D0BF5">
        <w:rPr>
          <w:rFonts w:ascii="Tahoma" w:hAnsi="Tahoma" w:cs="Tahoma"/>
          <w:bCs/>
          <w:sz w:val="23"/>
          <w:szCs w:val="23"/>
        </w:rPr>
        <w:t xml:space="preserve">y is made and executed on this </w:t>
      </w:r>
      <w:r>
        <w:rPr>
          <w:rFonts w:ascii="Tahoma" w:hAnsi="Tahoma" w:cs="Tahoma"/>
          <w:bCs/>
          <w:sz w:val="23"/>
          <w:szCs w:val="23"/>
        </w:rPr>
        <w:t>26</w:t>
      </w:r>
      <w:r w:rsidRPr="0086269C">
        <w:rPr>
          <w:rFonts w:ascii="Tahoma" w:hAnsi="Tahoma" w:cs="Tahoma"/>
          <w:bCs/>
          <w:sz w:val="23"/>
          <w:szCs w:val="23"/>
          <w:vertAlign w:val="superscript"/>
        </w:rPr>
        <w:t>th</w:t>
      </w:r>
      <w:r w:rsidRPr="00A71876">
        <w:rPr>
          <w:rFonts w:ascii="Tahoma" w:hAnsi="Tahoma" w:cs="Tahoma"/>
          <w:bCs/>
          <w:sz w:val="23"/>
          <w:szCs w:val="23"/>
        </w:rPr>
        <w:t xml:space="preserve"> day of </w:t>
      </w:r>
      <w:r>
        <w:rPr>
          <w:rFonts w:ascii="Tahoma" w:hAnsi="Tahoma" w:cs="Tahoma"/>
          <w:bCs/>
          <w:sz w:val="23"/>
          <w:szCs w:val="23"/>
        </w:rPr>
        <w:t>March</w:t>
      </w:r>
      <w:r w:rsidRPr="00A71876">
        <w:rPr>
          <w:rFonts w:ascii="Tahoma" w:hAnsi="Tahoma" w:cs="Tahoma"/>
          <w:bCs/>
          <w:sz w:val="23"/>
          <w:szCs w:val="23"/>
        </w:rPr>
        <w:t>, Two Thousand and Twenty One (</w:t>
      </w:r>
      <w:r>
        <w:rPr>
          <w:rFonts w:ascii="Tahoma" w:hAnsi="Tahoma" w:cs="Tahoma"/>
          <w:bCs/>
          <w:sz w:val="23"/>
          <w:szCs w:val="23"/>
        </w:rPr>
        <w:t>26</w:t>
      </w:r>
      <w:r w:rsidRPr="00A71876">
        <w:rPr>
          <w:rFonts w:ascii="Tahoma" w:hAnsi="Tahoma" w:cs="Tahoma"/>
          <w:bCs/>
          <w:sz w:val="23"/>
          <w:szCs w:val="23"/>
        </w:rPr>
        <w:t>/</w:t>
      </w:r>
      <w:r>
        <w:rPr>
          <w:rFonts w:ascii="Tahoma" w:hAnsi="Tahoma" w:cs="Tahoma"/>
          <w:bCs/>
          <w:sz w:val="23"/>
          <w:szCs w:val="23"/>
        </w:rPr>
        <w:t>03</w:t>
      </w:r>
      <w:r w:rsidRPr="00A71876">
        <w:rPr>
          <w:rFonts w:ascii="Tahoma" w:hAnsi="Tahoma" w:cs="Tahoma"/>
          <w:bCs/>
          <w:sz w:val="23"/>
          <w:szCs w:val="23"/>
        </w:rPr>
        <w:t>/2021)</w:t>
      </w:r>
      <w:r w:rsidRPr="00A71876">
        <w:rPr>
          <w:rFonts w:ascii="Tahoma" w:hAnsi="Tahoma" w:cs="Tahoma"/>
          <w:b/>
          <w:sz w:val="23"/>
          <w:szCs w:val="23"/>
        </w:rPr>
        <w:t xml:space="preserve"> </w:t>
      </w:r>
      <w:r w:rsidRPr="00A71876">
        <w:rPr>
          <w:rFonts w:ascii="Tahoma" w:hAnsi="Tahoma" w:cs="Tahoma"/>
          <w:bCs/>
          <w:sz w:val="23"/>
          <w:szCs w:val="23"/>
        </w:rPr>
        <w:t>by --</w:t>
      </w:r>
    </w:p>
    <w:p w:rsidR="0086269C" w:rsidRPr="00A71876" w:rsidRDefault="0086269C" w:rsidP="0086269C">
      <w:pPr>
        <w:jc w:val="both"/>
        <w:rPr>
          <w:rFonts w:ascii="Tahoma" w:hAnsi="Tahoma" w:cs="Tahoma"/>
          <w:b/>
          <w:bCs/>
          <w:sz w:val="23"/>
          <w:szCs w:val="23"/>
        </w:rPr>
      </w:pPr>
    </w:p>
    <w:p w:rsidR="0086269C" w:rsidRPr="00A71876" w:rsidRDefault="00693EF3" w:rsidP="0086269C">
      <w:pPr>
        <w:jc w:val="both"/>
        <w:rPr>
          <w:rFonts w:ascii="Tahoma" w:hAnsi="Tahoma" w:cs="Tahoma"/>
          <w:bCs/>
          <w:color w:val="000000"/>
          <w:sz w:val="23"/>
          <w:szCs w:val="23"/>
        </w:rPr>
      </w:pPr>
      <w:r>
        <w:rPr>
          <w:rFonts w:ascii="Tahoma" w:hAnsi="Tahoma" w:cs="Tahoma"/>
          <w:b/>
          <w:bCs/>
          <w:sz w:val="23"/>
          <w:szCs w:val="23"/>
        </w:rPr>
        <w:t>Mr. B LAXMAN RAM (LAXMAN RAM)</w:t>
      </w:r>
      <w:r w:rsidR="0086269C" w:rsidRPr="00A71876">
        <w:rPr>
          <w:rFonts w:ascii="Tahoma" w:hAnsi="Tahoma" w:cs="Tahoma"/>
          <w:b/>
          <w:bCs/>
          <w:sz w:val="23"/>
          <w:szCs w:val="23"/>
        </w:rPr>
        <w:t xml:space="preserve">, </w:t>
      </w:r>
      <w:r w:rsidR="0086269C" w:rsidRPr="00A71876">
        <w:rPr>
          <w:rFonts w:ascii="Tahoma" w:hAnsi="Tahoma" w:cs="Tahoma"/>
          <w:sz w:val="23"/>
          <w:szCs w:val="23"/>
        </w:rPr>
        <w:t xml:space="preserve">(Aadhaar No. </w:t>
      </w:r>
      <w:r w:rsidR="00452A01">
        <w:rPr>
          <w:rFonts w:ascii="Tahoma" w:hAnsi="Tahoma" w:cs="Tahoma"/>
          <w:sz w:val="23"/>
          <w:szCs w:val="23"/>
        </w:rPr>
        <w:t>3454 4825 7961</w:t>
      </w:r>
      <w:r w:rsidR="0086269C" w:rsidRPr="00A71876">
        <w:rPr>
          <w:rFonts w:ascii="Tahoma" w:hAnsi="Tahoma" w:cs="Tahoma"/>
          <w:sz w:val="23"/>
          <w:szCs w:val="23"/>
        </w:rPr>
        <w:t xml:space="preserve"> &amp; Pan</w:t>
      </w:r>
      <w:r w:rsidR="00452A01">
        <w:rPr>
          <w:rFonts w:ascii="Tahoma" w:hAnsi="Tahoma" w:cs="Tahoma"/>
          <w:sz w:val="23"/>
          <w:szCs w:val="23"/>
        </w:rPr>
        <w:t xml:space="preserve"> AEBPL4563N</w:t>
      </w:r>
      <w:r w:rsidR="0086269C" w:rsidRPr="00A71876">
        <w:rPr>
          <w:rFonts w:ascii="Tahoma" w:hAnsi="Tahoma" w:cs="Tahoma"/>
          <w:sz w:val="23"/>
          <w:szCs w:val="23"/>
        </w:rPr>
        <w:t xml:space="preserve">) aged about </w:t>
      </w:r>
      <w:r>
        <w:rPr>
          <w:rFonts w:ascii="Tahoma" w:hAnsi="Tahoma" w:cs="Tahoma"/>
          <w:sz w:val="23"/>
          <w:szCs w:val="23"/>
        </w:rPr>
        <w:t>35</w:t>
      </w:r>
      <w:r w:rsidR="0086269C" w:rsidRPr="00A71876">
        <w:rPr>
          <w:rFonts w:ascii="Tahoma" w:hAnsi="Tahoma" w:cs="Tahoma"/>
          <w:sz w:val="23"/>
          <w:szCs w:val="23"/>
        </w:rPr>
        <w:t xml:space="preserve"> years, </w:t>
      </w:r>
      <w:r>
        <w:rPr>
          <w:rFonts w:ascii="Tahoma" w:hAnsi="Tahoma" w:cs="Tahoma"/>
          <w:sz w:val="23"/>
          <w:szCs w:val="23"/>
        </w:rPr>
        <w:t>s</w:t>
      </w:r>
      <w:r w:rsidR="0086269C" w:rsidRPr="00A71876">
        <w:rPr>
          <w:rFonts w:ascii="Tahoma" w:hAnsi="Tahoma" w:cs="Tahoma"/>
          <w:sz w:val="23"/>
          <w:szCs w:val="23"/>
        </w:rPr>
        <w:t xml:space="preserve">/o. Sri. </w:t>
      </w:r>
      <w:r>
        <w:rPr>
          <w:rFonts w:ascii="Tahoma" w:hAnsi="Tahoma" w:cs="Tahoma"/>
          <w:sz w:val="23"/>
          <w:szCs w:val="23"/>
        </w:rPr>
        <w:t>Bagaramji</w:t>
      </w:r>
      <w:r w:rsidR="0086269C" w:rsidRPr="00A71876">
        <w:rPr>
          <w:rFonts w:ascii="Tahoma" w:hAnsi="Tahoma" w:cs="Tahoma"/>
          <w:sz w:val="23"/>
          <w:szCs w:val="23"/>
        </w:rPr>
        <w:t xml:space="preserve">, residing at No. </w:t>
      </w:r>
      <w:r>
        <w:rPr>
          <w:rFonts w:ascii="Tahoma" w:hAnsi="Tahoma" w:cs="Tahoma"/>
          <w:sz w:val="23"/>
          <w:szCs w:val="23"/>
        </w:rPr>
        <w:t>1087, New No.</w:t>
      </w:r>
      <w:r w:rsidR="005E734F">
        <w:rPr>
          <w:rFonts w:ascii="Tahoma" w:hAnsi="Tahoma" w:cs="Tahoma"/>
          <w:sz w:val="23"/>
          <w:szCs w:val="23"/>
        </w:rPr>
        <w:t xml:space="preserve"> </w:t>
      </w:r>
      <w:r>
        <w:rPr>
          <w:rFonts w:ascii="Tahoma" w:hAnsi="Tahoma" w:cs="Tahoma"/>
          <w:sz w:val="23"/>
          <w:szCs w:val="23"/>
        </w:rPr>
        <w:t xml:space="preserve">L-36, K.R Hospital Road, Lashkar Mohalla, Mysore-570001, </w:t>
      </w:r>
      <w:r w:rsidR="0086269C" w:rsidRPr="00A71876">
        <w:rPr>
          <w:rFonts w:ascii="Tahoma" w:hAnsi="Tahoma" w:cs="Tahoma"/>
          <w:bCs/>
          <w:sz w:val="23"/>
          <w:szCs w:val="23"/>
        </w:rPr>
        <w:t xml:space="preserve">hereinafter referred to as the </w:t>
      </w:r>
      <w:r w:rsidR="0086269C" w:rsidRPr="00A71876">
        <w:rPr>
          <w:rFonts w:ascii="Tahoma" w:hAnsi="Tahoma" w:cs="Tahoma"/>
          <w:b/>
          <w:sz w:val="23"/>
          <w:szCs w:val="23"/>
        </w:rPr>
        <w:t>VENDOR</w:t>
      </w:r>
      <w:r w:rsidR="0086269C" w:rsidRPr="00A71876">
        <w:rPr>
          <w:rFonts w:ascii="Tahoma" w:hAnsi="Tahoma" w:cs="Tahoma"/>
          <w:bCs/>
          <w:sz w:val="23"/>
          <w:szCs w:val="23"/>
        </w:rPr>
        <w:t xml:space="preserve"> which expression shall mean and include wherever the context so requires or admits her legal heirs, survivors, legal representatives, successors, executors, administrators, agents and assigns of the one part.</w:t>
      </w:r>
      <w:r w:rsidR="0086269C" w:rsidRPr="00A71876">
        <w:rPr>
          <w:rFonts w:ascii="Tahoma" w:hAnsi="Tahoma" w:cs="Tahoma"/>
          <w:bCs/>
          <w:color w:val="000000"/>
          <w:sz w:val="23"/>
          <w:szCs w:val="23"/>
        </w:rPr>
        <w:t xml:space="preserve"> </w:t>
      </w:r>
    </w:p>
    <w:p w:rsidR="0086269C" w:rsidRPr="00A71876" w:rsidRDefault="0086269C" w:rsidP="0086269C">
      <w:pPr>
        <w:jc w:val="both"/>
        <w:rPr>
          <w:rFonts w:ascii="Tahoma" w:hAnsi="Tahoma" w:cs="Tahoma"/>
          <w:bCs/>
          <w:sz w:val="23"/>
          <w:szCs w:val="23"/>
        </w:rPr>
      </w:pPr>
    </w:p>
    <w:p w:rsidR="0086269C" w:rsidRPr="00A71876" w:rsidRDefault="0086269C" w:rsidP="0086269C">
      <w:pPr>
        <w:ind w:left="3600" w:firstLine="720"/>
        <w:jc w:val="both"/>
        <w:rPr>
          <w:rFonts w:ascii="Tahoma" w:hAnsi="Tahoma" w:cs="Tahoma"/>
          <w:bCs/>
          <w:sz w:val="23"/>
          <w:szCs w:val="23"/>
        </w:rPr>
      </w:pPr>
      <w:r w:rsidRPr="00A71876">
        <w:rPr>
          <w:rFonts w:ascii="Tahoma" w:hAnsi="Tahoma" w:cs="Tahoma"/>
          <w:bCs/>
          <w:sz w:val="23"/>
          <w:szCs w:val="23"/>
        </w:rPr>
        <w:t>AND</w:t>
      </w:r>
    </w:p>
    <w:p w:rsidR="0086269C" w:rsidRPr="00A71876" w:rsidRDefault="0086269C" w:rsidP="0086269C">
      <w:pPr>
        <w:jc w:val="both"/>
        <w:rPr>
          <w:rFonts w:ascii="Tahoma" w:hAnsi="Tahoma" w:cs="Tahoma"/>
          <w:bCs/>
          <w:sz w:val="23"/>
          <w:szCs w:val="23"/>
        </w:rPr>
      </w:pPr>
    </w:p>
    <w:p w:rsidR="0086269C" w:rsidRPr="00A71876" w:rsidRDefault="00452A01" w:rsidP="0086269C">
      <w:pPr>
        <w:jc w:val="both"/>
        <w:rPr>
          <w:rFonts w:ascii="Tahoma" w:hAnsi="Tahoma" w:cs="Tahoma"/>
          <w:bCs/>
          <w:sz w:val="23"/>
          <w:szCs w:val="23"/>
        </w:rPr>
      </w:pPr>
      <w:r>
        <w:rPr>
          <w:rFonts w:ascii="Tahoma" w:hAnsi="Tahoma" w:cs="Tahoma"/>
          <w:b/>
          <w:bCs/>
          <w:sz w:val="23"/>
          <w:szCs w:val="23"/>
        </w:rPr>
        <w:t xml:space="preserve">Mr.AIYAPPA B S </w:t>
      </w:r>
      <w:r w:rsidR="0086269C" w:rsidRPr="00A71876">
        <w:rPr>
          <w:rFonts w:ascii="Tahoma" w:hAnsi="Tahoma" w:cs="Tahoma"/>
          <w:b/>
          <w:bCs/>
          <w:sz w:val="23"/>
          <w:szCs w:val="23"/>
        </w:rPr>
        <w:t xml:space="preserve">, </w:t>
      </w:r>
      <w:r w:rsidR="0086269C" w:rsidRPr="00A71876">
        <w:rPr>
          <w:rFonts w:ascii="Tahoma" w:hAnsi="Tahoma" w:cs="Tahoma"/>
          <w:sz w:val="23"/>
          <w:szCs w:val="23"/>
        </w:rPr>
        <w:t>(Aadhaar No</w:t>
      </w:r>
      <w:r w:rsidR="0086269C" w:rsidRPr="00EF7195">
        <w:rPr>
          <w:rFonts w:ascii="Tahoma" w:hAnsi="Tahoma" w:cs="Tahoma"/>
          <w:sz w:val="23"/>
          <w:szCs w:val="23"/>
        </w:rPr>
        <w:t xml:space="preserve">. </w:t>
      </w:r>
      <w:r w:rsidR="00EF7195">
        <w:rPr>
          <w:rFonts w:ascii="Tahoma" w:hAnsi="Tahoma" w:cs="Tahoma"/>
          <w:sz w:val="23"/>
          <w:szCs w:val="23"/>
        </w:rPr>
        <w:t>4377 9122 4345</w:t>
      </w:r>
      <w:r w:rsidR="0086269C" w:rsidRPr="00A71876">
        <w:rPr>
          <w:rFonts w:ascii="Tahoma" w:hAnsi="Tahoma" w:cs="Tahoma"/>
          <w:sz w:val="23"/>
          <w:szCs w:val="23"/>
        </w:rPr>
        <w:t xml:space="preserve"> &amp; </w:t>
      </w:r>
      <w:r w:rsidR="0086269C" w:rsidRPr="00EF7195">
        <w:rPr>
          <w:rFonts w:ascii="Tahoma" w:hAnsi="Tahoma" w:cs="Tahoma"/>
          <w:sz w:val="23"/>
          <w:szCs w:val="23"/>
        </w:rPr>
        <w:t xml:space="preserve">Pan </w:t>
      </w:r>
      <w:r w:rsidR="00EF7195">
        <w:rPr>
          <w:rFonts w:ascii="Tahoma" w:hAnsi="Tahoma" w:cs="Tahoma"/>
          <w:sz w:val="23"/>
          <w:szCs w:val="23"/>
        </w:rPr>
        <w:t>AXLPA1478Q</w:t>
      </w:r>
      <w:r w:rsidR="0086269C" w:rsidRPr="00A71876">
        <w:rPr>
          <w:rFonts w:ascii="Tahoma" w:hAnsi="Tahoma" w:cs="Tahoma"/>
          <w:sz w:val="23"/>
          <w:szCs w:val="23"/>
        </w:rPr>
        <w:t xml:space="preserve">) aged about </w:t>
      </w:r>
      <w:r>
        <w:rPr>
          <w:rFonts w:ascii="Tahoma" w:hAnsi="Tahoma" w:cs="Tahoma"/>
          <w:sz w:val="23"/>
          <w:szCs w:val="23"/>
        </w:rPr>
        <w:t>29</w:t>
      </w:r>
      <w:r w:rsidR="0086269C" w:rsidRPr="00A71876">
        <w:rPr>
          <w:rFonts w:ascii="Tahoma" w:hAnsi="Tahoma" w:cs="Tahoma"/>
          <w:sz w:val="23"/>
          <w:szCs w:val="23"/>
        </w:rPr>
        <w:t xml:space="preserve"> years, </w:t>
      </w:r>
      <w:r>
        <w:rPr>
          <w:rFonts w:ascii="Tahoma" w:hAnsi="Tahoma" w:cs="Tahoma"/>
          <w:sz w:val="23"/>
          <w:szCs w:val="23"/>
        </w:rPr>
        <w:t>S</w:t>
      </w:r>
      <w:r w:rsidR="0086269C" w:rsidRPr="00A71876">
        <w:rPr>
          <w:rFonts w:ascii="Tahoma" w:hAnsi="Tahoma" w:cs="Tahoma"/>
          <w:sz w:val="23"/>
          <w:szCs w:val="23"/>
        </w:rPr>
        <w:t xml:space="preserve">/o. Sri. </w:t>
      </w:r>
      <w:r w:rsidR="00EF7195">
        <w:rPr>
          <w:rFonts w:ascii="Tahoma" w:hAnsi="Tahoma" w:cs="Tahoma"/>
          <w:sz w:val="23"/>
          <w:szCs w:val="23"/>
        </w:rPr>
        <w:t>Subbaiah B C</w:t>
      </w:r>
      <w:r w:rsidR="0086269C" w:rsidRPr="00A71876">
        <w:rPr>
          <w:rFonts w:ascii="Tahoma" w:hAnsi="Tahoma" w:cs="Tahoma"/>
          <w:sz w:val="23"/>
          <w:szCs w:val="23"/>
        </w:rPr>
        <w:t xml:space="preserve">, residing at No. </w:t>
      </w:r>
      <w:r w:rsidR="00EF7195">
        <w:rPr>
          <w:rFonts w:ascii="Tahoma" w:hAnsi="Tahoma" w:cs="Tahoma"/>
          <w:sz w:val="23"/>
          <w:szCs w:val="23"/>
        </w:rPr>
        <w:t xml:space="preserve">Narianandada Village, Arapattu, Cheyandane, Kodagu-571212, </w:t>
      </w:r>
      <w:r w:rsidR="0086269C" w:rsidRPr="00A71876">
        <w:rPr>
          <w:rFonts w:ascii="Tahoma" w:hAnsi="Tahoma" w:cs="Tahoma"/>
          <w:bCs/>
          <w:sz w:val="23"/>
          <w:szCs w:val="23"/>
        </w:rPr>
        <w:t xml:space="preserve">hereinafter referred to as the </w:t>
      </w:r>
      <w:r w:rsidR="0086269C" w:rsidRPr="00A71876">
        <w:rPr>
          <w:rFonts w:ascii="Tahoma" w:hAnsi="Tahoma" w:cs="Tahoma"/>
          <w:b/>
          <w:sz w:val="23"/>
          <w:szCs w:val="23"/>
        </w:rPr>
        <w:t>PURCHASER</w:t>
      </w:r>
      <w:r w:rsidR="0086269C" w:rsidRPr="00A71876">
        <w:rPr>
          <w:rFonts w:ascii="Tahoma" w:hAnsi="Tahoma" w:cs="Tahoma"/>
          <w:bCs/>
          <w:sz w:val="23"/>
          <w:szCs w:val="23"/>
        </w:rPr>
        <w:t>, which expression shall mean and include wherever the context so requires or admits her heirs, legal representatives, executors, administrators, nominees and assigns of the other part.</w:t>
      </w:r>
    </w:p>
    <w:p w:rsidR="0086269C" w:rsidRPr="00A71876" w:rsidRDefault="0086269C" w:rsidP="0086269C">
      <w:pPr>
        <w:jc w:val="both"/>
        <w:rPr>
          <w:rFonts w:ascii="Tahoma" w:hAnsi="Tahoma" w:cs="Tahoma"/>
          <w:sz w:val="23"/>
          <w:szCs w:val="23"/>
        </w:rPr>
      </w:pPr>
    </w:p>
    <w:p w:rsidR="007B0690" w:rsidRPr="007B0690" w:rsidRDefault="0060795D" w:rsidP="0086269C">
      <w:pPr>
        <w:jc w:val="both"/>
        <w:rPr>
          <w:rFonts w:ascii="Tahoma" w:hAnsi="Tahoma" w:cs="Tahoma"/>
          <w:bCs/>
          <w:sz w:val="23"/>
          <w:szCs w:val="23"/>
        </w:rPr>
      </w:pPr>
      <w:r>
        <w:rPr>
          <w:rFonts w:ascii="Tahoma" w:hAnsi="Tahoma" w:cs="Tahoma"/>
          <w:sz w:val="23"/>
          <w:szCs w:val="23"/>
        </w:rPr>
        <w:t>Whereas Vendor is</w:t>
      </w:r>
      <w:r w:rsidR="0086269C" w:rsidRPr="00A71876">
        <w:rPr>
          <w:rFonts w:ascii="Tahoma" w:hAnsi="Tahoma" w:cs="Tahoma"/>
          <w:sz w:val="23"/>
          <w:szCs w:val="23"/>
        </w:rPr>
        <w:t xml:space="preserve"> the absolute owner of the schedule mentioned property bearing No.  </w:t>
      </w:r>
      <w:r w:rsidR="007B0690">
        <w:rPr>
          <w:rFonts w:ascii="Tahoma" w:hAnsi="Tahoma" w:cs="Tahoma"/>
          <w:b/>
          <w:bCs/>
          <w:sz w:val="23"/>
          <w:szCs w:val="23"/>
        </w:rPr>
        <w:t>214</w:t>
      </w:r>
      <w:r w:rsidR="007B0690" w:rsidRPr="007B0690">
        <w:rPr>
          <w:rFonts w:ascii="Tahoma" w:hAnsi="Tahoma" w:cs="Tahoma"/>
          <w:bCs/>
          <w:sz w:val="23"/>
          <w:szCs w:val="23"/>
        </w:rPr>
        <w:t>, Situated at K.B.L GARDENIA</w:t>
      </w:r>
      <w:r w:rsidR="0086269C" w:rsidRPr="00A71876">
        <w:rPr>
          <w:rFonts w:ascii="Tahoma" w:hAnsi="Tahoma" w:cs="Tahoma"/>
          <w:b/>
          <w:bCs/>
          <w:sz w:val="23"/>
          <w:szCs w:val="23"/>
        </w:rPr>
        <w:t>,</w:t>
      </w:r>
      <w:r w:rsidR="007B0690">
        <w:rPr>
          <w:rFonts w:ascii="Tahoma" w:hAnsi="Tahoma" w:cs="Tahoma"/>
          <w:b/>
          <w:bCs/>
          <w:sz w:val="23"/>
          <w:szCs w:val="23"/>
        </w:rPr>
        <w:t xml:space="preserve"> </w:t>
      </w:r>
      <w:r w:rsidR="007B0690" w:rsidRPr="007B0690">
        <w:rPr>
          <w:rFonts w:ascii="Tahoma" w:hAnsi="Tahoma" w:cs="Tahoma"/>
          <w:bCs/>
          <w:sz w:val="23"/>
          <w:szCs w:val="23"/>
        </w:rPr>
        <w:t>formed in Sy. No.176/2, 177/1A, 177/2B, 180/1, 180/2, 180/3, 183/1P2, 183/2, 183/3, 183/4, 184, 185, 186, 189, 190/2, 190/3, 190/4, 190/5A, 190/6, total</w:t>
      </w:r>
      <w:r w:rsidR="007B0690">
        <w:rPr>
          <w:rFonts w:ascii="Tahoma" w:hAnsi="Tahoma" w:cs="Tahoma"/>
          <w:b/>
          <w:bCs/>
          <w:sz w:val="23"/>
          <w:szCs w:val="23"/>
        </w:rPr>
        <w:t xml:space="preserve"> </w:t>
      </w:r>
      <w:r w:rsidR="007B0690" w:rsidRPr="007B0690">
        <w:rPr>
          <w:rFonts w:ascii="Tahoma" w:hAnsi="Tahoma" w:cs="Tahoma"/>
          <w:bCs/>
          <w:sz w:val="23"/>
          <w:szCs w:val="23"/>
        </w:rPr>
        <w:t>extent of Acres 38-28.08 Guntas, Bel</w:t>
      </w:r>
      <w:r w:rsidR="007B0690">
        <w:rPr>
          <w:rFonts w:ascii="Tahoma" w:hAnsi="Tahoma" w:cs="Tahoma"/>
          <w:bCs/>
          <w:sz w:val="23"/>
          <w:szCs w:val="23"/>
        </w:rPr>
        <w:t>a</w:t>
      </w:r>
      <w:r w:rsidR="007B0690" w:rsidRPr="007B0690">
        <w:rPr>
          <w:rFonts w:ascii="Tahoma" w:hAnsi="Tahoma" w:cs="Tahoma"/>
          <w:bCs/>
          <w:sz w:val="23"/>
          <w:szCs w:val="23"/>
        </w:rPr>
        <w:t>vadi Village</w:t>
      </w:r>
      <w:r w:rsidR="007B0690">
        <w:rPr>
          <w:rFonts w:ascii="Tahoma" w:hAnsi="Tahoma" w:cs="Tahoma"/>
          <w:bCs/>
          <w:sz w:val="23"/>
          <w:szCs w:val="23"/>
        </w:rPr>
        <w:t xml:space="preserve">, Yelwala Hobli, Mysore Taluk,  </w:t>
      </w:r>
    </w:p>
    <w:p w:rsidR="0086269C" w:rsidRPr="00A71876" w:rsidRDefault="0086269C" w:rsidP="0086269C">
      <w:pPr>
        <w:jc w:val="both"/>
        <w:rPr>
          <w:rFonts w:ascii="Tahoma" w:hAnsi="Tahoma" w:cs="Tahoma"/>
          <w:sz w:val="23"/>
          <w:szCs w:val="23"/>
        </w:rPr>
      </w:pPr>
      <w:r w:rsidRPr="00A71876">
        <w:rPr>
          <w:rFonts w:ascii="Tahoma" w:hAnsi="Tahoma" w:cs="Tahoma"/>
          <w:sz w:val="23"/>
          <w:szCs w:val="23"/>
        </w:rPr>
        <w:t xml:space="preserve">measuring </w:t>
      </w:r>
      <w:r w:rsidRPr="00217606">
        <w:rPr>
          <w:rFonts w:ascii="Tahoma" w:hAnsi="Tahoma" w:cs="Tahoma"/>
          <w:b/>
          <w:sz w:val="23"/>
          <w:szCs w:val="23"/>
        </w:rPr>
        <w:t xml:space="preserve">East to West </w:t>
      </w:r>
      <w:r w:rsidR="007B0690" w:rsidRPr="00217606">
        <w:rPr>
          <w:rFonts w:ascii="Tahoma" w:hAnsi="Tahoma" w:cs="Tahoma"/>
          <w:b/>
          <w:sz w:val="23"/>
          <w:szCs w:val="23"/>
        </w:rPr>
        <w:t>12.00 Mtrs</w:t>
      </w:r>
      <w:r w:rsidRPr="00217606">
        <w:rPr>
          <w:rFonts w:ascii="Tahoma" w:hAnsi="Tahoma" w:cs="Tahoma"/>
          <w:b/>
          <w:sz w:val="23"/>
          <w:szCs w:val="23"/>
        </w:rPr>
        <w:t xml:space="preserve"> and North to South </w:t>
      </w:r>
      <w:r w:rsidR="007B0690" w:rsidRPr="00217606">
        <w:rPr>
          <w:rFonts w:ascii="Tahoma" w:hAnsi="Tahoma" w:cs="Tahoma"/>
          <w:b/>
          <w:sz w:val="23"/>
          <w:szCs w:val="23"/>
        </w:rPr>
        <w:t>(8.51+8.75)/2 Mtrs</w:t>
      </w:r>
      <w:r w:rsidRPr="00A71876">
        <w:rPr>
          <w:rFonts w:ascii="Tahoma" w:hAnsi="Tahoma" w:cs="Tahoma"/>
          <w:sz w:val="23"/>
          <w:szCs w:val="23"/>
        </w:rPr>
        <w:t>, morefully described in the schedule below,</w:t>
      </w:r>
      <w:r w:rsidR="007B0690">
        <w:rPr>
          <w:rFonts w:ascii="Tahoma" w:hAnsi="Tahoma" w:cs="Tahoma"/>
          <w:sz w:val="23"/>
          <w:szCs w:val="23"/>
        </w:rPr>
        <w:t xml:space="preserve"> has </w:t>
      </w:r>
      <w:r w:rsidR="005915E8">
        <w:rPr>
          <w:rFonts w:ascii="Tahoma" w:hAnsi="Tahoma" w:cs="Tahoma"/>
          <w:sz w:val="23"/>
          <w:szCs w:val="23"/>
        </w:rPr>
        <w:t xml:space="preserve">been </w:t>
      </w:r>
      <w:r w:rsidR="007B0690">
        <w:rPr>
          <w:rFonts w:ascii="Tahoma" w:hAnsi="Tahoma" w:cs="Tahoma"/>
          <w:sz w:val="23"/>
          <w:szCs w:val="23"/>
        </w:rPr>
        <w:t xml:space="preserve">purchased from its previous owner, Sri. V Mahesh on 06-06-2016, </w:t>
      </w:r>
      <w:r w:rsidRPr="00A71876">
        <w:rPr>
          <w:rFonts w:ascii="Tahoma" w:hAnsi="Tahoma" w:cs="Tahoma"/>
          <w:sz w:val="23"/>
          <w:szCs w:val="23"/>
        </w:rPr>
        <w:t xml:space="preserve">and the same has been registered as document No. </w:t>
      </w:r>
      <w:r w:rsidR="007B0690">
        <w:rPr>
          <w:rFonts w:ascii="Tahoma" w:hAnsi="Tahoma" w:cs="Tahoma"/>
          <w:color w:val="002060"/>
          <w:sz w:val="23"/>
          <w:szCs w:val="23"/>
        </w:rPr>
        <w:t>MYW-1-02153-2016-17</w:t>
      </w:r>
      <w:r w:rsidRPr="00A71876">
        <w:rPr>
          <w:rFonts w:ascii="Tahoma" w:hAnsi="Tahoma" w:cs="Tahoma"/>
          <w:sz w:val="23"/>
          <w:szCs w:val="23"/>
        </w:rPr>
        <w:t xml:space="preserve"> of Book-I </w:t>
      </w:r>
      <w:r w:rsidR="007B0690">
        <w:rPr>
          <w:rFonts w:ascii="Tahoma" w:hAnsi="Tahoma" w:cs="Tahoma"/>
          <w:sz w:val="23"/>
          <w:szCs w:val="23"/>
        </w:rPr>
        <w:t xml:space="preserve">CD No.MYWD-68 in office of the </w:t>
      </w:r>
      <w:r w:rsidRPr="00A71876">
        <w:rPr>
          <w:rFonts w:ascii="Tahoma" w:hAnsi="Tahoma" w:cs="Tahoma"/>
          <w:sz w:val="23"/>
          <w:szCs w:val="23"/>
        </w:rPr>
        <w:t xml:space="preserve">Sub-Registrar, Mysore </w:t>
      </w:r>
      <w:r w:rsidR="007B0690">
        <w:rPr>
          <w:rFonts w:ascii="Tahoma" w:hAnsi="Tahoma" w:cs="Tahoma"/>
          <w:sz w:val="23"/>
          <w:szCs w:val="23"/>
        </w:rPr>
        <w:t>West</w:t>
      </w:r>
      <w:r w:rsidRPr="00A71876">
        <w:rPr>
          <w:rFonts w:ascii="Tahoma" w:hAnsi="Tahoma" w:cs="Tahoma"/>
          <w:sz w:val="23"/>
          <w:szCs w:val="23"/>
        </w:rPr>
        <w:t xml:space="preserve">, </w:t>
      </w:r>
      <w:r w:rsidR="007B0690">
        <w:rPr>
          <w:rFonts w:ascii="Tahoma" w:hAnsi="Tahoma" w:cs="Tahoma"/>
          <w:sz w:val="23"/>
          <w:szCs w:val="23"/>
        </w:rPr>
        <w:t xml:space="preserve">Mysore </w:t>
      </w:r>
      <w:r w:rsidRPr="00A71876">
        <w:rPr>
          <w:rFonts w:ascii="Tahoma" w:hAnsi="Tahoma" w:cs="Tahoma"/>
          <w:sz w:val="23"/>
          <w:szCs w:val="23"/>
        </w:rPr>
        <w:t xml:space="preserve">and Khatha has been transferred in favour of the Vendor in Mysore </w:t>
      </w:r>
      <w:r w:rsidR="009A38AF">
        <w:rPr>
          <w:rFonts w:ascii="Tahoma" w:hAnsi="Tahoma" w:cs="Tahoma"/>
          <w:sz w:val="23"/>
          <w:szCs w:val="23"/>
        </w:rPr>
        <w:t>Urban Development Authority, Mysore vide Khata</w:t>
      </w:r>
      <w:r w:rsidR="005C4484">
        <w:rPr>
          <w:rFonts w:ascii="Tahoma" w:hAnsi="Tahoma" w:cs="Tahoma"/>
          <w:sz w:val="23"/>
          <w:szCs w:val="23"/>
        </w:rPr>
        <w:t xml:space="preserve"> Transfer Certificate bearing no.</w:t>
      </w:r>
      <w:r w:rsidR="00EB0112">
        <w:rPr>
          <w:rFonts w:ascii="Tahoma" w:hAnsi="Tahoma" w:cs="Tahoma"/>
          <w:sz w:val="23"/>
          <w:szCs w:val="23"/>
        </w:rPr>
        <w:t xml:space="preserve"> MUDA</w:t>
      </w:r>
      <w:r w:rsidR="005C4484">
        <w:rPr>
          <w:rFonts w:ascii="Tahoma" w:hAnsi="Tahoma" w:cs="Tahoma"/>
          <w:sz w:val="23"/>
          <w:szCs w:val="23"/>
        </w:rPr>
        <w:t>/K.T.NEW-8873-16-17</w:t>
      </w:r>
      <w:r w:rsidR="009A38AF">
        <w:rPr>
          <w:rFonts w:ascii="Tahoma" w:hAnsi="Tahoma" w:cs="Tahoma"/>
          <w:sz w:val="23"/>
          <w:szCs w:val="23"/>
        </w:rPr>
        <w:t xml:space="preserve"> </w:t>
      </w:r>
      <w:r w:rsidR="005C4484" w:rsidRPr="00A71876">
        <w:rPr>
          <w:rFonts w:ascii="Tahoma" w:hAnsi="Tahoma" w:cs="Tahoma"/>
          <w:sz w:val="23"/>
          <w:szCs w:val="23"/>
        </w:rPr>
        <w:t xml:space="preserve">on </w:t>
      </w:r>
      <w:r w:rsidR="005C4484">
        <w:rPr>
          <w:rFonts w:ascii="Tahoma" w:hAnsi="Tahoma" w:cs="Tahoma"/>
          <w:sz w:val="23"/>
          <w:szCs w:val="23"/>
        </w:rPr>
        <w:t>03-06-2017</w:t>
      </w:r>
      <w:r w:rsidR="005C4484" w:rsidRPr="00A71876">
        <w:rPr>
          <w:rFonts w:ascii="Tahoma" w:hAnsi="Tahoma" w:cs="Tahoma"/>
          <w:sz w:val="23"/>
          <w:szCs w:val="23"/>
        </w:rPr>
        <w:t xml:space="preserve"> </w:t>
      </w:r>
      <w:r w:rsidRPr="00A71876">
        <w:rPr>
          <w:rFonts w:ascii="Tahoma" w:hAnsi="Tahoma" w:cs="Tahoma"/>
          <w:sz w:val="23"/>
          <w:szCs w:val="23"/>
        </w:rPr>
        <w:t xml:space="preserve">and paid upto date property tax to the concerned office and enjoying the same without any obstructions or interference from any other persons. The schedule mentioned property is the self-acquired property of the Vendor. </w:t>
      </w:r>
    </w:p>
    <w:p w:rsidR="0086269C" w:rsidRDefault="0086269C" w:rsidP="0086269C">
      <w:pPr>
        <w:jc w:val="both"/>
        <w:rPr>
          <w:rFonts w:ascii="Tahoma" w:hAnsi="Tahoma" w:cs="Tahoma"/>
          <w:sz w:val="23"/>
          <w:szCs w:val="23"/>
        </w:rPr>
      </w:pPr>
    </w:p>
    <w:p w:rsidR="005E734F" w:rsidRDefault="005E734F" w:rsidP="0086269C">
      <w:pPr>
        <w:jc w:val="both"/>
        <w:rPr>
          <w:rFonts w:ascii="Tahoma" w:hAnsi="Tahoma" w:cs="Tahoma"/>
          <w:sz w:val="23"/>
          <w:szCs w:val="23"/>
        </w:rPr>
      </w:pPr>
    </w:p>
    <w:p w:rsidR="005E734F" w:rsidRPr="00A71876" w:rsidRDefault="005E734F" w:rsidP="0086269C">
      <w:pPr>
        <w:jc w:val="both"/>
        <w:rPr>
          <w:rFonts w:ascii="Tahoma" w:hAnsi="Tahoma" w:cs="Tahoma"/>
          <w:sz w:val="23"/>
          <w:szCs w:val="23"/>
        </w:rPr>
      </w:pPr>
    </w:p>
    <w:p w:rsidR="0086269C" w:rsidRPr="00A71876" w:rsidRDefault="0086269C" w:rsidP="0086269C">
      <w:pPr>
        <w:jc w:val="both"/>
        <w:rPr>
          <w:rFonts w:ascii="Tahoma" w:hAnsi="Tahoma" w:cs="Tahoma"/>
          <w:sz w:val="23"/>
          <w:szCs w:val="23"/>
        </w:rPr>
      </w:pPr>
      <w:r w:rsidRPr="00A71876">
        <w:rPr>
          <w:rFonts w:ascii="Tahoma" w:hAnsi="Tahoma" w:cs="Tahoma"/>
          <w:sz w:val="23"/>
          <w:szCs w:val="23"/>
        </w:rPr>
        <w:lastRenderedPageBreak/>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The schedule property is free from all encumbrances, claims, court attachments, charges, liens, demands etc. </w:t>
      </w:r>
    </w:p>
    <w:p w:rsidR="0086269C" w:rsidRPr="00A71876" w:rsidRDefault="0086269C" w:rsidP="0086269C">
      <w:pPr>
        <w:jc w:val="both"/>
        <w:rPr>
          <w:rFonts w:ascii="Tahoma" w:hAnsi="Tahoma" w:cs="Tahoma"/>
          <w:sz w:val="23"/>
          <w:szCs w:val="23"/>
        </w:rPr>
      </w:pPr>
    </w:p>
    <w:p w:rsidR="0086269C" w:rsidRPr="00A71876" w:rsidRDefault="0086269C" w:rsidP="0086269C">
      <w:pPr>
        <w:jc w:val="both"/>
        <w:rPr>
          <w:rFonts w:ascii="Tahoma" w:hAnsi="Tahoma" w:cs="Tahoma"/>
          <w:bCs/>
          <w:sz w:val="23"/>
          <w:szCs w:val="23"/>
        </w:rPr>
      </w:pPr>
      <w:r w:rsidRPr="00A71876">
        <w:rPr>
          <w:rFonts w:ascii="Tahoma" w:hAnsi="Tahoma" w:cs="Tahoma"/>
          <w:bCs/>
          <w:sz w:val="23"/>
          <w:szCs w:val="23"/>
        </w:rPr>
        <w:t xml:space="preserve">And whereas, the Vendor is in need of funds for her domestic purpose therefore the Vendor has decided to sell the schedule property to the Purchaser for a valuable sale consideration of </w:t>
      </w:r>
      <w:r w:rsidRPr="00A71876">
        <w:rPr>
          <w:rFonts w:ascii="Tahoma" w:hAnsi="Tahoma" w:cs="Tahoma"/>
          <w:b/>
          <w:sz w:val="23"/>
          <w:szCs w:val="23"/>
        </w:rPr>
        <w:t xml:space="preserve">Rs. </w:t>
      </w:r>
      <w:r w:rsidR="00452A01">
        <w:rPr>
          <w:rFonts w:ascii="Tahoma" w:hAnsi="Tahoma" w:cs="Tahoma"/>
          <w:b/>
          <w:sz w:val="23"/>
          <w:szCs w:val="23"/>
        </w:rPr>
        <w:t>28</w:t>
      </w:r>
      <w:r w:rsidRPr="00A71876">
        <w:rPr>
          <w:rFonts w:ascii="Tahoma" w:hAnsi="Tahoma" w:cs="Tahoma"/>
          <w:b/>
          <w:sz w:val="23"/>
          <w:szCs w:val="23"/>
        </w:rPr>
        <w:t xml:space="preserve">,00,000/- (Rupees </w:t>
      </w:r>
      <w:r w:rsidR="00452A01">
        <w:rPr>
          <w:rFonts w:ascii="Tahoma" w:hAnsi="Tahoma" w:cs="Tahoma"/>
          <w:b/>
          <w:sz w:val="23"/>
          <w:szCs w:val="23"/>
        </w:rPr>
        <w:t>Twenty Eight Lakh</w:t>
      </w:r>
      <w:r w:rsidRPr="00A71876">
        <w:rPr>
          <w:rFonts w:ascii="Tahoma" w:hAnsi="Tahoma" w:cs="Tahoma"/>
          <w:b/>
          <w:sz w:val="23"/>
          <w:szCs w:val="23"/>
        </w:rPr>
        <w:t xml:space="preserve"> only)</w:t>
      </w:r>
      <w:r w:rsidRPr="00A71876">
        <w:rPr>
          <w:rFonts w:ascii="Tahoma" w:hAnsi="Tahoma" w:cs="Tahoma"/>
          <w:bCs/>
          <w:sz w:val="23"/>
          <w:szCs w:val="23"/>
        </w:rPr>
        <w:t xml:space="preserve"> for which, the Purchaser have also agreed to purchase the schedule property for the said sale consideration, free from all encumbrances, claims and demands.</w:t>
      </w:r>
    </w:p>
    <w:p w:rsidR="0086269C" w:rsidRPr="00A71876" w:rsidRDefault="0086269C" w:rsidP="0086269C">
      <w:pPr>
        <w:pStyle w:val="Title"/>
        <w:rPr>
          <w:rFonts w:ascii="Tahoma" w:hAnsi="Tahoma" w:cs="Tahoma"/>
          <w:b/>
          <w:bCs/>
          <w:sz w:val="23"/>
          <w:szCs w:val="23"/>
        </w:rPr>
      </w:pPr>
    </w:p>
    <w:p w:rsidR="0086269C" w:rsidRPr="00A71876" w:rsidRDefault="0086269C" w:rsidP="0086269C">
      <w:pPr>
        <w:pStyle w:val="Heading7"/>
        <w:jc w:val="center"/>
        <w:rPr>
          <w:rFonts w:ascii="Tahoma" w:hAnsi="Tahoma" w:cs="Tahoma"/>
          <w:sz w:val="23"/>
          <w:szCs w:val="23"/>
        </w:rPr>
      </w:pPr>
      <w:r w:rsidRPr="00A71876">
        <w:rPr>
          <w:rFonts w:ascii="Tahoma" w:hAnsi="Tahoma" w:cs="Tahoma"/>
          <w:sz w:val="23"/>
          <w:szCs w:val="23"/>
        </w:rPr>
        <w:t>Now This Deed of Sale has come into effect and witnesseth</w:t>
      </w:r>
    </w:p>
    <w:p w:rsidR="0086269C" w:rsidRPr="00A71876" w:rsidRDefault="0086269C" w:rsidP="0086269C">
      <w:pPr>
        <w:jc w:val="both"/>
        <w:rPr>
          <w:rFonts w:ascii="Tahoma" w:hAnsi="Tahoma" w:cs="Tahoma"/>
          <w:bCs/>
          <w:sz w:val="23"/>
          <w:szCs w:val="23"/>
        </w:rPr>
      </w:pPr>
    </w:p>
    <w:p w:rsidR="0086269C" w:rsidRPr="00A71876" w:rsidRDefault="0086269C" w:rsidP="0086269C">
      <w:pPr>
        <w:jc w:val="both"/>
        <w:rPr>
          <w:rFonts w:ascii="Tahoma" w:hAnsi="Tahoma" w:cs="Tahoma"/>
          <w:bCs/>
          <w:sz w:val="23"/>
          <w:szCs w:val="23"/>
        </w:rPr>
      </w:pPr>
      <w:r w:rsidRPr="00A71876">
        <w:rPr>
          <w:rFonts w:ascii="Tahoma" w:hAnsi="Tahoma" w:cs="Tahoma"/>
          <w:bCs/>
          <w:sz w:val="23"/>
          <w:szCs w:val="23"/>
        </w:rPr>
        <w:t xml:space="preserve">In pursuance of the entire sale consideration of </w:t>
      </w:r>
      <w:r w:rsidR="00496310" w:rsidRPr="00A71876">
        <w:rPr>
          <w:rFonts w:ascii="Tahoma" w:hAnsi="Tahoma" w:cs="Tahoma"/>
          <w:b/>
          <w:sz w:val="23"/>
          <w:szCs w:val="23"/>
        </w:rPr>
        <w:t xml:space="preserve">Rs. </w:t>
      </w:r>
      <w:r w:rsidR="00496310">
        <w:rPr>
          <w:rFonts w:ascii="Tahoma" w:hAnsi="Tahoma" w:cs="Tahoma"/>
          <w:b/>
          <w:sz w:val="23"/>
          <w:szCs w:val="23"/>
        </w:rPr>
        <w:t>28</w:t>
      </w:r>
      <w:r w:rsidR="00496310" w:rsidRPr="00A71876">
        <w:rPr>
          <w:rFonts w:ascii="Tahoma" w:hAnsi="Tahoma" w:cs="Tahoma"/>
          <w:b/>
          <w:sz w:val="23"/>
          <w:szCs w:val="23"/>
        </w:rPr>
        <w:t xml:space="preserve">,00,000/- (Rupees </w:t>
      </w:r>
      <w:r w:rsidR="00496310">
        <w:rPr>
          <w:rFonts w:ascii="Tahoma" w:hAnsi="Tahoma" w:cs="Tahoma"/>
          <w:b/>
          <w:sz w:val="23"/>
          <w:szCs w:val="23"/>
        </w:rPr>
        <w:t>Twenty Eight Lakh</w:t>
      </w:r>
      <w:r w:rsidR="00496310" w:rsidRPr="00A71876">
        <w:rPr>
          <w:rFonts w:ascii="Tahoma" w:hAnsi="Tahoma" w:cs="Tahoma"/>
          <w:b/>
          <w:sz w:val="23"/>
          <w:szCs w:val="23"/>
        </w:rPr>
        <w:t xml:space="preserve"> only)</w:t>
      </w:r>
      <w:r w:rsidR="00496310" w:rsidRPr="00A71876">
        <w:rPr>
          <w:rFonts w:ascii="Tahoma" w:hAnsi="Tahoma" w:cs="Tahoma"/>
          <w:bCs/>
          <w:sz w:val="23"/>
          <w:szCs w:val="23"/>
        </w:rPr>
        <w:t xml:space="preserve"> </w:t>
      </w:r>
      <w:r w:rsidRPr="00A71876">
        <w:rPr>
          <w:rFonts w:ascii="Tahoma" w:hAnsi="Tahoma" w:cs="Tahoma"/>
          <w:bCs/>
          <w:sz w:val="23"/>
          <w:szCs w:val="23"/>
        </w:rPr>
        <w:t>received by the Vendor from the Purchaser is in the following manner :-</w:t>
      </w:r>
    </w:p>
    <w:p w:rsidR="0086269C" w:rsidRPr="00A71876" w:rsidRDefault="0086269C" w:rsidP="0086269C">
      <w:pPr>
        <w:pStyle w:val="Title"/>
        <w:rPr>
          <w:rFonts w:ascii="Tahoma" w:hAnsi="Tahoma" w:cs="Tahoma"/>
          <w:b/>
          <w:bCs/>
          <w:sz w:val="23"/>
          <w:szCs w:val="23"/>
        </w:rPr>
      </w:pPr>
    </w:p>
    <w:p w:rsidR="0086269C" w:rsidRPr="00496310" w:rsidRDefault="0086269C" w:rsidP="00496310">
      <w:pPr>
        <w:numPr>
          <w:ilvl w:val="0"/>
          <w:numId w:val="2"/>
        </w:numPr>
        <w:jc w:val="both"/>
        <w:rPr>
          <w:rFonts w:ascii="Tahoma" w:hAnsi="Tahoma" w:cs="Tahoma"/>
          <w:sz w:val="23"/>
          <w:szCs w:val="23"/>
        </w:rPr>
      </w:pPr>
      <w:r w:rsidRPr="00A71876">
        <w:rPr>
          <w:rFonts w:ascii="Tahoma" w:hAnsi="Tahoma" w:cs="Tahoma"/>
          <w:sz w:val="23"/>
          <w:szCs w:val="23"/>
        </w:rPr>
        <w:t xml:space="preserve">A sum of </w:t>
      </w:r>
      <w:r w:rsidR="00496310">
        <w:rPr>
          <w:rFonts w:ascii="Tahoma" w:hAnsi="Tahoma" w:cs="Tahoma"/>
          <w:b/>
          <w:bCs/>
          <w:sz w:val="23"/>
          <w:szCs w:val="23"/>
        </w:rPr>
        <w:t>Rs. 8</w:t>
      </w:r>
      <w:r w:rsidRPr="00A71876">
        <w:rPr>
          <w:rFonts w:ascii="Tahoma" w:hAnsi="Tahoma" w:cs="Tahoma"/>
          <w:b/>
          <w:bCs/>
          <w:sz w:val="23"/>
          <w:szCs w:val="23"/>
        </w:rPr>
        <w:t xml:space="preserve">,00,000/- (Rupees </w:t>
      </w:r>
      <w:r w:rsidR="00496310">
        <w:rPr>
          <w:rFonts w:ascii="Tahoma" w:hAnsi="Tahoma" w:cs="Tahoma"/>
          <w:b/>
          <w:bCs/>
          <w:sz w:val="23"/>
          <w:szCs w:val="23"/>
        </w:rPr>
        <w:t>Eight</w:t>
      </w:r>
      <w:r w:rsidRPr="00A71876">
        <w:rPr>
          <w:rFonts w:ascii="Tahoma" w:hAnsi="Tahoma" w:cs="Tahoma"/>
          <w:b/>
          <w:bCs/>
          <w:sz w:val="23"/>
          <w:szCs w:val="23"/>
        </w:rPr>
        <w:t xml:space="preserve"> Lakh only)</w:t>
      </w:r>
      <w:r w:rsidR="00496310">
        <w:rPr>
          <w:rFonts w:ascii="Tahoma" w:hAnsi="Tahoma" w:cs="Tahoma"/>
          <w:sz w:val="23"/>
          <w:szCs w:val="23"/>
        </w:rPr>
        <w:t xml:space="preserve"> </w:t>
      </w:r>
      <w:r w:rsidRPr="00496310">
        <w:rPr>
          <w:rFonts w:ascii="Tahoma" w:hAnsi="Tahoma" w:cs="Tahoma"/>
          <w:sz w:val="23"/>
          <w:szCs w:val="23"/>
        </w:rPr>
        <w:t xml:space="preserve">by Cheque No. </w:t>
      </w:r>
      <w:r w:rsidR="00496310">
        <w:rPr>
          <w:rFonts w:ascii="Tahoma" w:hAnsi="Tahoma" w:cs="Tahoma"/>
          <w:sz w:val="23"/>
          <w:szCs w:val="23"/>
        </w:rPr>
        <w:t>310576</w:t>
      </w:r>
      <w:r w:rsidRPr="00496310">
        <w:rPr>
          <w:rFonts w:ascii="Tahoma" w:hAnsi="Tahoma" w:cs="Tahoma"/>
          <w:sz w:val="23"/>
          <w:szCs w:val="23"/>
        </w:rPr>
        <w:t xml:space="preserve"> dated </w:t>
      </w:r>
      <w:r w:rsidR="00496310">
        <w:rPr>
          <w:rFonts w:ascii="Tahoma" w:hAnsi="Tahoma" w:cs="Tahoma"/>
          <w:sz w:val="23"/>
          <w:szCs w:val="23"/>
        </w:rPr>
        <w:t>13-02-2021</w:t>
      </w:r>
      <w:r w:rsidRPr="00496310">
        <w:rPr>
          <w:rFonts w:ascii="Tahoma" w:hAnsi="Tahoma" w:cs="Tahoma"/>
          <w:sz w:val="23"/>
          <w:szCs w:val="23"/>
        </w:rPr>
        <w:t xml:space="preserve"> of State Bank of India, </w:t>
      </w:r>
      <w:r w:rsidR="00496310">
        <w:rPr>
          <w:rFonts w:ascii="Tahoma" w:hAnsi="Tahoma" w:cs="Tahoma"/>
          <w:sz w:val="23"/>
          <w:szCs w:val="23"/>
        </w:rPr>
        <w:t>Coffee Board Layout Branch</w:t>
      </w:r>
      <w:r w:rsidRPr="00496310">
        <w:rPr>
          <w:rFonts w:ascii="Tahoma" w:hAnsi="Tahoma" w:cs="Tahoma"/>
          <w:sz w:val="23"/>
          <w:szCs w:val="23"/>
        </w:rPr>
        <w:t xml:space="preserve">, </w:t>
      </w:r>
      <w:r w:rsidR="00496310">
        <w:rPr>
          <w:rFonts w:ascii="Tahoma" w:hAnsi="Tahoma" w:cs="Tahoma"/>
          <w:sz w:val="23"/>
          <w:szCs w:val="23"/>
        </w:rPr>
        <w:t>Bangalore.</w:t>
      </w:r>
    </w:p>
    <w:p w:rsidR="0086269C" w:rsidRPr="00A71876" w:rsidRDefault="0086269C" w:rsidP="0086269C">
      <w:pPr>
        <w:pStyle w:val="ListParagraph"/>
        <w:jc w:val="both"/>
        <w:rPr>
          <w:rFonts w:ascii="Tahoma" w:hAnsi="Tahoma" w:cs="Tahoma"/>
          <w:bCs/>
          <w:sz w:val="23"/>
          <w:szCs w:val="23"/>
        </w:rPr>
      </w:pPr>
    </w:p>
    <w:p w:rsidR="0086269C" w:rsidRPr="00A71876" w:rsidRDefault="0086269C" w:rsidP="0086269C">
      <w:pPr>
        <w:pStyle w:val="BodyTextIndent3"/>
        <w:numPr>
          <w:ilvl w:val="0"/>
          <w:numId w:val="1"/>
        </w:numPr>
        <w:rPr>
          <w:rFonts w:ascii="Tahoma" w:hAnsi="Tahoma" w:cs="Tahoma"/>
          <w:b w:val="0"/>
          <w:sz w:val="23"/>
          <w:szCs w:val="23"/>
        </w:rPr>
      </w:pPr>
      <w:r w:rsidRPr="00A71876">
        <w:rPr>
          <w:rFonts w:ascii="Tahoma" w:hAnsi="Tahoma" w:cs="Tahoma"/>
          <w:b w:val="0"/>
          <w:sz w:val="23"/>
          <w:szCs w:val="23"/>
        </w:rPr>
        <w:t xml:space="preserve">Balance sale consideration of </w:t>
      </w:r>
      <w:r w:rsidRPr="00A71876">
        <w:rPr>
          <w:rFonts w:ascii="Tahoma" w:hAnsi="Tahoma" w:cs="Tahoma"/>
          <w:bCs w:val="0"/>
          <w:sz w:val="23"/>
          <w:szCs w:val="23"/>
        </w:rPr>
        <w:t xml:space="preserve">Rs. </w:t>
      </w:r>
      <w:r w:rsidR="002F1061">
        <w:rPr>
          <w:rFonts w:ascii="Tahoma" w:hAnsi="Tahoma" w:cs="Tahoma"/>
          <w:bCs w:val="0"/>
          <w:sz w:val="23"/>
          <w:szCs w:val="23"/>
        </w:rPr>
        <w:t>20,00,000</w:t>
      </w:r>
      <w:r w:rsidRPr="00A71876">
        <w:rPr>
          <w:rFonts w:ascii="Tahoma" w:hAnsi="Tahoma" w:cs="Tahoma"/>
          <w:bCs w:val="0"/>
          <w:sz w:val="23"/>
          <w:szCs w:val="23"/>
        </w:rPr>
        <w:t>/-</w:t>
      </w:r>
      <w:r w:rsidRPr="00A71876">
        <w:rPr>
          <w:rFonts w:ascii="Tahoma" w:hAnsi="Tahoma" w:cs="Tahoma"/>
          <w:b w:val="0"/>
          <w:sz w:val="23"/>
          <w:szCs w:val="23"/>
        </w:rPr>
        <w:t xml:space="preserve"> (Rupees </w:t>
      </w:r>
      <w:r w:rsidR="002F1061">
        <w:rPr>
          <w:rFonts w:ascii="Tahoma" w:hAnsi="Tahoma" w:cs="Tahoma"/>
          <w:b w:val="0"/>
          <w:sz w:val="23"/>
          <w:szCs w:val="23"/>
        </w:rPr>
        <w:t>Twenty Lakhs</w:t>
      </w:r>
      <w:r w:rsidRPr="00A71876">
        <w:rPr>
          <w:rFonts w:ascii="Tahoma" w:hAnsi="Tahoma" w:cs="Tahoma"/>
          <w:b w:val="0"/>
          <w:sz w:val="23"/>
          <w:szCs w:val="23"/>
        </w:rPr>
        <w:t xml:space="preserve"> only) by way of Housing Loan sanctioned to the Purchaser Axis Bank Ltd., paid by their D.D./Cheque No. __________ dated _________ in favour of the Vendor, at the request and authorization of the Purchaser and paid on this day at the time of Registration of the Sale Deed before the Witnesses.</w:t>
      </w:r>
    </w:p>
    <w:p w:rsidR="0086269C" w:rsidRPr="00A71876" w:rsidRDefault="0086269C" w:rsidP="0086269C">
      <w:pPr>
        <w:pStyle w:val="BodyTextIndent3"/>
        <w:ind w:left="360"/>
        <w:rPr>
          <w:rFonts w:ascii="Tahoma" w:hAnsi="Tahoma" w:cs="Tahoma"/>
          <w:b w:val="0"/>
          <w:sz w:val="23"/>
          <w:szCs w:val="23"/>
        </w:rPr>
      </w:pPr>
    </w:p>
    <w:p w:rsidR="0086269C" w:rsidRPr="00A71876" w:rsidRDefault="0086269C" w:rsidP="0086269C">
      <w:pPr>
        <w:pStyle w:val="BodyTextIndent3"/>
        <w:ind w:left="0"/>
        <w:rPr>
          <w:rFonts w:ascii="Tahoma" w:hAnsi="Tahoma" w:cs="Tahoma"/>
          <w:b w:val="0"/>
          <w:sz w:val="23"/>
          <w:szCs w:val="23"/>
        </w:rPr>
      </w:pPr>
      <w:r w:rsidRPr="00A71876">
        <w:rPr>
          <w:rFonts w:ascii="Tahoma" w:hAnsi="Tahoma" w:cs="Tahoma"/>
          <w:b w:val="0"/>
          <w:sz w:val="23"/>
          <w:szCs w:val="23"/>
        </w:rPr>
        <w:t xml:space="preserve">In the above said manner the Vendor has received the entire sale consideration of </w:t>
      </w:r>
      <w:r w:rsidRPr="00A71876">
        <w:rPr>
          <w:rFonts w:ascii="Tahoma" w:hAnsi="Tahoma" w:cs="Tahoma"/>
          <w:bCs w:val="0"/>
          <w:sz w:val="23"/>
          <w:szCs w:val="23"/>
        </w:rPr>
        <w:t>Rs</w:t>
      </w:r>
      <w:r w:rsidR="00DD1108" w:rsidRPr="00A71876">
        <w:rPr>
          <w:rFonts w:ascii="Tahoma" w:hAnsi="Tahoma" w:cs="Tahoma"/>
          <w:b w:val="0"/>
          <w:sz w:val="23"/>
          <w:szCs w:val="23"/>
        </w:rPr>
        <w:t xml:space="preserve">. </w:t>
      </w:r>
      <w:r w:rsidR="00DD1108" w:rsidRPr="00DD1108">
        <w:rPr>
          <w:rFonts w:ascii="Tahoma" w:hAnsi="Tahoma" w:cs="Tahoma"/>
          <w:sz w:val="23"/>
          <w:szCs w:val="23"/>
        </w:rPr>
        <w:t>28,00,000/- (Rupees Twenty Eight Lakh only)</w:t>
      </w:r>
      <w:r w:rsidR="00DD1108">
        <w:rPr>
          <w:rFonts w:ascii="Tahoma" w:hAnsi="Tahoma" w:cs="Tahoma"/>
          <w:sz w:val="23"/>
          <w:szCs w:val="23"/>
        </w:rPr>
        <w:t xml:space="preserve"> </w:t>
      </w:r>
      <w:r w:rsidRPr="00A71876">
        <w:rPr>
          <w:rFonts w:ascii="Tahoma" w:hAnsi="Tahoma" w:cs="Tahoma"/>
          <w:b w:val="0"/>
          <w:sz w:val="23"/>
          <w:szCs w:val="23"/>
        </w:rPr>
        <w:t>from the Purchaser towards the full and final settlement.</w:t>
      </w:r>
    </w:p>
    <w:p w:rsidR="0086269C" w:rsidRPr="00A71876" w:rsidRDefault="0086269C" w:rsidP="0086269C">
      <w:pPr>
        <w:pStyle w:val="BodyTextIndent3"/>
        <w:ind w:left="360"/>
        <w:rPr>
          <w:rFonts w:ascii="Tahoma" w:hAnsi="Tahoma" w:cs="Tahoma"/>
          <w:b w:val="0"/>
          <w:sz w:val="23"/>
          <w:szCs w:val="23"/>
        </w:rPr>
      </w:pPr>
    </w:p>
    <w:p w:rsidR="0086269C" w:rsidRPr="00A71876" w:rsidRDefault="0086269C" w:rsidP="0086269C">
      <w:pPr>
        <w:jc w:val="both"/>
        <w:rPr>
          <w:rFonts w:ascii="Tahoma" w:hAnsi="Tahoma" w:cs="Tahoma"/>
          <w:bCs/>
          <w:color w:val="000000"/>
          <w:sz w:val="23"/>
          <w:szCs w:val="23"/>
        </w:rPr>
      </w:pPr>
      <w:r w:rsidRPr="00A71876">
        <w:rPr>
          <w:rFonts w:ascii="Tahoma" w:hAnsi="Tahoma" w:cs="Tahoma"/>
          <w:bCs/>
          <w:color w:val="000000"/>
          <w:sz w:val="23"/>
          <w:szCs w:val="23"/>
        </w:rPr>
        <w:t xml:space="preserve">That in consideration of payment of the entire sale consideration </w:t>
      </w:r>
      <w:r w:rsidR="007A0306" w:rsidRPr="00A71876">
        <w:rPr>
          <w:rFonts w:ascii="Tahoma" w:hAnsi="Tahoma" w:cs="Tahoma"/>
          <w:b/>
          <w:sz w:val="23"/>
          <w:szCs w:val="23"/>
        </w:rPr>
        <w:t xml:space="preserve">Rs. </w:t>
      </w:r>
      <w:r w:rsidR="007A0306">
        <w:rPr>
          <w:rFonts w:ascii="Tahoma" w:hAnsi="Tahoma" w:cs="Tahoma"/>
          <w:b/>
          <w:sz w:val="23"/>
          <w:szCs w:val="23"/>
        </w:rPr>
        <w:t>28</w:t>
      </w:r>
      <w:r w:rsidR="007A0306" w:rsidRPr="00A71876">
        <w:rPr>
          <w:rFonts w:ascii="Tahoma" w:hAnsi="Tahoma" w:cs="Tahoma"/>
          <w:b/>
          <w:sz w:val="23"/>
          <w:szCs w:val="23"/>
        </w:rPr>
        <w:t xml:space="preserve">,00,000/- (Rupees </w:t>
      </w:r>
      <w:r w:rsidR="007A0306">
        <w:rPr>
          <w:rFonts w:ascii="Tahoma" w:hAnsi="Tahoma" w:cs="Tahoma"/>
          <w:b/>
          <w:sz w:val="23"/>
          <w:szCs w:val="23"/>
        </w:rPr>
        <w:t>Twenty Eight Lakh</w:t>
      </w:r>
      <w:r w:rsidR="007A0306" w:rsidRPr="00A71876">
        <w:rPr>
          <w:rFonts w:ascii="Tahoma" w:hAnsi="Tahoma" w:cs="Tahoma"/>
          <w:b/>
          <w:sz w:val="23"/>
          <w:szCs w:val="23"/>
        </w:rPr>
        <w:t xml:space="preserve"> only)</w:t>
      </w:r>
      <w:r w:rsidRPr="00A71876">
        <w:rPr>
          <w:rFonts w:ascii="Tahoma" w:hAnsi="Tahoma" w:cs="Tahoma"/>
          <w:bCs/>
          <w:sz w:val="23"/>
          <w:szCs w:val="23"/>
        </w:rPr>
        <w:t xml:space="preserve"> paid</w:t>
      </w:r>
      <w:r w:rsidRPr="00A71876">
        <w:rPr>
          <w:rFonts w:ascii="Tahoma" w:hAnsi="Tahoma" w:cs="Tahoma"/>
          <w:bCs/>
          <w:color w:val="000000"/>
          <w:sz w:val="23"/>
          <w:szCs w:val="23"/>
        </w:rPr>
        <w:t xml:space="preserv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absolute sale, together with all rights, liberties, privileges, easements, ways, passages, belonging to or usually held or </w:t>
      </w:r>
      <w:r w:rsidRPr="00A71876">
        <w:rPr>
          <w:rFonts w:ascii="Tahoma" w:hAnsi="Tahoma" w:cs="Tahoma"/>
          <w:bCs/>
          <w:color w:val="000000"/>
          <w:sz w:val="23"/>
          <w:szCs w:val="23"/>
        </w:rPr>
        <w:lastRenderedPageBreak/>
        <w:t>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or anyone claiming under or through him. The PURCHASER TO HAVE AND TO HOLD the schedule property and any part thereof by himself, her legal heirs, representatives, successors and assigns absolutely and forever.</w:t>
      </w:r>
    </w:p>
    <w:p w:rsidR="0086269C" w:rsidRPr="00A71876" w:rsidRDefault="0086269C" w:rsidP="0086269C">
      <w:pPr>
        <w:pStyle w:val="BodyTextIndent3"/>
        <w:ind w:left="360"/>
        <w:rPr>
          <w:rFonts w:ascii="Tahoma" w:hAnsi="Tahoma" w:cs="Tahoma"/>
          <w:b w:val="0"/>
          <w:sz w:val="23"/>
          <w:szCs w:val="23"/>
        </w:rPr>
      </w:pPr>
    </w:p>
    <w:p w:rsidR="0086269C" w:rsidRPr="00A71876" w:rsidRDefault="0086269C" w:rsidP="0086269C">
      <w:pPr>
        <w:jc w:val="both"/>
        <w:rPr>
          <w:rFonts w:ascii="Tahoma" w:hAnsi="Tahoma" w:cs="Tahoma"/>
          <w:bCs/>
          <w:color w:val="000000"/>
          <w:sz w:val="23"/>
          <w:szCs w:val="23"/>
        </w:rPr>
      </w:pPr>
      <w:r w:rsidRPr="00A71876">
        <w:rPr>
          <w:rFonts w:ascii="Tahoma" w:hAnsi="Tahoma" w:cs="Tahoma"/>
          <w:bCs/>
          <w:color w:val="000000"/>
          <w:sz w:val="23"/>
          <w:szCs w:val="23"/>
        </w:rPr>
        <w:t>The Vendor hereby assures the Purchaser that she has not willingly or                     unknowingly done or been a party to any act or things, whereby the right, title and interest of the Vendor on the schedule property or any part thereof shall or can be impeached. The Vendor further assures the Purchaser that she has full and unrestricted right in and over the schedule property hereby conveyed.</w:t>
      </w:r>
    </w:p>
    <w:p w:rsidR="0086269C" w:rsidRPr="00A71876" w:rsidRDefault="0086269C" w:rsidP="0086269C">
      <w:pPr>
        <w:pStyle w:val="BodyTextIndent3"/>
        <w:ind w:left="360"/>
        <w:rPr>
          <w:rFonts w:ascii="Tahoma" w:hAnsi="Tahoma" w:cs="Tahoma"/>
          <w:b w:val="0"/>
          <w:sz w:val="23"/>
          <w:szCs w:val="23"/>
        </w:rPr>
      </w:pPr>
    </w:p>
    <w:p w:rsidR="0086269C" w:rsidRPr="00A71876" w:rsidRDefault="0086269C" w:rsidP="0086269C">
      <w:pPr>
        <w:jc w:val="both"/>
        <w:rPr>
          <w:rFonts w:ascii="Tahoma" w:hAnsi="Tahoma" w:cs="Tahoma"/>
          <w:bCs/>
          <w:color w:val="000000"/>
          <w:sz w:val="23"/>
          <w:szCs w:val="23"/>
        </w:rPr>
      </w:pPr>
      <w:r w:rsidRPr="00A71876">
        <w:rPr>
          <w:rFonts w:ascii="Tahoma" w:hAnsi="Tahoma" w:cs="Tahoma"/>
          <w:bCs/>
          <w:color w:val="000000"/>
          <w:sz w:val="23"/>
          <w:szCs w:val="23"/>
        </w:rPr>
        <w:t xml:space="preserve">The Vendor hereby further assure the Purchaser </w:t>
      </w:r>
      <w:r w:rsidR="007A0306">
        <w:rPr>
          <w:rFonts w:ascii="Tahoma" w:hAnsi="Tahoma" w:cs="Tahoma"/>
          <w:bCs/>
          <w:color w:val="000000"/>
          <w:sz w:val="23"/>
          <w:szCs w:val="23"/>
        </w:rPr>
        <w:t xml:space="preserve">that, the schedule  </w:t>
      </w:r>
      <w:r w:rsidRPr="00A71876">
        <w:rPr>
          <w:rFonts w:ascii="Tahoma" w:hAnsi="Tahoma" w:cs="Tahoma"/>
          <w:bCs/>
          <w:color w:val="000000"/>
          <w:sz w:val="23"/>
          <w:szCs w:val="23"/>
        </w:rPr>
        <w:t xml:space="preserve">property is free from all type of encumbrances and liabilities of every kind i.e., there is no kind of attachments, claims of maintenance, minor claims, court attachments, litigations, charges, liens, partition claims, women right, etc., in and over the schedule property or any part thereof. </w:t>
      </w:r>
    </w:p>
    <w:p w:rsidR="0086269C" w:rsidRPr="00A71876" w:rsidRDefault="0086269C" w:rsidP="0086269C">
      <w:pPr>
        <w:pStyle w:val="BodyTextIndent3"/>
        <w:ind w:left="360"/>
        <w:rPr>
          <w:rFonts w:ascii="Tahoma" w:hAnsi="Tahoma" w:cs="Tahoma"/>
          <w:b w:val="0"/>
          <w:sz w:val="23"/>
          <w:szCs w:val="23"/>
        </w:rPr>
      </w:pPr>
    </w:p>
    <w:p w:rsidR="0086269C" w:rsidRPr="00A71876" w:rsidRDefault="0086269C" w:rsidP="0086269C">
      <w:pPr>
        <w:jc w:val="both"/>
        <w:rPr>
          <w:rFonts w:ascii="Tahoma" w:hAnsi="Tahoma" w:cs="Tahoma"/>
          <w:bCs/>
          <w:color w:val="000000"/>
          <w:sz w:val="23"/>
          <w:szCs w:val="23"/>
        </w:rPr>
      </w:pPr>
      <w:r w:rsidRPr="00A71876">
        <w:rPr>
          <w:rFonts w:ascii="Tahoma" w:hAnsi="Tahoma" w:cs="Tahoma"/>
          <w:bCs/>
          <w:color w:val="000000"/>
          <w:sz w:val="23"/>
          <w:szCs w:val="23"/>
        </w:rPr>
        <w:t>Incase of any such dispute or claim arises in future, the Vendor shall clear the same at his own cost and risks. Incase the Purchaser suffers any loss, expenses or inconvenience on account of such claims or disputes, and then the Vendor shall reimburse and compensate the Purchaser against the same.</w:t>
      </w:r>
    </w:p>
    <w:p w:rsidR="0086269C" w:rsidRPr="00A71876" w:rsidRDefault="0086269C" w:rsidP="0086269C">
      <w:pPr>
        <w:jc w:val="both"/>
        <w:rPr>
          <w:rFonts w:ascii="Tahoma" w:hAnsi="Tahoma" w:cs="Tahoma"/>
          <w:bCs/>
          <w:color w:val="000000"/>
          <w:sz w:val="23"/>
          <w:szCs w:val="23"/>
        </w:rPr>
      </w:pPr>
    </w:p>
    <w:p w:rsidR="0086269C" w:rsidRPr="00A71876" w:rsidRDefault="0086269C" w:rsidP="0086269C">
      <w:pPr>
        <w:jc w:val="both"/>
        <w:rPr>
          <w:rFonts w:ascii="Tahoma" w:hAnsi="Tahoma" w:cs="Tahoma"/>
          <w:bCs/>
          <w:color w:val="000000"/>
          <w:sz w:val="23"/>
          <w:szCs w:val="23"/>
        </w:rPr>
      </w:pPr>
      <w:r w:rsidRPr="00A71876">
        <w:rPr>
          <w:rFonts w:ascii="Tahoma" w:hAnsi="Tahoma" w:cs="Tahoma"/>
          <w:bCs/>
          <w:color w:val="000000"/>
          <w:sz w:val="23"/>
          <w:szCs w:val="23"/>
        </w:rPr>
        <w:t>The Vendor do hereby covenants with the Purchaser that she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rsidR="0086269C" w:rsidRPr="00A71876" w:rsidRDefault="0086269C" w:rsidP="0086269C">
      <w:pPr>
        <w:jc w:val="both"/>
        <w:rPr>
          <w:rFonts w:ascii="Tahoma" w:hAnsi="Tahoma" w:cs="Tahoma"/>
          <w:bCs/>
          <w:color w:val="000000"/>
          <w:sz w:val="23"/>
          <w:szCs w:val="23"/>
        </w:rPr>
      </w:pPr>
    </w:p>
    <w:p w:rsidR="0086269C" w:rsidRPr="00A71876" w:rsidRDefault="0086269C" w:rsidP="0086269C">
      <w:pPr>
        <w:jc w:val="both"/>
        <w:rPr>
          <w:rFonts w:ascii="Tahoma" w:hAnsi="Tahoma" w:cs="Tahoma"/>
          <w:bCs/>
          <w:color w:val="000000"/>
          <w:sz w:val="23"/>
          <w:szCs w:val="23"/>
        </w:rPr>
      </w:pPr>
      <w:r w:rsidRPr="00A71876">
        <w:rPr>
          <w:rFonts w:ascii="Tahoma" w:hAnsi="Tahoma" w:cs="Tahoma"/>
          <w:bCs/>
          <w:color w:val="000000"/>
          <w:sz w:val="23"/>
          <w:szCs w:val="23"/>
        </w:rPr>
        <w:t>The Vendor further covenants with the Purchaser that she shall at all times and upon any reasonable request to do or execute or cause to be done or executed all such lawful acts, deeds and things, whatsoever, for further and more perfectly conveying the schedule property and every part thereof to the Purchaser.</w:t>
      </w:r>
    </w:p>
    <w:p w:rsidR="0086269C" w:rsidRPr="00A71876" w:rsidRDefault="0086269C" w:rsidP="0086269C">
      <w:pPr>
        <w:jc w:val="both"/>
        <w:rPr>
          <w:rFonts w:ascii="Tahoma" w:hAnsi="Tahoma" w:cs="Tahoma"/>
          <w:bCs/>
          <w:color w:val="000000"/>
          <w:sz w:val="23"/>
          <w:szCs w:val="23"/>
        </w:rPr>
      </w:pPr>
    </w:p>
    <w:p w:rsidR="0086269C" w:rsidRPr="00A71876" w:rsidRDefault="0086269C" w:rsidP="0086269C">
      <w:pPr>
        <w:jc w:val="both"/>
        <w:rPr>
          <w:rFonts w:ascii="Tahoma" w:hAnsi="Tahoma" w:cs="Tahoma"/>
          <w:bCs/>
          <w:color w:val="000000"/>
          <w:sz w:val="23"/>
          <w:szCs w:val="23"/>
        </w:rPr>
      </w:pPr>
      <w:r w:rsidRPr="00A71876">
        <w:rPr>
          <w:rFonts w:ascii="Tahoma" w:hAnsi="Tahoma" w:cs="Tahoma"/>
          <w:bCs/>
          <w:color w:val="000000"/>
          <w:sz w:val="23"/>
          <w:szCs w:val="23"/>
        </w:rPr>
        <w:lastRenderedPageBreak/>
        <w:t>The Purchaser is entitled to enjoy the schedule property hereinafter by way of sale, mortgage, lease, gift etc., and shall enjoy all the available resources like water, minerals, etc., and enjoy the benefits accrued in the schedule property.</w:t>
      </w:r>
    </w:p>
    <w:p w:rsidR="0086269C" w:rsidRPr="00A71876" w:rsidRDefault="0086269C" w:rsidP="0086269C">
      <w:pPr>
        <w:jc w:val="both"/>
        <w:rPr>
          <w:rFonts w:ascii="Tahoma" w:hAnsi="Tahoma" w:cs="Tahoma"/>
          <w:bCs/>
          <w:color w:val="000000"/>
          <w:sz w:val="23"/>
          <w:szCs w:val="23"/>
        </w:rPr>
      </w:pPr>
    </w:p>
    <w:p w:rsidR="0086269C" w:rsidRPr="00A71876" w:rsidRDefault="0086269C" w:rsidP="0086269C">
      <w:pPr>
        <w:jc w:val="both"/>
        <w:rPr>
          <w:rFonts w:ascii="Tahoma" w:hAnsi="Tahoma" w:cs="Tahoma"/>
          <w:bCs/>
          <w:color w:val="000000"/>
          <w:sz w:val="23"/>
          <w:szCs w:val="23"/>
        </w:rPr>
      </w:pPr>
      <w:r w:rsidRPr="00A71876">
        <w:rPr>
          <w:rFonts w:ascii="Tahoma" w:hAnsi="Tahoma" w:cs="Tahoma"/>
          <w:bCs/>
          <w:color w:val="000000"/>
          <w:sz w:val="23"/>
          <w:szCs w:val="23"/>
        </w:rPr>
        <w:t>The Purchaser is also entitled to transfer the khata pertaining to the schedule property in the concerned office and all other documents transferred to their names in respect of the schedule property, for which, the Vendor has  ‘No objection’.</w:t>
      </w:r>
    </w:p>
    <w:p w:rsidR="0086269C" w:rsidRPr="00A71876" w:rsidRDefault="0086269C" w:rsidP="0086269C">
      <w:pPr>
        <w:jc w:val="both"/>
        <w:rPr>
          <w:rFonts w:ascii="Tahoma" w:hAnsi="Tahoma" w:cs="Tahoma"/>
          <w:bCs/>
          <w:color w:val="000000"/>
          <w:sz w:val="23"/>
          <w:szCs w:val="23"/>
        </w:rPr>
      </w:pPr>
    </w:p>
    <w:p w:rsidR="0086269C" w:rsidRPr="00A71876" w:rsidRDefault="0086269C" w:rsidP="0086269C">
      <w:pPr>
        <w:jc w:val="both"/>
        <w:rPr>
          <w:rFonts w:ascii="Tahoma" w:hAnsi="Tahoma" w:cs="Tahoma"/>
          <w:bCs/>
          <w:color w:val="000000"/>
          <w:sz w:val="23"/>
          <w:szCs w:val="23"/>
        </w:rPr>
      </w:pPr>
      <w:r w:rsidRPr="00A71876">
        <w:rPr>
          <w:rFonts w:ascii="Tahoma" w:hAnsi="Tahoma" w:cs="Tahoma"/>
          <w:bCs/>
          <w:color w:val="000000"/>
          <w:sz w:val="23"/>
          <w:szCs w:val="23"/>
        </w:rPr>
        <w:t>The Vendor has handed over all the relevant original documents and vacant physical possession of the schedule property to the Purchaser, today itself.</w:t>
      </w:r>
    </w:p>
    <w:p w:rsidR="0086269C" w:rsidRPr="00A71876" w:rsidRDefault="0086269C" w:rsidP="0086269C">
      <w:pPr>
        <w:pStyle w:val="BodyTextIndent3"/>
        <w:ind w:left="360"/>
        <w:rPr>
          <w:rFonts w:ascii="Tahoma" w:hAnsi="Tahoma" w:cs="Tahoma"/>
          <w:b w:val="0"/>
          <w:sz w:val="23"/>
          <w:szCs w:val="23"/>
        </w:rPr>
      </w:pPr>
    </w:p>
    <w:p w:rsidR="0086269C" w:rsidRPr="00A71876" w:rsidRDefault="0086269C" w:rsidP="0086269C">
      <w:pPr>
        <w:pStyle w:val="Heading1"/>
        <w:rPr>
          <w:rFonts w:ascii="Tahoma" w:hAnsi="Tahoma" w:cs="Tahoma"/>
          <w:i/>
          <w:sz w:val="23"/>
          <w:szCs w:val="23"/>
        </w:rPr>
      </w:pPr>
      <w:r w:rsidRPr="00A71876">
        <w:rPr>
          <w:rFonts w:ascii="Tahoma" w:hAnsi="Tahoma" w:cs="Tahoma"/>
          <w:i/>
          <w:sz w:val="23"/>
          <w:szCs w:val="23"/>
        </w:rPr>
        <w:t>SCHEDULE OF THE PROPERTY</w:t>
      </w:r>
    </w:p>
    <w:p w:rsidR="0086269C" w:rsidRPr="00A71876" w:rsidRDefault="0086269C" w:rsidP="0086269C">
      <w:pPr>
        <w:pStyle w:val="BodyTextIndent3"/>
        <w:ind w:left="360"/>
        <w:rPr>
          <w:rFonts w:ascii="Tahoma" w:hAnsi="Tahoma" w:cs="Tahoma"/>
          <w:b w:val="0"/>
          <w:sz w:val="23"/>
          <w:szCs w:val="23"/>
        </w:rPr>
      </w:pPr>
    </w:p>
    <w:p w:rsidR="0086269C" w:rsidRPr="00A71876" w:rsidRDefault="0086269C" w:rsidP="0086269C">
      <w:pPr>
        <w:jc w:val="both"/>
        <w:rPr>
          <w:rFonts w:ascii="Tahoma" w:hAnsi="Tahoma" w:cs="Tahoma"/>
          <w:sz w:val="23"/>
          <w:szCs w:val="23"/>
        </w:rPr>
      </w:pPr>
      <w:r w:rsidRPr="00A71876">
        <w:rPr>
          <w:rFonts w:ascii="Tahoma" w:hAnsi="Tahoma" w:cs="Tahoma"/>
          <w:sz w:val="23"/>
          <w:szCs w:val="23"/>
        </w:rPr>
        <w:t xml:space="preserve">All that piece and parcel of property bearing </w:t>
      </w:r>
      <w:r w:rsidR="00217606" w:rsidRPr="00A71876">
        <w:rPr>
          <w:rFonts w:ascii="Tahoma" w:hAnsi="Tahoma" w:cs="Tahoma"/>
          <w:sz w:val="23"/>
          <w:szCs w:val="23"/>
        </w:rPr>
        <w:t xml:space="preserve">No.  </w:t>
      </w:r>
      <w:r w:rsidR="00217606">
        <w:rPr>
          <w:rFonts w:ascii="Tahoma" w:hAnsi="Tahoma" w:cs="Tahoma"/>
          <w:b/>
          <w:bCs/>
          <w:sz w:val="23"/>
          <w:szCs w:val="23"/>
        </w:rPr>
        <w:t>214</w:t>
      </w:r>
      <w:r w:rsidR="00217606" w:rsidRPr="007B0690">
        <w:rPr>
          <w:rFonts w:ascii="Tahoma" w:hAnsi="Tahoma" w:cs="Tahoma"/>
          <w:bCs/>
          <w:sz w:val="23"/>
          <w:szCs w:val="23"/>
        </w:rPr>
        <w:t>, Situated at K.B.L GARDENIA</w:t>
      </w:r>
      <w:r w:rsidR="00217606" w:rsidRPr="00A71876">
        <w:rPr>
          <w:rFonts w:ascii="Tahoma" w:hAnsi="Tahoma" w:cs="Tahoma"/>
          <w:b/>
          <w:bCs/>
          <w:sz w:val="23"/>
          <w:szCs w:val="23"/>
        </w:rPr>
        <w:t>,</w:t>
      </w:r>
      <w:r w:rsidR="00217606">
        <w:rPr>
          <w:rFonts w:ascii="Tahoma" w:hAnsi="Tahoma" w:cs="Tahoma"/>
          <w:b/>
          <w:bCs/>
          <w:sz w:val="23"/>
          <w:szCs w:val="23"/>
        </w:rPr>
        <w:t xml:space="preserve"> </w:t>
      </w:r>
      <w:r w:rsidR="00217606" w:rsidRPr="007B0690">
        <w:rPr>
          <w:rFonts w:ascii="Tahoma" w:hAnsi="Tahoma" w:cs="Tahoma"/>
          <w:bCs/>
          <w:sz w:val="23"/>
          <w:szCs w:val="23"/>
        </w:rPr>
        <w:t>formed in Sy. No.176/2, 177/1A, 177/2B, 180/1, 180/2, 180/3, 183/1P2, 183/2, 183/3, 183/4, 184, 185, 186, 189, 190/2, 190/3, 190/4, 190/5A, 190/6, total</w:t>
      </w:r>
      <w:r w:rsidR="00217606">
        <w:rPr>
          <w:rFonts w:ascii="Tahoma" w:hAnsi="Tahoma" w:cs="Tahoma"/>
          <w:b/>
          <w:bCs/>
          <w:sz w:val="23"/>
          <w:szCs w:val="23"/>
        </w:rPr>
        <w:t xml:space="preserve"> </w:t>
      </w:r>
      <w:r w:rsidR="00217606" w:rsidRPr="007B0690">
        <w:rPr>
          <w:rFonts w:ascii="Tahoma" w:hAnsi="Tahoma" w:cs="Tahoma"/>
          <w:bCs/>
          <w:sz w:val="23"/>
          <w:szCs w:val="23"/>
        </w:rPr>
        <w:t>extent of Acres 38-28.08 Guntas, Bel</w:t>
      </w:r>
      <w:r w:rsidR="00217606">
        <w:rPr>
          <w:rFonts w:ascii="Tahoma" w:hAnsi="Tahoma" w:cs="Tahoma"/>
          <w:bCs/>
          <w:sz w:val="23"/>
          <w:szCs w:val="23"/>
        </w:rPr>
        <w:t>a</w:t>
      </w:r>
      <w:r w:rsidR="00217606" w:rsidRPr="007B0690">
        <w:rPr>
          <w:rFonts w:ascii="Tahoma" w:hAnsi="Tahoma" w:cs="Tahoma"/>
          <w:bCs/>
          <w:sz w:val="23"/>
          <w:szCs w:val="23"/>
        </w:rPr>
        <w:t>vadi Village</w:t>
      </w:r>
      <w:r w:rsidR="00217606">
        <w:rPr>
          <w:rFonts w:ascii="Tahoma" w:hAnsi="Tahoma" w:cs="Tahoma"/>
          <w:bCs/>
          <w:sz w:val="23"/>
          <w:szCs w:val="23"/>
        </w:rPr>
        <w:t xml:space="preserve">, Yelwala Hobli, Mysore Taluk, </w:t>
      </w:r>
      <w:r w:rsidRPr="00A71876">
        <w:rPr>
          <w:rFonts w:ascii="Tahoma" w:hAnsi="Tahoma" w:cs="Tahoma"/>
          <w:sz w:val="23"/>
          <w:szCs w:val="23"/>
        </w:rPr>
        <w:t xml:space="preserve">bounded on :- </w:t>
      </w:r>
    </w:p>
    <w:p w:rsidR="0086269C" w:rsidRPr="00A71876" w:rsidRDefault="0086269C" w:rsidP="0086269C">
      <w:pPr>
        <w:jc w:val="both"/>
        <w:rPr>
          <w:rFonts w:ascii="Tahoma" w:hAnsi="Tahoma" w:cs="Tahoma"/>
          <w:sz w:val="23"/>
          <w:szCs w:val="23"/>
        </w:rPr>
      </w:pPr>
    </w:p>
    <w:p w:rsidR="0086269C" w:rsidRDefault="0086269C" w:rsidP="005E734F">
      <w:pPr>
        <w:ind w:left="720" w:firstLine="720"/>
        <w:jc w:val="both"/>
        <w:rPr>
          <w:rFonts w:ascii="Tahoma" w:hAnsi="Tahoma" w:cs="Tahoma"/>
          <w:sz w:val="23"/>
          <w:szCs w:val="23"/>
        </w:rPr>
      </w:pPr>
      <w:r w:rsidRPr="00A71876">
        <w:rPr>
          <w:rFonts w:ascii="Tahoma" w:hAnsi="Tahoma" w:cs="Tahoma"/>
          <w:sz w:val="23"/>
          <w:szCs w:val="23"/>
        </w:rPr>
        <w:t xml:space="preserve">East by     </w:t>
      </w:r>
      <w:r w:rsidRPr="00A71876">
        <w:rPr>
          <w:rFonts w:ascii="Tahoma" w:hAnsi="Tahoma" w:cs="Tahoma"/>
          <w:sz w:val="23"/>
          <w:szCs w:val="23"/>
        </w:rPr>
        <w:tab/>
        <w:t xml:space="preserve">:  </w:t>
      </w:r>
      <w:r w:rsidR="00217606">
        <w:rPr>
          <w:rFonts w:ascii="Tahoma" w:hAnsi="Tahoma" w:cs="Tahoma"/>
          <w:sz w:val="23"/>
          <w:szCs w:val="23"/>
        </w:rPr>
        <w:t>Site bearing No.231</w:t>
      </w:r>
    </w:p>
    <w:p w:rsidR="005E734F" w:rsidRPr="00A71876" w:rsidRDefault="005E734F" w:rsidP="0086269C">
      <w:pPr>
        <w:ind w:firstLine="720"/>
        <w:jc w:val="both"/>
        <w:rPr>
          <w:rFonts w:ascii="Tahoma" w:hAnsi="Tahoma" w:cs="Tahoma"/>
          <w:sz w:val="23"/>
          <w:szCs w:val="23"/>
        </w:rPr>
      </w:pPr>
    </w:p>
    <w:p w:rsidR="0086269C" w:rsidRDefault="0086269C" w:rsidP="005E734F">
      <w:pPr>
        <w:ind w:left="720" w:firstLine="720"/>
        <w:jc w:val="both"/>
        <w:rPr>
          <w:rFonts w:ascii="Tahoma" w:hAnsi="Tahoma" w:cs="Tahoma"/>
          <w:sz w:val="23"/>
          <w:szCs w:val="23"/>
        </w:rPr>
      </w:pPr>
      <w:r w:rsidRPr="00A71876">
        <w:rPr>
          <w:rFonts w:ascii="Tahoma" w:hAnsi="Tahoma" w:cs="Tahoma"/>
          <w:sz w:val="23"/>
          <w:szCs w:val="23"/>
        </w:rPr>
        <w:t xml:space="preserve">West by     </w:t>
      </w:r>
      <w:r w:rsidRPr="00A71876">
        <w:rPr>
          <w:rFonts w:ascii="Tahoma" w:hAnsi="Tahoma" w:cs="Tahoma"/>
          <w:sz w:val="23"/>
          <w:szCs w:val="23"/>
        </w:rPr>
        <w:tab/>
        <w:t xml:space="preserve">:  </w:t>
      </w:r>
      <w:r w:rsidR="00217606">
        <w:rPr>
          <w:rFonts w:ascii="Tahoma" w:hAnsi="Tahoma" w:cs="Tahoma"/>
          <w:sz w:val="23"/>
          <w:szCs w:val="23"/>
        </w:rPr>
        <w:t>Raod</w:t>
      </w:r>
    </w:p>
    <w:p w:rsidR="005E734F" w:rsidRPr="00A71876" w:rsidRDefault="005E734F" w:rsidP="0086269C">
      <w:pPr>
        <w:ind w:firstLine="720"/>
        <w:jc w:val="both"/>
        <w:rPr>
          <w:rFonts w:ascii="Tahoma" w:hAnsi="Tahoma" w:cs="Tahoma"/>
          <w:sz w:val="23"/>
          <w:szCs w:val="23"/>
        </w:rPr>
      </w:pPr>
    </w:p>
    <w:p w:rsidR="00217606" w:rsidRDefault="0086269C" w:rsidP="005E734F">
      <w:pPr>
        <w:ind w:left="720" w:firstLine="720"/>
        <w:jc w:val="both"/>
        <w:rPr>
          <w:rFonts w:ascii="Tahoma" w:hAnsi="Tahoma" w:cs="Tahoma"/>
          <w:sz w:val="23"/>
          <w:szCs w:val="23"/>
        </w:rPr>
      </w:pPr>
      <w:r w:rsidRPr="00A71876">
        <w:rPr>
          <w:rFonts w:ascii="Tahoma" w:hAnsi="Tahoma" w:cs="Tahoma"/>
          <w:sz w:val="23"/>
          <w:szCs w:val="23"/>
        </w:rPr>
        <w:t xml:space="preserve">North by    </w:t>
      </w:r>
      <w:r w:rsidRPr="00A71876">
        <w:rPr>
          <w:rFonts w:ascii="Tahoma" w:hAnsi="Tahoma" w:cs="Tahoma"/>
          <w:sz w:val="23"/>
          <w:szCs w:val="23"/>
        </w:rPr>
        <w:tab/>
        <w:t xml:space="preserve">:  </w:t>
      </w:r>
      <w:r w:rsidR="00217606">
        <w:rPr>
          <w:rFonts w:ascii="Tahoma" w:hAnsi="Tahoma" w:cs="Tahoma"/>
          <w:sz w:val="23"/>
          <w:szCs w:val="23"/>
        </w:rPr>
        <w:t>Site bearing No.215</w:t>
      </w:r>
    </w:p>
    <w:p w:rsidR="005E734F" w:rsidRPr="00A71876" w:rsidRDefault="005E734F" w:rsidP="00217606">
      <w:pPr>
        <w:ind w:firstLine="720"/>
        <w:jc w:val="both"/>
        <w:rPr>
          <w:rFonts w:ascii="Tahoma" w:hAnsi="Tahoma" w:cs="Tahoma"/>
          <w:sz w:val="23"/>
          <w:szCs w:val="23"/>
        </w:rPr>
      </w:pPr>
    </w:p>
    <w:p w:rsidR="0086269C" w:rsidRPr="00A71876" w:rsidRDefault="0086269C" w:rsidP="005E734F">
      <w:pPr>
        <w:ind w:left="720" w:firstLine="720"/>
        <w:jc w:val="both"/>
        <w:rPr>
          <w:rFonts w:ascii="Tahoma" w:hAnsi="Tahoma" w:cs="Tahoma"/>
          <w:sz w:val="23"/>
          <w:szCs w:val="23"/>
        </w:rPr>
      </w:pPr>
      <w:r w:rsidRPr="00A71876">
        <w:rPr>
          <w:rFonts w:ascii="Tahoma" w:hAnsi="Tahoma" w:cs="Tahoma"/>
          <w:sz w:val="23"/>
          <w:szCs w:val="23"/>
        </w:rPr>
        <w:t xml:space="preserve">South by   </w:t>
      </w:r>
      <w:r w:rsidRPr="00A71876">
        <w:rPr>
          <w:rFonts w:ascii="Tahoma" w:hAnsi="Tahoma" w:cs="Tahoma"/>
          <w:sz w:val="23"/>
          <w:szCs w:val="23"/>
        </w:rPr>
        <w:tab/>
        <w:t xml:space="preserve">:  </w:t>
      </w:r>
      <w:r w:rsidR="00217606">
        <w:rPr>
          <w:rFonts w:ascii="Tahoma" w:hAnsi="Tahoma" w:cs="Tahoma"/>
          <w:sz w:val="23"/>
          <w:szCs w:val="23"/>
        </w:rPr>
        <w:t>Private Property</w:t>
      </w:r>
    </w:p>
    <w:p w:rsidR="0086269C" w:rsidRPr="00A71876" w:rsidRDefault="0086269C" w:rsidP="0086269C">
      <w:pPr>
        <w:ind w:firstLine="720"/>
        <w:jc w:val="both"/>
        <w:rPr>
          <w:rFonts w:ascii="Tahoma" w:hAnsi="Tahoma" w:cs="Tahoma"/>
          <w:sz w:val="23"/>
          <w:szCs w:val="23"/>
        </w:rPr>
      </w:pPr>
    </w:p>
    <w:p w:rsidR="004C15F8" w:rsidRDefault="0086269C" w:rsidP="004C15F8">
      <w:pPr>
        <w:jc w:val="both"/>
        <w:rPr>
          <w:rFonts w:ascii="Verdana" w:hAnsi="Verdana"/>
          <w:sz w:val="23"/>
        </w:rPr>
      </w:pPr>
      <w:r w:rsidRPr="00A71876">
        <w:rPr>
          <w:rFonts w:ascii="Tahoma" w:hAnsi="Tahoma" w:cs="Tahoma"/>
          <w:sz w:val="23"/>
          <w:szCs w:val="23"/>
        </w:rPr>
        <w:t xml:space="preserve">Measuring </w:t>
      </w:r>
      <w:r w:rsidR="00217606" w:rsidRPr="00217606">
        <w:rPr>
          <w:rFonts w:ascii="Tahoma" w:hAnsi="Tahoma" w:cs="Tahoma"/>
          <w:b/>
          <w:sz w:val="23"/>
          <w:szCs w:val="23"/>
        </w:rPr>
        <w:t xml:space="preserve">East to West 12.00 Mtrs </w:t>
      </w:r>
      <w:r w:rsidR="006230A2">
        <w:rPr>
          <w:rFonts w:ascii="Tahoma" w:hAnsi="Tahoma" w:cs="Tahoma"/>
          <w:b/>
          <w:sz w:val="23"/>
          <w:szCs w:val="23"/>
        </w:rPr>
        <w:t xml:space="preserve"> </w:t>
      </w:r>
      <w:r w:rsidR="00217606" w:rsidRPr="00217606">
        <w:rPr>
          <w:rFonts w:ascii="Tahoma" w:hAnsi="Tahoma" w:cs="Tahoma"/>
          <w:b/>
          <w:sz w:val="23"/>
          <w:szCs w:val="23"/>
        </w:rPr>
        <w:t>and North to South (8.51+8.75)/2 Mtrs</w:t>
      </w:r>
      <w:r w:rsidR="00081C6B">
        <w:rPr>
          <w:rFonts w:ascii="Tahoma" w:hAnsi="Tahoma" w:cs="Tahoma"/>
          <w:b/>
          <w:sz w:val="23"/>
          <w:szCs w:val="23"/>
        </w:rPr>
        <w:t>, in all measuring 103.56 Sq Mtrs</w:t>
      </w:r>
      <w:r w:rsidR="00217606" w:rsidRPr="00A71876">
        <w:rPr>
          <w:rFonts w:ascii="Tahoma" w:hAnsi="Tahoma" w:cs="Tahoma"/>
          <w:sz w:val="23"/>
          <w:szCs w:val="23"/>
        </w:rPr>
        <w:t xml:space="preserve"> </w:t>
      </w:r>
      <w:r w:rsidR="004C15F8">
        <w:rPr>
          <w:rFonts w:ascii="Verdana" w:hAnsi="Verdana"/>
          <w:sz w:val="23"/>
        </w:rPr>
        <w:t xml:space="preserve">vacant site. </w:t>
      </w:r>
    </w:p>
    <w:p w:rsidR="0086269C" w:rsidRPr="00A71876" w:rsidRDefault="0086269C" w:rsidP="0086269C">
      <w:pPr>
        <w:jc w:val="both"/>
        <w:rPr>
          <w:rFonts w:ascii="Tahoma" w:hAnsi="Tahoma" w:cs="Tahoma"/>
          <w:sz w:val="23"/>
          <w:szCs w:val="23"/>
        </w:rPr>
      </w:pPr>
    </w:p>
    <w:p w:rsidR="0086269C" w:rsidRPr="00A71876" w:rsidRDefault="0086269C" w:rsidP="0086269C">
      <w:pPr>
        <w:jc w:val="both"/>
        <w:rPr>
          <w:rFonts w:ascii="Tahoma" w:hAnsi="Tahoma" w:cs="Tahoma"/>
          <w:bCs/>
          <w:sz w:val="23"/>
          <w:szCs w:val="23"/>
        </w:rPr>
      </w:pPr>
      <w:r w:rsidRPr="00A71876">
        <w:rPr>
          <w:rFonts w:ascii="Tahoma" w:hAnsi="Tahoma" w:cs="Tahoma"/>
          <w:bCs/>
          <w:sz w:val="23"/>
          <w:szCs w:val="23"/>
        </w:rPr>
        <w:t xml:space="preserve">This Deed of Sale is prepared and executed on the basis of information and documents provided by the parties and both the parties have read and understood the contents of the sale deed. </w:t>
      </w:r>
    </w:p>
    <w:p w:rsidR="0086269C" w:rsidRDefault="0086269C" w:rsidP="0086269C">
      <w:pPr>
        <w:jc w:val="both"/>
        <w:rPr>
          <w:rFonts w:ascii="Tahoma" w:hAnsi="Tahoma" w:cs="Tahoma"/>
          <w:sz w:val="23"/>
          <w:szCs w:val="23"/>
        </w:rPr>
      </w:pPr>
    </w:p>
    <w:p w:rsidR="005E734F" w:rsidRDefault="005E734F" w:rsidP="0086269C">
      <w:pPr>
        <w:jc w:val="both"/>
        <w:rPr>
          <w:rFonts w:ascii="Tahoma" w:hAnsi="Tahoma" w:cs="Tahoma"/>
          <w:sz w:val="23"/>
          <w:szCs w:val="23"/>
        </w:rPr>
      </w:pPr>
    </w:p>
    <w:p w:rsidR="005E734F" w:rsidRDefault="005E734F" w:rsidP="0086269C">
      <w:pPr>
        <w:jc w:val="both"/>
        <w:rPr>
          <w:rFonts w:ascii="Tahoma" w:hAnsi="Tahoma" w:cs="Tahoma"/>
          <w:sz w:val="23"/>
          <w:szCs w:val="23"/>
        </w:rPr>
      </w:pPr>
    </w:p>
    <w:p w:rsidR="005E734F" w:rsidRDefault="005E734F" w:rsidP="0086269C">
      <w:pPr>
        <w:jc w:val="both"/>
        <w:rPr>
          <w:rFonts w:ascii="Tahoma" w:hAnsi="Tahoma" w:cs="Tahoma"/>
          <w:sz w:val="23"/>
          <w:szCs w:val="23"/>
        </w:rPr>
      </w:pPr>
    </w:p>
    <w:p w:rsidR="005E734F" w:rsidRDefault="005E734F" w:rsidP="0086269C">
      <w:pPr>
        <w:jc w:val="both"/>
        <w:rPr>
          <w:rFonts w:ascii="Tahoma" w:hAnsi="Tahoma" w:cs="Tahoma"/>
          <w:sz w:val="23"/>
          <w:szCs w:val="23"/>
        </w:rPr>
      </w:pPr>
    </w:p>
    <w:p w:rsidR="005E734F" w:rsidRDefault="005E734F" w:rsidP="0086269C">
      <w:pPr>
        <w:jc w:val="both"/>
        <w:rPr>
          <w:rFonts w:ascii="Tahoma" w:hAnsi="Tahoma" w:cs="Tahoma"/>
          <w:sz w:val="23"/>
          <w:szCs w:val="23"/>
        </w:rPr>
      </w:pPr>
    </w:p>
    <w:p w:rsidR="005E734F" w:rsidRDefault="005E734F" w:rsidP="0086269C">
      <w:pPr>
        <w:jc w:val="both"/>
        <w:rPr>
          <w:rFonts w:ascii="Tahoma" w:hAnsi="Tahoma" w:cs="Tahoma"/>
          <w:sz w:val="23"/>
          <w:szCs w:val="23"/>
        </w:rPr>
      </w:pPr>
    </w:p>
    <w:p w:rsidR="005E734F" w:rsidRPr="00A71876" w:rsidRDefault="005E734F" w:rsidP="0086269C">
      <w:pPr>
        <w:jc w:val="both"/>
        <w:rPr>
          <w:rFonts w:ascii="Tahoma" w:hAnsi="Tahoma" w:cs="Tahoma"/>
          <w:sz w:val="23"/>
          <w:szCs w:val="23"/>
        </w:rPr>
      </w:pPr>
    </w:p>
    <w:p w:rsidR="0086269C" w:rsidRPr="00A71876" w:rsidRDefault="0086269C" w:rsidP="0086269C">
      <w:pPr>
        <w:jc w:val="both"/>
        <w:rPr>
          <w:rFonts w:ascii="Tahoma" w:hAnsi="Tahoma" w:cs="Tahoma"/>
          <w:bCs/>
          <w:sz w:val="23"/>
          <w:szCs w:val="23"/>
        </w:rPr>
      </w:pPr>
      <w:r w:rsidRPr="00A71876">
        <w:rPr>
          <w:rFonts w:ascii="Tahoma" w:hAnsi="Tahoma" w:cs="Tahoma"/>
          <w:bCs/>
          <w:sz w:val="23"/>
          <w:szCs w:val="23"/>
        </w:rPr>
        <w:t>In witness whereof, the Vendor has executed this deed of absolute sale in favour of the Purchaser on the day, month and the year first herein before written, in the presence of witnesses attesting hereunder.</w:t>
      </w:r>
    </w:p>
    <w:p w:rsidR="0086269C" w:rsidRPr="00A71876" w:rsidRDefault="0086269C" w:rsidP="0086269C">
      <w:pPr>
        <w:pStyle w:val="BodyTextIndent3"/>
        <w:ind w:left="360"/>
        <w:rPr>
          <w:rFonts w:ascii="Tahoma" w:hAnsi="Tahoma" w:cs="Tahoma"/>
          <w:b w:val="0"/>
          <w:sz w:val="23"/>
          <w:szCs w:val="23"/>
        </w:rPr>
      </w:pPr>
    </w:p>
    <w:p w:rsidR="0086269C" w:rsidRPr="00A71876" w:rsidRDefault="0086269C" w:rsidP="0086269C">
      <w:pPr>
        <w:pStyle w:val="Heading5"/>
        <w:jc w:val="left"/>
        <w:rPr>
          <w:rFonts w:ascii="Tahoma" w:hAnsi="Tahoma" w:cs="Tahoma"/>
          <w:bCs/>
          <w:i w:val="0"/>
          <w:iCs/>
          <w:sz w:val="23"/>
          <w:szCs w:val="23"/>
        </w:rPr>
      </w:pPr>
      <w:r w:rsidRPr="00A71876">
        <w:rPr>
          <w:rFonts w:ascii="Tahoma" w:hAnsi="Tahoma" w:cs="Tahoma"/>
          <w:bCs/>
          <w:i w:val="0"/>
          <w:iCs/>
          <w:sz w:val="23"/>
          <w:szCs w:val="23"/>
        </w:rPr>
        <w:t xml:space="preserve">Witnesses:- </w:t>
      </w:r>
      <w:r w:rsidRPr="00A71876">
        <w:rPr>
          <w:rFonts w:ascii="Tahoma" w:hAnsi="Tahoma" w:cs="Tahoma"/>
          <w:bCs/>
          <w:i w:val="0"/>
          <w:iCs/>
          <w:sz w:val="23"/>
          <w:szCs w:val="23"/>
        </w:rPr>
        <w:tab/>
      </w:r>
      <w:r w:rsidRPr="00A71876">
        <w:rPr>
          <w:rFonts w:ascii="Tahoma" w:hAnsi="Tahoma" w:cs="Tahoma"/>
          <w:bCs/>
          <w:i w:val="0"/>
          <w:iCs/>
          <w:sz w:val="23"/>
          <w:szCs w:val="23"/>
        </w:rPr>
        <w:tab/>
      </w:r>
      <w:r w:rsidRPr="00A71876">
        <w:rPr>
          <w:rFonts w:ascii="Tahoma" w:hAnsi="Tahoma" w:cs="Tahoma"/>
          <w:bCs/>
          <w:i w:val="0"/>
          <w:iCs/>
          <w:sz w:val="23"/>
          <w:szCs w:val="23"/>
        </w:rPr>
        <w:tab/>
      </w:r>
      <w:r w:rsidRPr="00A71876">
        <w:rPr>
          <w:rFonts w:ascii="Tahoma" w:hAnsi="Tahoma" w:cs="Tahoma"/>
          <w:bCs/>
          <w:i w:val="0"/>
          <w:iCs/>
          <w:sz w:val="23"/>
          <w:szCs w:val="23"/>
        </w:rPr>
        <w:tab/>
      </w:r>
      <w:r w:rsidRPr="00A71876">
        <w:rPr>
          <w:rFonts w:ascii="Tahoma" w:hAnsi="Tahoma" w:cs="Tahoma"/>
          <w:bCs/>
          <w:i w:val="0"/>
          <w:iCs/>
          <w:sz w:val="23"/>
          <w:szCs w:val="23"/>
        </w:rPr>
        <w:tab/>
      </w:r>
      <w:r w:rsidRPr="00A71876">
        <w:rPr>
          <w:rFonts w:ascii="Tahoma" w:hAnsi="Tahoma" w:cs="Tahoma"/>
          <w:bCs/>
          <w:i w:val="0"/>
          <w:iCs/>
          <w:sz w:val="23"/>
          <w:szCs w:val="23"/>
        </w:rPr>
        <w:tab/>
      </w:r>
      <w:r w:rsidRPr="00A71876">
        <w:rPr>
          <w:rFonts w:ascii="Tahoma" w:hAnsi="Tahoma" w:cs="Tahoma"/>
          <w:bCs/>
          <w:i w:val="0"/>
          <w:iCs/>
          <w:sz w:val="23"/>
          <w:szCs w:val="23"/>
        </w:rPr>
        <w:tab/>
      </w:r>
    </w:p>
    <w:p w:rsidR="0086269C" w:rsidRPr="00A71876" w:rsidRDefault="0086269C" w:rsidP="0086269C">
      <w:pPr>
        <w:ind w:left="720" w:hanging="720"/>
        <w:rPr>
          <w:rFonts w:ascii="Tahoma" w:hAnsi="Tahoma" w:cs="Tahoma"/>
          <w:bCs/>
          <w:iCs/>
          <w:sz w:val="23"/>
          <w:szCs w:val="23"/>
          <w:lang w:eastAsia="ar-SA"/>
        </w:rPr>
      </w:pPr>
      <w:r w:rsidRPr="00A71876">
        <w:rPr>
          <w:rFonts w:ascii="Tahoma" w:hAnsi="Tahoma" w:cs="Tahoma"/>
          <w:bCs/>
          <w:iCs/>
          <w:sz w:val="23"/>
          <w:szCs w:val="23"/>
        </w:rPr>
        <w:t>1.</w:t>
      </w:r>
      <w:r w:rsidRPr="00A71876">
        <w:rPr>
          <w:sz w:val="23"/>
          <w:szCs w:val="23"/>
        </w:rPr>
        <w:tab/>
      </w:r>
      <w:r w:rsidRPr="00A71876">
        <w:rPr>
          <w:sz w:val="23"/>
          <w:szCs w:val="23"/>
        </w:rPr>
        <w:tab/>
      </w:r>
      <w:r w:rsidRPr="00A71876">
        <w:rPr>
          <w:sz w:val="23"/>
          <w:szCs w:val="23"/>
        </w:rPr>
        <w:tab/>
      </w:r>
      <w:r w:rsidRPr="00A71876">
        <w:rPr>
          <w:sz w:val="23"/>
          <w:szCs w:val="23"/>
        </w:rPr>
        <w:tab/>
      </w:r>
      <w:r w:rsidRPr="00A71876">
        <w:rPr>
          <w:sz w:val="23"/>
          <w:szCs w:val="23"/>
        </w:rPr>
        <w:tab/>
      </w:r>
      <w:r w:rsidRPr="00A71876">
        <w:rPr>
          <w:sz w:val="23"/>
          <w:szCs w:val="23"/>
        </w:rPr>
        <w:tab/>
      </w:r>
      <w:r w:rsidRPr="00A71876">
        <w:rPr>
          <w:sz w:val="23"/>
          <w:szCs w:val="23"/>
        </w:rPr>
        <w:tab/>
      </w:r>
      <w:r w:rsidRPr="00A71876">
        <w:rPr>
          <w:sz w:val="23"/>
          <w:szCs w:val="23"/>
        </w:rPr>
        <w:tab/>
        <w:t xml:space="preserve">    </w:t>
      </w:r>
      <w:r w:rsidRPr="00A71876">
        <w:rPr>
          <w:rFonts w:ascii="Tahoma" w:hAnsi="Tahoma" w:cs="Tahoma"/>
          <w:bCs/>
          <w:iCs/>
          <w:sz w:val="23"/>
          <w:szCs w:val="23"/>
          <w:lang w:eastAsia="ar-SA"/>
        </w:rPr>
        <w:tab/>
        <w:t xml:space="preserve">    </w:t>
      </w:r>
    </w:p>
    <w:p w:rsidR="0086269C" w:rsidRPr="00A71876" w:rsidRDefault="0086269C" w:rsidP="0086269C">
      <w:pPr>
        <w:ind w:left="720" w:hanging="720"/>
        <w:rPr>
          <w:rFonts w:ascii="Tahoma" w:hAnsi="Tahoma" w:cs="Tahoma"/>
          <w:bCs/>
          <w:iCs/>
          <w:sz w:val="23"/>
          <w:szCs w:val="23"/>
          <w:lang w:eastAsia="ar-SA"/>
        </w:rPr>
      </w:pPr>
      <w:r w:rsidRPr="00A71876">
        <w:rPr>
          <w:rFonts w:ascii="Tahoma" w:hAnsi="Tahoma" w:cs="Tahoma"/>
          <w:bCs/>
          <w:iCs/>
          <w:sz w:val="23"/>
          <w:szCs w:val="23"/>
          <w:lang w:eastAsia="ar-SA"/>
        </w:rPr>
        <w:t xml:space="preserve">   </w:t>
      </w:r>
      <w:r w:rsidR="005A720F">
        <w:rPr>
          <w:rFonts w:ascii="Tahoma" w:hAnsi="Tahoma" w:cs="Tahoma"/>
          <w:bCs/>
          <w:iCs/>
          <w:sz w:val="23"/>
          <w:szCs w:val="23"/>
          <w:lang w:eastAsia="ar-SA"/>
        </w:rPr>
        <w:tab/>
      </w:r>
      <w:r w:rsidR="005A720F">
        <w:rPr>
          <w:rFonts w:ascii="Tahoma" w:hAnsi="Tahoma" w:cs="Tahoma"/>
          <w:bCs/>
          <w:iCs/>
          <w:sz w:val="23"/>
          <w:szCs w:val="23"/>
          <w:lang w:eastAsia="ar-SA"/>
        </w:rPr>
        <w:tab/>
      </w:r>
      <w:r w:rsidR="005A720F">
        <w:rPr>
          <w:rFonts w:ascii="Tahoma" w:hAnsi="Tahoma" w:cs="Tahoma"/>
          <w:bCs/>
          <w:iCs/>
          <w:sz w:val="23"/>
          <w:szCs w:val="23"/>
          <w:lang w:eastAsia="ar-SA"/>
        </w:rPr>
        <w:tab/>
      </w:r>
      <w:r w:rsidR="005A720F">
        <w:rPr>
          <w:rFonts w:ascii="Tahoma" w:hAnsi="Tahoma" w:cs="Tahoma"/>
          <w:bCs/>
          <w:iCs/>
          <w:sz w:val="23"/>
          <w:szCs w:val="23"/>
          <w:lang w:eastAsia="ar-SA"/>
        </w:rPr>
        <w:tab/>
      </w:r>
      <w:r w:rsidR="005A720F">
        <w:rPr>
          <w:rFonts w:ascii="Tahoma" w:hAnsi="Tahoma" w:cs="Tahoma"/>
          <w:bCs/>
          <w:iCs/>
          <w:sz w:val="23"/>
          <w:szCs w:val="23"/>
          <w:lang w:eastAsia="ar-SA"/>
        </w:rPr>
        <w:tab/>
      </w:r>
      <w:r w:rsidR="005A720F">
        <w:rPr>
          <w:rFonts w:ascii="Tahoma" w:hAnsi="Tahoma" w:cs="Tahoma"/>
          <w:bCs/>
          <w:iCs/>
          <w:sz w:val="23"/>
          <w:szCs w:val="23"/>
          <w:lang w:eastAsia="ar-SA"/>
        </w:rPr>
        <w:tab/>
      </w:r>
      <w:r w:rsidR="005A720F">
        <w:rPr>
          <w:rFonts w:ascii="Tahoma" w:hAnsi="Tahoma" w:cs="Tahoma"/>
          <w:bCs/>
          <w:iCs/>
          <w:sz w:val="23"/>
          <w:szCs w:val="23"/>
          <w:lang w:eastAsia="ar-SA"/>
        </w:rPr>
        <w:tab/>
      </w:r>
      <w:r w:rsidR="005A720F">
        <w:rPr>
          <w:rFonts w:ascii="Tahoma" w:hAnsi="Tahoma" w:cs="Tahoma"/>
          <w:bCs/>
          <w:iCs/>
          <w:sz w:val="23"/>
          <w:szCs w:val="23"/>
          <w:lang w:eastAsia="ar-SA"/>
        </w:rPr>
        <w:tab/>
        <w:t xml:space="preserve">  </w:t>
      </w:r>
      <w:r w:rsidRPr="00A71876">
        <w:rPr>
          <w:rFonts w:ascii="Tahoma" w:hAnsi="Tahoma" w:cs="Tahoma"/>
          <w:bCs/>
          <w:iCs/>
          <w:sz w:val="23"/>
          <w:szCs w:val="23"/>
          <w:lang w:eastAsia="ar-SA"/>
        </w:rPr>
        <w:t>VENDOR</w:t>
      </w:r>
    </w:p>
    <w:p w:rsidR="0086269C" w:rsidRPr="00A71876" w:rsidRDefault="0086269C" w:rsidP="0086269C">
      <w:pPr>
        <w:rPr>
          <w:rFonts w:ascii="Tahoma" w:hAnsi="Tahoma" w:cs="Tahoma"/>
          <w:bCs/>
          <w:iCs/>
          <w:sz w:val="23"/>
          <w:szCs w:val="23"/>
        </w:rPr>
      </w:pPr>
    </w:p>
    <w:p w:rsidR="0086269C" w:rsidRPr="00A71876" w:rsidRDefault="0086269C" w:rsidP="0086269C">
      <w:pPr>
        <w:ind w:left="5760"/>
        <w:rPr>
          <w:rFonts w:ascii="Tahoma" w:hAnsi="Tahoma" w:cs="Tahoma"/>
          <w:bCs/>
          <w:iCs/>
          <w:sz w:val="23"/>
          <w:szCs w:val="23"/>
        </w:rPr>
      </w:pPr>
    </w:p>
    <w:p w:rsidR="0086269C" w:rsidRDefault="0086269C" w:rsidP="0086269C">
      <w:pPr>
        <w:ind w:left="5760"/>
        <w:rPr>
          <w:rFonts w:ascii="Tahoma" w:hAnsi="Tahoma" w:cs="Tahoma"/>
          <w:bCs/>
          <w:iCs/>
          <w:sz w:val="23"/>
          <w:szCs w:val="23"/>
        </w:rPr>
      </w:pPr>
    </w:p>
    <w:p w:rsidR="005A720F" w:rsidRDefault="005A720F" w:rsidP="0086269C">
      <w:pPr>
        <w:ind w:left="5760"/>
        <w:rPr>
          <w:rFonts w:ascii="Tahoma" w:hAnsi="Tahoma" w:cs="Tahoma"/>
          <w:bCs/>
          <w:iCs/>
          <w:sz w:val="23"/>
          <w:szCs w:val="23"/>
        </w:rPr>
      </w:pPr>
    </w:p>
    <w:p w:rsidR="005A720F" w:rsidRDefault="005A720F" w:rsidP="0086269C">
      <w:pPr>
        <w:ind w:left="5760"/>
        <w:rPr>
          <w:rFonts w:ascii="Tahoma" w:hAnsi="Tahoma" w:cs="Tahoma"/>
          <w:bCs/>
          <w:iCs/>
          <w:sz w:val="23"/>
          <w:szCs w:val="23"/>
        </w:rPr>
      </w:pPr>
    </w:p>
    <w:p w:rsidR="0086269C" w:rsidRPr="00A71876" w:rsidRDefault="0086269C" w:rsidP="005A720F">
      <w:pPr>
        <w:rPr>
          <w:rFonts w:ascii="Tahoma" w:hAnsi="Tahoma" w:cs="Tahoma"/>
          <w:sz w:val="23"/>
          <w:szCs w:val="23"/>
        </w:rPr>
      </w:pPr>
      <w:r w:rsidRPr="00A71876">
        <w:rPr>
          <w:rFonts w:ascii="Tahoma" w:hAnsi="Tahoma" w:cs="Tahoma"/>
          <w:bCs/>
          <w:iCs/>
          <w:sz w:val="23"/>
          <w:szCs w:val="23"/>
        </w:rPr>
        <w:t xml:space="preserve">  </w:t>
      </w:r>
    </w:p>
    <w:p w:rsidR="0086269C" w:rsidRPr="00A71876" w:rsidRDefault="0086269C" w:rsidP="0086269C">
      <w:pPr>
        <w:rPr>
          <w:rFonts w:ascii="Tahoma" w:hAnsi="Tahoma" w:cs="Tahoma"/>
          <w:bCs/>
          <w:iCs/>
          <w:sz w:val="23"/>
          <w:szCs w:val="23"/>
        </w:rPr>
      </w:pPr>
      <w:r w:rsidRPr="00A71876">
        <w:rPr>
          <w:rFonts w:ascii="Tahoma" w:hAnsi="Tahoma" w:cs="Tahoma"/>
          <w:bCs/>
          <w:iCs/>
          <w:sz w:val="23"/>
          <w:szCs w:val="23"/>
        </w:rPr>
        <w:t>2.</w:t>
      </w:r>
      <w:r w:rsidR="005A720F" w:rsidRPr="005A720F">
        <w:rPr>
          <w:rFonts w:ascii="Tahoma" w:hAnsi="Tahoma" w:cs="Tahoma"/>
          <w:bCs/>
          <w:iCs/>
          <w:sz w:val="23"/>
          <w:szCs w:val="23"/>
        </w:rPr>
        <w:t xml:space="preserve"> </w:t>
      </w:r>
      <w:r w:rsidR="005A720F">
        <w:rPr>
          <w:rFonts w:ascii="Tahoma" w:hAnsi="Tahoma" w:cs="Tahoma"/>
          <w:bCs/>
          <w:iCs/>
          <w:sz w:val="23"/>
          <w:szCs w:val="23"/>
        </w:rPr>
        <w:tab/>
      </w:r>
      <w:r w:rsidR="005A720F">
        <w:rPr>
          <w:rFonts w:ascii="Tahoma" w:hAnsi="Tahoma" w:cs="Tahoma"/>
          <w:bCs/>
          <w:iCs/>
          <w:sz w:val="23"/>
          <w:szCs w:val="23"/>
        </w:rPr>
        <w:tab/>
      </w:r>
      <w:r w:rsidR="005A720F">
        <w:rPr>
          <w:rFonts w:ascii="Tahoma" w:hAnsi="Tahoma" w:cs="Tahoma"/>
          <w:bCs/>
          <w:iCs/>
          <w:sz w:val="23"/>
          <w:szCs w:val="23"/>
        </w:rPr>
        <w:tab/>
      </w:r>
      <w:r w:rsidR="005A720F">
        <w:rPr>
          <w:rFonts w:ascii="Tahoma" w:hAnsi="Tahoma" w:cs="Tahoma"/>
          <w:bCs/>
          <w:iCs/>
          <w:sz w:val="23"/>
          <w:szCs w:val="23"/>
        </w:rPr>
        <w:tab/>
      </w:r>
      <w:r w:rsidR="005A720F">
        <w:rPr>
          <w:rFonts w:ascii="Tahoma" w:hAnsi="Tahoma" w:cs="Tahoma"/>
          <w:bCs/>
          <w:iCs/>
          <w:sz w:val="23"/>
          <w:szCs w:val="23"/>
        </w:rPr>
        <w:tab/>
      </w:r>
      <w:r w:rsidR="005A720F">
        <w:rPr>
          <w:rFonts w:ascii="Tahoma" w:hAnsi="Tahoma" w:cs="Tahoma"/>
          <w:bCs/>
          <w:iCs/>
          <w:sz w:val="23"/>
          <w:szCs w:val="23"/>
        </w:rPr>
        <w:tab/>
      </w:r>
      <w:r w:rsidR="005A720F">
        <w:rPr>
          <w:rFonts w:ascii="Tahoma" w:hAnsi="Tahoma" w:cs="Tahoma"/>
          <w:bCs/>
          <w:iCs/>
          <w:sz w:val="23"/>
          <w:szCs w:val="23"/>
        </w:rPr>
        <w:tab/>
      </w:r>
      <w:r w:rsidR="005A720F">
        <w:rPr>
          <w:rFonts w:ascii="Tahoma" w:hAnsi="Tahoma" w:cs="Tahoma"/>
          <w:bCs/>
          <w:iCs/>
          <w:sz w:val="23"/>
          <w:szCs w:val="23"/>
        </w:rPr>
        <w:tab/>
      </w:r>
      <w:r w:rsidR="005A720F" w:rsidRPr="00A71876">
        <w:rPr>
          <w:rFonts w:ascii="Tahoma" w:hAnsi="Tahoma" w:cs="Tahoma"/>
          <w:bCs/>
          <w:iCs/>
          <w:sz w:val="23"/>
          <w:szCs w:val="23"/>
        </w:rPr>
        <w:t>PURCHASER</w:t>
      </w:r>
    </w:p>
    <w:p w:rsidR="0086269C" w:rsidRDefault="0086269C" w:rsidP="0086269C">
      <w:pPr>
        <w:pStyle w:val="Footer"/>
        <w:tabs>
          <w:tab w:val="clear" w:pos="4320"/>
          <w:tab w:val="clear" w:pos="8640"/>
        </w:tabs>
        <w:rPr>
          <w:rFonts w:ascii="Tahoma" w:hAnsi="Tahoma" w:cs="Tahoma"/>
          <w:sz w:val="23"/>
          <w:szCs w:val="23"/>
        </w:rPr>
      </w:pPr>
    </w:p>
    <w:p w:rsidR="004C15F8" w:rsidRDefault="004C15F8" w:rsidP="0086269C">
      <w:pPr>
        <w:pStyle w:val="Footer"/>
        <w:tabs>
          <w:tab w:val="clear" w:pos="4320"/>
          <w:tab w:val="clear" w:pos="8640"/>
        </w:tabs>
        <w:rPr>
          <w:rFonts w:ascii="Tahoma" w:hAnsi="Tahoma" w:cs="Tahoma"/>
          <w:sz w:val="23"/>
          <w:szCs w:val="23"/>
        </w:rPr>
      </w:pPr>
    </w:p>
    <w:p w:rsidR="004C15F8" w:rsidRDefault="004C15F8" w:rsidP="0086269C">
      <w:pPr>
        <w:pStyle w:val="Footer"/>
        <w:tabs>
          <w:tab w:val="clear" w:pos="4320"/>
          <w:tab w:val="clear" w:pos="8640"/>
        </w:tabs>
        <w:rPr>
          <w:rFonts w:ascii="Tahoma" w:hAnsi="Tahoma" w:cs="Tahoma"/>
          <w:sz w:val="23"/>
          <w:szCs w:val="23"/>
        </w:rPr>
      </w:pPr>
    </w:p>
    <w:p w:rsidR="005A720F" w:rsidRDefault="005A720F" w:rsidP="0086269C">
      <w:pPr>
        <w:pStyle w:val="Footer"/>
        <w:tabs>
          <w:tab w:val="clear" w:pos="4320"/>
          <w:tab w:val="clear" w:pos="8640"/>
        </w:tabs>
        <w:rPr>
          <w:rFonts w:ascii="Tahoma" w:hAnsi="Tahoma" w:cs="Tahoma"/>
          <w:sz w:val="23"/>
          <w:szCs w:val="23"/>
        </w:rPr>
      </w:pPr>
    </w:p>
    <w:p w:rsidR="005A720F" w:rsidRPr="00A71876" w:rsidRDefault="005A720F" w:rsidP="0086269C">
      <w:pPr>
        <w:pStyle w:val="Footer"/>
        <w:tabs>
          <w:tab w:val="clear" w:pos="4320"/>
          <w:tab w:val="clear" w:pos="8640"/>
        </w:tabs>
        <w:rPr>
          <w:rFonts w:ascii="Tahoma" w:hAnsi="Tahoma" w:cs="Tahoma"/>
          <w:sz w:val="23"/>
          <w:szCs w:val="23"/>
        </w:rPr>
      </w:pPr>
    </w:p>
    <w:p w:rsidR="0086269C" w:rsidRDefault="0086269C" w:rsidP="0086269C">
      <w:pPr>
        <w:tabs>
          <w:tab w:val="left" w:pos="5760"/>
        </w:tabs>
        <w:ind w:left="3600" w:firstLine="720"/>
        <w:rPr>
          <w:rFonts w:ascii="Verdana" w:hAnsi="Verdana"/>
        </w:rPr>
      </w:pPr>
      <w:r>
        <w:rPr>
          <w:rFonts w:ascii="Verdana" w:hAnsi="Verdana"/>
          <w:sz w:val="22"/>
        </w:rPr>
        <w:t xml:space="preserve">     </w:t>
      </w:r>
      <w:r w:rsidR="006230A2">
        <w:rPr>
          <w:rFonts w:ascii="Verdana" w:hAnsi="Verdana"/>
          <w:sz w:val="22"/>
        </w:rPr>
        <w:t xml:space="preserve"> </w:t>
      </w:r>
      <w:r w:rsidR="004C15F8">
        <w:rPr>
          <w:rFonts w:ascii="Verdana" w:hAnsi="Verdana"/>
          <w:sz w:val="22"/>
        </w:rPr>
        <w:t xml:space="preserve"> </w:t>
      </w:r>
      <w:r>
        <w:rPr>
          <w:rFonts w:ascii="Verdana" w:hAnsi="Verdana"/>
          <w:sz w:val="22"/>
        </w:rPr>
        <w:t>DRAFTED BY</w:t>
      </w:r>
    </w:p>
    <w:p w:rsidR="0086269C" w:rsidRDefault="0086269C" w:rsidP="0086269C">
      <w:pPr>
        <w:jc w:val="center"/>
        <w:rPr>
          <w:rFonts w:ascii="Verdana" w:hAnsi="Verdana"/>
          <w:b/>
          <w:sz w:val="36"/>
        </w:rPr>
      </w:pPr>
    </w:p>
    <w:p w:rsidR="0086269C" w:rsidRDefault="0086269C" w:rsidP="0086269C">
      <w:pPr>
        <w:jc w:val="center"/>
        <w:rPr>
          <w:rFonts w:ascii="Verdana" w:hAnsi="Verdana"/>
          <w:b/>
        </w:rPr>
      </w:pPr>
    </w:p>
    <w:p w:rsidR="0086269C" w:rsidRDefault="004C15F8" w:rsidP="004C15F8">
      <w:pPr>
        <w:ind w:left="2160" w:firstLine="720"/>
        <w:rPr>
          <w:rFonts w:ascii="Verdana" w:hAnsi="Verdana"/>
          <w:b/>
        </w:rPr>
      </w:pPr>
      <w:r>
        <w:rPr>
          <w:rFonts w:ascii="Verdana" w:hAnsi="Verdana"/>
          <w:b/>
          <w:sz w:val="22"/>
        </w:rPr>
        <w:t xml:space="preserve">                  </w:t>
      </w:r>
      <w:r w:rsidR="0086269C">
        <w:rPr>
          <w:rFonts w:ascii="Verdana" w:hAnsi="Verdana"/>
          <w:b/>
          <w:sz w:val="22"/>
        </w:rPr>
        <w:t>K.R.SATHYANARAYANA</w:t>
      </w:r>
    </w:p>
    <w:p w:rsidR="0086269C" w:rsidRDefault="0086269C" w:rsidP="0086269C">
      <w:pPr>
        <w:ind w:left="2160" w:firstLine="720"/>
        <w:rPr>
          <w:rFonts w:ascii="Verdana" w:hAnsi="Verdana"/>
          <w:sz w:val="20"/>
        </w:rPr>
      </w:pPr>
      <w:r>
        <w:rPr>
          <w:rFonts w:ascii="Verdana" w:hAnsi="Verdana"/>
        </w:rPr>
        <w:t xml:space="preserve">                      </w:t>
      </w:r>
      <w:r>
        <w:rPr>
          <w:rFonts w:ascii="Verdana" w:hAnsi="Verdana"/>
          <w:sz w:val="20"/>
        </w:rPr>
        <w:t>Document Writer</w:t>
      </w:r>
    </w:p>
    <w:p w:rsidR="0086269C" w:rsidRDefault="004C15F8" w:rsidP="004C15F8">
      <w:pPr>
        <w:ind w:left="2160" w:firstLine="720"/>
        <w:rPr>
          <w:rFonts w:ascii="Verdana" w:hAnsi="Verdana"/>
          <w:sz w:val="20"/>
        </w:rPr>
      </w:pPr>
      <w:r>
        <w:rPr>
          <w:rFonts w:ascii="Verdana" w:hAnsi="Verdana"/>
          <w:sz w:val="20"/>
        </w:rPr>
        <w:t xml:space="preserve">                       </w:t>
      </w:r>
      <w:r w:rsidR="0086269C">
        <w:rPr>
          <w:rFonts w:ascii="Verdana" w:hAnsi="Verdana"/>
          <w:sz w:val="20"/>
        </w:rPr>
        <w:t>Licence No. 581/93-94</w:t>
      </w:r>
    </w:p>
    <w:p w:rsidR="0086269C" w:rsidRDefault="004C15F8" w:rsidP="004C15F8">
      <w:pPr>
        <w:rPr>
          <w:rFonts w:ascii="Verdana" w:hAnsi="Verdana"/>
          <w:sz w:val="20"/>
        </w:rPr>
      </w:pPr>
      <w:r>
        <w:rPr>
          <w:rFonts w:ascii="Verdana" w:hAnsi="Verdana"/>
          <w:sz w:val="20"/>
        </w:rPr>
        <w:t xml:space="preserve">                                                              </w:t>
      </w:r>
      <w:r w:rsidR="0086269C">
        <w:rPr>
          <w:rFonts w:ascii="Verdana" w:hAnsi="Verdana"/>
          <w:sz w:val="20"/>
        </w:rPr>
        <w:t xml:space="preserve"> D. No. 1036/20,4</w:t>
      </w:r>
      <w:r w:rsidR="0086269C">
        <w:rPr>
          <w:rFonts w:ascii="Verdana" w:hAnsi="Verdana"/>
          <w:sz w:val="20"/>
          <w:vertAlign w:val="superscript"/>
        </w:rPr>
        <w:t xml:space="preserve">th </w:t>
      </w:r>
      <w:r w:rsidR="0086269C">
        <w:rPr>
          <w:rFonts w:ascii="Verdana" w:hAnsi="Verdana"/>
          <w:sz w:val="20"/>
        </w:rPr>
        <w:t>Main,</w:t>
      </w:r>
    </w:p>
    <w:p w:rsidR="0086269C" w:rsidRDefault="004C15F8" w:rsidP="004C15F8">
      <w:pPr>
        <w:pStyle w:val="Heading7"/>
        <w:ind w:left="2160" w:firstLine="720"/>
        <w:rPr>
          <w:rFonts w:ascii="Verdana" w:hAnsi="Verdana"/>
          <w:b w:val="0"/>
          <w:bCs/>
          <w:i/>
          <w:sz w:val="20"/>
          <w:u w:val="none"/>
        </w:rPr>
      </w:pPr>
      <w:r>
        <w:rPr>
          <w:rFonts w:ascii="Verdana" w:hAnsi="Verdana"/>
          <w:b w:val="0"/>
          <w:bCs/>
          <w:sz w:val="20"/>
          <w:u w:val="none"/>
        </w:rPr>
        <w:t xml:space="preserve">                   </w:t>
      </w:r>
      <w:r w:rsidR="0086269C">
        <w:rPr>
          <w:rFonts w:ascii="Verdana" w:hAnsi="Verdana"/>
          <w:b w:val="0"/>
          <w:bCs/>
          <w:sz w:val="20"/>
          <w:u w:val="none"/>
        </w:rPr>
        <w:t>Vidyaranyapuram, Mysore-8</w:t>
      </w:r>
      <w:r w:rsidR="0086269C">
        <w:rPr>
          <w:rFonts w:ascii="Verdana" w:hAnsi="Verdana"/>
          <w:b w:val="0"/>
          <w:bCs/>
          <w:i/>
          <w:sz w:val="20"/>
          <w:u w:val="none"/>
        </w:rPr>
        <w:t xml:space="preserve">                                                       </w:t>
      </w:r>
    </w:p>
    <w:p w:rsidR="0086269C" w:rsidRDefault="0086269C" w:rsidP="0086269C">
      <w:pPr>
        <w:ind w:left="3600" w:firstLine="720"/>
        <w:rPr>
          <w:rFonts w:ascii="Verdana" w:hAnsi="Verdana"/>
        </w:rPr>
      </w:pPr>
      <w:r>
        <w:rPr>
          <w:rFonts w:ascii="Verdana" w:hAnsi="Verdana"/>
          <w:i/>
          <w:sz w:val="20"/>
        </w:rPr>
        <w:t xml:space="preserve"> </w:t>
      </w:r>
      <w:r w:rsidR="004C15F8">
        <w:rPr>
          <w:rFonts w:ascii="Verdana" w:hAnsi="Verdana"/>
          <w:i/>
          <w:sz w:val="20"/>
        </w:rPr>
        <w:t xml:space="preserve"> </w:t>
      </w:r>
      <w:r>
        <w:rPr>
          <w:rFonts w:ascii="Verdana" w:hAnsi="Verdana"/>
          <w:i/>
          <w:sz w:val="20"/>
        </w:rPr>
        <w:t xml:space="preserve"> </w:t>
      </w:r>
      <w:r>
        <w:rPr>
          <w:rFonts w:ascii="Verdana" w:hAnsi="Verdana"/>
          <w:sz w:val="20"/>
        </w:rPr>
        <w:t>Phone : 98451 15470</w:t>
      </w:r>
    </w:p>
    <w:p w:rsidR="0086269C" w:rsidRDefault="0086269C" w:rsidP="0086269C">
      <w:pPr>
        <w:rPr>
          <w:rFonts w:ascii="Verdana" w:hAnsi="Verdana"/>
          <w:sz w:val="26"/>
        </w:rPr>
      </w:pPr>
    </w:p>
    <w:p w:rsidR="00473B06" w:rsidRDefault="0086269C" w:rsidP="0086269C">
      <w:r>
        <w:rPr>
          <w:rFonts w:ascii="Calibri" w:hAnsi="Calibri"/>
          <w:b/>
          <w:bCs/>
          <w:sz w:val="40"/>
        </w:rPr>
        <w:br w:type="page"/>
      </w:r>
    </w:p>
    <w:sectPr w:rsidR="00473B06" w:rsidSect="005E734F">
      <w:footerReference w:type="default" r:id="rId8"/>
      <w:pgSz w:w="11907" w:h="16839" w:code="9"/>
      <w:pgMar w:top="432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5440" w:rsidRDefault="00695440" w:rsidP="00BD001F">
      <w:r>
        <w:separator/>
      </w:r>
    </w:p>
  </w:endnote>
  <w:endnote w:type="continuationSeparator" w:id="1">
    <w:p w:rsidR="00695440" w:rsidRDefault="00695440" w:rsidP="00BD00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23962"/>
      <w:docPartObj>
        <w:docPartGallery w:val="Page Numbers (Bottom of Page)"/>
        <w:docPartUnique/>
      </w:docPartObj>
    </w:sdtPr>
    <w:sdtContent>
      <w:p w:rsidR="00BD001F" w:rsidRDefault="00237BD3">
        <w:pPr>
          <w:pStyle w:val="Footer"/>
          <w:jc w:val="right"/>
        </w:pPr>
        <w:fldSimple w:instr=" PAGE   \* MERGEFORMAT ">
          <w:r w:rsidR="004E4043">
            <w:rPr>
              <w:noProof/>
            </w:rPr>
            <w:t>4</w:t>
          </w:r>
        </w:fldSimple>
      </w:p>
    </w:sdtContent>
  </w:sdt>
  <w:p w:rsidR="00BD001F" w:rsidRDefault="00BD00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5440" w:rsidRDefault="00695440" w:rsidP="00BD001F">
      <w:r>
        <w:separator/>
      </w:r>
    </w:p>
  </w:footnote>
  <w:footnote w:type="continuationSeparator" w:id="1">
    <w:p w:rsidR="00695440" w:rsidRDefault="00695440" w:rsidP="00BD00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E1BA8"/>
    <w:multiLevelType w:val="hybridMultilevel"/>
    <w:tmpl w:val="AEF222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DC1271"/>
    <w:multiLevelType w:val="hybridMultilevel"/>
    <w:tmpl w:val="3DAC826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2FB31CE"/>
    <w:multiLevelType w:val="hybridMultilevel"/>
    <w:tmpl w:val="A50C25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86269C"/>
    <w:rsid w:val="00081C6B"/>
    <w:rsid w:val="00114DFA"/>
    <w:rsid w:val="001405EA"/>
    <w:rsid w:val="00167551"/>
    <w:rsid w:val="001B7AAB"/>
    <w:rsid w:val="00217606"/>
    <w:rsid w:val="00237BD3"/>
    <w:rsid w:val="002F1061"/>
    <w:rsid w:val="00326336"/>
    <w:rsid w:val="003B30CF"/>
    <w:rsid w:val="00452A01"/>
    <w:rsid w:val="00473B06"/>
    <w:rsid w:val="00496310"/>
    <w:rsid w:val="004C15F8"/>
    <w:rsid w:val="004D0BF5"/>
    <w:rsid w:val="004E4043"/>
    <w:rsid w:val="005915E8"/>
    <w:rsid w:val="005A720F"/>
    <w:rsid w:val="005C4484"/>
    <w:rsid w:val="005E734F"/>
    <w:rsid w:val="0060795D"/>
    <w:rsid w:val="006230A2"/>
    <w:rsid w:val="00693EF3"/>
    <w:rsid w:val="00695440"/>
    <w:rsid w:val="006B47E6"/>
    <w:rsid w:val="007A0306"/>
    <w:rsid w:val="007B0690"/>
    <w:rsid w:val="0086269C"/>
    <w:rsid w:val="00892331"/>
    <w:rsid w:val="009A38AF"/>
    <w:rsid w:val="00BD001F"/>
    <w:rsid w:val="00DC49F8"/>
    <w:rsid w:val="00DD1108"/>
    <w:rsid w:val="00EB0112"/>
    <w:rsid w:val="00EB747E"/>
    <w:rsid w:val="00EF1A99"/>
    <w:rsid w:val="00EF7195"/>
    <w:rsid w:val="00FA76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69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6269C"/>
    <w:pPr>
      <w:keepNext/>
      <w:jc w:val="center"/>
      <w:outlineLvl w:val="0"/>
    </w:pPr>
    <w:rPr>
      <w:b/>
      <w:sz w:val="20"/>
      <w:szCs w:val="20"/>
    </w:rPr>
  </w:style>
  <w:style w:type="paragraph" w:styleId="Heading5">
    <w:name w:val="heading 5"/>
    <w:basedOn w:val="Normal"/>
    <w:next w:val="Normal"/>
    <w:link w:val="Heading5Char"/>
    <w:qFormat/>
    <w:rsid w:val="0086269C"/>
    <w:pPr>
      <w:keepNext/>
      <w:jc w:val="center"/>
      <w:outlineLvl w:val="4"/>
    </w:pPr>
    <w:rPr>
      <w:i/>
      <w:sz w:val="20"/>
      <w:szCs w:val="20"/>
      <w:lang w:eastAsia="ar-SA"/>
    </w:rPr>
  </w:style>
  <w:style w:type="paragraph" w:styleId="Heading7">
    <w:name w:val="heading 7"/>
    <w:basedOn w:val="Normal"/>
    <w:next w:val="Normal"/>
    <w:link w:val="Heading7Char"/>
    <w:qFormat/>
    <w:rsid w:val="0086269C"/>
    <w:pPr>
      <w:keepNext/>
      <w:jc w:val="both"/>
      <w:outlineLvl w:val="6"/>
    </w:pPr>
    <w:rPr>
      <w:b/>
      <w:sz w:val="2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269C"/>
    <w:rPr>
      <w:rFonts w:ascii="Times New Roman" w:eastAsia="Times New Roman" w:hAnsi="Times New Roman" w:cs="Times New Roman"/>
      <w:b/>
      <w:sz w:val="20"/>
      <w:szCs w:val="20"/>
    </w:rPr>
  </w:style>
  <w:style w:type="character" w:customStyle="1" w:styleId="Heading5Char">
    <w:name w:val="Heading 5 Char"/>
    <w:basedOn w:val="DefaultParagraphFont"/>
    <w:link w:val="Heading5"/>
    <w:rsid w:val="0086269C"/>
    <w:rPr>
      <w:rFonts w:ascii="Times New Roman" w:eastAsia="Times New Roman" w:hAnsi="Times New Roman" w:cs="Times New Roman"/>
      <w:i/>
      <w:sz w:val="20"/>
      <w:szCs w:val="20"/>
      <w:lang w:eastAsia="ar-SA"/>
    </w:rPr>
  </w:style>
  <w:style w:type="character" w:customStyle="1" w:styleId="Heading7Char">
    <w:name w:val="Heading 7 Char"/>
    <w:basedOn w:val="DefaultParagraphFont"/>
    <w:link w:val="Heading7"/>
    <w:rsid w:val="0086269C"/>
    <w:rPr>
      <w:rFonts w:ascii="Times New Roman" w:eastAsia="Times New Roman" w:hAnsi="Times New Roman" w:cs="Times New Roman"/>
      <w:b/>
      <w:sz w:val="26"/>
      <w:szCs w:val="20"/>
      <w:u w:val="single"/>
    </w:rPr>
  </w:style>
  <w:style w:type="paragraph" w:styleId="Title">
    <w:name w:val="Title"/>
    <w:basedOn w:val="Normal"/>
    <w:link w:val="TitleChar"/>
    <w:qFormat/>
    <w:rsid w:val="0086269C"/>
    <w:pPr>
      <w:jc w:val="center"/>
    </w:pPr>
    <w:rPr>
      <w:rFonts w:ascii="Helvetica" w:hAnsi="Helvetica"/>
      <w:color w:val="000000"/>
      <w:sz w:val="28"/>
      <w:szCs w:val="20"/>
    </w:rPr>
  </w:style>
  <w:style w:type="character" w:customStyle="1" w:styleId="TitleChar">
    <w:name w:val="Title Char"/>
    <w:basedOn w:val="DefaultParagraphFont"/>
    <w:link w:val="Title"/>
    <w:rsid w:val="0086269C"/>
    <w:rPr>
      <w:rFonts w:ascii="Helvetica" w:eastAsia="Times New Roman" w:hAnsi="Helvetica" w:cs="Times New Roman"/>
      <w:color w:val="000000"/>
      <w:sz w:val="28"/>
      <w:szCs w:val="20"/>
    </w:rPr>
  </w:style>
  <w:style w:type="paragraph" w:styleId="BodyTextIndent3">
    <w:name w:val="Body Text Indent 3"/>
    <w:basedOn w:val="Normal"/>
    <w:link w:val="BodyTextIndent3Char"/>
    <w:semiHidden/>
    <w:rsid w:val="0086269C"/>
    <w:pPr>
      <w:ind w:left="75"/>
      <w:jc w:val="both"/>
    </w:pPr>
    <w:rPr>
      <w:rFonts w:ascii="Bookman Old Style" w:hAnsi="Bookman Old Style"/>
      <w:b/>
      <w:bCs/>
      <w:szCs w:val="20"/>
    </w:rPr>
  </w:style>
  <w:style w:type="character" w:customStyle="1" w:styleId="BodyTextIndent3Char">
    <w:name w:val="Body Text Indent 3 Char"/>
    <w:basedOn w:val="DefaultParagraphFont"/>
    <w:link w:val="BodyTextIndent3"/>
    <w:semiHidden/>
    <w:rsid w:val="0086269C"/>
    <w:rPr>
      <w:rFonts w:ascii="Bookman Old Style" w:eastAsia="Times New Roman" w:hAnsi="Bookman Old Style" w:cs="Times New Roman"/>
      <w:b/>
      <w:bCs/>
      <w:sz w:val="24"/>
      <w:szCs w:val="20"/>
    </w:rPr>
  </w:style>
  <w:style w:type="paragraph" w:styleId="Footer">
    <w:name w:val="footer"/>
    <w:basedOn w:val="Normal"/>
    <w:link w:val="FooterChar"/>
    <w:uiPriority w:val="99"/>
    <w:rsid w:val="0086269C"/>
    <w:pPr>
      <w:tabs>
        <w:tab w:val="center" w:pos="4320"/>
        <w:tab w:val="right" w:pos="8640"/>
      </w:tabs>
    </w:pPr>
  </w:style>
  <w:style w:type="character" w:customStyle="1" w:styleId="FooterChar">
    <w:name w:val="Footer Char"/>
    <w:basedOn w:val="DefaultParagraphFont"/>
    <w:link w:val="Footer"/>
    <w:uiPriority w:val="99"/>
    <w:rsid w:val="0086269C"/>
    <w:rPr>
      <w:rFonts w:ascii="Times New Roman" w:eastAsia="Times New Roman" w:hAnsi="Times New Roman" w:cs="Times New Roman"/>
      <w:sz w:val="24"/>
      <w:szCs w:val="24"/>
    </w:rPr>
  </w:style>
  <w:style w:type="paragraph" w:styleId="ListParagraph">
    <w:name w:val="List Paragraph"/>
    <w:basedOn w:val="Normal"/>
    <w:uiPriority w:val="34"/>
    <w:qFormat/>
    <w:rsid w:val="0086269C"/>
    <w:pPr>
      <w:ind w:left="720"/>
    </w:pPr>
  </w:style>
  <w:style w:type="paragraph" w:styleId="Header">
    <w:name w:val="header"/>
    <w:basedOn w:val="Normal"/>
    <w:link w:val="HeaderChar"/>
    <w:uiPriority w:val="99"/>
    <w:semiHidden/>
    <w:unhideWhenUsed/>
    <w:rsid w:val="00BD001F"/>
    <w:pPr>
      <w:tabs>
        <w:tab w:val="center" w:pos="4680"/>
        <w:tab w:val="right" w:pos="9360"/>
      </w:tabs>
    </w:pPr>
  </w:style>
  <w:style w:type="character" w:customStyle="1" w:styleId="HeaderChar">
    <w:name w:val="Header Char"/>
    <w:basedOn w:val="DefaultParagraphFont"/>
    <w:link w:val="Header"/>
    <w:uiPriority w:val="99"/>
    <w:semiHidden/>
    <w:rsid w:val="00BD001F"/>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F6F2F-1759-4613-9500-773FEC654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1344</Words>
  <Characters>7662</Characters>
  <Application>Microsoft Office Word</Application>
  <DocSecurity>0</DocSecurity>
  <Lines>63</Lines>
  <Paragraphs>17</Paragraphs>
  <ScaleCrop>false</ScaleCrop>
  <Company/>
  <LinksUpToDate>false</LinksUpToDate>
  <CharactersWithSpaces>8989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2021-03-25T06:23:00Z</cp:lastPrinted>
  <dcterms:created xsi:type="dcterms:W3CDTF">2021-03-26T05:44:00Z</dcterms:created>
  <dcterms:modified xsi:type="dcterms:W3CDTF">2021-03-26T05:44:00Z</dcterms:modified>
</cp:coreProperties>
</file>