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20773" w14:textId="77777777" w:rsidR="000068CC" w:rsidRDefault="000068CC">
      <w:pPr>
        <w:pStyle w:val="Heading1"/>
        <w:jc w:val="center"/>
        <w:rPr>
          <w:rFonts w:ascii="Bookman Old Style" w:hAnsi="Bookman Old Style"/>
          <w:b/>
          <w:sz w:val="40"/>
          <w:u w:val="single"/>
        </w:rPr>
      </w:pPr>
      <w:r>
        <w:rPr>
          <w:rFonts w:ascii="Bookman Old Style" w:hAnsi="Bookman Old Style"/>
          <w:b/>
          <w:sz w:val="40"/>
          <w:u w:val="single"/>
        </w:rPr>
        <w:t>RELEASE DEED</w:t>
      </w:r>
    </w:p>
    <w:p w14:paraId="4D648B69" w14:textId="77777777" w:rsidR="000068CC" w:rsidRDefault="000068CC">
      <w:pPr>
        <w:jc w:val="both"/>
        <w:rPr>
          <w:rFonts w:ascii="Bookman Old Style" w:hAnsi="Bookman Old Style"/>
          <w:sz w:val="26"/>
        </w:rPr>
      </w:pPr>
    </w:p>
    <w:p w14:paraId="254523AC" w14:textId="77777777" w:rsidR="000068CC" w:rsidRDefault="000068CC">
      <w:pPr>
        <w:jc w:val="both"/>
        <w:rPr>
          <w:rFonts w:ascii="Bookman Old Style" w:hAnsi="Bookman Old Style"/>
          <w:sz w:val="26"/>
        </w:rPr>
      </w:pPr>
      <w:r>
        <w:rPr>
          <w:rFonts w:ascii="Bookman Old Style" w:hAnsi="Bookman Old Style"/>
          <w:sz w:val="26"/>
        </w:rPr>
        <w:t xml:space="preserve">This Deed of Release made and executed on this the </w:t>
      </w:r>
      <w:r w:rsidR="00431780">
        <w:rPr>
          <w:rFonts w:ascii="Bookman Old Style" w:hAnsi="Bookman Old Style"/>
          <w:b/>
          <w:bCs/>
          <w:sz w:val="26"/>
        </w:rPr>
        <w:t>23</w:t>
      </w:r>
      <w:r w:rsidR="00431780" w:rsidRPr="00431780">
        <w:rPr>
          <w:rFonts w:ascii="Bookman Old Style" w:hAnsi="Bookman Old Style"/>
          <w:b/>
          <w:bCs/>
          <w:sz w:val="26"/>
          <w:vertAlign w:val="superscript"/>
        </w:rPr>
        <w:t>rd</w:t>
      </w:r>
      <w:r w:rsidR="00431780">
        <w:rPr>
          <w:rFonts w:ascii="Bookman Old Style" w:hAnsi="Bookman Old Style"/>
          <w:b/>
          <w:bCs/>
          <w:sz w:val="26"/>
        </w:rPr>
        <w:t xml:space="preserve"> </w:t>
      </w:r>
      <w:r>
        <w:rPr>
          <w:rFonts w:ascii="Bookman Old Style" w:hAnsi="Bookman Old Style"/>
          <w:b/>
          <w:bCs/>
          <w:sz w:val="26"/>
        </w:rPr>
        <w:t xml:space="preserve">day of </w:t>
      </w:r>
      <w:r w:rsidR="005316C3">
        <w:rPr>
          <w:rFonts w:ascii="Bookman Old Style" w:hAnsi="Bookman Old Style"/>
          <w:b/>
          <w:bCs/>
          <w:sz w:val="26"/>
        </w:rPr>
        <w:t>March</w:t>
      </w:r>
      <w:r>
        <w:rPr>
          <w:rFonts w:ascii="Bookman Old Style" w:hAnsi="Bookman Old Style"/>
          <w:b/>
          <w:bCs/>
          <w:sz w:val="26"/>
        </w:rPr>
        <w:t xml:space="preserve"> 20</w:t>
      </w:r>
      <w:r w:rsidR="005316C3">
        <w:rPr>
          <w:rFonts w:ascii="Bookman Old Style" w:hAnsi="Bookman Old Style"/>
          <w:b/>
          <w:bCs/>
          <w:sz w:val="26"/>
        </w:rPr>
        <w:t>22</w:t>
      </w:r>
      <w:r>
        <w:rPr>
          <w:rFonts w:ascii="Bookman Old Style" w:hAnsi="Bookman Old Style"/>
          <w:b/>
          <w:bCs/>
          <w:sz w:val="26"/>
        </w:rPr>
        <w:t xml:space="preserve"> (</w:t>
      </w:r>
      <w:r w:rsidR="00431780">
        <w:rPr>
          <w:rFonts w:ascii="Bookman Old Style" w:hAnsi="Bookman Old Style"/>
          <w:b/>
          <w:bCs/>
          <w:sz w:val="26"/>
        </w:rPr>
        <w:t>23-03-2022</w:t>
      </w:r>
      <w:r>
        <w:rPr>
          <w:rFonts w:ascii="Bookman Old Style" w:hAnsi="Bookman Old Style"/>
          <w:b/>
          <w:bCs/>
          <w:sz w:val="26"/>
        </w:rPr>
        <w:t>)</w:t>
      </w:r>
      <w:r>
        <w:rPr>
          <w:rFonts w:ascii="Bookman Old Style" w:hAnsi="Bookman Old Style"/>
          <w:sz w:val="26"/>
        </w:rPr>
        <w:t xml:space="preserve"> at Mysore :</w:t>
      </w:r>
    </w:p>
    <w:p w14:paraId="68763FDE" w14:textId="77777777" w:rsidR="000068CC" w:rsidRDefault="000068CC">
      <w:pPr>
        <w:jc w:val="both"/>
        <w:rPr>
          <w:rFonts w:ascii="Bookman Old Style" w:hAnsi="Bookman Old Style"/>
          <w:sz w:val="26"/>
        </w:rPr>
      </w:pPr>
    </w:p>
    <w:p w14:paraId="1B7D254E" w14:textId="77777777" w:rsidR="000068CC" w:rsidRDefault="000068CC">
      <w:pPr>
        <w:jc w:val="both"/>
        <w:rPr>
          <w:rFonts w:ascii="Bookman Old Style" w:hAnsi="Bookman Old Style"/>
          <w:sz w:val="26"/>
        </w:rPr>
      </w:pPr>
      <w:r>
        <w:rPr>
          <w:rFonts w:ascii="Bookman Old Style" w:hAnsi="Bookman Old Style"/>
          <w:sz w:val="26"/>
        </w:rPr>
        <w:t xml:space="preserve">Between </w:t>
      </w:r>
    </w:p>
    <w:p w14:paraId="2B0CEC44" w14:textId="77777777" w:rsidR="000068CC" w:rsidRDefault="000068CC">
      <w:pPr>
        <w:pStyle w:val="Heading7"/>
        <w:ind w:left="0"/>
        <w:rPr>
          <w:b w:val="0"/>
          <w:sz w:val="26"/>
        </w:rPr>
      </w:pPr>
    </w:p>
    <w:p w14:paraId="29D0B8C2" w14:textId="77777777" w:rsidR="000068CC" w:rsidRDefault="00C20FD4">
      <w:pPr>
        <w:jc w:val="both"/>
        <w:rPr>
          <w:rFonts w:ascii="Bookman Old Style" w:hAnsi="Bookman Old Style"/>
          <w:sz w:val="26"/>
        </w:rPr>
      </w:pPr>
      <w:r>
        <w:rPr>
          <w:rFonts w:ascii="Bookman Old Style" w:hAnsi="Bookman Old Style"/>
          <w:b/>
          <w:bCs/>
          <w:sz w:val="26"/>
        </w:rPr>
        <w:t>SMT. VEENA K MANJA</w:t>
      </w:r>
      <w:r w:rsidR="000068CC">
        <w:rPr>
          <w:rFonts w:ascii="Bookman Old Style" w:hAnsi="Bookman Old Style"/>
          <w:sz w:val="26"/>
        </w:rPr>
        <w:t xml:space="preserve">, aged about </w:t>
      </w:r>
      <w:r w:rsidR="00B02F55">
        <w:rPr>
          <w:rFonts w:ascii="Bookman Old Style" w:hAnsi="Bookman Old Style"/>
          <w:sz w:val="26"/>
        </w:rPr>
        <w:t>52</w:t>
      </w:r>
      <w:r w:rsidR="000068CC">
        <w:rPr>
          <w:rFonts w:ascii="Bookman Old Style" w:hAnsi="Bookman Old Style"/>
          <w:sz w:val="26"/>
        </w:rPr>
        <w:t xml:space="preserve"> years, </w:t>
      </w:r>
      <w:r w:rsidR="0081395C">
        <w:rPr>
          <w:rFonts w:ascii="Bookman Old Style" w:hAnsi="Bookman Old Style"/>
          <w:sz w:val="26"/>
        </w:rPr>
        <w:t>W</w:t>
      </w:r>
      <w:r w:rsidR="000068CC">
        <w:rPr>
          <w:rFonts w:ascii="Bookman Old Style" w:hAnsi="Bookman Old Style"/>
          <w:sz w:val="26"/>
        </w:rPr>
        <w:t xml:space="preserve">/o. </w:t>
      </w:r>
      <w:r>
        <w:rPr>
          <w:rFonts w:ascii="Bookman Old Style" w:hAnsi="Bookman Old Style"/>
          <w:sz w:val="26"/>
        </w:rPr>
        <w:t>Sri. Ramachandra K Manja</w:t>
      </w:r>
      <w:r w:rsidR="000068CC">
        <w:rPr>
          <w:rFonts w:ascii="Bookman Old Style" w:hAnsi="Bookman Old Style"/>
          <w:sz w:val="26"/>
        </w:rPr>
        <w:t xml:space="preserve">, residing at No. </w:t>
      </w:r>
      <w:r>
        <w:rPr>
          <w:rFonts w:ascii="Bookman Old Style" w:hAnsi="Bookman Old Style"/>
          <w:sz w:val="26"/>
        </w:rPr>
        <w:t>C/o K.Subraya manja, #301, Adarsh Manor, Shankarapuram, Shankar Matt Road, Bangalore-560 004</w:t>
      </w:r>
      <w:r w:rsidR="0081395C">
        <w:rPr>
          <w:rFonts w:ascii="Bookman Old Style" w:hAnsi="Bookman Old Style"/>
          <w:sz w:val="26"/>
        </w:rPr>
        <w:t>.</w:t>
      </w:r>
      <w:r w:rsidR="000068CC">
        <w:rPr>
          <w:rFonts w:ascii="Bookman Old Style" w:hAnsi="Bookman Old Style"/>
          <w:sz w:val="26"/>
        </w:rPr>
        <w:t xml:space="preserve"> hereinafter referred to as the </w:t>
      </w:r>
      <w:r w:rsidR="000068CC">
        <w:rPr>
          <w:rFonts w:ascii="Bookman Old Style" w:hAnsi="Bookman Old Style"/>
          <w:b/>
          <w:bCs/>
          <w:caps/>
          <w:sz w:val="26"/>
        </w:rPr>
        <w:t>RELEAS</w:t>
      </w:r>
      <w:r w:rsidR="0081395C">
        <w:rPr>
          <w:rFonts w:ascii="Bookman Old Style" w:hAnsi="Bookman Old Style"/>
          <w:b/>
          <w:bCs/>
          <w:caps/>
          <w:sz w:val="26"/>
        </w:rPr>
        <w:t>e</w:t>
      </w:r>
      <w:r w:rsidR="000068CC">
        <w:rPr>
          <w:rFonts w:ascii="Bookman Old Style" w:hAnsi="Bookman Old Style"/>
          <w:b/>
          <w:bCs/>
          <w:caps/>
          <w:sz w:val="26"/>
        </w:rPr>
        <w:t>R</w:t>
      </w:r>
      <w:r w:rsidR="000068CC">
        <w:rPr>
          <w:rFonts w:ascii="Bookman Old Style" w:hAnsi="Bookman Old Style"/>
          <w:sz w:val="26"/>
        </w:rPr>
        <w:t xml:space="preserve"> of the one part, </w:t>
      </w:r>
    </w:p>
    <w:p w14:paraId="474CABF7" w14:textId="77777777" w:rsidR="000068CC" w:rsidRDefault="000068CC">
      <w:pPr>
        <w:jc w:val="both"/>
        <w:rPr>
          <w:rFonts w:ascii="Bookman Old Style" w:hAnsi="Bookman Old Style"/>
          <w:sz w:val="26"/>
        </w:rPr>
      </w:pPr>
    </w:p>
    <w:p w14:paraId="636DF320" w14:textId="77777777" w:rsidR="000068CC" w:rsidRDefault="000068CC">
      <w:pPr>
        <w:pStyle w:val="Heading4"/>
        <w:rPr>
          <w:rFonts w:ascii="Bookman Old Style" w:hAnsi="Bookman Old Style"/>
        </w:rPr>
      </w:pPr>
      <w:r>
        <w:rPr>
          <w:rFonts w:ascii="Bookman Old Style" w:hAnsi="Bookman Old Style"/>
        </w:rPr>
        <w:t>AND</w:t>
      </w:r>
    </w:p>
    <w:p w14:paraId="0C150F02" w14:textId="77777777" w:rsidR="000068CC" w:rsidRDefault="000068CC">
      <w:pPr>
        <w:jc w:val="both"/>
        <w:rPr>
          <w:rFonts w:ascii="Bookman Old Style" w:hAnsi="Bookman Old Style"/>
          <w:sz w:val="26"/>
        </w:rPr>
      </w:pPr>
      <w:r>
        <w:rPr>
          <w:rFonts w:ascii="Bookman Old Style" w:hAnsi="Bookman Old Style"/>
          <w:sz w:val="26"/>
        </w:rPr>
        <w:tab/>
      </w:r>
    </w:p>
    <w:p w14:paraId="1EED8749" w14:textId="77777777" w:rsidR="000068CC" w:rsidRDefault="00B02F55">
      <w:pPr>
        <w:jc w:val="both"/>
        <w:rPr>
          <w:rFonts w:ascii="Bookman Old Style" w:hAnsi="Bookman Old Style"/>
          <w:sz w:val="26"/>
        </w:rPr>
      </w:pPr>
      <w:r>
        <w:rPr>
          <w:rFonts w:ascii="Bookman Old Style" w:hAnsi="Bookman Old Style"/>
          <w:b/>
          <w:bCs/>
          <w:sz w:val="26"/>
        </w:rPr>
        <w:t>Mr.</w:t>
      </w:r>
      <w:r w:rsidR="00B20833">
        <w:rPr>
          <w:rFonts w:ascii="Bookman Old Style" w:hAnsi="Bookman Old Style"/>
          <w:b/>
          <w:bCs/>
          <w:sz w:val="26"/>
        </w:rPr>
        <w:t xml:space="preserve"> </w:t>
      </w:r>
      <w:r>
        <w:rPr>
          <w:rFonts w:ascii="Bookman Old Style" w:hAnsi="Bookman Old Style"/>
          <w:b/>
          <w:bCs/>
          <w:sz w:val="26"/>
        </w:rPr>
        <w:t>RAMACHANDRA K MANJA</w:t>
      </w:r>
      <w:r w:rsidR="000068CC">
        <w:rPr>
          <w:rFonts w:ascii="Bookman Old Style" w:hAnsi="Bookman Old Style"/>
          <w:sz w:val="26"/>
        </w:rPr>
        <w:t xml:space="preserve">, aged about </w:t>
      </w:r>
      <w:r>
        <w:rPr>
          <w:rFonts w:ascii="Bookman Old Style" w:hAnsi="Bookman Old Style"/>
          <w:sz w:val="26"/>
        </w:rPr>
        <w:t>61</w:t>
      </w:r>
      <w:r w:rsidR="000068CC">
        <w:rPr>
          <w:rFonts w:ascii="Bookman Old Style" w:hAnsi="Bookman Old Style"/>
          <w:sz w:val="26"/>
        </w:rPr>
        <w:t xml:space="preserve"> years, S/o. </w:t>
      </w:r>
      <w:r w:rsidR="00397891">
        <w:rPr>
          <w:rFonts w:ascii="Bookman Old Style" w:hAnsi="Bookman Old Style"/>
          <w:sz w:val="26"/>
        </w:rPr>
        <w:t xml:space="preserve">Late.C.P.Thomas, both are residing at No. </w:t>
      </w:r>
      <w:r>
        <w:rPr>
          <w:rFonts w:ascii="Bookman Old Style" w:hAnsi="Bookman Old Style"/>
          <w:sz w:val="26"/>
        </w:rPr>
        <w:t xml:space="preserve">C/o K.Subraya manja, #301, Adarsh Manor, Shankarapuram, Shankar Matt Road, Bangalore-560 004. </w:t>
      </w:r>
      <w:r w:rsidR="000068CC">
        <w:rPr>
          <w:rFonts w:ascii="Bookman Old Style" w:hAnsi="Bookman Old Style"/>
          <w:sz w:val="26"/>
        </w:rPr>
        <w:t>hereinafter referred to as the ‘</w:t>
      </w:r>
      <w:r w:rsidR="000068CC">
        <w:rPr>
          <w:rFonts w:ascii="Bookman Old Style" w:hAnsi="Bookman Old Style"/>
          <w:b/>
          <w:sz w:val="26"/>
        </w:rPr>
        <w:t>R</w:t>
      </w:r>
      <w:r w:rsidR="00DB50A8">
        <w:rPr>
          <w:rFonts w:ascii="Bookman Old Style" w:hAnsi="Bookman Old Style"/>
          <w:b/>
          <w:sz w:val="26"/>
        </w:rPr>
        <w:t>ELEASEE</w:t>
      </w:r>
      <w:r w:rsidR="000068CC">
        <w:rPr>
          <w:rFonts w:ascii="Bookman Old Style" w:hAnsi="Bookman Old Style"/>
          <w:sz w:val="26"/>
        </w:rPr>
        <w:t xml:space="preserve">’ of the other part; </w:t>
      </w:r>
    </w:p>
    <w:p w14:paraId="196BC0E8" w14:textId="77777777" w:rsidR="000068CC" w:rsidRDefault="000068CC">
      <w:pPr>
        <w:jc w:val="both"/>
        <w:rPr>
          <w:rFonts w:ascii="Bookman Old Style" w:hAnsi="Bookman Old Style"/>
          <w:sz w:val="26"/>
        </w:rPr>
      </w:pPr>
    </w:p>
    <w:p w14:paraId="55D43F66" w14:textId="77777777" w:rsidR="000068CC" w:rsidRDefault="000068CC">
      <w:pPr>
        <w:jc w:val="both"/>
        <w:rPr>
          <w:rFonts w:ascii="Bookman Old Style" w:hAnsi="Bookman Old Style"/>
          <w:sz w:val="26"/>
        </w:rPr>
      </w:pPr>
      <w:r>
        <w:rPr>
          <w:rFonts w:ascii="Bookman Old Style" w:hAnsi="Bookman Old Style"/>
          <w:sz w:val="26"/>
        </w:rPr>
        <w:t>The terms “RELEAS</w:t>
      </w:r>
      <w:r w:rsidR="0081395C">
        <w:rPr>
          <w:rFonts w:ascii="Bookman Old Style" w:hAnsi="Bookman Old Style"/>
          <w:sz w:val="26"/>
        </w:rPr>
        <w:t>E</w:t>
      </w:r>
      <w:r>
        <w:rPr>
          <w:rFonts w:ascii="Bookman Old Style" w:hAnsi="Bookman Old Style"/>
          <w:sz w:val="26"/>
        </w:rPr>
        <w:t>R” and the “</w:t>
      </w:r>
      <w:r w:rsidR="00DB50A8">
        <w:rPr>
          <w:rFonts w:ascii="Bookman Old Style" w:hAnsi="Bookman Old Style"/>
          <w:sz w:val="26"/>
        </w:rPr>
        <w:t>‘</w:t>
      </w:r>
      <w:r w:rsidR="00DB50A8" w:rsidRPr="00DB50A8">
        <w:rPr>
          <w:rFonts w:ascii="Bookman Old Style" w:hAnsi="Bookman Old Style"/>
          <w:sz w:val="26"/>
        </w:rPr>
        <w:t>RELEASEE’</w:t>
      </w:r>
      <w:r>
        <w:rPr>
          <w:rFonts w:ascii="Bookman Old Style" w:hAnsi="Bookman Old Style"/>
          <w:sz w:val="26"/>
        </w:rPr>
        <w:t xml:space="preserve">” herein used shall wherever the context so admits mean and include their heirs, legal representatives, successors in interest, assigns etc., of the respective parties, witnesseth as follows : </w:t>
      </w:r>
    </w:p>
    <w:p w14:paraId="4A9111F5" w14:textId="77777777" w:rsidR="000068CC" w:rsidRDefault="000068CC">
      <w:pPr>
        <w:jc w:val="both"/>
        <w:rPr>
          <w:rFonts w:ascii="Bookman Old Style" w:hAnsi="Bookman Old Style"/>
          <w:sz w:val="26"/>
        </w:rPr>
      </w:pPr>
    </w:p>
    <w:p w14:paraId="3A6ABF0B" w14:textId="77777777" w:rsidR="00B02F55" w:rsidRDefault="000068CC">
      <w:pPr>
        <w:jc w:val="both"/>
        <w:rPr>
          <w:rFonts w:ascii="Bookman Old Style" w:hAnsi="Bookman Old Style"/>
          <w:bCs/>
          <w:sz w:val="26"/>
        </w:rPr>
      </w:pPr>
      <w:r>
        <w:rPr>
          <w:rFonts w:ascii="Bookman Old Style" w:hAnsi="Bookman Old Style"/>
          <w:bCs/>
          <w:sz w:val="26"/>
        </w:rPr>
        <w:t xml:space="preserve">Whereas the schedule mentioned </w:t>
      </w:r>
      <w:r w:rsidR="00B02F55">
        <w:rPr>
          <w:rFonts w:ascii="Bookman Old Style" w:hAnsi="Bookman Old Style"/>
          <w:bCs/>
          <w:sz w:val="26"/>
        </w:rPr>
        <w:t>vacant</w:t>
      </w:r>
      <w:r>
        <w:rPr>
          <w:rFonts w:ascii="Bookman Old Style" w:hAnsi="Bookman Old Style"/>
          <w:sz w:val="26"/>
        </w:rPr>
        <w:t xml:space="preserve"> </w:t>
      </w:r>
      <w:r w:rsidR="004C3824" w:rsidRPr="00355E47">
        <w:rPr>
          <w:rFonts w:ascii="Bookman Old Style" w:hAnsi="Bookman Old Style"/>
          <w:b/>
          <w:sz w:val="24"/>
          <w:szCs w:val="24"/>
        </w:rPr>
        <w:t xml:space="preserve">Site bearing No. </w:t>
      </w:r>
      <w:r w:rsidR="00B02F55">
        <w:rPr>
          <w:rFonts w:ascii="Bookman Old Style" w:hAnsi="Bookman Old Style"/>
          <w:b/>
          <w:sz w:val="24"/>
          <w:szCs w:val="24"/>
        </w:rPr>
        <w:t>875</w:t>
      </w:r>
      <w:r w:rsidR="004C3824">
        <w:rPr>
          <w:rFonts w:ascii="Bookman Old Style" w:hAnsi="Bookman Old Style"/>
          <w:b/>
          <w:sz w:val="24"/>
          <w:szCs w:val="24"/>
        </w:rPr>
        <w:t>,</w:t>
      </w:r>
      <w:r w:rsidR="004C3824" w:rsidRPr="00355E47">
        <w:rPr>
          <w:rFonts w:ascii="Bookman Old Style" w:hAnsi="Bookman Old Style"/>
          <w:b/>
          <w:sz w:val="24"/>
          <w:szCs w:val="24"/>
        </w:rPr>
        <w:t xml:space="preserve"> </w:t>
      </w:r>
      <w:r w:rsidR="00B02F55">
        <w:rPr>
          <w:rFonts w:ascii="Bookman Old Style" w:hAnsi="Bookman Old Style"/>
          <w:sz w:val="24"/>
          <w:szCs w:val="24"/>
        </w:rPr>
        <w:t xml:space="preserve">(converted as per office memorandum bearing ALN (1) 329/2007-08, dated 06-09-2008, issued by the the Deputy Commissioner, Mysore District) in the MUDA approved layout known as </w:t>
      </w:r>
      <w:r w:rsidR="00B02F55" w:rsidRPr="00B02F55">
        <w:rPr>
          <w:rFonts w:ascii="Bookman Old Style" w:hAnsi="Bookman Old Style"/>
          <w:b/>
          <w:sz w:val="24"/>
          <w:szCs w:val="24"/>
        </w:rPr>
        <w:t>“Pragathi Nagar”</w:t>
      </w:r>
      <w:r w:rsidR="00B02F55">
        <w:rPr>
          <w:rFonts w:ascii="Bookman Old Style" w:hAnsi="Bookman Old Style"/>
          <w:sz w:val="24"/>
          <w:szCs w:val="24"/>
        </w:rPr>
        <w:t xml:space="preserve"> situated at belawadi Village, Ilwala Hobli, Mysore Taluk, measuring </w:t>
      </w:r>
      <w:r w:rsidR="00B02F55" w:rsidRPr="00B02F55">
        <w:rPr>
          <w:rFonts w:ascii="Bookman Old Style" w:hAnsi="Bookman Old Style"/>
          <w:b/>
          <w:sz w:val="24"/>
          <w:szCs w:val="24"/>
        </w:rPr>
        <w:t xml:space="preserve">East to West : 24.00 Mtrs and North to South : 15.00 Mtrs in all measuring 360.00 Sq.Mtrs </w:t>
      </w:r>
      <w:r>
        <w:rPr>
          <w:rFonts w:ascii="Bookman Old Style" w:hAnsi="Bookman Old Style"/>
          <w:bCs/>
          <w:sz w:val="26"/>
        </w:rPr>
        <w:t xml:space="preserve"> morefully described in the schedule hereunder written and hereinafter called the “schedule property”.</w:t>
      </w:r>
    </w:p>
    <w:p w14:paraId="2C2FD713" w14:textId="77777777" w:rsidR="000068CC" w:rsidRDefault="00B02F55">
      <w:pPr>
        <w:jc w:val="both"/>
        <w:rPr>
          <w:rFonts w:ascii="Bookman Old Style" w:hAnsi="Bookman Old Style"/>
          <w:bCs/>
          <w:sz w:val="26"/>
        </w:rPr>
      </w:pPr>
      <w:r>
        <w:rPr>
          <w:rFonts w:ascii="Bookman Old Style" w:hAnsi="Bookman Old Style"/>
          <w:bCs/>
          <w:sz w:val="26"/>
        </w:rPr>
        <w:br w:type="page"/>
      </w:r>
    </w:p>
    <w:p w14:paraId="425AB1B8" w14:textId="77777777" w:rsidR="000068CC" w:rsidRPr="001D221A" w:rsidRDefault="000068CC">
      <w:pPr>
        <w:jc w:val="both"/>
        <w:rPr>
          <w:rFonts w:ascii="Bookman Old Style" w:hAnsi="Bookman Old Style"/>
          <w:bCs/>
          <w:sz w:val="26"/>
        </w:rPr>
      </w:pPr>
      <w:r>
        <w:rPr>
          <w:rFonts w:ascii="Bookman Old Style" w:hAnsi="Bookman Old Style"/>
          <w:bCs/>
          <w:sz w:val="26"/>
        </w:rPr>
        <w:t xml:space="preserve">Whereas the said property was purchased by </w:t>
      </w:r>
      <w:r w:rsidR="00B02F55">
        <w:rPr>
          <w:rFonts w:ascii="Bookman Old Style" w:hAnsi="Bookman Old Style"/>
          <w:bCs/>
          <w:sz w:val="26"/>
        </w:rPr>
        <w:t>Sri. Ramachandra K</w:t>
      </w:r>
      <w:r w:rsidR="002724FC">
        <w:rPr>
          <w:rFonts w:ascii="Bookman Old Style" w:hAnsi="Bookman Old Style"/>
          <w:bCs/>
          <w:sz w:val="26"/>
        </w:rPr>
        <w:t xml:space="preserve"> </w:t>
      </w:r>
      <w:r w:rsidR="00B02F55">
        <w:rPr>
          <w:rFonts w:ascii="Bookman Old Style" w:hAnsi="Bookman Old Style"/>
          <w:bCs/>
          <w:sz w:val="26"/>
        </w:rPr>
        <w:t>Manja</w:t>
      </w:r>
      <w:r>
        <w:rPr>
          <w:rFonts w:ascii="Bookman Old Style" w:hAnsi="Bookman Old Style"/>
          <w:sz w:val="26"/>
        </w:rPr>
        <w:t xml:space="preserve"> </w:t>
      </w:r>
      <w:r w:rsidR="00B02F55">
        <w:rPr>
          <w:rFonts w:ascii="Bookman Old Style" w:hAnsi="Bookman Old Style"/>
          <w:sz w:val="26"/>
        </w:rPr>
        <w:t xml:space="preserve"> and Smt. Veena K Manja </w:t>
      </w:r>
      <w:r>
        <w:rPr>
          <w:rFonts w:ascii="Bookman Old Style" w:hAnsi="Bookman Old Style"/>
          <w:bCs/>
          <w:sz w:val="26"/>
        </w:rPr>
        <w:t xml:space="preserve">from </w:t>
      </w:r>
      <w:r w:rsidR="0024773F">
        <w:rPr>
          <w:rFonts w:ascii="Bookman Old Style" w:hAnsi="Bookman Old Style"/>
          <w:bCs/>
          <w:sz w:val="26"/>
        </w:rPr>
        <w:t>Mr.Y.A.Harikishore represented  by his GPA holder Pragathi Group represented by its Managing Partner Sri.Y.A.Harikishore represented by his GPA Holder Sri.Balachandra.C</w:t>
      </w:r>
      <w:r w:rsidR="00FA1350">
        <w:rPr>
          <w:rFonts w:ascii="Bookman Old Style" w:hAnsi="Bookman Old Style"/>
          <w:sz w:val="24"/>
          <w:szCs w:val="24"/>
        </w:rPr>
        <w:t xml:space="preserve"> on </w:t>
      </w:r>
      <w:r w:rsidR="0024773F">
        <w:rPr>
          <w:rFonts w:ascii="Bookman Old Style" w:hAnsi="Bookman Old Style"/>
          <w:sz w:val="24"/>
          <w:szCs w:val="24"/>
        </w:rPr>
        <w:t>13-11-2009</w:t>
      </w:r>
      <w:r w:rsidR="00FA1350">
        <w:rPr>
          <w:rFonts w:ascii="Bookman Old Style" w:hAnsi="Bookman Old Style"/>
          <w:sz w:val="24"/>
          <w:szCs w:val="24"/>
        </w:rPr>
        <w:t xml:space="preserve"> via Absolute Sale Deed and the same has been </w:t>
      </w:r>
      <w:r w:rsidR="00FA1350" w:rsidRPr="00355E47">
        <w:rPr>
          <w:rFonts w:ascii="Bookman Old Style" w:hAnsi="Bookman Old Style"/>
          <w:sz w:val="24"/>
          <w:szCs w:val="24"/>
        </w:rPr>
        <w:t xml:space="preserve">registered in the office of the Sub-Registrar, Mysore </w:t>
      </w:r>
      <w:r w:rsidR="00FA1350">
        <w:rPr>
          <w:rFonts w:ascii="Bookman Old Style" w:hAnsi="Bookman Old Style"/>
          <w:sz w:val="24"/>
          <w:szCs w:val="24"/>
        </w:rPr>
        <w:t>West</w:t>
      </w:r>
      <w:r w:rsidR="00FA1350" w:rsidRPr="00355E47">
        <w:rPr>
          <w:rFonts w:ascii="Bookman Old Style" w:hAnsi="Bookman Old Style"/>
          <w:sz w:val="24"/>
          <w:szCs w:val="24"/>
        </w:rPr>
        <w:t xml:space="preserve">, Mysore as document No. </w:t>
      </w:r>
      <w:r w:rsidR="00FA1350" w:rsidRPr="00B46D40">
        <w:rPr>
          <w:rFonts w:ascii="Bookman Old Style" w:hAnsi="Bookman Old Style"/>
          <w:b/>
          <w:sz w:val="22"/>
          <w:szCs w:val="24"/>
        </w:rPr>
        <w:t>MYW-1-</w:t>
      </w:r>
      <w:r w:rsidR="001D221A">
        <w:rPr>
          <w:rFonts w:ascii="Bookman Old Style" w:hAnsi="Bookman Old Style"/>
          <w:b/>
          <w:sz w:val="22"/>
          <w:szCs w:val="24"/>
        </w:rPr>
        <w:t>12339</w:t>
      </w:r>
      <w:r w:rsidR="00FA1350" w:rsidRPr="00B46D40">
        <w:rPr>
          <w:rFonts w:ascii="Bookman Old Style" w:hAnsi="Bookman Old Style"/>
          <w:b/>
          <w:sz w:val="22"/>
          <w:szCs w:val="24"/>
        </w:rPr>
        <w:t>/</w:t>
      </w:r>
      <w:r w:rsidR="001D221A">
        <w:rPr>
          <w:rFonts w:ascii="Bookman Old Style" w:hAnsi="Bookman Old Style"/>
          <w:b/>
          <w:sz w:val="22"/>
          <w:szCs w:val="24"/>
        </w:rPr>
        <w:t>2009-10</w:t>
      </w:r>
      <w:r w:rsidR="00FA1350" w:rsidRPr="00355E47">
        <w:rPr>
          <w:rFonts w:ascii="Bookman Old Style" w:hAnsi="Bookman Old Style"/>
          <w:sz w:val="24"/>
          <w:szCs w:val="24"/>
        </w:rPr>
        <w:t xml:space="preserve"> of Book-I stored at C.D.No. </w:t>
      </w:r>
      <w:r w:rsidR="00FA1350" w:rsidRPr="00B46D40">
        <w:rPr>
          <w:rFonts w:ascii="Bookman Old Style" w:hAnsi="Bookman Old Style"/>
          <w:b/>
          <w:sz w:val="22"/>
          <w:szCs w:val="24"/>
        </w:rPr>
        <w:t>MYWD</w:t>
      </w:r>
      <w:r w:rsidR="001D221A">
        <w:rPr>
          <w:rFonts w:ascii="Bookman Old Style" w:hAnsi="Bookman Old Style"/>
          <w:b/>
          <w:sz w:val="22"/>
          <w:szCs w:val="24"/>
        </w:rPr>
        <w:t>217</w:t>
      </w:r>
      <w:r w:rsidR="00FA1350">
        <w:rPr>
          <w:rFonts w:ascii="Bookman Old Style" w:hAnsi="Bookman Old Style"/>
          <w:b/>
          <w:sz w:val="22"/>
          <w:szCs w:val="24"/>
        </w:rPr>
        <w:t xml:space="preserve"> </w:t>
      </w:r>
      <w:r w:rsidR="00FA1350" w:rsidRPr="00355E47">
        <w:rPr>
          <w:rFonts w:ascii="Bookman Old Style" w:hAnsi="Bookman Old Style"/>
          <w:sz w:val="24"/>
          <w:szCs w:val="24"/>
        </w:rPr>
        <w:t xml:space="preserve">and the khata was </w:t>
      </w:r>
      <w:r w:rsidR="00FA1350">
        <w:rPr>
          <w:rFonts w:ascii="Bookman Old Style" w:hAnsi="Bookman Old Style"/>
          <w:sz w:val="24"/>
          <w:szCs w:val="24"/>
        </w:rPr>
        <w:t>transferred</w:t>
      </w:r>
      <w:r w:rsidR="00FA1350" w:rsidRPr="00355E47">
        <w:rPr>
          <w:rFonts w:ascii="Bookman Old Style" w:hAnsi="Bookman Old Style"/>
          <w:sz w:val="24"/>
          <w:szCs w:val="24"/>
        </w:rPr>
        <w:t xml:space="preserve"> in favour of </w:t>
      </w:r>
      <w:r w:rsidR="001D221A">
        <w:rPr>
          <w:rFonts w:ascii="Bookman Old Style" w:hAnsi="Bookman Old Style"/>
          <w:bCs/>
          <w:sz w:val="26"/>
        </w:rPr>
        <w:t>Sri. Ramachandra KManja</w:t>
      </w:r>
      <w:r w:rsidR="001D221A">
        <w:rPr>
          <w:rFonts w:ascii="Bookman Old Style" w:hAnsi="Bookman Old Style"/>
          <w:sz w:val="26"/>
        </w:rPr>
        <w:t xml:space="preserve">  and Smt. Veena K Manja</w:t>
      </w:r>
      <w:r w:rsidR="00FA1350" w:rsidRPr="00355E47">
        <w:rPr>
          <w:rFonts w:ascii="Bookman Old Style" w:hAnsi="Bookman Old Style"/>
          <w:sz w:val="24"/>
          <w:szCs w:val="24"/>
        </w:rPr>
        <w:t xml:space="preserve"> by Mysore Urban Development Authority Mysore o</w:t>
      </w:r>
      <w:r w:rsidR="001D221A">
        <w:rPr>
          <w:rFonts w:ascii="Bookman Old Style" w:hAnsi="Bookman Old Style"/>
          <w:sz w:val="24"/>
          <w:szCs w:val="24"/>
        </w:rPr>
        <w:t xml:space="preserve">n  </w:t>
      </w:r>
      <w:r w:rsidR="00FA1350">
        <w:rPr>
          <w:rFonts w:ascii="Bookman Old Style" w:hAnsi="Bookman Old Style"/>
          <w:sz w:val="24"/>
          <w:szCs w:val="24"/>
        </w:rPr>
        <w:t xml:space="preserve"> </w:t>
      </w:r>
      <w:r w:rsidR="001D221A">
        <w:rPr>
          <w:rFonts w:ascii="Bookman Old Style" w:hAnsi="Bookman Old Style"/>
          <w:b/>
          <w:sz w:val="22"/>
          <w:szCs w:val="24"/>
        </w:rPr>
        <w:t>23-03-2011</w:t>
      </w:r>
      <w:r w:rsidR="001D221A">
        <w:rPr>
          <w:rFonts w:ascii="Bookman Old Style" w:hAnsi="Bookman Old Style"/>
          <w:sz w:val="24"/>
          <w:szCs w:val="24"/>
        </w:rPr>
        <w:t xml:space="preserve"> vide No. 610, of Book IV at page no. 4.</w:t>
      </w:r>
      <w:r w:rsidR="00FA1350">
        <w:rPr>
          <w:rFonts w:ascii="Bookman Old Style" w:hAnsi="Bookman Old Style"/>
          <w:sz w:val="22"/>
          <w:szCs w:val="24"/>
        </w:rPr>
        <w:t xml:space="preserve"> And </w:t>
      </w:r>
      <w:r>
        <w:rPr>
          <w:rFonts w:ascii="Bookman Old Style" w:hAnsi="Bookman Old Style"/>
          <w:bCs/>
          <w:sz w:val="26"/>
        </w:rPr>
        <w:t>paid upto date</w:t>
      </w:r>
      <w:r>
        <w:rPr>
          <w:rFonts w:ascii="Bookman Old Style" w:hAnsi="Bookman Old Style"/>
          <w:sz w:val="26"/>
        </w:rPr>
        <w:t xml:space="preserve"> tax to concerned authority </w:t>
      </w:r>
      <w:r w:rsidR="00FA1350">
        <w:rPr>
          <w:rFonts w:ascii="Bookman Old Style" w:hAnsi="Bookman Old Style"/>
          <w:sz w:val="26"/>
        </w:rPr>
        <w:t>and</w:t>
      </w:r>
      <w:r>
        <w:rPr>
          <w:rFonts w:ascii="Bookman Old Style" w:hAnsi="Bookman Old Style"/>
          <w:sz w:val="26"/>
        </w:rPr>
        <w:t xml:space="preserve"> enjoying the schedule property without any obstructions or interference from any other persons. </w:t>
      </w:r>
    </w:p>
    <w:p w14:paraId="2C60B411" w14:textId="77777777" w:rsidR="001F250E" w:rsidRDefault="001F250E">
      <w:pPr>
        <w:jc w:val="both"/>
        <w:rPr>
          <w:rFonts w:ascii="Bookman Old Style" w:hAnsi="Bookman Old Style"/>
          <w:sz w:val="26"/>
        </w:rPr>
      </w:pPr>
    </w:p>
    <w:p w14:paraId="14E8A9F3" w14:textId="77777777" w:rsidR="000068CC" w:rsidRDefault="005D623B">
      <w:pPr>
        <w:jc w:val="both"/>
        <w:rPr>
          <w:rFonts w:ascii="Bookman Old Style" w:hAnsi="Bookman Old Style"/>
          <w:sz w:val="24"/>
          <w:szCs w:val="24"/>
        </w:rPr>
      </w:pPr>
      <w:r>
        <w:rPr>
          <w:rFonts w:ascii="Bookman Old Style" w:hAnsi="Bookman Old Style"/>
          <w:sz w:val="26"/>
        </w:rPr>
        <w:t xml:space="preserve">the above said </w:t>
      </w:r>
      <w:r w:rsidR="001D221A">
        <w:rPr>
          <w:rFonts w:ascii="Bookman Old Style" w:hAnsi="Bookman Old Style"/>
          <w:bCs/>
          <w:sz w:val="26"/>
        </w:rPr>
        <w:t>Sri. Ramachandra K Manja</w:t>
      </w:r>
      <w:r w:rsidR="001D221A">
        <w:rPr>
          <w:rFonts w:ascii="Bookman Old Style" w:hAnsi="Bookman Old Style"/>
          <w:sz w:val="26"/>
        </w:rPr>
        <w:t xml:space="preserve">  and Smt. Veena K Manja</w:t>
      </w:r>
      <w:r w:rsidR="00DB50A8">
        <w:rPr>
          <w:rFonts w:ascii="Bookman Old Style" w:hAnsi="Bookman Old Style"/>
          <w:sz w:val="26"/>
        </w:rPr>
        <w:t xml:space="preserve"> </w:t>
      </w:r>
      <w:r>
        <w:rPr>
          <w:rFonts w:ascii="Bookman Old Style" w:hAnsi="Bookman Old Style"/>
          <w:sz w:val="26"/>
        </w:rPr>
        <w:t xml:space="preserve">are the </w:t>
      </w:r>
      <w:r w:rsidR="001D221A">
        <w:rPr>
          <w:rFonts w:ascii="Bookman Old Style" w:hAnsi="Bookman Old Style"/>
          <w:sz w:val="26"/>
        </w:rPr>
        <w:t xml:space="preserve">absolute owners of schedule property. </w:t>
      </w:r>
      <w:r w:rsidR="00850EF2">
        <w:rPr>
          <w:rFonts w:ascii="Bookman Old Style" w:hAnsi="Bookman Old Style"/>
          <w:sz w:val="26"/>
        </w:rPr>
        <w:t xml:space="preserve"> </w:t>
      </w:r>
      <w:r w:rsidR="001D221A">
        <w:rPr>
          <w:rFonts w:ascii="Bookman Old Style" w:hAnsi="Bookman Old Style"/>
          <w:sz w:val="26"/>
        </w:rPr>
        <w:t>Smt. Veena K Manja</w:t>
      </w:r>
      <w:r>
        <w:rPr>
          <w:rFonts w:ascii="Bookman Old Style" w:hAnsi="Bookman Old Style"/>
          <w:sz w:val="26"/>
        </w:rPr>
        <w:t xml:space="preserve"> </w:t>
      </w:r>
      <w:r w:rsidR="001D221A">
        <w:rPr>
          <w:rFonts w:ascii="Bookman Old Style" w:hAnsi="Bookman Old Style"/>
          <w:sz w:val="26"/>
        </w:rPr>
        <w:t>is</w:t>
      </w:r>
      <w:r w:rsidR="00DB50A8">
        <w:rPr>
          <w:rFonts w:ascii="Bookman Old Style" w:hAnsi="Bookman Old Style"/>
          <w:sz w:val="26"/>
        </w:rPr>
        <w:t xml:space="preserve"> releasing their right to </w:t>
      </w:r>
      <w:r w:rsidR="001D221A">
        <w:rPr>
          <w:rFonts w:ascii="Bookman Old Style" w:hAnsi="Bookman Old Style"/>
          <w:bCs/>
          <w:sz w:val="26"/>
        </w:rPr>
        <w:t>Sri. Ramachandra K Manja</w:t>
      </w:r>
      <w:r w:rsidR="00891DDB">
        <w:rPr>
          <w:rFonts w:ascii="Bookman Old Style" w:hAnsi="Bookman Old Style"/>
          <w:bCs/>
          <w:sz w:val="26"/>
        </w:rPr>
        <w:t>.</w:t>
      </w:r>
    </w:p>
    <w:p w14:paraId="3CCC847A" w14:textId="77777777" w:rsidR="00DB50A8" w:rsidRDefault="00DB50A8">
      <w:pPr>
        <w:jc w:val="both"/>
        <w:rPr>
          <w:rFonts w:ascii="Bookman Old Style" w:hAnsi="Bookman Old Style"/>
          <w:sz w:val="26"/>
        </w:rPr>
      </w:pPr>
    </w:p>
    <w:p w14:paraId="0D0314D0" w14:textId="77777777" w:rsidR="000068CC" w:rsidRDefault="000068CC">
      <w:pPr>
        <w:jc w:val="both"/>
        <w:rPr>
          <w:rFonts w:ascii="Bookman Old Style" w:hAnsi="Bookman Old Style"/>
          <w:sz w:val="26"/>
        </w:rPr>
      </w:pPr>
      <w:r>
        <w:rPr>
          <w:rFonts w:ascii="Bookman Old Style" w:hAnsi="Bookman Old Style"/>
          <w:sz w:val="26"/>
        </w:rPr>
        <w:t>The RELEASOR ha</w:t>
      </w:r>
      <w:r w:rsidR="00DB50A8">
        <w:rPr>
          <w:rFonts w:ascii="Bookman Old Style" w:hAnsi="Bookman Old Style"/>
          <w:sz w:val="26"/>
        </w:rPr>
        <w:t>ve</w:t>
      </w:r>
      <w:r>
        <w:rPr>
          <w:rFonts w:ascii="Bookman Old Style" w:hAnsi="Bookman Old Style"/>
          <w:sz w:val="26"/>
        </w:rPr>
        <w:t xml:space="preserve"> willing to exit from the schedule property and ha</w:t>
      </w:r>
      <w:r w:rsidR="004909C0">
        <w:rPr>
          <w:rFonts w:ascii="Bookman Old Style" w:hAnsi="Bookman Old Style"/>
          <w:sz w:val="26"/>
        </w:rPr>
        <w:t>ve</w:t>
      </w:r>
      <w:r>
        <w:rPr>
          <w:rFonts w:ascii="Bookman Old Style" w:hAnsi="Bookman Old Style"/>
          <w:sz w:val="26"/>
        </w:rPr>
        <w:t xml:space="preserve"> decided to release of right in favour of the Releasee for </w:t>
      </w:r>
      <w:r w:rsidR="005C2620">
        <w:rPr>
          <w:rFonts w:ascii="Bookman Old Style" w:hAnsi="Bookman Old Style"/>
          <w:sz w:val="26"/>
        </w:rPr>
        <w:t xml:space="preserve">without any monitory </w:t>
      </w:r>
      <w:r>
        <w:rPr>
          <w:rFonts w:ascii="Bookman Old Style" w:hAnsi="Bookman Old Style"/>
          <w:sz w:val="26"/>
        </w:rPr>
        <w:t>consideration</w:t>
      </w:r>
      <w:r w:rsidR="00DB50A8">
        <w:rPr>
          <w:rFonts w:ascii="Bookman Old Style" w:hAnsi="Bookman Old Style"/>
          <w:sz w:val="26"/>
        </w:rPr>
        <w:t>,</w:t>
      </w:r>
      <w:r>
        <w:rPr>
          <w:rFonts w:ascii="Bookman Old Style" w:hAnsi="Bookman Old Style"/>
          <w:sz w:val="26"/>
        </w:rPr>
        <w:t xml:space="preserve"> in view of good relationship between the parties. </w:t>
      </w:r>
    </w:p>
    <w:p w14:paraId="4A4236E5" w14:textId="77777777" w:rsidR="000068CC" w:rsidRDefault="000068CC">
      <w:pPr>
        <w:jc w:val="both"/>
        <w:rPr>
          <w:rFonts w:ascii="Bookman Old Style" w:hAnsi="Bookman Old Style"/>
          <w:sz w:val="26"/>
        </w:rPr>
      </w:pPr>
    </w:p>
    <w:p w14:paraId="6940C608" w14:textId="77777777" w:rsidR="000068CC" w:rsidRDefault="000068CC">
      <w:pPr>
        <w:jc w:val="both"/>
        <w:rPr>
          <w:rFonts w:ascii="Bookman Old Style" w:hAnsi="Bookman Old Style"/>
          <w:sz w:val="26"/>
        </w:rPr>
      </w:pPr>
      <w:r>
        <w:rPr>
          <w:rFonts w:ascii="Bookman Old Style" w:hAnsi="Bookman Old Style"/>
          <w:sz w:val="26"/>
        </w:rPr>
        <w:t>The RELEASER ha</w:t>
      </w:r>
      <w:r w:rsidR="005D623B">
        <w:rPr>
          <w:rFonts w:ascii="Bookman Old Style" w:hAnsi="Bookman Old Style"/>
          <w:sz w:val="26"/>
        </w:rPr>
        <w:t>ve</w:t>
      </w:r>
      <w:r>
        <w:rPr>
          <w:rFonts w:ascii="Bookman Old Style" w:hAnsi="Bookman Old Style"/>
          <w:sz w:val="26"/>
        </w:rPr>
        <w:t xml:space="preserve"> agreed to release, discharge and relinquish </w:t>
      </w:r>
      <w:r w:rsidR="005D623B">
        <w:rPr>
          <w:rFonts w:ascii="Bookman Old Style" w:hAnsi="Bookman Old Style"/>
          <w:sz w:val="26"/>
        </w:rPr>
        <w:t>their</w:t>
      </w:r>
      <w:r>
        <w:rPr>
          <w:rFonts w:ascii="Bookman Old Style" w:hAnsi="Bookman Old Style"/>
          <w:sz w:val="26"/>
        </w:rPr>
        <w:t xml:space="preserve"> right, title and interest in favour of Releasee to avoid any possible future claims, disputes and differences that may arise in respect of the schedule property.</w:t>
      </w:r>
    </w:p>
    <w:p w14:paraId="74FA0EC0" w14:textId="77777777" w:rsidR="000068CC" w:rsidRDefault="000068CC">
      <w:pPr>
        <w:jc w:val="both"/>
        <w:rPr>
          <w:rFonts w:ascii="Bookman Old Style" w:hAnsi="Bookman Old Style"/>
          <w:sz w:val="26"/>
        </w:rPr>
      </w:pPr>
    </w:p>
    <w:p w14:paraId="3814C088" w14:textId="77777777" w:rsidR="000068CC" w:rsidRPr="004909C0" w:rsidRDefault="000068CC" w:rsidP="004909C0">
      <w:pPr>
        <w:pStyle w:val="BodyText3"/>
        <w:jc w:val="center"/>
        <w:rPr>
          <w:sz w:val="26"/>
          <w:u w:val="single"/>
        </w:rPr>
      </w:pPr>
      <w:r w:rsidRPr="004909C0">
        <w:rPr>
          <w:sz w:val="26"/>
          <w:u w:val="single"/>
        </w:rPr>
        <w:t>NOW IN WITNESS WHEREOF THIS RELEASE DEED DETAILS AS UNDER :-</w:t>
      </w:r>
    </w:p>
    <w:p w14:paraId="0F2AE0B9" w14:textId="77777777" w:rsidR="000068CC" w:rsidRDefault="000068CC">
      <w:pPr>
        <w:jc w:val="both"/>
        <w:rPr>
          <w:rFonts w:ascii="Bookman Old Style" w:hAnsi="Bookman Old Style"/>
          <w:b/>
          <w:sz w:val="26"/>
        </w:rPr>
      </w:pPr>
    </w:p>
    <w:p w14:paraId="7AFBDF56"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hereby release </w:t>
      </w:r>
      <w:r w:rsidR="00345FDB">
        <w:rPr>
          <w:rFonts w:ascii="Bookman Old Style" w:hAnsi="Bookman Old Style"/>
          <w:sz w:val="26"/>
        </w:rPr>
        <w:t xml:space="preserve">their </w:t>
      </w:r>
      <w:r>
        <w:rPr>
          <w:rFonts w:ascii="Bookman Old Style" w:hAnsi="Bookman Old Style"/>
          <w:sz w:val="26"/>
        </w:rPr>
        <w:t xml:space="preserve">rights, title and interest over the schedule property absolutely in favour of the Releasee. </w:t>
      </w:r>
    </w:p>
    <w:p w14:paraId="2BB3E70C" w14:textId="77777777" w:rsidR="000068CC" w:rsidRDefault="000068CC">
      <w:pPr>
        <w:jc w:val="both"/>
        <w:rPr>
          <w:rFonts w:ascii="Bookman Old Style" w:hAnsi="Bookman Old Style"/>
          <w:sz w:val="26"/>
        </w:rPr>
      </w:pPr>
    </w:p>
    <w:p w14:paraId="2FB37421"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Hereinafter, the Releaser shall be having in no manner of rights, title and interest over the schedule property. Hereinafter, the </w:t>
      </w:r>
      <w:r>
        <w:rPr>
          <w:rFonts w:ascii="Bookman Old Style" w:hAnsi="Bookman Old Style"/>
          <w:sz w:val="26"/>
        </w:rPr>
        <w:lastRenderedPageBreak/>
        <w:t xml:space="preserve">Releasee </w:t>
      </w:r>
      <w:r w:rsidR="00313CFA">
        <w:rPr>
          <w:rFonts w:ascii="Bookman Old Style" w:hAnsi="Bookman Old Style"/>
          <w:bCs/>
          <w:sz w:val="26"/>
        </w:rPr>
        <w:t>Sri. Ramachandra K Manja</w:t>
      </w:r>
      <w:r>
        <w:rPr>
          <w:rFonts w:ascii="Bookman Old Style" w:hAnsi="Bookman Old Style"/>
          <w:sz w:val="26"/>
        </w:rPr>
        <w:t xml:space="preserve"> shall be the absolute owner of the entire schedule property with absolute right, interest and title of disposal.</w:t>
      </w:r>
    </w:p>
    <w:p w14:paraId="127AD561" w14:textId="77777777" w:rsidR="000068CC" w:rsidRDefault="000068CC">
      <w:pPr>
        <w:jc w:val="both"/>
        <w:rPr>
          <w:rFonts w:ascii="Bookman Old Style" w:hAnsi="Bookman Old Style"/>
          <w:sz w:val="26"/>
        </w:rPr>
      </w:pPr>
    </w:p>
    <w:p w14:paraId="0D58B758"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Releasee has been put into exclusive possession of the schedule property along with structure and is entitled to continue in absolute possession and enjoyment of the schedule property with regard to sell the property. </w:t>
      </w:r>
    </w:p>
    <w:p w14:paraId="1F7E5AED" w14:textId="77777777" w:rsidR="000068CC" w:rsidRDefault="000068CC">
      <w:pPr>
        <w:jc w:val="both"/>
        <w:rPr>
          <w:rFonts w:ascii="Bookman Old Style" w:hAnsi="Bookman Old Style"/>
          <w:sz w:val="26"/>
        </w:rPr>
      </w:pPr>
    </w:p>
    <w:p w14:paraId="4D72F32A"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Releasee is entitled to get the khata, Kandaya of the schedule property in his individual name in the concerned authorities and the RELEASER ha</w:t>
      </w:r>
      <w:r w:rsidR="004909C0">
        <w:rPr>
          <w:rFonts w:ascii="Bookman Old Style" w:hAnsi="Bookman Old Style"/>
          <w:sz w:val="26"/>
        </w:rPr>
        <w:t>ve</w:t>
      </w:r>
      <w:r>
        <w:rPr>
          <w:rFonts w:ascii="Bookman Old Style" w:hAnsi="Bookman Old Style"/>
          <w:sz w:val="26"/>
        </w:rPr>
        <w:t xml:space="preserve"> no objection for the same.</w:t>
      </w:r>
    </w:p>
    <w:p w14:paraId="4DE76D85" w14:textId="77777777" w:rsidR="000068CC" w:rsidRDefault="000068CC">
      <w:pPr>
        <w:jc w:val="both"/>
        <w:rPr>
          <w:rFonts w:ascii="Bookman Old Style" w:hAnsi="Bookman Old Style"/>
          <w:sz w:val="16"/>
        </w:rPr>
      </w:pPr>
    </w:p>
    <w:p w14:paraId="42616A4C"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assures the Releasee that </w:t>
      </w:r>
      <w:r w:rsidR="005C2620">
        <w:rPr>
          <w:rFonts w:ascii="Bookman Old Style" w:hAnsi="Bookman Old Style"/>
          <w:sz w:val="26"/>
        </w:rPr>
        <w:t>they</w:t>
      </w:r>
      <w:r>
        <w:rPr>
          <w:rFonts w:ascii="Bookman Old Style" w:hAnsi="Bookman Old Style"/>
          <w:sz w:val="26"/>
        </w:rPr>
        <w:t xml:space="preserve"> ha</w:t>
      </w:r>
      <w:r w:rsidR="005C2620">
        <w:rPr>
          <w:rFonts w:ascii="Bookman Old Style" w:hAnsi="Bookman Old Style"/>
          <w:sz w:val="26"/>
        </w:rPr>
        <w:t xml:space="preserve">ve </w:t>
      </w:r>
      <w:r>
        <w:rPr>
          <w:rFonts w:ascii="Bookman Old Style" w:hAnsi="Bookman Old Style"/>
          <w:sz w:val="26"/>
        </w:rPr>
        <w:t xml:space="preserve">not created any liability or encumbrances over the schedule property and the schedule property is not subject to any attachment of court etc., </w:t>
      </w:r>
    </w:p>
    <w:p w14:paraId="2E37BD6D" w14:textId="77777777" w:rsidR="000068CC" w:rsidRDefault="000068CC">
      <w:pPr>
        <w:jc w:val="both"/>
        <w:rPr>
          <w:rFonts w:ascii="Bookman Old Style" w:hAnsi="Bookman Old Style"/>
          <w:sz w:val="16"/>
        </w:rPr>
      </w:pPr>
    </w:p>
    <w:p w14:paraId="2B6AD3F1"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RELEASER ha</w:t>
      </w:r>
      <w:r w:rsidR="005C2620">
        <w:rPr>
          <w:rFonts w:ascii="Bookman Old Style" w:hAnsi="Bookman Old Style"/>
          <w:sz w:val="26"/>
        </w:rPr>
        <w:t>ve</w:t>
      </w:r>
      <w:r>
        <w:rPr>
          <w:rFonts w:ascii="Bookman Old Style" w:hAnsi="Bookman Old Style"/>
          <w:sz w:val="26"/>
        </w:rPr>
        <w:t xml:space="preserve"> handed over all the relevant original documents to the Releasee.</w:t>
      </w:r>
    </w:p>
    <w:p w14:paraId="3C519A1F" w14:textId="77777777" w:rsidR="000068CC" w:rsidRDefault="000068CC">
      <w:pPr>
        <w:jc w:val="both"/>
        <w:rPr>
          <w:rFonts w:ascii="Bookman Old Style" w:hAnsi="Bookman Old Style"/>
          <w:sz w:val="16"/>
        </w:rPr>
      </w:pPr>
    </w:p>
    <w:p w14:paraId="21925B60"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Thus the Releasee </w:t>
      </w:r>
      <w:r w:rsidR="00435983" w:rsidRPr="00435983">
        <w:rPr>
          <w:rFonts w:ascii="Bookman Old Style" w:hAnsi="Bookman Old Style"/>
          <w:b/>
          <w:bCs/>
          <w:sz w:val="26"/>
        </w:rPr>
        <w:t>Sri. Ramachandra K Manja</w:t>
      </w:r>
      <w:r w:rsidR="005C2620">
        <w:rPr>
          <w:rFonts w:ascii="Bookman Old Style" w:hAnsi="Bookman Old Style"/>
          <w:sz w:val="26"/>
        </w:rPr>
        <w:t xml:space="preserve"> </w:t>
      </w:r>
      <w:r>
        <w:rPr>
          <w:rFonts w:ascii="Bookman Old Style" w:hAnsi="Bookman Old Style"/>
          <w:sz w:val="26"/>
        </w:rPr>
        <w:t xml:space="preserve">hereafter becomes the absolute possessor and owner of the entire schedule property and </w:t>
      </w:r>
      <w:r w:rsidRPr="005C2620">
        <w:rPr>
          <w:rFonts w:ascii="Bookman Old Style" w:hAnsi="Bookman Old Style"/>
          <w:caps/>
          <w:sz w:val="26"/>
        </w:rPr>
        <w:t>no one</w:t>
      </w:r>
      <w:r>
        <w:rPr>
          <w:rFonts w:ascii="Bookman Old Style" w:hAnsi="Bookman Old Style"/>
          <w:sz w:val="26"/>
        </w:rPr>
        <w:t xml:space="preserve"> either a relative or otherwise have got right to claim or the interfere in the schedule property.</w:t>
      </w:r>
    </w:p>
    <w:p w14:paraId="06C829A0" w14:textId="77777777" w:rsidR="000068CC" w:rsidRDefault="000068CC">
      <w:pPr>
        <w:pStyle w:val="Heading5"/>
        <w:rPr>
          <w:rFonts w:ascii="Bookman Old Style" w:hAnsi="Bookman Old Style"/>
          <w:sz w:val="16"/>
        </w:rPr>
      </w:pPr>
    </w:p>
    <w:p w14:paraId="47F197FF" w14:textId="77777777" w:rsidR="000068CC" w:rsidRPr="00345FDB" w:rsidRDefault="000068CC">
      <w:pPr>
        <w:pStyle w:val="Heading1"/>
        <w:jc w:val="center"/>
        <w:rPr>
          <w:rFonts w:ascii="Bookman Old Style" w:hAnsi="Bookman Old Style"/>
          <w:b/>
          <w:bCs/>
          <w:iCs/>
          <w:sz w:val="26"/>
          <w:u w:val="single"/>
        </w:rPr>
      </w:pPr>
      <w:r w:rsidRPr="00345FDB">
        <w:rPr>
          <w:rFonts w:ascii="Bookman Old Style" w:hAnsi="Bookman Old Style"/>
          <w:b/>
          <w:bCs/>
          <w:iCs/>
          <w:sz w:val="26"/>
          <w:u w:val="single"/>
        </w:rPr>
        <w:t>SCHEDULE OF THE PROPERTY</w:t>
      </w:r>
    </w:p>
    <w:p w14:paraId="1A60E64F" w14:textId="77777777" w:rsidR="000068CC" w:rsidRDefault="000068CC">
      <w:pPr>
        <w:jc w:val="both"/>
        <w:rPr>
          <w:rFonts w:ascii="Bookman Old Style" w:hAnsi="Bookman Old Style"/>
          <w:sz w:val="16"/>
        </w:rPr>
      </w:pPr>
    </w:p>
    <w:p w14:paraId="127021EB" w14:textId="77777777" w:rsidR="00345FDB" w:rsidRPr="000E04CB" w:rsidRDefault="00345FDB" w:rsidP="00345FDB">
      <w:pPr>
        <w:jc w:val="both"/>
        <w:rPr>
          <w:rFonts w:ascii="Bookman Old Style" w:hAnsi="Bookman Old Style"/>
          <w:sz w:val="24"/>
          <w:szCs w:val="24"/>
        </w:rPr>
      </w:pPr>
      <w:r>
        <w:rPr>
          <w:rFonts w:ascii="Bookman Old Style" w:hAnsi="Bookman Old Style"/>
          <w:sz w:val="24"/>
          <w:szCs w:val="24"/>
        </w:rPr>
        <w:t xml:space="preserve">ALL THAT PIECE AND PARCEL OF THE residential </w:t>
      </w:r>
      <w:r w:rsidR="00435983">
        <w:rPr>
          <w:rFonts w:ascii="Bookman Old Style" w:hAnsi="Bookman Old Style"/>
          <w:sz w:val="24"/>
          <w:szCs w:val="24"/>
        </w:rPr>
        <w:t xml:space="preserve">vacant </w:t>
      </w:r>
      <w:r w:rsidR="00435983" w:rsidRPr="00355E47">
        <w:rPr>
          <w:rFonts w:ascii="Bookman Old Style" w:hAnsi="Bookman Old Style"/>
          <w:b/>
          <w:sz w:val="24"/>
          <w:szCs w:val="24"/>
        </w:rPr>
        <w:t xml:space="preserve">Site bearing No. </w:t>
      </w:r>
      <w:r w:rsidR="00435983">
        <w:rPr>
          <w:rFonts w:ascii="Bookman Old Style" w:hAnsi="Bookman Old Style"/>
          <w:b/>
          <w:sz w:val="24"/>
          <w:szCs w:val="24"/>
        </w:rPr>
        <w:t>875,</w:t>
      </w:r>
      <w:r w:rsidR="00435983" w:rsidRPr="00355E47">
        <w:rPr>
          <w:rFonts w:ascii="Bookman Old Style" w:hAnsi="Bookman Old Style"/>
          <w:b/>
          <w:sz w:val="24"/>
          <w:szCs w:val="24"/>
        </w:rPr>
        <w:t xml:space="preserve"> </w:t>
      </w:r>
      <w:r w:rsidR="00435983">
        <w:rPr>
          <w:rFonts w:ascii="Bookman Old Style" w:hAnsi="Bookman Old Style"/>
          <w:sz w:val="24"/>
          <w:szCs w:val="24"/>
        </w:rPr>
        <w:t xml:space="preserve">(converted as per office memorandum bearing ALN (1) 329/2007-08, dated 06-09-2008, issued by the the Deputy Commissioner, Mysore District) in the MUDA approved layout known as </w:t>
      </w:r>
      <w:r w:rsidR="00435983" w:rsidRPr="00B02F55">
        <w:rPr>
          <w:rFonts w:ascii="Bookman Old Style" w:hAnsi="Bookman Old Style"/>
          <w:b/>
          <w:sz w:val="24"/>
          <w:szCs w:val="24"/>
        </w:rPr>
        <w:t>“Pragathi Nagar”</w:t>
      </w:r>
      <w:r w:rsidR="00435983">
        <w:rPr>
          <w:rFonts w:ascii="Bookman Old Style" w:hAnsi="Bookman Old Style"/>
          <w:sz w:val="24"/>
          <w:szCs w:val="24"/>
        </w:rPr>
        <w:t xml:space="preserve"> situated at belawadi Village, Ilwala Hobli, Mysore Taluk, measuring </w:t>
      </w:r>
      <w:r w:rsidR="00435983" w:rsidRPr="00B02F55">
        <w:rPr>
          <w:rFonts w:ascii="Bookman Old Style" w:hAnsi="Bookman Old Style"/>
          <w:b/>
          <w:sz w:val="24"/>
          <w:szCs w:val="24"/>
        </w:rPr>
        <w:t xml:space="preserve">East to West : 24.00 Mtrs and North to South : 15.00 Mtrs in all measuring 360.00 Sq.Mtrs </w:t>
      </w:r>
      <w:r w:rsidR="00435983">
        <w:rPr>
          <w:rFonts w:ascii="Bookman Old Style" w:hAnsi="Bookman Old Style"/>
          <w:bCs/>
          <w:sz w:val="26"/>
        </w:rPr>
        <w:t xml:space="preserve"> </w:t>
      </w:r>
      <w:r w:rsidRPr="001A210D">
        <w:rPr>
          <w:rFonts w:ascii="Bookman Old Style" w:hAnsi="Bookman Old Style"/>
          <w:bCs/>
          <w:sz w:val="24"/>
        </w:rPr>
        <w:t xml:space="preserve"> </w:t>
      </w:r>
      <w:r>
        <w:rPr>
          <w:rFonts w:ascii="Bookman Old Style" w:hAnsi="Bookman Old Style"/>
          <w:caps/>
          <w:sz w:val="24"/>
          <w:szCs w:val="24"/>
        </w:rPr>
        <w:t xml:space="preserve"> </w:t>
      </w:r>
      <w:r>
        <w:rPr>
          <w:rFonts w:ascii="Bookman Old Style" w:hAnsi="Bookman Old Style"/>
          <w:sz w:val="24"/>
          <w:szCs w:val="24"/>
        </w:rPr>
        <w:t>and bounded on:-</w:t>
      </w:r>
    </w:p>
    <w:p w14:paraId="72D1F734" w14:textId="77777777" w:rsidR="00345FDB" w:rsidRPr="00F7570F" w:rsidRDefault="00345FDB" w:rsidP="00345FDB">
      <w:pPr>
        <w:ind w:left="1440"/>
        <w:jc w:val="both"/>
        <w:rPr>
          <w:rFonts w:ascii="Bookman Old Style" w:hAnsi="Bookman Old Style"/>
          <w:sz w:val="10"/>
          <w:szCs w:val="10"/>
        </w:rPr>
      </w:pPr>
    </w:p>
    <w:p w14:paraId="7C0586FD" w14:textId="77777777" w:rsidR="00345FDB" w:rsidRPr="00345FDB" w:rsidRDefault="00345FDB" w:rsidP="00345FDB">
      <w:pPr>
        <w:pStyle w:val="Heading7"/>
        <w:rPr>
          <w:b w:val="0"/>
          <w:sz w:val="25"/>
        </w:rPr>
      </w:pPr>
      <w:r w:rsidRPr="00345FDB">
        <w:rPr>
          <w:b w:val="0"/>
          <w:sz w:val="25"/>
        </w:rPr>
        <w:t>East</w:t>
      </w:r>
      <w:r w:rsidRPr="00345FDB">
        <w:rPr>
          <w:b w:val="0"/>
          <w:sz w:val="25"/>
        </w:rPr>
        <w:tab/>
      </w:r>
      <w:r w:rsidRPr="00345FDB">
        <w:rPr>
          <w:b w:val="0"/>
          <w:sz w:val="25"/>
        </w:rPr>
        <w:tab/>
        <w:t>:</w:t>
      </w:r>
      <w:r w:rsidRPr="00345FDB">
        <w:rPr>
          <w:b w:val="0"/>
          <w:sz w:val="25"/>
        </w:rPr>
        <w:tab/>
      </w:r>
      <w:r w:rsidR="00435983" w:rsidRPr="00345FDB">
        <w:rPr>
          <w:b w:val="0"/>
          <w:sz w:val="25"/>
        </w:rPr>
        <w:t xml:space="preserve">Road, </w:t>
      </w:r>
    </w:p>
    <w:p w14:paraId="7B1896E9" w14:textId="77777777" w:rsidR="00435983" w:rsidRPr="00345FDB" w:rsidRDefault="00345FDB" w:rsidP="00435983">
      <w:pPr>
        <w:pStyle w:val="Heading7"/>
        <w:rPr>
          <w:b w:val="0"/>
          <w:sz w:val="25"/>
        </w:rPr>
      </w:pPr>
      <w:r w:rsidRPr="00345FDB">
        <w:rPr>
          <w:b w:val="0"/>
          <w:sz w:val="25"/>
        </w:rPr>
        <w:t>West</w:t>
      </w:r>
      <w:r w:rsidRPr="00345FDB">
        <w:rPr>
          <w:b w:val="0"/>
          <w:sz w:val="25"/>
        </w:rPr>
        <w:tab/>
      </w:r>
      <w:r w:rsidRPr="00345FDB">
        <w:rPr>
          <w:b w:val="0"/>
          <w:sz w:val="25"/>
        </w:rPr>
        <w:tab/>
        <w:t xml:space="preserve">: </w:t>
      </w:r>
      <w:r w:rsidRPr="00345FDB">
        <w:rPr>
          <w:b w:val="0"/>
          <w:sz w:val="25"/>
        </w:rPr>
        <w:tab/>
      </w:r>
      <w:r w:rsidR="00435983" w:rsidRPr="00345FDB">
        <w:rPr>
          <w:b w:val="0"/>
          <w:sz w:val="25"/>
        </w:rPr>
        <w:t>Site No.</w:t>
      </w:r>
      <w:r w:rsidR="00435983">
        <w:rPr>
          <w:b w:val="0"/>
          <w:sz w:val="25"/>
        </w:rPr>
        <w:t>882</w:t>
      </w:r>
      <w:r w:rsidR="00435983" w:rsidRPr="00345FDB">
        <w:rPr>
          <w:b w:val="0"/>
          <w:sz w:val="25"/>
        </w:rPr>
        <w:t>,</w:t>
      </w:r>
    </w:p>
    <w:p w14:paraId="79626459" w14:textId="77777777" w:rsidR="00345FDB" w:rsidRPr="00345FDB" w:rsidRDefault="00345FDB" w:rsidP="00345FDB">
      <w:pPr>
        <w:pStyle w:val="Heading7"/>
        <w:rPr>
          <w:b w:val="0"/>
          <w:sz w:val="25"/>
        </w:rPr>
      </w:pPr>
      <w:r w:rsidRPr="00345FDB">
        <w:rPr>
          <w:b w:val="0"/>
          <w:sz w:val="25"/>
        </w:rPr>
        <w:t>North</w:t>
      </w:r>
      <w:r w:rsidRPr="00345FDB">
        <w:rPr>
          <w:b w:val="0"/>
          <w:sz w:val="25"/>
        </w:rPr>
        <w:tab/>
      </w:r>
      <w:r>
        <w:rPr>
          <w:b w:val="0"/>
          <w:sz w:val="25"/>
        </w:rPr>
        <w:tab/>
      </w:r>
      <w:r w:rsidRPr="00345FDB">
        <w:rPr>
          <w:b w:val="0"/>
          <w:sz w:val="25"/>
        </w:rPr>
        <w:t xml:space="preserve">: </w:t>
      </w:r>
      <w:r w:rsidRPr="00345FDB">
        <w:rPr>
          <w:b w:val="0"/>
          <w:sz w:val="25"/>
        </w:rPr>
        <w:tab/>
        <w:t>Site No.</w:t>
      </w:r>
      <w:r w:rsidR="00435983">
        <w:rPr>
          <w:b w:val="0"/>
          <w:sz w:val="25"/>
        </w:rPr>
        <w:t>874</w:t>
      </w:r>
      <w:r w:rsidRPr="00345FDB">
        <w:rPr>
          <w:b w:val="0"/>
          <w:sz w:val="25"/>
        </w:rPr>
        <w:t>,</w:t>
      </w:r>
    </w:p>
    <w:p w14:paraId="4EB0A656" w14:textId="77777777" w:rsidR="00345FDB" w:rsidRPr="00345FDB" w:rsidRDefault="00345FDB" w:rsidP="00345FDB">
      <w:pPr>
        <w:pStyle w:val="Heading7"/>
        <w:rPr>
          <w:b w:val="0"/>
          <w:sz w:val="25"/>
        </w:rPr>
      </w:pPr>
      <w:r w:rsidRPr="00345FDB">
        <w:rPr>
          <w:b w:val="0"/>
          <w:sz w:val="25"/>
        </w:rPr>
        <w:t>South</w:t>
      </w:r>
      <w:r w:rsidRPr="00345FDB">
        <w:rPr>
          <w:b w:val="0"/>
          <w:sz w:val="25"/>
        </w:rPr>
        <w:tab/>
        <w:t>:</w:t>
      </w:r>
      <w:r w:rsidRPr="00345FDB">
        <w:rPr>
          <w:b w:val="0"/>
          <w:sz w:val="25"/>
        </w:rPr>
        <w:tab/>
        <w:t>Site No.</w:t>
      </w:r>
      <w:r w:rsidR="00435983">
        <w:rPr>
          <w:b w:val="0"/>
          <w:sz w:val="25"/>
        </w:rPr>
        <w:t>876</w:t>
      </w:r>
      <w:r w:rsidRPr="00345FDB">
        <w:rPr>
          <w:b w:val="0"/>
          <w:sz w:val="25"/>
        </w:rPr>
        <w:t>.</w:t>
      </w:r>
    </w:p>
    <w:p w14:paraId="69EA22C2" w14:textId="77777777" w:rsidR="00345FDB" w:rsidRPr="00F7570F" w:rsidRDefault="00345FDB" w:rsidP="00345FDB">
      <w:pPr>
        <w:jc w:val="both"/>
        <w:rPr>
          <w:rFonts w:ascii="Bookman Old Style" w:hAnsi="Bookman Old Style"/>
          <w:sz w:val="10"/>
          <w:szCs w:val="10"/>
        </w:rPr>
      </w:pPr>
    </w:p>
    <w:p w14:paraId="56444D6F" w14:textId="77777777" w:rsidR="000068CC" w:rsidRDefault="00345FDB">
      <w:pPr>
        <w:pStyle w:val="Heading3"/>
        <w:jc w:val="both"/>
        <w:rPr>
          <w:rFonts w:ascii="Bookman Old Style" w:hAnsi="Bookman Old Style"/>
          <w:b w:val="0"/>
          <w:sz w:val="26"/>
          <w:u w:val="none"/>
        </w:rPr>
      </w:pPr>
      <w:r w:rsidRPr="00345FDB">
        <w:rPr>
          <w:rFonts w:ascii="Bookman Old Style" w:hAnsi="Bookman Old Style"/>
          <w:b w:val="0"/>
          <w:szCs w:val="24"/>
          <w:u w:val="none"/>
        </w:rPr>
        <w:t xml:space="preserve">Measuring </w:t>
      </w:r>
      <w:r w:rsidR="00435983" w:rsidRPr="00435983">
        <w:rPr>
          <w:rFonts w:ascii="Bookman Old Style" w:hAnsi="Bookman Old Style"/>
          <w:szCs w:val="24"/>
          <w:u w:val="none"/>
        </w:rPr>
        <w:t>East to West : 24.00 Mtrs and North to South : 15.00 Mtrs in all measuring 360.00 Sq.Mtrs</w:t>
      </w:r>
      <w:r w:rsidR="00435983">
        <w:rPr>
          <w:rFonts w:ascii="Bookman Old Style" w:hAnsi="Bookman Old Style"/>
          <w:b w:val="0"/>
          <w:sz w:val="26"/>
          <w:u w:val="none"/>
        </w:rPr>
        <w:t xml:space="preserve"> </w:t>
      </w:r>
      <w:r w:rsidR="000068CC">
        <w:rPr>
          <w:rFonts w:ascii="Bookman Old Style" w:hAnsi="Bookman Old Style"/>
          <w:b w:val="0"/>
          <w:sz w:val="26"/>
          <w:u w:val="none"/>
        </w:rPr>
        <w:t xml:space="preserve">Out of the entire property the Releaser hereby relinquish </w:t>
      </w:r>
      <w:r w:rsidR="00DB50A8">
        <w:rPr>
          <w:rFonts w:ascii="Bookman Old Style" w:hAnsi="Bookman Old Style"/>
          <w:b w:val="0"/>
          <w:sz w:val="26"/>
          <w:u w:val="none"/>
        </w:rPr>
        <w:t>the</w:t>
      </w:r>
      <w:r w:rsidR="00816E56">
        <w:rPr>
          <w:rFonts w:ascii="Bookman Old Style" w:hAnsi="Bookman Old Style"/>
          <w:b w:val="0"/>
          <w:sz w:val="26"/>
          <w:u w:val="none"/>
        </w:rPr>
        <w:t>i</w:t>
      </w:r>
      <w:r w:rsidR="00DB50A8">
        <w:rPr>
          <w:rFonts w:ascii="Bookman Old Style" w:hAnsi="Bookman Old Style"/>
          <w:b w:val="0"/>
          <w:sz w:val="26"/>
          <w:u w:val="none"/>
        </w:rPr>
        <w:t>r</w:t>
      </w:r>
      <w:r w:rsidR="000068CC">
        <w:rPr>
          <w:rFonts w:ascii="Bookman Old Style" w:hAnsi="Bookman Old Style"/>
          <w:b w:val="0"/>
          <w:sz w:val="26"/>
          <w:u w:val="none"/>
        </w:rPr>
        <w:t xml:space="preserve"> share of rights, titles and interest to the Releasee. </w:t>
      </w:r>
    </w:p>
    <w:p w14:paraId="155B76D1"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70E9DB15" w14:textId="77777777" w:rsidR="000068CC" w:rsidRDefault="000068CC">
      <w:pPr>
        <w:pStyle w:val="BodyText2"/>
        <w:spacing w:line="240" w:lineRule="auto"/>
        <w:rPr>
          <w:sz w:val="26"/>
        </w:rPr>
      </w:pPr>
      <w:r>
        <w:rPr>
          <w:sz w:val="26"/>
        </w:rPr>
        <w:t xml:space="preserve">In witness whereof the RELEASER and the </w:t>
      </w:r>
      <w:r>
        <w:rPr>
          <w:caps/>
          <w:sz w:val="26"/>
        </w:rPr>
        <w:t>Releasee</w:t>
      </w:r>
      <w:r>
        <w:rPr>
          <w:sz w:val="26"/>
        </w:rPr>
        <w:t xml:space="preserve"> hereinabove have affixed their signatures here unto this deed the day, month and the year first above mentioned. </w:t>
      </w:r>
    </w:p>
    <w:p w14:paraId="5686A672" w14:textId="77777777" w:rsidR="000068CC" w:rsidRDefault="000068CC">
      <w:pPr>
        <w:jc w:val="both"/>
        <w:rPr>
          <w:rFonts w:ascii="Bookman Old Style" w:hAnsi="Bookman Old Style"/>
          <w:sz w:val="26"/>
        </w:rPr>
      </w:pPr>
    </w:p>
    <w:p w14:paraId="06AC39F6" w14:textId="77777777" w:rsidR="000068CC" w:rsidRDefault="000068CC">
      <w:pPr>
        <w:jc w:val="both"/>
        <w:rPr>
          <w:rFonts w:ascii="Bookman Old Style" w:hAnsi="Bookman Old Style"/>
          <w:b/>
          <w:bCs/>
          <w:sz w:val="26"/>
        </w:rPr>
      </w:pPr>
      <w:r w:rsidRPr="00921454">
        <w:rPr>
          <w:rFonts w:ascii="Bookman Old Style" w:hAnsi="Bookman Old Style"/>
          <w:b/>
          <w:bCs/>
          <w:sz w:val="26"/>
          <w:u w:val="single"/>
        </w:rPr>
        <w:t>WITNESSES</w:t>
      </w:r>
      <w:r>
        <w:rPr>
          <w:rFonts w:ascii="Bookman Old Style" w:hAnsi="Bookman Old Style"/>
          <w:b/>
          <w:bCs/>
          <w:sz w:val="26"/>
        </w:rPr>
        <w:t xml:space="preserve"> :- </w:t>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18383DFA" w14:textId="77777777" w:rsidR="000068CC" w:rsidRDefault="000068CC">
      <w:pPr>
        <w:jc w:val="both"/>
        <w:rPr>
          <w:rFonts w:ascii="Bookman Old Style" w:hAnsi="Bookman Old Style"/>
          <w:b/>
          <w:bCs/>
          <w:sz w:val="26"/>
        </w:rPr>
      </w:pPr>
      <w:r>
        <w:rPr>
          <w:rFonts w:ascii="Bookman Old Style" w:hAnsi="Bookman Old Style"/>
          <w:b/>
          <w:bCs/>
          <w:sz w:val="26"/>
        </w:rPr>
        <w:t>1.</w:t>
      </w:r>
    </w:p>
    <w:p w14:paraId="40AE6EB8" w14:textId="77777777" w:rsidR="00921454" w:rsidRDefault="00921454">
      <w:pPr>
        <w:jc w:val="both"/>
        <w:rPr>
          <w:rFonts w:ascii="Bookman Old Style" w:hAnsi="Bookman Old Style"/>
          <w:b/>
          <w:bCs/>
          <w:sz w:val="26"/>
        </w:rPr>
      </w:pPr>
    </w:p>
    <w:p w14:paraId="7EDA6CF2" w14:textId="77777777" w:rsidR="00921454" w:rsidRDefault="00921454">
      <w:pPr>
        <w:jc w:val="both"/>
        <w:rPr>
          <w:rFonts w:ascii="Bookman Old Style" w:hAnsi="Bookman Old Style"/>
          <w:b/>
          <w:bCs/>
          <w:sz w:val="26"/>
        </w:rPr>
      </w:pPr>
    </w:p>
    <w:p w14:paraId="1C927388"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3966E65F" w14:textId="77777777" w:rsidR="00921454" w:rsidRDefault="00921454" w:rsidP="00921454">
      <w:pPr>
        <w:jc w:val="both"/>
        <w:rPr>
          <w:rFonts w:ascii="Bookman Old Style" w:hAnsi="Bookman Old Style"/>
          <w:b/>
          <w:bCs/>
          <w:sz w:val="26"/>
        </w:rPr>
      </w:pPr>
    </w:p>
    <w:p w14:paraId="3BA0ACAB" w14:textId="77777777" w:rsidR="000068CC" w:rsidRDefault="00921454" w:rsidP="00921454">
      <w:pPr>
        <w:ind w:left="6480"/>
        <w:jc w:val="both"/>
        <w:rPr>
          <w:rFonts w:ascii="Bookman Old Style" w:hAnsi="Bookman Old Style"/>
          <w:b/>
          <w:bCs/>
          <w:sz w:val="26"/>
        </w:rPr>
      </w:pPr>
      <w:r>
        <w:rPr>
          <w:rFonts w:ascii="Bookman Old Style" w:hAnsi="Bookman Old Style"/>
          <w:b/>
          <w:bCs/>
          <w:sz w:val="26"/>
        </w:rPr>
        <w:t xml:space="preserve">       </w:t>
      </w:r>
      <w:r w:rsidR="000068CC">
        <w:rPr>
          <w:rFonts w:ascii="Bookman Old Style" w:hAnsi="Bookman Old Style"/>
          <w:b/>
          <w:bCs/>
          <w:sz w:val="26"/>
        </w:rPr>
        <w:t>RELEASER</w:t>
      </w:r>
    </w:p>
    <w:p w14:paraId="1E0CF404" w14:textId="77777777" w:rsidR="000068CC" w:rsidRDefault="000068CC">
      <w:pPr>
        <w:jc w:val="both"/>
        <w:rPr>
          <w:rFonts w:ascii="Bookman Old Style" w:hAnsi="Bookman Old Style"/>
          <w:b/>
          <w:bCs/>
          <w:sz w:val="26"/>
        </w:rPr>
      </w:pPr>
    </w:p>
    <w:p w14:paraId="71F9F366" w14:textId="77777777" w:rsidR="000068CC" w:rsidRDefault="00921454">
      <w:pPr>
        <w:jc w:val="both"/>
        <w:rPr>
          <w:rFonts w:ascii="Bookman Old Style" w:hAnsi="Bookman Old Style"/>
          <w:b/>
          <w:bCs/>
          <w:sz w:val="26"/>
        </w:rPr>
      </w:pPr>
      <w:r>
        <w:rPr>
          <w:rFonts w:ascii="Bookman Old Style" w:hAnsi="Bookman Old Style"/>
          <w:b/>
          <w:bCs/>
          <w:sz w:val="26"/>
        </w:rPr>
        <w:t>2.</w:t>
      </w:r>
    </w:p>
    <w:p w14:paraId="1CFB87DE" w14:textId="77777777" w:rsidR="000068CC" w:rsidRDefault="000068CC">
      <w:pPr>
        <w:jc w:val="both"/>
        <w:rPr>
          <w:rFonts w:ascii="Bookman Old Style" w:hAnsi="Bookman Old Style"/>
          <w:b/>
          <w:bCs/>
          <w:sz w:val="26"/>
        </w:rPr>
      </w:pPr>
    </w:p>
    <w:p w14:paraId="78981434"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p>
    <w:p w14:paraId="7D4C16CF" w14:textId="77777777" w:rsidR="000068CC" w:rsidRDefault="000068CC">
      <w:pPr>
        <w:jc w:val="both"/>
        <w:rPr>
          <w:rFonts w:ascii="Bookman Old Style" w:hAnsi="Bookman Old Style"/>
          <w:b/>
          <w:bCs/>
          <w:sz w:val="26"/>
        </w:rPr>
      </w:pPr>
    </w:p>
    <w:p w14:paraId="6B13F038" w14:textId="77777777" w:rsidR="000068CC" w:rsidRDefault="000068CC">
      <w:pPr>
        <w:jc w:val="both"/>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w:t>
      </w:r>
    </w:p>
    <w:p w14:paraId="76F37945" w14:textId="77777777" w:rsidR="000068CC" w:rsidRDefault="000068CC">
      <w:pPr>
        <w:pStyle w:val="Heading1"/>
        <w:jc w:val="center"/>
        <w:rPr>
          <w:rFonts w:ascii="Bookman Old Style" w:hAnsi="Bookman Old Style"/>
          <w:b/>
          <w:sz w:val="26"/>
        </w:rPr>
      </w:pPr>
      <w:r>
        <w:rPr>
          <w:rFonts w:ascii="Bookman Old Style" w:hAnsi="Bookman Old Style"/>
          <w:b/>
          <w:sz w:val="26"/>
        </w:rPr>
        <w:t xml:space="preserve"> </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RELEASEE</w:t>
      </w:r>
    </w:p>
    <w:p w14:paraId="75803FAE" w14:textId="77777777" w:rsidR="000068CC" w:rsidRDefault="000068CC">
      <w:pPr>
        <w:pStyle w:val="Heading1"/>
        <w:rPr>
          <w:rFonts w:ascii="Bookman Old Style" w:hAnsi="Bookman Old Style"/>
          <w:b/>
          <w:sz w:val="26"/>
        </w:rPr>
      </w:pPr>
    </w:p>
    <w:p w14:paraId="5417DA8A" w14:textId="77777777" w:rsidR="000068CC" w:rsidRDefault="000068CC">
      <w:pPr>
        <w:pStyle w:val="Heading1"/>
        <w:rPr>
          <w:rFonts w:ascii="Bookman Old Style" w:hAnsi="Bookman Old Style"/>
          <w:b/>
          <w:sz w:val="26"/>
        </w:rPr>
      </w:pPr>
    </w:p>
    <w:p w14:paraId="3227C25D" w14:textId="77777777" w:rsidR="000068CC" w:rsidRDefault="000068CC">
      <w:pPr>
        <w:pStyle w:val="Heading1"/>
        <w:rPr>
          <w:rFonts w:ascii="Bookman Old Style" w:hAnsi="Bookman Old Style"/>
          <w:b/>
          <w:sz w:val="26"/>
        </w:rPr>
      </w:pPr>
    </w:p>
    <w:p w14:paraId="3A5848A5" w14:textId="77777777" w:rsidR="000068CC" w:rsidRDefault="000068CC">
      <w:pPr>
        <w:pStyle w:val="Heading1"/>
        <w:rPr>
          <w:rFonts w:ascii="Bookman Old Style" w:hAnsi="Bookman Old Style"/>
          <w:b/>
          <w:sz w:val="26"/>
        </w:rPr>
      </w:pPr>
    </w:p>
    <w:p w14:paraId="67E7BA21" w14:textId="77777777" w:rsidR="000068CC" w:rsidRDefault="00DB50A8">
      <w:pPr>
        <w:pStyle w:val="Heading1"/>
        <w:rPr>
          <w:rFonts w:ascii="Bookman Old Style" w:hAnsi="Bookman Old Style"/>
          <w:b/>
          <w:sz w:val="26"/>
        </w:rPr>
      </w:pPr>
      <w:r>
        <w:rPr>
          <w:rFonts w:ascii="Bookman Old Style" w:hAnsi="Bookman Old Style"/>
          <w:b/>
          <w:sz w:val="26"/>
        </w:rPr>
        <w:br w:type="page"/>
      </w:r>
    </w:p>
    <w:p w14:paraId="3FDC7C2C" w14:textId="77777777" w:rsidR="000068CC" w:rsidRDefault="000068CC">
      <w:pPr>
        <w:pStyle w:val="Heading1"/>
        <w:rPr>
          <w:rFonts w:ascii="Bookman Old Style" w:hAnsi="Bookman Old Style"/>
          <w:b/>
          <w:sz w:val="26"/>
        </w:rPr>
      </w:pPr>
    </w:p>
    <w:p w14:paraId="08948B50" w14:textId="77777777" w:rsidR="000068CC" w:rsidRDefault="000068CC">
      <w:pPr>
        <w:rPr>
          <w:rFonts w:ascii="Bookman Old Style" w:hAnsi="Bookman Old Style"/>
          <w:sz w:val="22"/>
        </w:rPr>
      </w:pPr>
      <w:r>
        <w:rPr>
          <w:rFonts w:ascii="Bookman Old Style" w:hAnsi="Bookman Old Style"/>
          <w:sz w:val="22"/>
        </w:rPr>
        <w:t>DRAFTED BY:-</w:t>
      </w:r>
    </w:p>
    <w:p w14:paraId="45B1420C" w14:textId="77777777" w:rsidR="000068CC" w:rsidRDefault="000068CC">
      <w:pPr>
        <w:rPr>
          <w:rFonts w:ascii="Bookman Old Style" w:hAnsi="Bookman Old Style"/>
          <w:sz w:val="22"/>
        </w:rPr>
      </w:pPr>
    </w:p>
    <w:p w14:paraId="3C3F92DD" w14:textId="77777777" w:rsidR="000068CC" w:rsidRDefault="000068CC">
      <w:pPr>
        <w:rPr>
          <w:rFonts w:ascii="Bookman Old Style" w:hAnsi="Bookman Old Style"/>
          <w:b/>
          <w:sz w:val="22"/>
        </w:rPr>
      </w:pPr>
      <w:r>
        <w:rPr>
          <w:rFonts w:ascii="Bookman Old Style" w:hAnsi="Bookman Old Style"/>
          <w:b/>
          <w:sz w:val="22"/>
        </w:rPr>
        <w:t>K. R. UDAYA KUMAR</w:t>
      </w:r>
    </w:p>
    <w:p w14:paraId="6DF1ED37" w14:textId="77777777" w:rsidR="000068CC" w:rsidRDefault="000068CC">
      <w:pPr>
        <w:pStyle w:val="Heading6"/>
        <w:ind w:firstLine="0"/>
        <w:jc w:val="left"/>
        <w:rPr>
          <w:sz w:val="22"/>
        </w:rPr>
      </w:pPr>
      <w:r>
        <w:rPr>
          <w:sz w:val="22"/>
        </w:rPr>
        <w:t>Document Writer</w:t>
      </w:r>
    </w:p>
    <w:p w14:paraId="75265B60" w14:textId="77777777" w:rsidR="000068CC" w:rsidRDefault="000068CC">
      <w:pPr>
        <w:pStyle w:val="Heading6"/>
        <w:ind w:firstLine="0"/>
        <w:jc w:val="left"/>
        <w:rPr>
          <w:sz w:val="22"/>
        </w:rPr>
      </w:pPr>
      <w:r>
        <w:rPr>
          <w:sz w:val="22"/>
        </w:rPr>
        <w:t>Licence No.03/2009-10 (N)</w:t>
      </w:r>
    </w:p>
    <w:p w14:paraId="5B8C7094" w14:textId="77777777" w:rsidR="000068CC" w:rsidRDefault="000068CC">
      <w:pPr>
        <w:pStyle w:val="Heading6"/>
        <w:ind w:firstLine="0"/>
        <w:jc w:val="left"/>
        <w:rPr>
          <w:sz w:val="22"/>
        </w:rPr>
      </w:pPr>
      <w:r>
        <w:rPr>
          <w:sz w:val="22"/>
        </w:rPr>
        <w:t>No.1047/17, 6</w:t>
      </w:r>
      <w:r>
        <w:rPr>
          <w:sz w:val="22"/>
          <w:vertAlign w:val="superscript"/>
        </w:rPr>
        <w:t>th</w:t>
      </w:r>
      <w:r>
        <w:rPr>
          <w:sz w:val="22"/>
        </w:rPr>
        <w:t xml:space="preserve"> Cross, 2</w:t>
      </w:r>
      <w:r>
        <w:rPr>
          <w:sz w:val="22"/>
          <w:vertAlign w:val="superscript"/>
        </w:rPr>
        <w:t>nd</w:t>
      </w:r>
      <w:r>
        <w:rPr>
          <w:sz w:val="22"/>
        </w:rPr>
        <w:t xml:space="preserve"> Main, </w:t>
      </w:r>
    </w:p>
    <w:p w14:paraId="35C7BD9A" w14:textId="77777777" w:rsidR="000068CC" w:rsidRDefault="000068CC">
      <w:pPr>
        <w:pStyle w:val="Heading6"/>
        <w:ind w:firstLine="0"/>
        <w:jc w:val="left"/>
        <w:rPr>
          <w:sz w:val="22"/>
        </w:rPr>
      </w:pPr>
      <w:r>
        <w:rPr>
          <w:sz w:val="22"/>
        </w:rPr>
        <w:t>Vidyaranyapuram, Mysore-8</w:t>
      </w:r>
    </w:p>
    <w:p w14:paraId="4AC17CA2" w14:textId="77777777" w:rsidR="000068CC" w:rsidRDefault="000068CC">
      <w:pPr>
        <w:jc w:val="both"/>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93421 82298.</w:t>
      </w:r>
    </w:p>
    <w:p w14:paraId="7BD73BD3" w14:textId="77777777" w:rsidR="000068CC" w:rsidRDefault="000068CC">
      <w:pPr>
        <w:jc w:val="both"/>
        <w:rPr>
          <w:rFonts w:ascii="Bookman Old Style" w:hAnsi="Bookman Old Style"/>
          <w:b/>
          <w:sz w:val="26"/>
        </w:rPr>
      </w:pPr>
      <w:r>
        <w:rPr>
          <w:rFonts w:ascii="Bookman Old Style" w:hAnsi="Bookman Old Style"/>
          <w:b/>
          <w:sz w:val="26"/>
        </w:rPr>
        <w:br w:type="column"/>
      </w:r>
    </w:p>
    <w:p w14:paraId="0B1EF9DA" w14:textId="77777777" w:rsidR="000068CC" w:rsidRDefault="000068CC">
      <w:pPr>
        <w:jc w:val="both"/>
        <w:rPr>
          <w:rFonts w:ascii="Bookman Old Style" w:hAnsi="Bookman Old Style"/>
          <w:b/>
          <w:sz w:val="26"/>
        </w:rPr>
      </w:pPr>
    </w:p>
    <w:p w14:paraId="3E63DEC3" w14:textId="77777777" w:rsidR="000068CC" w:rsidRDefault="000068CC">
      <w:pPr>
        <w:jc w:val="both"/>
        <w:rPr>
          <w:rFonts w:ascii="Bookman Old Style" w:hAnsi="Bookman Old Style"/>
          <w:b/>
          <w:sz w:val="26"/>
        </w:rPr>
      </w:pPr>
    </w:p>
    <w:p w14:paraId="1865AC05" w14:textId="77777777" w:rsidR="000068CC" w:rsidRDefault="000068CC">
      <w:pPr>
        <w:jc w:val="both"/>
        <w:rPr>
          <w:rFonts w:ascii="Bookman Old Style" w:hAnsi="Bookman Old Style"/>
          <w:b/>
          <w:sz w:val="26"/>
        </w:rPr>
      </w:pPr>
    </w:p>
    <w:p w14:paraId="0F84F2BE" w14:textId="77777777" w:rsidR="000068CC" w:rsidRDefault="000068CC">
      <w:pPr>
        <w:jc w:val="both"/>
        <w:rPr>
          <w:rFonts w:ascii="Bookman Old Style" w:hAnsi="Bookman Old Style"/>
          <w:sz w:val="24"/>
        </w:rPr>
      </w:pPr>
    </w:p>
    <w:p w14:paraId="7A611BF7" w14:textId="77777777" w:rsidR="000068CC" w:rsidRDefault="000068CC">
      <w:pPr>
        <w:pStyle w:val="BodyText"/>
        <w:rPr>
          <w:rFonts w:ascii="Bookman Old Style" w:hAnsi="Bookman Old Style"/>
          <w:sz w:val="24"/>
        </w:rPr>
      </w:pPr>
    </w:p>
    <w:p w14:paraId="7A7AD4BA" w14:textId="77777777" w:rsidR="000068CC" w:rsidRDefault="000068CC">
      <w:pPr>
        <w:pStyle w:val="BodyText"/>
        <w:rPr>
          <w:rFonts w:ascii="Bookman Old Style" w:hAnsi="Bookman Old Style"/>
          <w:sz w:val="24"/>
        </w:rPr>
      </w:pPr>
    </w:p>
    <w:sectPr w:rsidR="000068CC" w:rsidSect="0048638C">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CF70" w14:textId="77777777" w:rsidR="00F756E3" w:rsidRDefault="00F756E3">
      <w:r>
        <w:separator/>
      </w:r>
    </w:p>
  </w:endnote>
  <w:endnote w:type="continuationSeparator" w:id="0">
    <w:p w14:paraId="6F805D29" w14:textId="77777777" w:rsidR="00F756E3" w:rsidRDefault="00F7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3F943"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CE8205" w14:textId="77777777" w:rsidR="000068CC" w:rsidRDefault="0000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8F668"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126F">
      <w:rPr>
        <w:rStyle w:val="PageNumber"/>
        <w:noProof/>
      </w:rPr>
      <w:t>4</w:t>
    </w:r>
    <w:r>
      <w:rPr>
        <w:rStyle w:val="PageNumber"/>
      </w:rPr>
      <w:fldChar w:fldCharType="end"/>
    </w:r>
  </w:p>
  <w:p w14:paraId="4841BF02" w14:textId="77777777" w:rsidR="000068CC" w:rsidRDefault="000068CC">
    <w:pPr>
      <w:pStyle w:val="Footer"/>
      <w:framePr w:wrap="around" w:vAnchor="text" w:hAnchor="margin" w:xAlign="right" w:y="1"/>
      <w:ind w:right="360"/>
      <w:rPr>
        <w:rStyle w:val="PageNumber"/>
        <w:b/>
      </w:rPr>
    </w:pPr>
  </w:p>
  <w:p w14:paraId="1D4997A8" w14:textId="77777777" w:rsidR="000068CC" w:rsidRDefault="0000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C6ADA" w14:textId="77777777" w:rsidR="00F756E3" w:rsidRDefault="00F756E3">
      <w:r>
        <w:separator/>
      </w:r>
    </w:p>
  </w:footnote>
  <w:footnote w:type="continuationSeparator" w:id="0">
    <w:p w14:paraId="577F97C4" w14:textId="77777777" w:rsidR="00F756E3" w:rsidRDefault="00F75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230"/>
    <w:multiLevelType w:val="hybridMultilevel"/>
    <w:tmpl w:val="5E229348"/>
    <w:lvl w:ilvl="0" w:tplc="CA721C9E">
      <w:start w:val="1"/>
      <w:numFmt w:val="decimal"/>
      <w:lvlText w:val="%1)"/>
      <w:lvlJc w:val="left"/>
      <w:pPr>
        <w:tabs>
          <w:tab w:val="num" w:pos="840"/>
        </w:tabs>
        <w:ind w:left="840" w:hanging="4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D72AE"/>
    <w:multiLevelType w:val="hybridMultilevel"/>
    <w:tmpl w:val="7BC4A2C8"/>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CA6536"/>
    <w:multiLevelType w:val="hybridMultilevel"/>
    <w:tmpl w:val="2236C06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66DC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515FF7"/>
    <w:multiLevelType w:val="hybridMultilevel"/>
    <w:tmpl w:val="E1CC0A44"/>
    <w:lvl w:ilvl="0" w:tplc="3C50155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C80C04"/>
    <w:multiLevelType w:val="hybridMultilevel"/>
    <w:tmpl w:val="8FD2ED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997E86"/>
    <w:multiLevelType w:val="singleLevel"/>
    <w:tmpl w:val="7F124136"/>
    <w:lvl w:ilvl="0">
      <w:start w:val="1"/>
      <w:numFmt w:val="decimal"/>
      <w:lvlText w:val="%1."/>
      <w:lvlJc w:val="left"/>
      <w:pPr>
        <w:tabs>
          <w:tab w:val="num" w:pos="6255"/>
        </w:tabs>
        <w:ind w:left="6255" w:hanging="6255"/>
      </w:pPr>
      <w:rPr>
        <w:rFonts w:hint="default"/>
      </w:rPr>
    </w:lvl>
  </w:abstractNum>
  <w:abstractNum w:abstractNumId="7" w15:restartNumberingAfterBreak="0">
    <w:nsid w:val="4E956CC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50656908"/>
    <w:multiLevelType w:val="hybridMultilevel"/>
    <w:tmpl w:val="049E5920"/>
    <w:lvl w:ilvl="0" w:tplc="7F4E5234">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7B7B52"/>
    <w:multiLevelType w:val="hybridMultilevel"/>
    <w:tmpl w:val="73FAB02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90C6B69"/>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62675257"/>
    <w:multiLevelType w:val="hybridMultilevel"/>
    <w:tmpl w:val="3C2E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43F28"/>
    <w:multiLevelType w:val="hybridMultilevel"/>
    <w:tmpl w:val="525C1F72"/>
    <w:lvl w:ilvl="0" w:tplc="130888B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AFD472E"/>
    <w:multiLevelType w:val="hybridMultilevel"/>
    <w:tmpl w:val="A6348E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054CE9"/>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741D5C88"/>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7AA43047"/>
    <w:multiLevelType w:val="hybridMultilevel"/>
    <w:tmpl w:val="6F347B4E"/>
    <w:lvl w:ilvl="0" w:tplc="60CE3B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2364122">
    <w:abstractNumId w:val="3"/>
  </w:num>
  <w:num w:numId="2" w16cid:durableId="1210260573">
    <w:abstractNumId w:val="14"/>
  </w:num>
  <w:num w:numId="3" w16cid:durableId="1394304850">
    <w:abstractNumId w:val="15"/>
  </w:num>
  <w:num w:numId="4" w16cid:durableId="2104690853">
    <w:abstractNumId w:val="7"/>
  </w:num>
  <w:num w:numId="5" w16cid:durableId="1097560389">
    <w:abstractNumId w:val="6"/>
  </w:num>
  <w:num w:numId="6" w16cid:durableId="1198160895">
    <w:abstractNumId w:val="10"/>
  </w:num>
  <w:num w:numId="7" w16cid:durableId="865868864">
    <w:abstractNumId w:val="9"/>
  </w:num>
  <w:num w:numId="8" w16cid:durableId="1752199145">
    <w:abstractNumId w:val="4"/>
  </w:num>
  <w:num w:numId="9" w16cid:durableId="121115147">
    <w:abstractNumId w:val="8"/>
  </w:num>
  <w:num w:numId="10" w16cid:durableId="1927961569">
    <w:abstractNumId w:val="2"/>
  </w:num>
  <w:num w:numId="11" w16cid:durableId="193541814">
    <w:abstractNumId w:val="11"/>
  </w:num>
  <w:num w:numId="12" w16cid:durableId="443548003">
    <w:abstractNumId w:val="1"/>
  </w:num>
  <w:num w:numId="13" w16cid:durableId="1936748315">
    <w:abstractNumId w:val="16"/>
  </w:num>
  <w:num w:numId="14" w16cid:durableId="1024287358">
    <w:abstractNumId w:val="13"/>
  </w:num>
  <w:num w:numId="15" w16cid:durableId="1380857313">
    <w:abstractNumId w:val="12"/>
  </w:num>
  <w:num w:numId="16" w16cid:durableId="1165583115">
    <w:abstractNumId w:val="0"/>
  </w:num>
  <w:num w:numId="17" w16cid:durableId="1813523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9AB"/>
    <w:rsid w:val="000068CC"/>
    <w:rsid w:val="00054007"/>
    <w:rsid w:val="00122398"/>
    <w:rsid w:val="00151EDC"/>
    <w:rsid w:val="001C1CBC"/>
    <w:rsid w:val="001D221A"/>
    <w:rsid w:val="001F22D9"/>
    <w:rsid w:val="001F250E"/>
    <w:rsid w:val="002004E0"/>
    <w:rsid w:val="00237F9D"/>
    <w:rsid w:val="00240B1E"/>
    <w:rsid w:val="0024773F"/>
    <w:rsid w:val="002724FC"/>
    <w:rsid w:val="002870CA"/>
    <w:rsid w:val="002F15E3"/>
    <w:rsid w:val="00313CFA"/>
    <w:rsid w:val="00345FDB"/>
    <w:rsid w:val="00363A20"/>
    <w:rsid w:val="00397891"/>
    <w:rsid w:val="003B283F"/>
    <w:rsid w:val="00431780"/>
    <w:rsid w:val="00435983"/>
    <w:rsid w:val="00484B1C"/>
    <w:rsid w:val="0048638C"/>
    <w:rsid w:val="004909C0"/>
    <w:rsid w:val="004C3824"/>
    <w:rsid w:val="005316C3"/>
    <w:rsid w:val="00534301"/>
    <w:rsid w:val="005766AB"/>
    <w:rsid w:val="005A3B74"/>
    <w:rsid w:val="005C2620"/>
    <w:rsid w:val="005D623B"/>
    <w:rsid w:val="005F7963"/>
    <w:rsid w:val="00606407"/>
    <w:rsid w:val="00642A2C"/>
    <w:rsid w:val="006807D1"/>
    <w:rsid w:val="007065C8"/>
    <w:rsid w:val="00791B07"/>
    <w:rsid w:val="007F69AB"/>
    <w:rsid w:val="0081395C"/>
    <w:rsid w:val="00813FC9"/>
    <w:rsid w:val="00816E56"/>
    <w:rsid w:val="00850EF2"/>
    <w:rsid w:val="00871637"/>
    <w:rsid w:val="008763A4"/>
    <w:rsid w:val="00891DDB"/>
    <w:rsid w:val="008B7DFD"/>
    <w:rsid w:val="00921454"/>
    <w:rsid w:val="00924A90"/>
    <w:rsid w:val="00947329"/>
    <w:rsid w:val="00AF1EF1"/>
    <w:rsid w:val="00B02F55"/>
    <w:rsid w:val="00B20833"/>
    <w:rsid w:val="00B65CB7"/>
    <w:rsid w:val="00B94278"/>
    <w:rsid w:val="00BB7F33"/>
    <w:rsid w:val="00C20FD4"/>
    <w:rsid w:val="00CC5310"/>
    <w:rsid w:val="00D35EF6"/>
    <w:rsid w:val="00DA1C50"/>
    <w:rsid w:val="00DB50A8"/>
    <w:rsid w:val="00DD126F"/>
    <w:rsid w:val="00DF63AD"/>
    <w:rsid w:val="00DF6BEC"/>
    <w:rsid w:val="00EA63BA"/>
    <w:rsid w:val="00EC594B"/>
    <w:rsid w:val="00EE0364"/>
    <w:rsid w:val="00F200A1"/>
    <w:rsid w:val="00F756E3"/>
    <w:rsid w:val="00FA1350"/>
    <w:rsid w:val="00FB1271"/>
    <w:rsid w:val="00FC2616"/>
    <w:rsid w:val="00FC5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72B389"/>
  <w15:chartTrackingRefBased/>
  <w15:docId w15:val="{0FA09DB0-4907-4D04-AA21-E12F8BCD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both"/>
      <w:outlineLvl w:val="1"/>
    </w:pPr>
    <w:rPr>
      <w:rFonts w:ascii="Comic Sans MS" w:hAnsi="Comic Sans MS"/>
      <w:b/>
      <w:i/>
    </w:rPr>
  </w:style>
  <w:style w:type="paragraph" w:styleId="Heading3">
    <w:name w:val="heading 3"/>
    <w:basedOn w:val="Normal"/>
    <w:next w:val="Normal"/>
    <w:qFormat/>
    <w:pPr>
      <w:keepNext/>
      <w:jc w:val="center"/>
      <w:outlineLvl w:val="2"/>
    </w:pPr>
    <w:rPr>
      <w:b/>
      <w:sz w:val="24"/>
      <w:u w:val="single"/>
    </w:rPr>
  </w:style>
  <w:style w:type="paragraph" w:styleId="Heading4">
    <w:name w:val="heading 4"/>
    <w:basedOn w:val="Normal"/>
    <w:next w:val="Normal"/>
    <w:qFormat/>
    <w:pPr>
      <w:keepNext/>
      <w:jc w:val="center"/>
      <w:outlineLvl w:val="3"/>
    </w:pPr>
    <w:rPr>
      <w:sz w:val="26"/>
    </w:rPr>
  </w:style>
  <w:style w:type="paragraph" w:styleId="Heading5">
    <w:name w:val="heading 5"/>
    <w:basedOn w:val="Normal"/>
    <w:next w:val="Normal"/>
    <w:qFormat/>
    <w:pPr>
      <w:keepNext/>
      <w:jc w:val="center"/>
      <w:outlineLvl w:val="4"/>
    </w:pPr>
    <w:rPr>
      <w:b/>
      <w:sz w:val="26"/>
    </w:rPr>
  </w:style>
  <w:style w:type="paragraph" w:styleId="Heading6">
    <w:name w:val="heading 6"/>
    <w:basedOn w:val="Normal"/>
    <w:next w:val="Normal"/>
    <w:qFormat/>
    <w:pPr>
      <w:keepNext/>
      <w:ind w:firstLine="720"/>
      <w:jc w:val="both"/>
      <w:outlineLvl w:val="5"/>
    </w:pPr>
    <w:rPr>
      <w:rFonts w:ascii="Bookman Old Style" w:hAnsi="Bookman Old Style"/>
      <w:sz w:val="24"/>
    </w:rPr>
  </w:style>
  <w:style w:type="paragraph" w:styleId="Heading7">
    <w:name w:val="heading 7"/>
    <w:basedOn w:val="Normal"/>
    <w:next w:val="Normal"/>
    <w:qFormat/>
    <w:pPr>
      <w:keepNext/>
      <w:ind w:left="1440"/>
      <w:jc w:val="both"/>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rPr>
  </w:style>
  <w:style w:type="paragraph" w:styleId="Heading9">
    <w:name w:val="heading 9"/>
    <w:basedOn w:val="Normal"/>
    <w:next w:val="Normal"/>
    <w:qFormat/>
    <w:pPr>
      <w:keepNext/>
      <w:ind w:left="1440" w:firstLine="720"/>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2">
    <w:name w:val="Body Text 2"/>
    <w:basedOn w:val="Normal"/>
    <w:semiHidden/>
    <w:pPr>
      <w:spacing w:line="264" w:lineRule="auto"/>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b/>
      <w:bCs/>
      <w:sz w:val="24"/>
    </w:rPr>
  </w:style>
  <w:style w:type="paragraph" w:styleId="Title">
    <w:name w:val="Title"/>
    <w:basedOn w:val="Normal"/>
    <w:qFormat/>
    <w:pPr>
      <w:jc w:val="center"/>
    </w:pPr>
    <w:rPr>
      <w:b/>
      <w:bCs/>
      <w:sz w:val="24"/>
      <w:szCs w:val="24"/>
      <w:u w:val="single"/>
    </w:rPr>
  </w:style>
  <w:style w:type="paragraph" w:styleId="BodyTextIndent">
    <w:name w:val="Body Text Indent"/>
    <w:basedOn w:val="Normal"/>
    <w:semiHidden/>
    <w:pPr>
      <w:ind w:left="1440"/>
      <w:jc w:val="both"/>
    </w:pPr>
    <w:rPr>
      <w:sz w:val="24"/>
      <w:szCs w:val="24"/>
    </w:rPr>
  </w:style>
  <w:style w:type="paragraph" w:styleId="Subtitle">
    <w:name w:val="Subtitle"/>
    <w:basedOn w:val="Normal"/>
    <w:qFormat/>
    <w:rPr>
      <w:rFonts w:ascii="Arial" w:hAnsi="Arial"/>
      <w:b/>
      <w:snapToGrid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2022-03-12T07:44:00Z</cp:lastPrinted>
  <dcterms:created xsi:type="dcterms:W3CDTF">2024-02-19T07:35:00Z</dcterms:created>
  <dcterms:modified xsi:type="dcterms:W3CDTF">2024-02-19T07:35:00Z</dcterms:modified>
</cp:coreProperties>
</file>