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11C" w:rsidRPr="006001AE" w:rsidRDefault="0042007A" w:rsidP="005E24DC">
      <w:pPr>
        <w:spacing w:after="0" w:line="288" w:lineRule="auto"/>
        <w:jc w:val="center"/>
        <w:rPr>
          <w:rFonts w:ascii="Bookman Old Style" w:hAnsi="Bookman Old Style" w:cs="Times New Roman"/>
          <w:b/>
          <w:sz w:val="28"/>
          <w:szCs w:val="28"/>
          <w:u w:val="single"/>
        </w:rPr>
      </w:pPr>
      <w:r w:rsidRPr="006001AE">
        <w:rPr>
          <w:rFonts w:ascii="Bookman Old Style" w:hAnsi="Bookman Old Style" w:cs="Times New Roman"/>
          <w:b/>
          <w:sz w:val="28"/>
          <w:szCs w:val="28"/>
          <w:u w:val="single"/>
        </w:rPr>
        <w:t xml:space="preserve">RECTIFICATION </w:t>
      </w:r>
      <w:r w:rsidR="0052111C" w:rsidRPr="006001AE">
        <w:rPr>
          <w:rFonts w:ascii="Bookman Old Style" w:hAnsi="Bookman Old Style" w:cs="Times New Roman"/>
          <w:b/>
          <w:sz w:val="28"/>
          <w:szCs w:val="28"/>
          <w:u w:val="single"/>
        </w:rPr>
        <w:t xml:space="preserve"> DEED OF </w:t>
      </w:r>
      <w:r w:rsidR="005B71AC" w:rsidRPr="006001AE">
        <w:rPr>
          <w:rFonts w:ascii="Bookman Old Style" w:hAnsi="Bookman Old Style" w:cs="Times New Roman"/>
          <w:b/>
          <w:sz w:val="28"/>
          <w:szCs w:val="28"/>
          <w:u w:val="single"/>
        </w:rPr>
        <w:t>SALE</w:t>
      </w:r>
    </w:p>
    <w:p w:rsidR="005E24DC" w:rsidRPr="005E24DC" w:rsidRDefault="005E24DC" w:rsidP="005E24DC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2111C" w:rsidRPr="00D60BDF" w:rsidRDefault="0052111C" w:rsidP="002A1EA5">
      <w:pPr>
        <w:spacing w:after="0" w:line="288" w:lineRule="auto"/>
        <w:jc w:val="both"/>
        <w:rPr>
          <w:rFonts w:ascii="Bookman Old Style" w:hAnsi="Bookman Old Style" w:cs="Times New Roman"/>
          <w:sz w:val="26"/>
          <w:szCs w:val="26"/>
        </w:rPr>
      </w:pPr>
      <w:r w:rsidRPr="00D60BDF">
        <w:rPr>
          <w:rFonts w:ascii="Times New Roman" w:hAnsi="Times New Roman" w:cs="Times New Roman"/>
          <w:sz w:val="26"/>
          <w:szCs w:val="26"/>
        </w:rPr>
        <w:tab/>
      </w:r>
      <w:r w:rsidRPr="00D60BDF">
        <w:rPr>
          <w:rFonts w:ascii="Bookman Old Style" w:hAnsi="Bookman Old Style" w:cs="Times New Roman"/>
          <w:sz w:val="26"/>
          <w:szCs w:val="26"/>
        </w:rPr>
        <w:t xml:space="preserve">This INDENTURE OF RECTIFICATION DEED OF </w:t>
      </w:r>
      <w:r w:rsidR="00B704D2" w:rsidRPr="00D60BDF">
        <w:rPr>
          <w:rFonts w:ascii="Bookman Old Style" w:hAnsi="Bookman Old Style" w:cs="Times New Roman"/>
          <w:sz w:val="26"/>
          <w:szCs w:val="26"/>
        </w:rPr>
        <w:t>SALE</w:t>
      </w:r>
      <w:r w:rsidR="002A1EA5" w:rsidRPr="00D60BDF">
        <w:rPr>
          <w:rFonts w:ascii="Bookman Old Style" w:hAnsi="Bookman Old Style" w:cs="Times New Roman"/>
          <w:sz w:val="26"/>
          <w:szCs w:val="26"/>
        </w:rPr>
        <w:t xml:space="preserve"> is made and executed on this 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the </w:t>
      </w:r>
      <w:r w:rsidR="00D60BDF">
        <w:rPr>
          <w:rFonts w:ascii="Bookman Old Style" w:hAnsi="Bookman Old Style" w:cs="Times New Roman"/>
          <w:sz w:val="26"/>
          <w:szCs w:val="26"/>
        </w:rPr>
        <w:t>24</w:t>
      </w:r>
      <w:r w:rsidR="006001AE" w:rsidRPr="00D60BDF">
        <w:rPr>
          <w:rFonts w:ascii="Bookman Old Style" w:hAnsi="Bookman Old Style" w:cs="Times New Roman"/>
          <w:sz w:val="26"/>
          <w:szCs w:val="26"/>
          <w:vertAlign w:val="superscript"/>
        </w:rPr>
        <w:t>th</w:t>
      </w:r>
      <w:r w:rsidR="006001AE" w:rsidRPr="00D60BDF">
        <w:rPr>
          <w:rFonts w:ascii="Bookman Old Style" w:hAnsi="Bookman Old Style" w:cs="Times New Roman"/>
          <w:sz w:val="26"/>
          <w:szCs w:val="26"/>
        </w:rPr>
        <w:t xml:space="preserve"> 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day of </w:t>
      </w:r>
      <w:r w:rsidR="002A1EA5" w:rsidRPr="00D60BDF">
        <w:rPr>
          <w:rFonts w:ascii="Bookman Old Style" w:hAnsi="Bookman Old Style" w:cs="Times New Roman"/>
          <w:sz w:val="26"/>
          <w:szCs w:val="26"/>
        </w:rPr>
        <w:t xml:space="preserve">March Two Thousand and Twenty One </w:t>
      </w:r>
      <w:r w:rsidRPr="00D60BDF">
        <w:rPr>
          <w:rFonts w:ascii="Bookman Old Style" w:hAnsi="Bookman Old Style" w:cs="Times New Roman"/>
          <w:sz w:val="26"/>
          <w:szCs w:val="26"/>
        </w:rPr>
        <w:t>(</w:t>
      </w:r>
      <w:r w:rsidR="00D60BDF">
        <w:rPr>
          <w:rFonts w:ascii="Bookman Old Style" w:hAnsi="Bookman Old Style" w:cs="Times New Roman"/>
          <w:sz w:val="26"/>
          <w:szCs w:val="26"/>
        </w:rPr>
        <w:t>24</w:t>
      </w:r>
      <w:r w:rsidR="002A1EA5" w:rsidRPr="00D60BDF">
        <w:rPr>
          <w:rFonts w:ascii="Bookman Old Style" w:hAnsi="Bookman Old Style" w:cs="Times New Roman"/>
          <w:sz w:val="26"/>
          <w:szCs w:val="26"/>
        </w:rPr>
        <w:t>-03-2021</w:t>
      </w:r>
      <w:r w:rsidRPr="00D60BDF">
        <w:rPr>
          <w:rFonts w:ascii="Bookman Old Style" w:hAnsi="Bookman Old Style" w:cs="Times New Roman"/>
          <w:sz w:val="26"/>
          <w:szCs w:val="26"/>
        </w:rPr>
        <w:t>), at Mysore, by and between;</w:t>
      </w:r>
    </w:p>
    <w:p w:rsidR="00610C50" w:rsidRPr="002B383A" w:rsidRDefault="00610C50" w:rsidP="005E24DC">
      <w:pPr>
        <w:spacing w:after="0" w:line="288" w:lineRule="auto"/>
        <w:rPr>
          <w:rFonts w:ascii="Bookman Old Style" w:hAnsi="Bookman Old Style" w:cs="Times New Roman"/>
          <w:sz w:val="16"/>
          <w:szCs w:val="16"/>
        </w:rPr>
      </w:pPr>
    </w:p>
    <w:p w:rsidR="009B6346" w:rsidRPr="00D60BDF" w:rsidRDefault="009B6346" w:rsidP="009B6346">
      <w:pPr>
        <w:spacing w:after="0" w:line="288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r w:rsidRPr="00D60BDF">
        <w:rPr>
          <w:rFonts w:ascii="Bookman Old Style" w:hAnsi="Bookman Old Style" w:cs="Times New Roman"/>
          <w:sz w:val="26"/>
          <w:szCs w:val="26"/>
        </w:rPr>
        <w:t>The Regional College of Education</w:t>
      </w:r>
    </w:p>
    <w:p w:rsidR="009B6346" w:rsidRPr="00D60BDF" w:rsidRDefault="009B6346" w:rsidP="009B6346">
      <w:pPr>
        <w:spacing w:after="0" w:line="288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r w:rsidRPr="00D60BDF">
        <w:rPr>
          <w:rFonts w:ascii="Bookman Old Style" w:hAnsi="Bookman Old Style" w:cs="Times New Roman"/>
          <w:sz w:val="26"/>
          <w:szCs w:val="26"/>
        </w:rPr>
        <w:t>Employees Housing Co-Operative Society</w:t>
      </w:r>
    </w:p>
    <w:p w:rsidR="009B6346" w:rsidRPr="00D60BDF" w:rsidRDefault="009B6346" w:rsidP="009B6346">
      <w:pPr>
        <w:spacing w:after="0" w:line="288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r w:rsidRPr="00D60BDF">
        <w:rPr>
          <w:rFonts w:ascii="Bookman Old Style" w:hAnsi="Bookman Old Style" w:cs="Times New Roman"/>
          <w:sz w:val="26"/>
          <w:szCs w:val="26"/>
        </w:rPr>
        <w:t>Bearing Registration No. ARM/PLN/</w:t>
      </w:r>
      <w:r w:rsidR="002B383A">
        <w:rPr>
          <w:rFonts w:ascii="Bookman Old Style" w:hAnsi="Bookman Old Style" w:cs="Times New Roman"/>
          <w:sz w:val="26"/>
          <w:szCs w:val="26"/>
        </w:rPr>
        <w:t>RGN/</w:t>
      </w:r>
      <w:r w:rsidRPr="00D60BDF">
        <w:rPr>
          <w:rFonts w:ascii="Bookman Old Style" w:hAnsi="Bookman Old Style" w:cs="Times New Roman"/>
          <w:sz w:val="26"/>
          <w:szCs w:val="26"/>
        </w:rPr>
        <w:t>8311/80-81</w:t>
      </w:r>
    </w:p>
    <w:p w:rsidR="009B6346" w:rsidRPr="00D60BDF" w:rsidRDefault="009B6346" w:rsidP="009B6346">
      <w:pPr>
        <w:spacing w:after="0" w:line="288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r w:rsidRPr="00D60BDF">
        <w:rPr>
          <w:rFonts w:ascii="Bookman Old Style" w:hAnsi="Bookman Old Style" w:cs="Times New Roman"/>
          <w:sz w:val="26"/>
          <w:szCs w:val="26"/>
        </w:rPr>
        <w:t>MYSORE-570 006</w:t>
      </w:r>
    </w:p>
    <w:p w:rsidR="005E24DC" w:rsidRPr="002B383A" w:rsidRDefault="00D91601" w:rsidP="00D91601">
      <w:pPr>
        <w:spacing w:after="0" w:line="288" w:lineRule="auto"/>
        <w:jc w:val="both"/>
        <w:rPr>
          <w:rFonts w:ascii="Bookman Old Style" w:hAnsi="Bookman Old Style" w:cs="Times New Roman"/>
          <w:sz w:val="16"/>
          <w:szCs w:val="16"/>
        </w:rPr>
      </w:pPr>
      <w:r w:rsidRPr="00D60BDF">
        <w:rPr>
          <w:rFonts w:ascii="Bookman Old Style" w:hAnsi="Bookman Old Style" w:cs="Times New Roman"/>
          <w:sz w:val="26"/>
          <w:szCs w:val="26"/>
        </w:rPr>
        <w:t xml:space="preserve"> </w:t>
      </w:r>
    </w:p>
    <w:p w:rsidR="005E24DC" w:rsidRPr="00D60BDF" w:rsidRDefault="009B6346" w:rsidP="009B6346">
      <w:pPr>
        <w:spacing w:line="288" w:lineRule="auto"/>
        <w:jc w:val="both"/>
        <w:rPr>
          <w:rFonts w:ascii="Bookman Old Style" w:hAnsi="Bookman Old Style" w:cs="Times New Roman"/>
          <w:sz w:val="26"/>
          <w:szCs w:val="26"/>
        </w:rPr>
      </w:pPr>
      <w:r w:rsidRPr="00D60BDF">
        <w:rPr>
          <w:rFonts w:ascii="Bookman Old Style" w:hAnsi="Bookman Old Style" w:cs="Times New Roman"/>
          <w:sz w:val="26"/>
          <w:szCs w:val="26"/>
        </w:rPr>
        <w:t>(</w:t>
      </w:r>
      <w:r w:rsidR="005E24DC" w:rsidRPr="00D60BDF">
        <w:rPr>
          <w:rFonts w:ascii="Bookman Old Style" w:hAnsi="Bookman Old Style" w:cs="Times New Roman"/>
          <w:sz w:val="26"/>
          <w:szCs w:val="26"/>
        </w:rPr>
        <w:t xml:space="preserve">Hereinafter called the </w:t>
      </w:r>
      <w:r w:rsidR="005E24DC" w:rsidRPr="00D60BDF">
        <w:rPr>
          <w:rFonts w:ascii="Bookman Old Style" w:hAnsi="Bookman Old Style" w:cs="Times New Roman"/>
          <w:b/>
          <w:bCs/>
          <w:sz w:val="26"/>
          <w:szCs w:val="26"/>
        </w:rPr>
        <w:t>“VENDOR</w:t>
      </w:r>
      <w:r w:rsidRPr="00D60BDF">
        <w:rPr>
          <w:rFonts w:ascii="Bookman Old Style" w:hAnsi="Bookman Old Style" w:cs="Times New Roman"/>
          <w:b/>
          <w:bCs/>
          <w:sz w:val="26"/>
          <w:szCs w:val="26"/>
        </w:rPr>
        <w:t>/SOCIETY</w:t>
      </w:r>
      <w:r w:rsidR="005E24DC" w:rsidRPr="00D60BDF">
        <w:rPr>
          <w:rFonts w:ascii="Bookman Old Style" w:hAnsi="Bookman Old Style" w:cs="Times New Roman"/>
          <w:b/>
          <w:bCs/>
          <w:sz w:val="26"/>
          <w:szCs w:val="26"/>
        </w:rPr>
        <w:t>”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 </w:t>
      </w:r>
      <w:r w:rsidR="005E24DC" w:rsidRPr="00D60BDF">
        <w:rPr>
          <w:rFonts w:ascii="Bookman Old Style" w:hAnsi="Bookman Old Style" w:cs="Times New Roman"/>
          <w:sz w:val="26"/>
          <w:szCs w:val="26"/>
        </w:rPr>
        <w:t xml:space="preserve">which 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terms shall mean and include the said society, its successors in office, representatives, assigns etc., </w:t>
      </w:r>
      <w:r w:rsidR="005E24DC" w:rsidRPr="00D60BDF">
        <w:rPr>
          <w:rFonts w:ascii="Bookman Old Style" w:hAnsi="Bookman Old Style" w:cs="Times New Roman"/>
          <w:sz w:val="26"/>
          <w:szCs w:val="26"/>
        </w:rPr>
        <w:t xml:space="preserve">of 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one part to and </w:t>
      </w:r>
    </w:p>
    <w:p w:rsidR="00610C50" w:rsidRPr="00D60BDF" w:rsidRDefault="00610C50" w:rsidP="00E608B6">
      <w:pPr>
        <w:spacing w:line="288" w:lineRule="auto"/>
        <w:ind w:firstLine="720"/>
        <w:jc w:val="center"/>
        <w:rPr>
          <w:rFonts w:ascii="Bookman Old Style" w:hAnsi="Bookman Old Style" w:cs="Times New Roman"/>
          <w:sz w:val="26"/>
          <w:szCs w:val="26"/>
        </w:rPr>
      </w:pPr>
      <w:r w:rsidRPr="00D60BDF">
        <w:rPr>
          <w:rFonts w:ascii="Bookman Old Style" w:hAnsi="Bookman Old Style" w:cs="Times New Roman"/>
          <w:sz w:val="26"/>
          <w:szCs w:val="26"/>
        </w:rPr>
        <w:t>In favour of</w:t>
      </w:r>
    </w:p>
    <w:p w:rsidR="00E608B6" w:rsidRPr="00D60BDF" w:rsidRDefault="00E608B6" w:rsidP="00E608B6">
      <w:pPr>
        <w:spacing w:after="0" w:line="288" w:lineRule="auto"/>
        <w:ind w:left="1440"/>
        <w:jc w:val="both"/>
        <w:rPr>
          <w:rFonts w:ascii="Bookman Old Style" w:hAnsi="Bookman Old Style" w:cs="Times New Roman"/>
          <w:b/>
          <w:sz w:val="26"/>
          <w:szCs w:val="26"/>
        </w:rPr>
      </w:pPr>
      <w:r w:rsidRPr="00D60BDF">
        <w:rPr>
          <w:rFonts w:ascii="Bookman Old Style" w:hAnsi="Bookman Old Style" w:cs="Times New Roman"/>
          <w:b/>
          <w:sz w:val="26"/>
          <w:szCs w:val="26"/>
        </w:rPr>
        <w:t>Sri. M.A.</w:t>
      </w:r>
      <w:r w:rsidR="008A0CB0" w:rsidRPr="00D60BDF">
        <w:rPr>
          <w:rFonts w:ascii="Bookman Old Style" w:hAnsi="Bookman Old Style" w:cs="Times New Roman"/>
          <w:b/>
          <w:sz w:val="26"/>
          <w:szCs w:val="26"/>
        </w:rPr>
        <w:t>SHIVAKUMAR</w:t>
      </w:r>
    </w:p>
    <w:p w:rsidR="00E608B6" w:rsidRPr="00D60BDF" w:rsidRDefault="00E608B6" w:rsidP="00E608B6">
      <w:pPr>
        <w:spacing w:after="0" w:line="288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r w:rsidRPr="00D60BDF">
        <w:rPr>
          <w:rFonts w:ascii="Bookman Old Style" w:hAnsi="Bookman Old Style" w:cs="Times New Roman"/>
          <w:sz w:val="26"/>
          <w:szCs w:val="26"/>
        </w:rPr>
        <w:t>S/o. Annachar</w:t>
      </w:r>
    </w:p>
    <w:p w:rsidR="00E608B6" w:rsidRPr="00D60BDF" w:rsidRDefault="002B383A" w:rsidP="00E608B6">
      <w:pPr>
        <w:spacing w:after="0" w:line="288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>Aged about 45 y</w:t>
      </w:r>
      <w:r w:rsidR="00E608B6" w:rsidRPr="00D60BDF">
        <w:rPr>
          <w:rFonts w:ascii="Bookman Old Style" w:hAnsi="Bookman Old Style" w:cs="Times New Roman"/>
          <w:sz w:val="26"/>
          <w:szCs w:val="26"/>
        </w:rPr>
        <w:t>ears</w:t>
      </w:r>
    </w:p>
    <w:p w:rsidR="00E608B6" w:rsidRPr="00D60BDF" w:rsidRDefault="00E608B6" w:rsidP="00E608B6">
      <w:pPr>
        <w:spacing w:after="0" w:line="288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r w:rsidRPr="00D60BDF">
        <w:rPr>
          <w:rFonts w:ascii="Bookman Old Style" w:hAnsi="Bookman Old Style" w:cs="Times New Roman"/>
          <w:sz w:val="26"/>
          <w:szCs w:val="26"/>
        </w:rPr>
        <w:t>#1344, Sirkhazi Street</w:t>
      </w:r>
    </w:p>
    <w:p w:rsidR="00E608B6" w:rsidRPr="00D60BDF" w:rsidRDefault="00E608B6" w:rsidP="00E608B6">
      <w:pPr>
        <w:spacing w:after="0" w:line="288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r w:rsidRPr="00D60BDF">
        <w:rPr>
          <w:rFonts w:ascii="Bookman Old Style" w:hAnsi="Bookman Old Style" w:cs="Times New Roman"/>
          <w:sz w:val="26"/>
          <w:szCs w:val="26"/>
        </w:rPr>
        <w:t>Mandi Mohalla</w:t>
      </w:r>
    </w:p>
    <w:p w:rsidR="00E608B6" w:rsidRDefault="00E608B6" w:rsidP="00E608B6">
      <w:pPr>
        <w:spacing w:after="0" w:line="288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r w:rsidRPr="00D60BDF">
        <w:rPr>
          <w:rFonts w:ascii="Bookman Old Style" w:hAnsi="Bookman Old Style" w:cs="Times New Roman"/>
          <w:sz w:val="26"/>
          <w:szCs w:val="26"/>
        </w:rPr>
        <w:t>Mysore</w:t>
      </w:r>
    </w:p>
    <w:p w:rsidR="002B383A" w:rsidRPr="002B383A" w:rsidRDefault="002B383A" w:rsidP="00E608B6">
      <w:pPr>
        <w:spacing w:after="0" w:line="288" w:lineRule="auto"/>
        <w:ind w:left="1440"/>
        <w:jc w:val="both"/>
        <w:rPr>
          <w:rFonts w:ascii="Bookman Old Style" w:hAnsi="Bookman Old Style" w:cs="Times New Roman"/>
          <w:sz w:val="24"/>
          <w:szCs w:val="26"/>
        </w:rPr>
      </w:pPr>
      <w:r w:rsidRPr="002B383A">
        <w:rPr>
          <w:rFonts w:ascii="Bookman Old Style" w:hAnsi="Bookman Old Style" w:cs="Times New Roman"/>
          <w:sz w:val="24"/>
          <w:szCs w:val="26"/>
        </w:rPr>
        <w:t>(ADHAR NO. 5419 1627 5873)</w:t>
      </w:r>
    </w:p>
    <w:p w:rsidR="00610C50" w:rsidRPr="00D60BDF" w:rsidRDefault="00610C50" w:rsidP="00E608B6">
      <w:pPr>
        <w:spacing w:line="288" w:lineRule="auto"/>
        <w:jc w:val="both"/>
        <w:rPr>
          <w:rFonts w:ascii="Bookman Old Style" w:hAnsi="Bookman Old Style" w:cs="Times New Roman"/>
          <w:sz w:val="26"/>
          <w:szCs w:val="26"/>
        </w:rPr>
      </w:pPr>
      <w:r w:rsidRPr="00D60BDF">
        <w:rPr>
          <w:rFonts w:ascii="Bookman Old Style" w:hAnsi="Bookman Old Style" w:cs="Times New Roman"/>
          <w:sz w:val="26"/>
          <w:szCs w:val="26"/>
        </w:rPr>
        <w:t xml:space="preserve">Hereinafter called </w:t>
      </w:r>
      <w:r w:rsidR="00E608B6" w:rsidRPr="00D60BDF">
        <w:rPr>
          <w:rFonts w:ascii="Bookman Old Style" w:hAnsi="Bookman Old Style" w:cs="Times New Roman"/>
          <w:sz w:val="26"/>
          <w:szCs w:val="26"/>
        </w:rPr>
        <w:t xml:space="preserve">as 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the </w:t>
      </w:r>
      <w:r w:rsidRPr="00D60BDF">
        <w:rPr>
          <w:rFonts w:ascii="Bookman Old Style" w:hAnsi="Bookman Old Style" w:cs="Times New Roman"/>
          <w:b/>
          <w:bCs/>
          <w:sz w:val="26"/>
          <w:szCs w:val="26"/>
        </w:rPr>
        <w:t>“PURCHASER”</w:t>
      </w:r>
      <w:r w:rsidR="00E608B6" w:rsidRPr="00D60BDF">
        <w:rPr>
          <w:rFonts w:ascii="Bookman Old Style" w:hAnsi="Bookman Old Style" w:cs="Times New Roman"/>
          <w:sz w:val="26"/>
          <w:szCs w:val="26"/>
        </w:rPr>
        <w:t xml:space="preserve"> which terms shall mean and include the said society, its successors in interest, legal representatives, assigns etc., of other part witnesseth as follows:-</w:t>
      </w:r>
    </w:p>
    <w:p w:rsidR="0052111C" w:rsidRPr="00D60BDF" w:rsidRDefault="0052111C" w:rsidP="00092AE1">
      <w:pPr>
        <w:spacing w:after="0" w:line="288" w:lineRule="auto"/>
        <w:jc w:val="both"/>
        <w:rPr>
          <w:rFonts w:ascii="Bookman Old Style" w:hAnsi="Bookman Old Style" w:cs="Times New Roman"/>
          <w:sz w:val="26"/>
          <w:szCs w:val="26"/>
        </w:rPr>
      </w:pPr>
      <w:r w:rsidRPr="00D60BDF">
        <w:rPr>
          <w:rFonts w:ascii="Bookman Old Style" w:hAnsi="Bookman Old Style" w:cs="Times New Roman"/>
          <w:sz w:val="26"/>
          <w:szCs w:val="26"/>
        </w:rPr>
        <w:t xml:space="preserve">Whereas, this Deed of Rectification of Deed of </w:t>
      </w:r>
      <w:r w:rsidR="005A3296" w:rsidRPr="00D60BDF">
        <w:rPr>
          <w:rFonts w:ascii="Bookman Old Style" w:hAnsi="Bookman Old Style" w:cs="Times New Roman"/>
          <w:sz w:val="26"/>
          <w:szCs w:val="26"/>
        </w:rPr>
        <w:t>Sale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 is supplemental to the Deed of </w:t>
      </w:r>
      <w:r w:rsidR="005A3296" w:rsidRPr="00D60BDF">
        <w:rPr>
          <w:rFonts w:ascii="Bookman Old Style" w:hAnsi="Bookman Old Style" w:cs="Times New Roman"/>
          <w:sz w:val="26"/>
          <w:szCs w:val="26"/>
        </w:rPr>
        <w:t>Sale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 made on </w:t>
      </w:r>
      <w:r w:rsidR="00E608B6" w:rsidRPr="00D60BDF">
        <w:rPr>
          <w:rFonts w:ascii="Bookman Old Style" w:hAnsi="Bookman Old Style" w:cs="Times New Roman"/>
          <w:sz w:val="26"/>
          <w:szCs w:val="26"/>
        </w:rPr>
        <w:t>18-09-2013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 between </w:t>
      </w:r>
      <w:r w:rsidR="00E608B6" w:rsidRPr="00D60BDF">
        <w:rPr>
          <w:rFonts w:ascii="Bookman Old Style" w:hAnsi="Bookman Old Style" w:cs="Times New Roman"/>
          <w:sz w:val="26"/>
          <w:szCs w:val="26"/>
        </w:rPr>
        <w:t>Sri.</w:t>
      </w:r>
      <w:r w:rsidR="00E44B27" w:rsidRPr="00D60BDF">
        <w:rPr>
          <w:rFonts w:ascii="Bookman Old Style" w:hAnsi="Bookman Old Style" w:cs="Times New Roman"/>
          <w:sz w:val="26"/>
          <w:szCs w:val="26"/>
        </w:rPr>
        <w:t xml:space="preserve"> </w:t>
      </w:r>
      <w:r w:rsidR="00E608B6" w:rsidRPr="00D60BDF">
        <w:rPr>
          <w:rFonts w:ascii="Bookman Old Style" w:hAnsi="Bookman Old Style" w:cs="Times New Roman"/>
          <w:sz w:val="26"/>
          <w:szCs w:val="26"/>
        </w:rPr>
        <w:t>M.</w:t>
      </w:r>
      <w:r w:rsidR="00E44B27" w:rsidRPr="00D60BDF">
        <w:rPr>
          <w:rFonts w:ascii="Bookman Old Style" w:hAnsi="Bookman Old Style" w:cs="Times New Roman"/>
          <w:sz w:val="26"/>
          <w:szCs w:val="26"/>
        </w:rPr>
        <w:t xml:space="preserve"> </w:t>
      </w:r>
      <w:r w:rsidR="00E608B6" w:rsidRPr="00D60BDF">
        <w:rPr>
          <w:rFonts w:ascii="Bookman Old Style" w:hAnsi="Bookman Old Style" w:cs="Times New Roman"/>
          <w:sz w:val="26"/>
          <w:szCs w:val="26"/>
        </w:rPr>
        <w:t>A.</w:t>
      </w:r>
      <w:r w:rsidR="00E44B27" w:rsidRPr="00D60BDF">
        <w:rPr>
          <w:rFonts w:ascii="Bookman Old Style" w:hAnsi="Bookman Old Style" w:cs="Times New Roman"/>
          <w:sz w:val="26"/>
          <w:szCs w:val="26"/>
        </w:rPr>
        <w:t xml:space="preserve"> </w:t>
      </w:r>
      <w:r w:rsidR="00E608B6" w:rsidRPr="00D60BDF">
        <w:rPr>
          <w:rFonts w:ascii="Bookman Old Style" w:hAnsi="Bookman Old Style" w:cs="Times New Roman"/>
          <w:sz w:val="26"/>
          <w:szCs w:val="26"/>
        </w:rPr>
        <w:t>Shivakumar</w:t>
      </w:r>
      <w:r w:rsidR="005A3296" w:rsidRPr="00D60BDF">
        <w:rPr>
          <w:rFonts w:ascii="Bookman Old Style" w:hAnsi="Bookman Old Style" w:cs="Times New Roman"/>
          <w:sz w:val="26"/>
          <w:szCs w:val="26"/>
        </w:rPr>
        <w:t xml:space="preserve"> and </w:t>
      </w:r>
      <w:r w:rsidR="00E608B6" w:rsidRPr="00D60BDF">
        <w:rPr>
          <w:rFonts w:ascii="Bookman Old Style" w:hAnsi="Bookman Old Style" w:cs="Times New Roman"/>
          <w:sz w:val="26"/>
          <w:szCs w:val="26"/>
        </w:rPr>
        <w:t xml:space="preserve">The President, The Regional College of Education Employees Housing Co-Operative Society Mysore </w:t>
      </w:r>
      <w:r w:rsidRPr="00D60BDF">
        <w:rPr>
          <w:rFonts w:ascii="Bookman Old Style" w:hAnsi="Bookman Old Style" w:cs="Times New Roman"/>
          <w:sz w:val="26"/>
          <w:szCs w:val="26"/>
        </w:rPr>
        <w:t>registered as Document No. MY</w:t>
      </w:r>
      <w:r w:rsidR="00E608B6" w:rsidRPr="00D60BDF">
        <w:rPr>
          <w:rFonts w:ascii="Bookman Old Style" w:hAnsi="Bookman Old Style" w:cs="Times New Roman"/>
          <w:sz w:val="26"/>
          <w:szCs w:val="26"/>
        </w:rPr>
        <w:t>N</w:t>
      </w:r>
      <w:r w:rsidRPr="00D60BDF">
        <w:rPr>
          <w:rFonts w:ascii="Bookman Old Style" w:hAnsi="Bookman Old Style" w:cs="Times New Roman"/>
          <w:sz w:val="26"/>
          <w:szCs w:val="26"/>
        </w:rPr>
        <w:t>-1-</w:t>
      </w:r>
      <w:r w:rsidR="00E608B6" w:rsidRPr="00D60BDF">
        <w:rPr>
          <w:rFonts w:ascii="Bookman Old Style" w:hAnsi="Bookman Old Style" w:cs="Times New Roman"/>
          <w:sz w:val="26"/>
          <w:szCs w:val="26"/>
        </w:rPr>
        <w:t>03875</w:t>
      </w:r>
      <w:r w:rsidRPr="00D60BDF">
        <w:rPr>
          <w:rFonts w:ascii="Bookman Old Style" w:hAnsi="Bookman Old Style" w:cs="Times New Roman"/>
          <w:sz w:val="26"/>
          <w:szCs w:val="26"/>
        </w:rPr>
        <w:t>-20</w:t>
      </w:r>
      <w:r w:rsidR="00E608B6" w:rsidRPr="00D60BDF">
        <w:rPr>
          <w:rFonts w:ascii="Bookman Old Style" w:hAnsi="Bookman Old Style" w:cs="Times New Roman"/>
          <w:sz w:val="26"/>
          <w:szCs w:val="26"/>
        </w:rPr>
        <w:t>13</w:t>
      </w:r>
      <w:r w:rsidRPr="00D60BDF">
        <w:rPr>
          <w:rFonts w:ascii="Bookman Old Style" w:hAnsi="Bookman Old Style" w:cs="Times New Roman"/>
          <w:sz w:val="26"/>
          <w:szCs w:val="26"/>
        </w:rPr>
        <w:t>-</w:t>
      </w:r>
      <w:r w:rsidR="005A3296" w:rsidRPr="00D60BDF">
        <w:rPr>
          <w:rFonts w:ascii="Bookman Old Style" w:hAnsi="Bookman Old Style" w:cs="Times New Roman"/>
          <w:sz w:val="26"/>
          <w:szCs w:val="26"/>
        </w:rPr>
        <w:t>1</w:t>
      </w:r>
      <w:r w:rsidR="00E608B6" w:rsidRPr="00D60BDF">
        <w:rPr>
          <w:rFonts w:ascii="Bookman Old Style" w:hAnsi="Bookman Old Style" w:cs="Times New Roman"/>
          <w:sz w:val="26"/>
          <w:szCs w:val="26"/>
        </w:rPr>
        <w:t>4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 stored in C.D. No. MY</w:t>
      </w:r>
      <w:r w:rsidR="00C013E8" w:rsidRPr="00D60BDF">
        <w:rPr>
          <w:rFonts w:ascii="Bookman Old Style" w:hAnsi="Bookman Old Style" w:cs="Times New Roman"/>
          <w:sz w:val="26"/>
          <w:szCs w:val="26"/>
        </w:rPr>
        <w:t>N</w:t>
      </w:r>
      <w:r w:rsidRPr="00D60BDF">
        <w:rPr>
          <w:rFonts w:ascii="Bookman Old Style" w:hAnsi="Bookman Old Style" w:cs="Times New Roman"/>
          <w:sz w:val="26"/>
          <w:szCs w:val="26"/>
        </w:rPr>
        <w:t>D-</w:t>
      </w:r>
      <w:r w:rsidR="00C013E8" w:rsidRPr="00D60BDF">
        <w:rPr>
          <w:rFonts w:ascii="Bookman Old Style" w:hAnsi="Bookman Old Style" w:cs="Times New Roman"/>
          <w:sz w:val="26"/>
          <w:szCs w:val="26"/>
        </w:rPr>
        <w:t>365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 of Book 1, dated </w:t>
      </w:r>
      <w:r w:rsidR="00C013E8" w:rsidRPr="00D60BDF">
        <w:rPr>
          <w:rFonts w:ascii="Bookman Old Style" w:hAnsi="Bookman Old Style" w:cs="Times New Roman"/>
          <w:sz w:val="26"/>
          <w:szCs w:val="26"/>
        </w:rPr>
        <w:lastRenderedPageBreak/>
        <w:t>18-09-2013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, </w:t>
      </w:r>
      <w:r w:rsidR="00C57C2F" w:rsidRPr="00D60BDF">
        <w:rPr>
          <w:rFonts w:ascii="Bookman Old Style" w:hAnsi="Bookman Old Style" w:cs="Times New Roman"/>
          <w:sz w:val="26"/>
          <w:szCs w:val="26"/>
        </w:rPr>
        <w:t>in the of</w:t>
      </w:r>
      <w:r w:rsidR="00E009C1" w:rsidRPr="00D60BDF">
        <w:rPr>
          <w:rFonts w:ascii="Bookman Old Style" w:hAnsi="Bookman Old Style" w:cs="Times New Roman"/>
          <w:sz w:val="26"/>
          <w:szCs w:val="26"/>
        </w:rPr>
        <w:t>fice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 the Sub-Registrar, Mysore-</w:t>
      </w:r>
      <w:r w:rsidR="00C013E8" w:rsidRPr="00D60BDF">
        <w:rPr>
          <w:rFonts w:ascii="Bookman Old Style" w:hAnsi="Bookman Old Style" w:cs="Times New Roman"/>
          <w:sz w:val="26"/>
          <w:szCs w:val="26"/>
        </w:rPr>
        <w:t>North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, Mysore (Hereinafter called ‘The Principle Deed’). </w:t>
      </w:r>
    </w:p>
    <w:p w:rsidR="002B383A" w:rsidRPr="002B383A" w:rsidRDefault="002B383A" w:rsidP="00D507CE">
      <w:pPr>
        <w:jc w:val="both"/>
        <w:rPr>
          <w:rFonts w:ascii="Bookman Old Style" w:hAnsi="Bookman Old Style" w:cs="Times New Roman"/>
          <w:sz w:val="6"/>
          <w:szCs w:val="6"/>
        </w:rPr>
      </w:pPr>
    </w:p>
    <w:p w:rsidR="0052111C" w:rsidRPr="00D60BDF" w:rsidRDefault="0052111C" w:rsidP="00D507CE">
      <w:pPr>
        <w:jc w:val="both"/>
        <w:rPr>
          <w:rFonts w:ascii="Bookman Old Style" w:hAnsi="Bookman Old Style" w:cs="Times New Roman"/>
          <w:sz w:val="26"/>
          <w:szCs w:val="26"/>
        </w:rPr>
      </w:pPr>
      <w:r w:rsidRPr="00D60BDF">
        <w:rPr>
          <w:rFonts w:ascii="Bookman Old Style" w:hAnsi="Bookman Old Style" w:cs="Times New Roman"/>
          <w:sz w:val="26"/>
          <w:szCs w:val="26"/>
        </w:rPr>
        <w:t>In Page</w:t>
      </w:r>
      <w:r w:rsidR="006E2ED4" w:rsidRPr="00D60BDF">
        <w:rPr>
          <w:rFonts w:ascii="Bookman Old Style" w:hAnsi="Bookman Old Style" w:cs="Times New Roman"/>
          <w:sz w:val="26"/>
          <w:szCs w:val="26"/>
        </w:rPr>
        <w:t xml:space="preserve"> No.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 </w:t>
      </w:r>
      <w:r w:rsidR="00C013E8" w:rsidRPr="00D60BDF">
        <w:rPr>
          <w:rFonts w:ascii="Bookman Old Style" w:hAnsi="Bookman Old Style" w:cs="Times New Roman"/>
          <w:sz w:val="26"/>
          <w:szCs w:val="26"/>
        </w:rPr>
        <w:t>8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 </w:t>
      </w:r>
      <w:r w:rsidR="00C013E8" w:rsidRPr="00D60BDF">
        <w:rPr>
          <w:rFonts w:ascii="Bookman Old Style" w:hAnsi="Bookman Old Style" w:cs="Times New Roman"/>
          <w:sz w:val="26"/>
          <w:szCs w:val="26"/>
        </w:rPr>
        <w:t>in</w:t>
      </w:r>
      <w:r w:rsidR="00C57C2F" w:rsidRPr="00D60BDF">
        <w:rPr>
          <w:rFonts w:ascii="Bookman Old Style" w:hAnsi="Bookman Old Style" w:cs="Times New Roman"/>
          <w:sz w:val="26"/>
          <w:szCs w:val="26"/>
        </w:rPr>
        <w:t xml:space="preserve"> </w:t>
      </w:r>
      <w:r w:rsidR="00C013E8" w:rsidRPr="00D60BDF">
        <w:rPr>
          <w:rFonts w:ascii="Bookman Old Style" w:hAnsi="Bookman Old Style" w:cs="Times New Roman"/>
          <w:sz w:val="26"/>
          <w:szCs w:val="26"/>
        </w:rPr>
        <w:t>the schedule property the dimension of the site has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 been wrongly mentioned as </w:t>
      </w:r>
      <w:r w:rsidR="00C013E8" w:rsidRPr="00D60BDF">
        <w:rPr>
          <w:rFonts w:ascii="Bookman Old Style" w:hAnsi="Bookman Old Style" w:cs="Times New Roman"/>
          <w:sz w:val="26"/>
          <w:szCs w:val="26"/>
        </w:rPr>
        <w:t xml:space="preserve">East to West : 6.89 Mtrs and North to South : 9.00 Mtrs totally measuring 62.01 Sq.Mtrs instead of  </w:t>
      </w:r>
      <w:r w:rsidR="00C013E8" w:rsidRPr="00D60BDF">
        <w:rPr>
          <w:rFonts w:ascii="Bookman Old Style" w:hAnsi="Bookman Old Style" w:cs="Times New Roman"/>
          <w:b/>
          <w:sz w:val="26"/>
          <w:szCs w:val="26"/>
        </w:rPr>
        <w:t>East to West : (5.75+7.93)/2 Mtrs and North to South : 9.00 Mtrs totally measuring 61.56 Sq.Mtrs</w:t>
      </w:r>
      <w:r w:rsidR="00C013E8" w:rsidRPr="00D60BDF">
        <w:rPr>
          <w:rFonts w:ascii="Bookman Old Style" w:hAnsi="Bookman Old Style" w:cs="Times New Roman"/>
          <w:sz w:val="26"/>
          <w:szCs w:val="26"/>
        </w:rPr>
        <w:t xml:space="preserve"> </w:t>
      </w:r>
      <w:r w:rsidR="00197943" w:rsidRPr="00D60BDF">
        <w:rPr>
          <w:rFonts w:ascii="Bookman Old Style" w:hAnsi="Bookman Old Style" w:cs="Times New Roman"/>
          <w:sz w:val="26"/>
          <w:szCs w:val="26"/>
        </w:rPr>
        <w:t>Now it has rectified through this rectification Deed.</w:t>
      </w:r>
    </w:p>
    <w:p w:rsidR="0052111C" w:rsidRPr="00D60BDF" w:rsidRDefault="0052111C" w:rsidP="0052111C">
      <w:pPr>
        <w:spacing w:line="264" w:lineRule="auto"/>
        <w:ind w:firstLine="720"/>
        <w:jc w:val="both"/>
        <w:rPr>
          <w:rFonts w:ascii="Bookman Old Style" w:hAnsi="Bookman Old Style" w:cs="Times New Roman"/>
          <w:sz w:val="26"/>
          <w:szCs w:val="26"/>
        </w:rPr>
      </w:pPr>
      <w:r w:rsidRPr="00D60BDF">
        <w:rPr>
          <w:rFonts w:ascii="Bookman Old Style" w:hAnsi="Bookman Old Style" w:cs="Times New Roman"/>
          <w:sz w:val="26"/>
          <w:szCs w:val="26"/>
        </w:rPr>
        <w:t xml:space="preserve">Whereas, the parties have now agreed that the aforesaid mistake in the Principle Deed shall be corrected in the manner hereinafter mentioned.  </w:t>
      </w:r>
    </w:p>
    <w:p w:rsidR="0052111C" w:rsidRPr="00D60BDF" w:rsidRDefault="0052111C" w:rsidP="0052111C">
      <w:pPr>
        <w:spacing w:line="264" w:lineRule="auto"/>
        <w:jc w:val="both"/>
        <w:rPr>
          <w:rFonts w:ascii="Bookman Old Style" w:hAnsi="Bookman Old Style" w:cs="Times New Roman"/>
          <w:sz w:val="26"/>
          <w:szCs w:val="26"/>
        </w:rPr>
      </w:pPr>
      <w:r w:rsidRPr="00D60BDF">
        <w:rPr>
          <w:rFonts w:ascii="Bookman Old Style" w:hAnsi="Bookman Old Style"/>
          <w:sz w:val="26"/>
          <w:szCs w:val="26"/>
        </w:rPr>
        <w:t xml:space="preserve"> 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That as varied aforesaid, the Principle Deed shall be fully binding between the parties and shall have full force and effect.  </w:t>
      </w:r>
    </w:p>
    <w:p w:rsidR="00570859" w:rsidRPr="00D60BDF" w:rsidRDefault="00570859" w:rsidP="00654212">
      <w:pPr>
        <w:jc w:val="center"/>
        <w:rPr>
          <w:rFonts w:ascii="Bookman Old Style" w:hAnsi="Bookman Old Style" w:cs="Times New Roman"/>
          <w:b/>
          <w:sz w:val="26"/>
          <w:szCs w:val="26"/>
          <w:u w:val="single"/>
        </w:rPr>
      </w:pPr>
      <w:r w:rsidRPr="00D60BDF">
        <w:rPr>
          <w:rFonts w:ascii="Bookman Old Style" w:hAnsi="Bookman Old Style" w:cs="Times New Roman"/>
          <w:b/>
          <w:sz w:val="26"/>
          <w:szCs w:val="26"/>
          <w:u w:val="single"/>
        </w:rPr>
        <w:t>SCHEDULE OF PROPERTY</w:t>
      </w:r>
    </w:p>
    <w:p w:rsidR="007143B0" w:rsidRPr="00D60BDF" w:rsidRDefault="007143B0" w:rsidP="008A0CB0">
      <w:pPr>
        <w:jc w:val="both"/>
        <w:rPr>
          <w:rFonts w:ascii="Bookman Old Style" w:hAnsi="Bookman Old Style"/>
          <w:b/>
          <w:bCs/>
          <w:sz w:val="26"/>
          <w:szCs w:val="26"/>
        </w:rPr>
      </w:pPr>
      <w:r w:rsidRPr="00D60BDF">
        <w:rPr>
          <w:rFonts w:ascii="Bookman Old Style" w:hAnsi="Bookman Old Style" w:cs="Times New Roman"/>
          <w:sz w:val="26"/>
          <w:szCs w:val="26"/>
        </w:rPr>
        <w:t xml:space="preserve">All that piece and parcel of residential property bearing </w:t>
      </w:r>
      <w:r w:rsidR="002B383A">
        <w:rPr>
          <w:rFonts w:ascii="Bookman Old Style" w:hAnsi="Bookman Old Style" w:cs="Times New Roman"/>
          <w:sz w:val="26"/>
          <w:szCs w:val="26"/>
        </w:rPr>
        <w:t xml:space="preserve"> 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Site No. </w:t>
      </w:r>
      <w:r w:rsidR="00E138F4" w:rsidRPr="00D60BDF">
        <w:rPr>
          <w:rFonts w:ascii="Bookman Old Style" w:hAnsi="Bookman Old Style" w:cs="Times New Roman"/>
          <w:b/>
          <w:sz w:val="26"/>
          <w:szCs w:val="26"/>
        </w:rPr>
        <w:t>2</w:t>
      </w:r>
      <w:r w:rsidRPr="00D60BDF">
        <w:rPr>
          <w:rFonts w:ascii="Bookman Old Style" w:hAnsi="Bookman Old Style" w:cs="Times New Roman"/>
          <w:b/>
          <w:sz w:val="26"/>
          <w:szCs w:val="26"/>
        </w:rPr>
        <w:t>1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 </w:t>
      </w:r>
      <w:r w:rsidR="00E138F4" w:rsidRPr="00D60BDF">
        <w:rPr>
          <w:rFonts w:ascii="Bookman Old Style" w:hAnsi="Bookman Old Style" w:cs="Times New Roman"/>
          <w:bCs/>
          <w:sz w:val="26"/>
          <w:szCs w:val="26"/>
        </w:rPr>
        <w:t xml:space="preserve">at </w:t>
      </w:r>
      <w:r w:rsidR="00E138F4" w:rsidRPr="00D60BDF">
        <w:rPr>
          <w:rFonts w:ascii="Bookman Old Style" w:hAnsi="Bookman Old Style" w:cs="Times New Roman"/>
          <w:b/>
          <w:bCs/>
          <w:sz w:val="26"/>
          <w:szCs w:val="26"/>
        </w:rPr>
        <w:t>“R.C.E. Layout”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 </w:t>
      </w:r>
      <w:r w:rsidR="00E138F4" w:rsidRPr="00D60BDF">
        <w:rPr>
          <w:rFonts w:ascii="Bookman Old Style" w:hAnsi="Bookman Old Style" w:cs="Times New Roman"/>
          <w:sz w:val="26"/>
          <w:szCs w:val="26"/>
        </w:rPr>
        <w:t xml:space="preserve">layout plan approved by the MUDA in Sy.No. 335 measuring </w:t>
      </w:r>
      <w:r w:rsidR="00E138F4" w:rsidRPr="00D60BDF">
        <w:rPr>
          <w:rFonts w:ascii="Bookman Old Style" w:hAnsi="Bookman Old Style" w:cs="Times New Roman"/>
          <w:b/>
          <w:sz w:val="26"/>
          <w:szCs w:val="26"/>
        </w:rPr>
        <w:t xml:space="preserve">East to West : (5.75+7.93)/2 Mtrs and North to South : 9.00 Mtrs totally measuring 61.56 Sq.Mtrs </w:t>
      </w:r>
      <w:r w:rsidR="00E138F4" w:rsidRPr="00D60BDF">
        <w:rPr>
          <w:rFonts w:ascii="Bookman Old Style" w:hAnsi="Bookman Old Style" w:cs="Times New Roman"/>
          <w:sz w:val="26"/>
          <w:szCs w:val="26"/>
        </w:rPr>
        <w:t xml:space="preserve">of Bogadi village, Kasaba Hobli Mysore Taluk, Mysore District and </w:t>
      </w:r>
      <w:r w:rsidRPr="00D60BDF">
        <w:rPr>
          <w:rFonts w:ascii="Bookman Old Style" w:hAnsi="Bookman Old Style" w:cs="Times New Roman"/>
          <w:sz w:val="26"/>
          <w:szCs w:val="26"/>
        </w:rPr>
        <w:t>bounded by :-</w:t>
      </w:r>
    </w:p>
    <w:p w:rsidR="007143B0" w:rsidRPr="00D60BDF" w:rsidRDefault="007143B0" w:rsidP="00E138F4">
      <w:pPr>
        <w:pStyle w:val="Heading4"/>
        <w:ind w:left="2160"/>
        <w:jc w:val="left"/>
        <w:rPr>
          <w:rFonts w:ascii="Bookman Old Style" w:hAnsi="Bookman Old Style"/>
          <w:b w:val="0"/>
          <w:bCs/>
          <w:szCs w:val="26"/>
          <w:u w:val="none"/>
        </w:rPr>
      </w:pPr>
      <w:r w:rsidRPr="00D60BDF">
        <w:rPr>
          <w:rFonts w:ascii="Bookman Old Style" w:hAnsi="Bookman Old Style"/>
          <w:b w:val="0"/>
          <w:bCs/>
          <w:szCs w:val="26"/>
          <w:u w:val="none"/>
        </w:rPr>
        <w:t>East by</w:t>
      </w:r>
      <w:r w:rsidRPr="00D60BDF">
        <w:rPr>
          <w:rFonts w:ascii="Bookman Old Style" w:hAnsi="Bookman Old Style"/>
          <w:b w:val="0"/>
          <w:bCs/>
          <w:szCs w:val="26"/>
          <w:u w:val="none"/>
        </w:rPr>
        <w:tab/>
        <w:t>:</w:t>
      </w:r>
      <w:r w:rsidRPr="00D60BDF">
        <w:rPr>
          <w:rFonts w:ascii="Bookman Old Style" w:hAnsi="Bookman Old Style"/>
          <w:b w:val="0"/>
          <w:bCs/>
          <w:szCs w:val="26"/>
          <w:u w:val="none"/>
        </w:rPr>
        <w:tab/>
      </w:r>
      <w:r w:rsidR="00E138F4" w:rsidRPr="00D60BDF">
        <w:rPr>
          <w:rFonts w:ascii="Bookman Old Style" w:hAnsi="Bookman Old Style"/>
          <w:b w:val="0"/>
          <w:bCs/>
          <w:szCs w:val="26"/>
          <w:u w:val="none"/>
        </w:rPr>
        <w:t>Vacant Site</w:t>
      </w:r>
    </w:p>
    <w:p w:rsidR="007143B0" w:rsidRPr="00D60BDF" w:rsidRDefault="007143B0" w:rsidP="00E138F4">
      <w:pPr>
        <w:pStyle w:val="Heading4"/>
        <w:ind w:left="2160"/>
        <w:jc w:val="left"/>
        <w:rPr>
          <w:rFonts w:ascii="Bookman Old Style" w:hAnsi="Bookman Old Style"/>
          <w:b w:val="0"/>
          <w:szCs w:val="26"/>
          <w:u w:val="none"/>
        </w:rPr>
      </w:pPr>
      <w:r w:rsidRPr="00D60BDF">
        <w:rPr>
          <w:rFonts w:ascii="Bookman Old Style" w:hAnsi="Bookman Old Style"/>
          <w:b w:val="0"/>
          <w:bCs/>
          <w:szCs w:val="26"/>
          <w:u w:val="none"/>
        </w:rPr>
        <w:t>West by</w:t>
      </w:r>
      <w:r w:rsidRPr="00D60BDF">
        <w:rPr>
          <w:rFonts w:ascii="Bookman Old Style" w:hAnsi="Bookman Old Style"/>
          <w:b w:val="0"/>
          <w:bCs/>
          <w:szCs w:val="26"/>
          <w:u w:val="none"/>
        </w:rPr>
        <w:tab/>
        <w:t>:</w:t>
      </w:r>
      <w:r w:rsidRPr="00D60BDF">
        <w:rPr>
          <w:rFonts w:ascii="Bookman Old Style" w:hAnsi="Bookman Old Style"/>
          <w:b w:val="0"/>
          <w:bCs/>
          <w:szCs w:val="26"/>
          <w:u w:val="none"/>
        </w:rPr>
        <w:tab/>
      </w:r>
      <w:r w:rsidR="00E138F4" w:rsidRPr="00D60BDF">
        <w:rPr>
          <w:rFonts w:ascii="Bookman Old Style" w:hAnsi="Bookman Old Style"/>
          <w:b w:val="0"/>
          <w:szCs w:val="26"/>
          <w:u w:val="none"/>
        </w:rPr>
        <w:t>Site No. 22</w:t>
      </w:r>
    </w:p>
    <w:p w:rsidR="00E138F4" w:rsidRPr="00D60BDF" w:rsidRDefault="007143B0" w:rsidP="006E2ED4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6"/>
          <w:szCs w:val="26"/>
        </w:rPr>
      </w:pPr>
      <w:r w:rsidRPr="00D60BDF">
        <w:rPr>
          <w:rFonts w:ascii="Bookman Old Style" w:hAnsi="Bookman Old Style" w:cs="Times New Roman"/>
          <w:sz w:val="26"/>
          <w:szCs w:val="26"/>
        </w:rPr>
        <w:t>North by</w:t>
      </w:r>
      <w:r w:rsidRPr="00D60BDF">
        <w:rPr>
          <w:rFonts w:ascii="Bookman Old Style" w:hAnsi="Bookman Old Style" w:cs="Times New Roman"/>
          <w:sz w:val="26"/>
          <w:szCs w:val="26"/>
        </w:rPr>
        <w:tab/>
        <w:t>:</w:t>
      </w:r>
      <w:r w:rsidRPr="00D60BDF">
        <w:rPr>
          <w:rFonts w:ascii="Bookman Old Style" w:hAnsi="Bookman Old Style" w:cs="Times New Roman"/>
          <w:sz w:val="26"/>
          <w:szCs w:val="26"/>
        </w:rPr>
        <w:tab/>
      </w:r>
      <w:r w:rsidR="00E138F4" w:rsidRPr="00D60BDF">
        <w:rPr>
          <w:rFonts w:ascii="Bookman Old Style" w:hAnsi="Bookman Old Style"/>
          <w:bCs/>
          <w:sz w:val="26"/>
          <w:szCs w:val="26"/>
        </w:rPr>
        <w:t>Road</w:t>
      </w:r>
      <w:r w:rsidR="00E138F4" w:rsidRPr="00D60BDF">
        <w:rPr>
          <w:rFonts w:ascii="Bookman Old Style" w:hAnsi="Bookman Old Style" w:cs="Times New Roman"/>
          <w:sz w:val="26"/>
          <w:szCs w:val="26"/>
        </w:rPr>
        <w:t xml:space="preserve"> </w:t>
      </w:r>
    </w:p>
    <w:p w:rsidR="007143B0" w:rsidRPr="00D60BDF" w:rsidRDefault="007143B0" w:rsidP="006E2ED4">
      <w:pPr>
        <w:spacing w:after="0" w:line="240" w:lineRule="auto"/>
        <w:ind w:left="2160"/>
        <w:jc w:val="both"/>
        <w:rPr>
          <w:rFonts w:ascii="Bookman Old Style" w:hAnsi="Bookman Old Style" w:cs="Times New Roman"/>
          <w:bCs/>
          <w:sz w:val="26"/>
          <w:szCs w:val="26"/>
        </w:rPr>
      </w:pPr>
      <w:r w:rsidRPr="00D60BDF">
        <w:rPr>
          <w:rFonts w:ascii="Bookman Old Style" w:hAnsi="Bookman Old Style" w:cs="Times New Roman"/>
          <w:bCs/>
          <w:sz w:val="26"/>
          <w:szCs w:val="26"/>
        </w:rPr>
        <w:t>South by</w:t>
      </w:r>
      <w:r w:rsidRPr="00D60BDF">
        <w:rPr>
          <w:rFonts w:ascii="Bookman Old Style" w:hAnsi="Bookman Old Style" w:cs="Times New Roman"/>
          <w:bCs/>
          <w:sz w:val="26"/>
          <w:szCs w:val="26"/>
        </w:rPr>
        <w:tab/>
        <w:t>:</w:t>
      </w:r>
      <w:r w:rsidRPr="00D60BDF">
        <w:rPr>
          <w:rFonts w:ascii="Bookman Old Style" w:hAnsi="Bookman Old Style" w:cs="Times New Roman"/>
          <w:bCs/>
          <w:sz w:val="26"/>
          <w:szCs w:val="26"/>
        </w:rPr>
        <w:tab/>
        <w:t xml:space="preserve">Site No. </w:t>
      </w:r>
      <w:r w:rsidR="00E138F4" w:rsidRPr="00D60BDF">
        <w:rPr>
          <w:rFonts w:ascii="Bookman Old Style" w:hAnsi="Bookman Old Style" w:cs="Times New Roman"/>
          <w:bCs/>
          <w:sz w:val="26"/>
          <w:szCs w:val="26"/>
        </w:rPr>
        <w:t>51</w:t>
      </w:r>
    </w:p>
    <w:p w:rsidR="006E2ED4" w:rsidRPr="00D60BDF" w:rsidRDefault="006E2ED4" w:rsidP="006E2ED4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6"/>
          <w:szCs w:val="26"/>
        </w:rPr>
      </w:pPr>
    </w:p>
    <w:p w:rsidR="007143B0" w:rsidRPr="00D60BDF" w:rsidRDefault="00E138F4" w:rsidP="002B383A">
      <w:pPr>
        <w:rPr>
          <w:rFonts w:ascii="Bookman Old Style" w:hAnsi="Bookman Old Style" w:cs="Times New Roman"/>
          <w:sz w:val="26"/>
          <w:szCs w:val="26"/>
        </w:rPr>
      </w:pPr>
      <w:r w:rsidRPr="00D60BDF">
        <w:rPr>
          <w:rFonts w:ascii="Bookman Old Style" w:hAnsi="Bookman Old Style" w:cs="Times New Roman"/>
          <w:bCs/>
          <w:sz w:val="26"/>
          <w:szCs w:val="26"/>
        </w:rPr>
        <w:t xml:space="preserve">And </w:t>
      </w:r>
      <w:r w:rsidR="007143B0" w:rsidRPr="00D60BDF">
        <w:rPr>
          <w:rFonts w:ascii="Bookman Old Style" w:hAnsi="Bookman Old Style" w:cs="Times New Roman"/>
          <w:bCs/>
          <w:sz w:val="26"/>
          <w:szCs w:val="26"/>
        </w:rPr>
        <w:t>Measuring</w:t>
      </w:r>
      <w:r w:rsidR="007143B0" w:rsidRPr="00D60BDF">
        <w:rPr>
          <w:rFonts w:ascii="Bookman Old Style" w:hAnsi="Bookman Old Style" w:cs="Times New Roman"/>
          <w:sz w:val="26"/>
          <w:szCs w:val="26"/>
        </w:rPr>
        <w:t xml:space="preserve"> </w:t>
      </w:r>
      <w:r w:rsidRPr="00D60BDF">
        <w:rPr>
          <w:rFonts w:ascii="Bookman Old Style" w:hAnsi="Bookman Old Style" w:cs="Times New Roman"/>
          <w:b/>
          <w:sz w:val="26"/>
          <w:szCs w:val="26"/>
        </w:rPr>
        <w:t>East to West : (5.75+7.93)/2 Mtrs and North to South : 9.00 Mtrs totally measuring 61.56 Sq.Mtrs</w:t>
      </w:r>
    </w:p>
    <w:p w:rsidR="002B383A" w:rsidRDefault="002B383A">
      <w:pPr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br w:type="page"/>
      </w:r>
    </w:p>
    <w:p w:rsidR="00570859" w:rsidRPr="00D60BDF" w:rsidRDefault="00570859" w:rsidP="00B03DA2">
      <w:pPr>
        <w:spacing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 w:rsidRPr="00D60BDF">
        <w:rPr>
          <w:rFonts w:ascii="Bookman Old Style" w:hAnsi="Bookman Old Style" w:cs="Times New Roman"/>
          <w:sz w:val="26"/>
          <w:szCs w:val="26"/>
        </w:rPr>
        <w:lastRenderedPageBreak/>
        <w:t xml:space="preserve">This </w:t>
      </w:r>
      <w:r w:rsidR="006C505D" w:rsidRPr="00D60BDF">
        <w:rPr>
          <w:rFonts w:ascii="Bookman Old Style" w:hAnsi="Bookman Old Style" w:cs="Times New Roman"/>
          <w:sz w:val="26"/>
          <w:szCs w:val="26"/>
        </w:rPr>
        <w:t xml:space="preserve">Rectification </w:t>
      </w:r>
      <w:r w:rsidRPr="00D60BDF">
        <w:rPr>
          <w:rFonts w:ascii="Bookman Old Style" w:hAnsi="Bookman Old Style" w:cs="Times New Roman"/>
          <w:sz w:val="26"/>
          <w:szCs w:val="26"/>
        </w:rPr>
        <w:t>Deed of Sale is prepared on the basis of information and documents provided by the parties and both the parties have read and</w:t>
      </w:r>
      <w:r w:rsidR="008C7AB2" w:rsidRPr="00D60BDF">
        <w:rPr>
          <w:rFonts w:ascii="Bookman Old Style" w:hAnsi="Bookman Old Style" w:cs="Times New Roman"/>
          <w:sz w:val="26"/>
          <w:szCs w:val="26"/>
        </w:rPr>
        <w:t xml:space="preserve"> understood the contents of this Rectification of deed of sale.</w:t>
      </w:r>
    </w:p>
    <w:p w:rsidR="00570859" w:rsidRPr="00D60BDF" w:rsidRDefault="00570859" w:rsidP="00B03DA2">
      <w:pPr>
        <w:spacing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 w:rsidRPr="00D60BDF">
        <w:rPr>
          <w:rFonts w:ascii="Bookman Old Style" w:hAnsi="Bookman Old Style" w:cs="Times New Roman"/>
          <w:b/>
          <w:sz w:val="26"/>
          <w:szCs w:val="26"/>
        </w:rPr>
        <w:t>IN WITNESS WHEREOF</w:t>
      </w:r>
      <w:r w:rsidRPr="00D60BDF">
        <w:rPr>
          <w:rFonts w:ascii="Bookman Old Style" w:hAnsi="Bookman Old Style" w:cs="Times New Roman"/>
          <w:sz w:val="26"/>
          <w:szCs w:val="26"/>
        </w:rPr>
        <w:t xml:space="preserve">, both the parties have affixed their hands to this </w:t>
      </w:r>
      <w:r w:rsidR="00D507CE" w:rsidRPr="00D60BDF">
        <w:rPr>
          <w:rFonts w:ascii="Bookman Old Style" w:hAnsi="Bookman Old Style" w:cs="Times New Roman"/>
          <w:sz w:val="26"/>
          <w:szCs w:val="26"/>
        </w:rPr>
        <w:t xml:space="preserve">RECTIFICATION OF </w:t>
      </w:r>
      <w:r w:rsidRPr="00D60BDF">
        <w:rPr>
          <w:rFonts w:ascii="Bookman Old Style" w:hAnsi="Bookman Old Style" w:cs="Times New Roman"/>
          <w:sz w:val="26"/>
          <w:szCs w:val="26"/>
        </w:rPr>
        <w:t>DEED</w:t>
      </w:r>
      <w:r w:rsidR="00D507CE" w:rsidRPr="00D60BDF">
        <w:rPr>
          <w:rFonts w:ascii="Bookman Old Style" w:hAnsi="Bookman Old Style" w:cs="Times New Roman"/>
          <w:sz w:val="26"/>
          <w:szCs w:val="26"/>
        </w:rPr>
        <w:t xml:space="preserve"> OF SALE</w:t>
      </w:r>
      <w:r w:rsidRPr="00D60BDF">
        <w:rPr>
          <w:rFonts w:ascii="Bookman Old Style" w:hAnsi="Bookman Old Style" w:cs="Times New Roman"/>
          <w:sz w:val="26"/>
          <w:szCs w:val="26"/>
        </w:rPr>
        <w:t>, having understood the contents of the same in full on the date, month and year aforementioned.</w:t>
      </w:r>
    </w:p>
    <w:p w:rsidR="002B383A" w:rsidRDefault="00570859" w:rsidP="002B383A">
      <w:pPr>
        <w:spacing w:line="288" w:lineRule="auto"/>
        <w:jc w:val="both"/>
        <w:rPr>
          <w:rFonts w:ascii="Bookman Old Style" w:hAnsi="Bookman Old Style" w:cs="Times New Roman"/>
          <w:b/>
          <w:bCs/>
          <w:sz w:val="26"/>
          <w:szCs w:val="26"/>
        </w:rPr>
      </w:pPr>
      <w:r w:rsidRPr="00D60BDF">
        <w:rPr>
          <w:rFonts w:ascii="Bookman Old Style" w:hAnsi="Bookman Old Style" w:cs="Times New Roman"/>
          <w:b/>
          <w:bCs/>
          <w:sz w:val="26"/>
          <w:szCs w:val="26"/>
          <w:u w:val="single"/>
        </w:rPr>
        <w:t>WITNESSES :</w:t>
      </w:r>
      <w:r w:rsidRPr="00D60BDF">
        <w:rPr>
          <w:rFonts w:ascii="Bookman Old Style" w:hAnsi="Bookman Old Style" w:cs="Times New Roman"/>
          <w:b/>
          <w:bCs/>
          <w:sz w:val="26"/>
          <w:szCs w:val="26"/>
        </w:rPr>
        <w:tab/>
      </w:r>
      <w:r w:rsidRPr="00D60BDF">
        <w:rPr>
          <w:rFonts w:ascii="Bookman Old Style" w:hAnsi="Bookman Old Style" w:cs="Times New Roman"/>
          <w:b/>
          <w:bCs/>
          <w:sz w:val="26"/>
          <w:szCs w:val="26"/>
        </w:rPr>
        <w:tab/>
      </w:r>
    </w:p>
    <w:p w:rsidR="002B383A" w:rsidRDefault="00570859" w:rsidP="002B383A">
      <w:pPr>
        <w:spacing w:line="288" w:lineRule="auto"/>
        <w:jc w:val="both"/>
        <w:rPr>
          <w:rFonts w:ascii="Bookman Old Style" w:hAnsi="Bookman Old Style" w:cs="Times New Roman"/>
          <w:b/>
          <w:sz w:val="26"/>
          <w:szCs w:val="26"/>
        </w:rPr>
      </w:pPr>
      <w:r w:rsidRPr="00D60BDF">
        <w:rPr>
          <w:rFonts w:ascii="Bookman Old Style" w:hAnsi="Bookman Old Style" w:cs="Times New Roman"/>
          <w:b/>
          <w:sz w:val="26"/>
          <w:szCs w:val="26"/>
        </w:rPr>
        <w:t>1.</w:t>
      </w:r>
      <w:r w:rsidRPr="00D60BDF">
        <w:rPr>
          <w:rFonts w:ascii="Bookman Old Style" w:hAnsi="Bookman Old Style" w:cs="Times New Roman"/>
          <w:b/>
          <w:sz w:val="26"/>
          <w:szCs w:val="26"/>
        </w:rPr>
        <w:tab/>
      </w:r>
    </w:p>
    <w:p w:rsidR="002B383A" w:rsidRDefault="002B383A" w:rsidP="00B03DA2">
      <w:pPr>
        <w:spacing w:line="240" w:lineRule="auto"/>
        <w:jc w:val="both"/>
        <w:rPr>
          <w:rFonts w:ascii="Bookman Old Style" w:hAnsi="Bookman Old Style" w:cs="Times New Roman"/>
          <w:b/>
          <w:sz w:val="26"/>
          <w:szCs w:val="26"/>
        </w:rPr>
      </w:pPr>
    </w:p>
    <w:p w:rsidR="00570859" w:rsidRPr="00D60BDF" w:rsidRDefault="00570859" w:rsidP="00B03DA2">
      <w:pPr>
        <w:spacing w:line="240" w:lineRule="auto"/>
        <w:jc w:val="both"/>
        <w:rPr>
          <w:rFonts w:ascii="Bookman Old Style" w:hAnsi="Bookman Old Style" w:cs="Times New Roman"/>
          <w:b/>
          <w:sz w:val="26"/>
          <w:szCs w:val="26"/>
        </w:rPr>
      </w:pPr>
      <w:r w:rsidRPr="00D60BDF">
        <w:rPr>
          <w:rFonts w:ascii="Bookman Old Style" w:hAnsi="Bookman Old Style" w:cs="Times New Roman"/>
          <w:b/>
          <w:sz w:val="26"/>
          <w:szCs w:val="26"/>
        </w:rPr>
        <w:tab/>
      </w:r>
      <w:r w:rsidRPr="00D60BDF">
        <w:rPr>
          <w:rFonts w:ascii="Bookman Old Style" w:hAnsi="Bookman Old Style" w:cs="Times New Roman"/>
          <w:b/>
          <w:sz w:val="26"/>
          <w:szCs w:val="26"/>
        </w:rPr>
        <w:tab/>
      </w:r>
      <w:r w:rsidRPr="00D60BDF">
        <w:rPr>
          <w:rFonts w:ascii="Bookman Old Style" w:hAnsi="Bookman Old Style" w:cs="Times New Roman"/>
          <w:b/>
          <w:sz w:val="26"/>
          <w:szCs w:val="26"/>
        </w:rPr>
        <w:tab/>
      </w:r>
      <w:r w:rsidRPr="00D60BDF">
        <w:rPr>
          <w:rFonts w:ascii="Bookman Old Style" w:hAnsi="Bookman Old Style" w:cs="Times New Roman"/>
          <w:b/>
          <w:sz w:val="26"/>
          <w:szCs w:val="26"/>
        </w:rPr>
        <w:tab/>
      </w:r>
      <w:r w:rsidRPr="00D60BDF">
        <w:rPr>
          <w:rFonts w:ascii="Bookman Old Style" w:hAnsi="Bookman Old Style" w:cs="Times New Roman"/>
          <w:b/>
          <w:sz w:val="26"/>
          <w:szCs w:val="26"/>
        </w:rPr>
        <w:tab/>
      </w:r>
      <w:r w:rsidRPr="00D60BDF">
        <w:rPr>
          <w:rFonts w:ascii="Bookman Old Style" w:hAnsi="Bookman Old Style" w:cs="Times New Roman"/>
          <w:b/>
          <w:sz w:val="26"/>
          <w:szCs w:val="26"/>
        </w:rPr>
        <w:tab/>
      </w:r>
      <w:r w:rsidRPr="00D60BDF">
        <w:rPr>
          <w:rFonts w:ascii="Bookman Old Style" w:hAnsi="Bookman Old Style" w:cs="Times New Roman"/>
          <w:b/>
          <w:sz w:val="26"/>
          <w:szCs w:val="26"/>
        </w:rPr>
        <w:tab/>
      </w:r>
      <w:r w:rsidRPr="00D60BDF">
        <w:rPr>
          <w:rFonts w:ascii="Bookman Old Style" w:hAnsi="Bookman Old Style" w:cs="Times New Roman"/>
          <w:b/>
          <w:sz w:val="26"/>
          <w:szCs w:val="26"/>
        </w:rPr>
        <w:tab/>
      </w:r>
      <w:r w:rsidRPr="00D60BDF">
        <w:rPr>
          <w:rFonts w:ascii="Bookman Old Style" w:hAnsi="Bookman Old Style" w:cs="Times New Roman"/>
          <w:b/>
          <w:sz w:val="26"/>
          <w:szCs w:val="26"/>
        </w:rPr>
        <w:tab/>
        <w:t xml:space="preserve"> </w:t>
      </w:r>
      <w:r w:rsidR="00B03DA2" w:rsidRPr="00D60BDF">
        <w:rPr>
          <w:rFonts w:ascii="Bookman Old Style" w:hAnsi="Bookman Old Style" w:cs="Times New Roman"/>
          <w:b/>
          <w:sz w:val="26"/>
          <w:szCs w:val="26"/>
        </w:rPr>
        <w:tab/>
      </w:r>
      <w:r w:rsidR="00B03DA2" w:rsidRPr="00D60BDF">
        <w:rPr>
          <w:rFonts w:ascii="Bookman Old Style" w:hAnsi="Bookman Old Style" w:cs="Times New Roman"/>
          <w:b/>
          <w:sz w:val="26"/>
          <w:szCs w:val="26"/>
        </w:rPr>
        <w:tab/>
      </w:r>
      <w:r w:rsidR="00B03DA2" w:rsidRPr="00D60BDF">
        <w:rPr>
          <w:rFonts w:ascii="Bookman Old Style" w:hAnsi="Bookman Old Style" w:cs="Times New Roman"/>
          <w:b/>
          <w:sz w:val="26"/>
          <w:szCs w:val="26"/>
        </w:rPr>
        <w:tab/>
      </w:r>
      <w:r w:rsidR="00B03DA2" w:rsidRPr="00D60BDF">
        <w:rPr>
          <w:rFonts w:ascii="Bookman Old Style" w:hAnsi="Bookman Old Style" w:cs="Times New Roman"/>
          <w:b/>
          <w:sz w:val="26"/>
          <w:szCs w:val="26"/>
        </w:rPr>
        <w:tab/>
      </w:r>
      <w:r w:rsidR="00B03DA2" w:rsidRPr="00D60BDF">
        <w:rPr>
          <w:rFonts w:ascii="Bookman Old Style" w:hAnsi="Bookman Old Style" w:cs="Times New Roman"/>
          <w:b/>
          <w:sz w:val="26"/>
          <w:szCs w:val="26"/>
        </w:rPr>
        <w:tab/>
      </w:r>
      <w:r w:rsidR="00B03DA2" w:rsidRPr="00D60BDF">
        <w:rPr>
          <w:rFonts w:ascii="Bookman Old Style" w:hAnsi="Bookman Old Style" w:cs="Times New Roman"/>
          <w:b/>
          <w:sz w:val="26"/>
          <w:szCs w:val="26"/>
        </w:rPr>
        <w:tab/>
      </w:r>
      <w:r w:rsidR="00B03DA2" w:rsidRPr="00D60BDF">
        <w:rPr>
          <w:rFonts w:ascii="Bookman Old Style" w:hAnsi="Bookman Old Style" w:cs="Times New Roman"/>
          <w:b/>
          <w:sz w:val="26"/>
          <w:szCs w:val="26"/>
        </w:rPr>
        <w:tab/>
      </w:r>
      <w:r w:rsidR="00B03DA2" w:rsidRPr="00D60BDF">
        <w:rPr>
          <w:rFonts w:ascii="Bookman Old Style" w:hAnsi="Bookman Old Style" w:cs="Times New Roman"/>
          <w:b/>
          <w:sz w:val="26"/>
          <w:szCs w:val="26"/>
        </w:rPr>
        <w:tab/>
      </w:r>
      <w:r w:rsidR="00B03DA2" w:rsidRPr="00D60BDF">
        <w:rPr>
          <w:rFonts w:ascii="Bookman Old Style" w:hAnsi="Bookman Old Style" w:cs="Times New Roman"/>
          <w:b/>
          <w:sz w:val="26"/>
          <w:szCs w:val="26"/>
        </w:rPr>
        <w:tab/>
      </w:r>
      <w:r w:rsidR="00B03DA2" w:rsidRPr="00D60BDF">
        <w:rPr>
          <w:rFonts w:ascii="Bookman Old Style" w:hAnsi="Bookman Old Style" w:cs="Times New Roman"/>
          <w:b/>
          <w:sz w:val="26"/>
          <w:szCs w:val="26"/>
        </w:rPr>
        <w:tab/>
      </w:r>
      <w:r w:rsidR="002B383A">
        <w:rPr>
          <w:rFonts w:ascii="Bookman Old Style" w:hAnsi="Bookman Old Style" w:cs="Times New Roman"/>
          <w:b/>
          <w:sz w:val="26"/>
          <w:szCs w:val="26"/>
        </w:rPr>
        <w:tab/>
      </w:r>
      <w:r w:rsidRPr="00D60BDF">
        <w:rPr>
          <w:rFonts w:ascii="Bookman Old Style" w:hAnsi="Bookman Old Style" w:cs="Times New Roman"/>
          <w:b/>
          <w:sz w:val="26"/>
          <w:szCs w:val="26"/>
        </w:rPr>
        <w:t>VENDOR</w:t>
      </w:r>
    </w:p>
    <w:p w:rsidR="00B03DA2" w:rsidRPr="00D60BDF" w:rsidRDefault="00B03DA2" w:rsidP="00B03DA2">
      <w:pPr>
        <w:spacing w:line="240" w:lineRule="auto"/>
        <w:jc w:val="both"/>
        <w:rPr>
          <w:rFonts w:ascii="Bookman Old Style" w:hAnsi="Bookman Old Style" w:cs="Times New Roman"/>
          <w:b/>
          <w:sz w:val="26"/>
          <w:szCs w:val="26"/>
        </w:rPr>
      </w:pPr>
    </w:p>
    <w:p w:rsidR="002B383A" w:rsidRDefault="00570859" w:rsidP="00B03DA2">
      <w:pPr>
        <w:spacing w:line="240" w:lineRule="auto"/>
        <w:jc w:val="both"/>
        <w:rPr>
          <w:rFonts w:ascii="Bookman Old Style" w:hAnsi="Bookman Old Style" w:cs="Times New Roman"/>
          <w:b/>
          <w:sz w:val="26"/>
          <w:szCs w:val="26"/>
        </w:rPr>
      </w:pPr>
      <w:r w:rsidRPr="00D60BDF">
        <w:rPr>
          <w:rFonts w:ascii="Bookman Old Style" w:hAnsi="Bookman Old Style" w:cs="Times New Roman"/>
          <w:b/>
          <w:sz w:val="26"/>
          <w:szCs w:val="26"/>
        </w:rPr>
        <w:t>2.</w:t>
      </w:r>
      <w:r w:rsidR="00B03DA2" w:rsidRPr="00D60BDF">
        <w:rPr>
          <w:rFonts w:ascii="Bookman Old Style" w:hAnsi="Bookman Old Style" w:cs="Times New Roman"/>
          <w:b/>
          <w:sz w:val="26"/>
          <w:szCs w:val="26"/>
        </w:rPr>
        <w:t xml:space="preserve">    </w:t>
      </w:r>
    </w:p>
    <w:p w:rsidR="002B383A" w:rsidRDefault="002B383A" w:rsidP="00B03DA2">
      <w:pPr>
        <w:spacing w:line="240" w:lineRule="auto"/>
        <w:jc w:val="both"/>
        <w:rPr>
          <w:rFonts w:ascii="Bookman Old Style" w:hAnsi="Bookman Old Style" w:cs="Times New Roman"/>
          <w:b/>
          <w:sz w:val="26"/>
          <w:szCs w:val="26"/>
        </w:rPr>
      </w:pPr>
    </w:p>
    <w:p w:rsidR="00BB74E1" w:rsidRPr="00D60BDF" w:rsidRDefault="00B03DA2" w:rsidP="00B03DA2">
      <w:pPr>
        <w:spacing w:line="240" w:lineRule="auto"/>
        <w:jc w:val="both"/>
        <w:rPr>
          <w:rFonts w:ascii="Bookman Old Style" w:hAnsi="Bookman Old Style" w:cs="Times New Roman"/>
          <w:b/>
          <w:sz w:val="26"/>
          <w:szCs w:val="26"/>
        </w:rPr>
      </w:pPr>
      <w:r w:rsidRPr="00D60BDF">
        <w:rPr>
          <w:rFonts w:ascii="Bookman Old Style" w:hAnsi="Bookman Old Style" w:cs="Times New Roman"/>
          <w:b/>
          <w:sz w:val="26"/>
          <w:szCs w:val="26"/>
        </w:rPr>
        <w:t xml:space="preserve">                                           </w:t>
      </w:r>
      <w:r w:rsidRPr="00D60BDF">
        <w:rPr>
          <w:rFonts w:ascii="Bookman Old Style" w:hAnsi="Bookman Old Style" w:cs="Times New Roman"/>
          <w:b/>
          <w:sz w:val="26"/>
          <w:szCs w:val="26"/>
        </w:rPr>
        <w:tab/>
        <w:t xml:space="preserve">    </w:t>
      </w:r>
      <w:r w:rsidR="002B383A">
        <w:rPr>
          <w:rFonts w:ascii="Bookman Old Style" w:hAnsi="Bookman Old Style" w:cs="Times New Roman"/>
          <w:b/>
          <w:sz w:val="26"/>
          <w:szCs w:val="26"/>
        </w:rPr>
        <w:t xml:space="preserve">          </w:t>
      </w:r>
      <w:r w:rsidR="00570859" w:rsidRPr="00D60BDF">
        <w:rPr>
          <w:rFonts w:ascii="Bookman Old Style" w:hAnsi="Bookman Old Style" w:cs="Times New Roman"/>
          <w:b/>
          <w:sz w:val="26"/>
          <w:szCs w:val="26"/>
        </w:rPr>
        <w:t>PURCHASER</w:t>
      </w:r>
    </w:p>
    <w:sectPr w:rsidR="00BB74E1" w:rsidRPr="00D60BDF" w:rsidSect="00E009C1">
      <w:footerReference w:type="default" r:id="rId6"/>
      <w:pgSz w:w="11906" w:h="16838" w:code="9"/>
      <w:pgMar w:top="43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229" w:rsidRDefault="00D65229" w:rsidP="0052111C">
      <w:pPr>
        <w:spacing w:after="0" w:line="240" w:lineRule="auto"/>
      </w:pPr>
      <w:r>
        <w:separator/>
      </w:r>
    </w:p>
  </w:endnote>
  <w:endnote w:type="continuationSeparator" w:id="1">
    <w:p w:rsidR="00D65229" w:rsidRDefault="00D65229" w:rsidP="0052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Officina Sans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91053"/>
      <w:docPartObj>
        <w:docPartGallery w:val="Page Numbers (Bottom of Page)"/>
        <w:docPartUnique/>
      </w:docPartObj>
    </w:sdtPr>
    <w:sdtContent>
      <w:p w:rsidR="0052111C" w:rsidRDefault="00011538">
        <w:pPr>
          <w:pStyle w:val="Footer"/>
          <w:jc w:val="center"/>
        </w:pPr>
        <w:fldSimple w:instr=" PAGE   \* MERGEFORMAT ">
          <w:r w:rsidR="002B383A">
            <w:rPr>
              <w:noProof/>
            </w:rPr>
            <w:t>1</w:t>
          </w:r>
        </w:fldSimple>
      </w:p>
    </w:sdtContent>
  </w:sdt>
  <w:p w:rsidR="0052111C" w:rsidRDefault="005211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229" w:rsidRDefault="00D65229" w:rsidP="0052111C">
      <w:pPr>
        <w:spacing w:after="0" w:line="240" w:lineRule="auto"/>
      </w:pPr>
      <w:r>
        <w:separator/>
      </w:r>
    </w:p>
  </w:footnote>
  <w:footnote w:type="continuationSeparator" w:id="1">
    <w:p w:rsidR="00D65229" w:rsidRDefault="00D65229" w:rsidP="005211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111C"/>
    <w:rsid w:val="00011538"/>
    <w:rsid w:val="00092AE1"/>
    <w:rsid w:val="000E4565"/>
    <w:rsid w:val="00102DE2"/>
    <w:rsid w:val="00185C3B"/>
    <w:rsid w:val="00197943"/>
    <w:rsid w:val="002209D7"/>
    <w:rsid w:val="002A1EA5"/>
    <w:rsid w:val="002A6C98"/>
    <w:rsid w:val="002B171A"/>
    <w:rsid w:val="002B383A"/>
    <w:rsid w:val="003848EE"/>
    <w:rsid w:val="003A1890"/>
    <w:rsid w:val="003A48A0"/>
    <w:rsid w:val="00415F91"/>
    <w:rsid w:val="0042007A"/>
    <w:rsid w:val="004663DD"/>
    <w:rsid w:val="004F14B0"/>
    <w:rsid w:val="0052111C"/>
    <w:rsid w:val="005272FF"/>
    <w:rsid w:val="00545DEF"/>
    <w:rsid w:val="00570859"/>
    <w:rsid w:val="005A3296"/>
    <w:rsid w:val="005B71AC"/>
    <w:rsid w:val="005E1B62"/>
    <w:rsid w:val="005E24DC"/>
    <w:rsid w:val="006001AE"/>
    <w:rsid w:val="00610C50"/>
    <w:rsid w:val="00611095"/>
    <w:rsid w:val="00654212"/>
    <w:rsid w:val="006C505D"/>
    <w:rsid w:val="006E2ED4"/>
    <w:rsid w:val="00703090"/>
    <w:rsid w:val="007143B0"/>
    <w:rsid w:val="00856698"/>
    <w:rsid w:val="00883F58"/>
    <w:rsid w:val="00895FE8"/>
    <w:rsid w:val="008A0CB0"/>
    <w:rsid w:val="008C7AB2"/>
    <w:rsid w:val="00913C54"/>
    <w:rsid w:val="00915550"/>
    <w:rsid w:val="0094053F"/>
    <w:rsid w:val="009B6346"/>
    <w:rsid w:val="009D2623"/>
    <w:rsid w:val="00A1139B"/>
    <w:rsid w:val="00A506CB"/>
    <w:rsid w:val="00A5239F"/>
    <w:rsid w:val="00AD22C7"/>
    <w:rsid w:val="00AF0B16"/>
    <w:rsid w:val="00B03DA2"/>
    <w:rsid w:val="00B5237F"/>
    <w:rsid w:val="00B704D2"/>
    <w:rsid w:val="00BB74E1"/>
    <w:rsid w:val="00BC5700"/>
    <w:rsid w:val="00C013E8"/>
    <w:rsid w:val="00C26883"/>
    <w:rsid w:val="00C35490"/>
    <w:rsid w:val="00C57C2F"/>
    <w:rsid w:val="00CA76A8"/>
    <w:rsid w:val="00CE1808"/>
    <w:rsid w:val="00D109C0"/>
    <w:rsid w:val="00D507CE"/>
    <w:rsid w:val="00D60BDF"/>
    <w:rsid w:val="00D65229"/>
    <w:rsid w:val="00D76CAC"/>
    <w:rsid w:val="00D91601"/>
    <w:rsid w:val="00DA7C0D"/>
    <w:rsid w:val="00DB7C21"/>
    <w:rsid w:val="00E009C1"/>
    <w:rsid w:val="00E138F4"/>
    <w:rsid w:val="00E44B27"/>
    <w:rsid w:val="00E608B6"/>
    <w:rsid w:val="00FC5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39B"/>
  </w:style>
  <w:style w:type="paragraph" w:styleId="Heading3">
    <w:name w:val="heading 3"/>
    <w:basedOn w:val="Normal"/>
    <w:next w:val="Normal"/>
    <w:link w:val="Heading3Char"/>
    <w:qFormat/>
    <w:rsid w:val="007143B0"/>
    <w:pPr>
      <w:keepNext/>
      <w:spacing w:after="0" w:line="240" w:lineRule="auto"/>
      <w:jc w:val="both"/>
      <w:outlineLvl w:val="2"/>
    </w:pPr>
    <w:rPr>
      <w:rFonts w:ascii="ITC Officina Sans Book" w:eastAsia="Times New Roman" w:hAnsi="ITC Officina Sans Book" w:cs="Times New Roman"/>
      <w:sz w:val="28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7143B0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6"/>
      <w:szCs w:val="20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11C"/>
  </w:style>
  <w:style w:type="paragraph" w:styleId="Footer">
    <w:name w:val="footer"/>
    <w:basedOn w:val="Normal"/>
    <w:link w:val="FooterChar"/>
    <w:uiPriority w:val="99"/>
    <w:unhideWhenUsed/>
    <w:rsid w:val="0052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11C"/>
  </w:style>
  <w:style w:type="character" w:customStyle="1" w:styleId="Heading3Char">
    <w:name w:val="Heading 3 Char"/>
    <w:basedOn w:val="DefaultParagraphFont"/>
    <w:link w:val="Heading3"/>
    <w:rsid w:val="007143B0"/>
    <w:rPr>
      <w:rFonts w:ascii="ITC Officina Sans Book" w:eastAsia="Times New Roman" w:hAnsi="ITC Officina Sans Book" w:cs="Times New Roman"/>
      <w:sz w:val="28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7143B0"/>
    <w:rPr>
      <w:rFonts w:ascii="Times New Roman" w:eastAsia="Times New Roman" w:hAnsi="Times New Roman" w:cs="Times New Roman"/>
      <w:b/>
      <w:sz w:val="26"/>
      <w:szCs w:val="20"/>
      <w:u w:val="single"/>
      <w:lang w:val="en-US" w:eastAsia="en-US"/>
    </w:rPr>
  </w:style>
  <w:style w:type="paragraph" w:styleId="ListParagraph">
    <w:name w:val="List Paragraph"/>
    <w:basedOn w:val="Normal"/>
    <w:uiPriority w:val="34"/>
    <w:qFormat/>
    <w:rsid w:val="00B03D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45</cp:revision>
  <cp:lastPrinted>2021-03-17T11:33:00Z</cp:lastPrinted>
  <dcterms:created xsi:type="dcterms:W3CDTF">2021-03-17T10:18:00Z</dcterms:created>
  <dcterms:modified xsi:type="dcterms:W3CDTF">2021-03-24T03:46:00Z</dcterms:modified>
</cp:coreProperties>
</file>