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6BB" w:rsidRPr="0036570F" w:rsidRDefault="008B36BB" w:rsidP="008B36BB">
      <w:pPr>
        <w:pStyle w:val="BodyText"/>
        <w:spacing w:after="0"/>
        <w:contextualSpacing/>
        <w:jc w:val="center"/>
        <w:rPr>
          <w:rFonts w:ascii="Bookman Old Style" w:hAnsi="Bookman Old Style" w:cs="Calibri"/>
          <w:b/>
          <w:sz w:val="32"/>
          <w:u w:val="single"/>
        </w:rPr>
      </w:pPr>
      <w:r w:rsidRPr="0036570F">
        <w:rPr>
          <w:rFonts w:ascii="Bookman Old Style" w:hAnsi="Bookman Old Style" w:cs="Calibri"/>
          <w:b/>
          <w:sz w:val="32"/>
          <w:u w:val="single"/>
        </w:rPr>
        <w:t>ABSOLUTE SALE DEED</w:t>
      </w:r>
    </w:p>
    <w:p w:rsidR="008B36BB" w:rsidRPr="00F25A0E" w:rsidRDefault="008B36BB" w:rsidP="008B36BB">
      <w:pPr>
        <w:pStyle w:val="BodyText"/>
        <w:spacing w:after="0"/>
        <w:contextualSpacing/>
        <w:jc w:val="center"/>
        <w:rPr>
          <w:rFonts w:ascii="Bookman Old Style" w:hAnsi="Bookman Old Style" w:cs="Calibri"/>
          <w:b/>
          <w:u w:val="single"/>
        </w:rPr>
      </w:pPr>
    </w:p>
    <w:p w:rsidR="008B36BB" w:rsidRPr="00F25A0E" w:rsidRDefault="008B36BB" w:rsidP="00021C9F">
      <w:pPr>
        <w:pStyle w:val="BodyText"/>
        <w:spacing w:after="0"/>
        <w:ind w:left="270"/>
        <w:contextualSpacing/>
        <w:jc w:val="both"/>
        <w:rPr>
          <w:rFonts w:ascii="Bookman Old Style" w:hAnsi="Bookman Old Style" w:cs="Calibri"/>
        </w:rPr>
      </w:pPr>
      <w:r w:rsidRPr="00F25A0E">
        <w:rPr>
          <w:rFonts w:ascii="Bookman Old Style" w:hAnsi="Bookman Old Style" w:cs="Calibri"/>
        </w:rPr>
        <w:t xml:space="preserve">This </w:t>
      </w:r>
      <w:r w:rsidRPr="00F25A0E">
        <w:rPr>
          <w:rFonts w:ascii="Bookman Old Style" w:hAnsi="Bookman Old Style" w:cs="Calibri"/>
          <w:b/>
        </w:rPr>
        <w:t>ABSOLUTE SALE DEED</w:t>
      </w:r>
      <w:r w:rsidR="0036570F">
        <w:rPr>
          <w:rFonts w:ascii="Bookman Old Style" w:hAnsi="Bookman Old Style" w:cs="Calibri"/>
          <w:b/>
        </w:rPr>
        <w:t xml:space="preserve"> </w:t>
      </w:r>
      <w:r w:rsidR="0036570F">
        <w:rPr>
          <w:rFonts w:ascii="Bookman Old Style" w:hAnsi="Bookman Old Style" w:cs="Calibri"/>
        </w:rPr>
        <w:t xml:space="preserve">is made in Mysore on this </w:t>
      </w:r>
      <w:r w:rsidR="00456F71">
        <w:rPr>
          <w:rFonts w:ascii="Bookman Old Style" w:hAnsi="Bookman Old Style" w:cs="Calibri"/>
        </w:rPr>
        <w:t>2</w:t>
      </w:r>
      <w:r w:rsidR="00021C9F">
        <w:rPr>
          <w:rFonts w:ascii="Bookman Old Style" w:hAnsi="Bookman Old Style" w:cs="Calibri"/>
        </w:rPr>
        <w:t>7</w:t>
      </w:r>
      <w:r w:rsidR="00021C9F" w:rsidRPr="00021C9F">
        <w:rPr>
          <w:rFonts w:ascii="Bookman Old Style" w:hAnsi="Bookman Old Style" w:cs="Calibri"/>
          <w:vertAlign w:val="superscript"/>
        </w:rPr>
        <w:t>th</w:t>
      </w:r>
      <w:r w:rsidR="00021C9F">
        <w:rPr>
          <w:rFonts w:ascii="Bookman Old Style" w:hAnsi="Bookman Old Style" w:cs="Calibri"/>
        </w:rPr>
        <w:t xml:space="preserve"> </w:t>
      </w:r>
      <w:r w:rsidR="0036570F">
        <w:rPr>
          <w:rFonts w:ascii="Bookman Old Style" w:hAnsi="Bookman Old Style" w:cs="Calibri"/>
          <w:vertAlign w:val="superscript"/>
        </w:rPr>
        <w:t xml:space="preserve"> </w:t>
      </w:r>
      <w:r w:rsidR="00551FB0">
        <w:rPr>
          <w:rFonts w:ascii="Bookman Old Style" w:hAnsi="Bookman Old Style" w:cs="Calibri"/>
          <w:vertAlign w:val="superscript"/>
        </w:rPr>
        <w:t xml:space="preserve"> </w:t>
      </w:r>
      <w:r w:rsidR="00456F71">
        <w:rPr>
          <w:rFonts w:ascii="Bookman Old Style" w:hAnsi="Bookman Old Style" w:cs="Calibri"/>
        </w:rPr>
        <w:t>February</w:t>
      </w:r>
      <w:r w:rsidRPr="00F25A0E">
        <w:rPr>
          <w:rFonts w:ascii="Bookman Old Style" w:hAnsi="Bookman Old Style" w:cs="Calibri"/>
        </w:rPr>
        <w:t xml:space="preserve"> Two Thousand and </w:t>
      </w:r>
      <w:r w:rsidR="00456F71">
        <w:rPr>
          <w:rFonts w:ascii="Bookman Old Style" w:hAnsi="Bookman Old Style" w:cs="Calibri"/>
        </w:rPr>
        <w:t>Twenty-Three (</w:t>
      </w:r>
      <w:r w:rsidR="0007593E">
        <w:rPr>
          <w:rFonts w:ascii="Bookman Old Style" w:hAnsi="Bookman Old Style" w:cs="Calibri"/>
        </w:rPr>
        <w:t>2</w:t>
      </w:r>
      <w:r w:rsidR="00021C9F">
        <w:rPr>
          <w:rFonts w:ascii="Bookman Old Style" w:hAnsi="Bookman Old Style" w:cs="Calibri"/>
        </w:rPr>
        <w:t>7</w:t>
      </w:r>
      <w:r w:rsidR="00551FB0">
        <w:rPr>
          <w:rFonts w:ascii="Bookman Old Style" w:hAnsi="Bookman Old Style" w:cs="Calibri"/>
        </w:rPr>
        <w:t>/</w:t>
      </w:r>
      <w:r w:rsidR="00456F71">
        <w:rPr>
          <w:rFonts w:ascii="Bookman Old Style" w:hAnsi="Bookman Old Style" w:cs="Calibri"/>
        </w:rPr>
        <w:t>02</w:t>
      </w:r>
      <w:r w:rsidR="00551FB0">
        <w:rPr>
          <w:rFonts w:ascii="Bookman Old Style" w:hAnsi="Bookman Old Style" w:cs="Calibri"/>
        </w:rPr>
        <w:t>/</w:t>
      </w:r>
      <w:r>
        <w:rPr>
          <w:rFonts w:ascii="Bookman Old Style" w:hAnsi="Bookman Old Style" w:cs="Calibri"/>
        </w:rPr>
        <w:t>2023</w:t>
      </w:r>
      <w:r w:rsidRPr="00F25A0E">
        <w:rPr>
          <w:rFonts w:ascii="Bookman Old Style" w:hAnsi="Bookman Old Style" w:cs="Calibri"/>
        </w:rPr>
        <w:t>)</w:t>
      </w:r>
    </w:p>
    <w:p w:rsidR="008B36BB" w:rsidRPr="00F25A0E" w:rsidRDefault="008B36BB" w:rsidP="008B36BB">
      <w:pPr>
        <w:ind w:left="720" w:right="299"/>
        <w:jc w:val="both"/>
        <w:rPr>
          <w:rFonts w:ascii="Bookman Old Style" w:hAnsi="Bookman Old Style" w:cs="Calibri"/>
        </w:rPr>
      </w:pPr>
    </w:p>
    <w:p w:rsidR="008B36BB" w:rsidRPr="00F25A0E" w:rsidRDefault="008B36BB" w:rsidP="008B36BB">
      <w:pPr>
        <w:ind w:left="720" w:right="299"/>
        <w:jc w:val="both"/>
        <w:rPr>
          <w:rFonts w:ascii="Bookman Old Style" w:hAnsi="Bookman Old Style" w:cs="Calibri"/>
        </w:rPr>
      </w:pPr>
      <w:r w:rsidRPr="00F25A0E">
        <w:rPr>
          <w:rFonts w:ascii="Bookman Old Style" w:hAnsi="Bookman Old Style" w:cs="Calibri"/>
        </w:rPr>
        <w:t>BETWEEN:</w:t>
      </w:r>
    </w:p>
    <w:p w:rsidR="008B36BB" w:rsidRPr="00F25A0E" w:rsidRDefault="008B36BB" w:rsidP="008B36BB">
      <w:pPr>
        <w:ind w:left="720" w:right="299"/>
        <w:jc w:val="both"/>
        <w:rPr>
          <w:rFonts w:ascii="Bookman Old Style" w:hAnsi="Bookman Old Style" w:cs="Calibri"/>
        </w:rPr>
      </w:pPr>
    </w:p>
    <w:p w:rsidR="008B36BB" w:rsidRPr="004C17E5" w:rsidRDefault="008B36BB" w:rsidP="004C17E5">
      <w:pPr>
        <w:pStyle w:val="ListParagraph"/>
        <w:numPr>
          <w:ilvl w:val="0"/>
          <w:numId w:val="7"/>
        </w:numPr>
        <w:spacing w:line="276" w:lineRule="auto"/>
        <w:jc w:val="both"/>
        <w:rPr>
          <w:rFonts w:ascii="Bookman Old Style" w:hAnsi="Bookman Old Style" w:cs="Calibri"/>
          <w:b/>
        </w:rPr>
      </w:pPr>
      <w:r w:rsidRPr="004C17E5">
        <w:rPr>
          <w:rFonts w:ascii="Bookman Old Style" w:hAnsi="Bookman Old Style" w:cs="Calibri"/>
          <w:b/>
        </w:rPr>
        <w:t>Sri.Ranjan.M.K,</w:t>
      </w:r>
    </w:p>
    <w:p w:rsidR="008B36BB" w:rsidRPr="00F25A0E" w:rsidRDefault="008B36BB" w:rsidP="004C17E5">
      <w:pPr>
        <w:spacing w:line="276" w:lineRule="auto"/>
        <w:ind w:left="1080"/>
        <w:jc w:val="both"/>
        <w:rPr>
          <w:rFonts w:ascii="Bookman Old Style" w:hAnsi="Bookman Old Style" w:cs="Calibri"/>
        </w:rPr>
      </w:pPr>
      <w:r w:rsidRPr="00F25A0E">
        <w:rPr>
          <w:rFonts w:ascii="Bookman Old Style" w:hAnsi="Bookman Old Style" w:cs="Calibri"/>
        </w:rPr>
        <w:t>S/O Kotegowda,</w:t>
      </w:r>
    </w:p>
    <w:p w:rsidR="008B36BB" w:rsidRPr="00F25A0E" w:rsidRDefault="008B36BB" w:rsidP="004C17E5">
      <w:pPr>
        <w:spacing w:line="276" w:lineRule="auto"/>
        <w:ind w:left="1080"/>
        <w:jc w:val="both"/>
        <w:rPr>
          <w:rFonts w:ascii="Bookman Old Style" w:hAnsi="Bookman Old Style" w:cs="Calibri"/>
        </w:rPr>
      </w:pPr>
      <w:r w:rsidRPr="00F25A0E">
        <w:rPr>
          <w:rFonts w:ascii="Bookman Old Style" w:hAnsi="Bookman Old Style" w:cs="Calibri"/>
        </w:rPr>
        <w:t>Aged about 37 years,</w:t>
      </w:r>
    </w:p>
    <w:p w:rsidR="008B36BB" w:rsidRPr="00F25A0E" w:rsidRDefault="008B36BB" w:rsidP="004C17E5">
      <w:pPr>
        <w:spacing w:line="276" w:lineRule="auto"/>
        <w:ind w:left="1080"/>
        <w:jc w:val="both"/>
        <w:rPr>
          <w:rFonts w:ascii="Bookman Old Style" w:hAnsi="Bookman Old Style" w:cs="Calibri"/>
        </w:rPr>
      </w:pPr>
      <w:r w:rsidRPr="00F25A0E">
        <w:rPr>
          <w:rFonts w:ascii="Bookman Old Style" w:hAnsi="Bookman Old Style" w:cs="Calibri"/>
        </w:rPr>
        <w:t>No:922,2</w:t>
      </w:r>
      <w:r w:rsidRPr="00F25A0E">
        <w:rPr>
          <w:rFonts w:ascii="Bookman Old Style" w:hAnsi="Bookman Old Style" w:cs="Calibri"/>
          <w:vertAlign w:val="superscript"/>
        </w:rPr>
        <w:t>nd</w:t>
      </w:r>
      <w:r w:rsidRPr="00F25A0E">
        <w:rPr>
          <w:rFonts w:ascii="Bookman Old Style" w:hAnsi="Bookman Old Style" w:cs="Calibri"/>
        </w:rPr>
        <w:t xml:space="preserve"> “E” Cross,</w:t>
      </w:r>
    </w:p>
    <w:p w:rsidR="008B36BB" w:rsidRPr="00F25A0E" w:rsidRDefault="008B36BB" w:rsidP="004C17E5">
      <w:pPr>
        <w:spacing w:line="276" w:lineRule="auto"/>
        <w:ind w:left="1080"/>
        <w:jc w:val="both"/>
        <w:rPr>
          <w:rFonts w:ascii="Bookman Old Style" w:hAnsi="Bookman Old Style" w:cs="Calibri"/>
        </w:rPr>
      </w:pPr>
      <w:r w:rsidRPr="00F25A0E">
        <w:rPr>
          <w:rFonts w:ascii="Bookman Old Style" w:hAnsi="Bookman Old Style" w:cs="Calibri"/>
        </w:rPr>
        <w:t>HRBR Layout,Kalyan Nagar,</w:t>
      </w:r>
    </w:p>
    <w:p w:rsidR="008B36BB" w:rsidRPr="00F25A0E" w:rsidRDefault="008B36BB" w:rsidP="004C17E5">
      <w:pPr>
        <w:spacing w:line="276" w:lineRule="auto"/>
        <w:ind w:left="1080"/>
        <w:jc w:val="both"/>
        <w:rPr>
          <w:rFonts w:ascii="Bookman Old Style" w:hAnsi="Bookman Old Style" w:cs="Calibri"/>
        </w:rPr>
      </w:pPr>
      <w:r w:rsidRPr="00F25A0E">
        <w:rPr>
          <w:rFonts w:ascii="Bookman Old Style" w:hAnsi="Bookman Old Style" w:cs="Calibri"/>
        </w:rPr>
        <w:t xml:space="preserve">Bangalore-560043, </w:t>
      </w:r>
    </w:p>
    <w:p w:rsidR="008B36BB" w:rsidRPr="00F25A0E" w:rsidRDefault="008B36BB" w:rsidP="004C17E5">
      <w:pPr>
        <w:spacing w:line="276" w:lineRule="auto"/>
        <w:ind w:left="1080"/>
        <w:jc w:val="both"/>
        <w:rPr>
          <w:rFonts w:ascii="Bookman Old Style" w:hAnsi="Bookman Old Style" w:cs="Calibri"/>
        </w:rPr>
      </w:pPr>
      <w:r w:rsidRPr="00F25A0E">
        <w:rPr>
          <w:rFonts w:ascii="Bookman Old Style" w:hAnsi="Bookman Old Style" w:cs="Calibri"/>
        </w:rPr>
        <w:t>PAN NO:CGMPR1528Q</w:t>
      </w:r>
    </w:p>
    <w:p w:rsidR="008B36BB" w:rsidRPr="00F25A0E" w:rsidRDefault="008B36BB" w:rsidP="004C17E5">
      <w:pPr>
        <w:spacing w:line="276" w:lineRule="auto"/>
        <w:ind w:left="1080"/>
        <w:jc w:val="both"/>
        <w:rPr>
          <w:rFonts w:ascii="Bookman Old Style" w:hAnsi="Bookman Old Style" w:cs="Calibri"/>
          <w:b/>
        </w:rPr>
      </w:pPr>
      <w:r w:rsidRPr="00F25A0E">
        <w:rPr>
          <w:rFonts w:ascii="Bookman Old Style" w:hAnsi="Bookman Old Style" w:cs="Calibri"/>
        </w:rPr>
        <w:t>(Aadhaar card No:6139- 4548-2581)</w:t>
      </w:r>
    </w:p>
    <w:p w:rsidR="008B36BB" w:rsidRPr="00F25A0E" w:rsidRDefault="008B36BB" w:rsidP="008B36BB">
      <w:pPr>
        <w:pStyle w:val="BodyText"/>
        <w:spacing w:after="0" w:line="276" w:lineRule="auto"/>
        <w:ind w:left="284" w:firstLine="709"/>
        <w:contextualSpacing/>
        <w:rPr>
          <w:rFonts w:ascii="Bookman Old Style" w:hAnsi="Bookman Old Style" w:cs="Calibri"/>
        </w:rPr>
      </w:pPr>
    </w:p>
    <w:p w:rsidR="008B36BB" w:rsidRPr="004C17E5" w:rsidRDefault="008B36BB" w:rsidP="004C17E5">
      <w:pPr>
        <w:pStyle w:val="ListParagraph"/>
        <w:numPr>
          <w:ilvl w:val="0"/>
          <w:numId w:val="7"/>
        </w:numPr>
        <w:spacing w:line="276" w:lineRule="auto"/>
        <w:rPr>
          <w:rFonts w:ascii="Bookman Old Style" w:hAnsi="Bookman Old Style" w:cs="Arial"/>
        </w:rPr>
      </w:pPr>
      <w:r w:rsidRPr="004C17E5">
        <w:rPr>
          <w:rFonts w:ascii="Bookman Old Style" w:hAnsi="Bookman Old Style" w:cs="Arial"/>
          <w:b/>
        </w:rPr>
        <w:t>Sri. Sharath.S</w:t>
      </w:r>
      <w:r w:rsidRPr="004C17E5">
        <w:rPr>
          <w:rFonts w:ascii="Bookman Old Style" w:hAnsi="Bookman Old Style" w:cs="Arial"/>
        </w:rPr>
        <w:t xml:space="preserve">, </w:t>
      </w:r>
    </w:p>
    <w:p w:rsidR="008B36BB" w:rsidRPr="00F25A0E" w:rsidRDefault="008B36BB" w:rsidP="004C17E5">
      <w:pPr>
        <w:spacing w:line="276" w:lineRule="auto"/>
        <w:ind w:left="1080" w:hanging="11"/>
        <w:rPr>
          <w:rFonts w:ascii="Bookman Old Style" w:hAnsi="Bookman Old Style" w:cs="Arial"/>
        </w:rPr>
      </w:pPr>
      <w:r w:rsidRPr="00F25A0E">
        <w:rPr>
          <w:rFonts w:ascii="Bookman Old Style" w:hAnsi="Bookman Old Style" w:cs="Arial"/>
        </w:rPr>
        <w:t xml:space="preserve">S/o  Late Srinivas, </w:t>
      </w:r>
    </w:p>
    <w:p w:rsidR="008B36BB" w:rsidRPr="00F25A0E" w:rsidRDefault="008B36BB" w:rsidP="004C17E5">
      <w:pPr>
        <w:spacing w:line="276" w:lineRule="auto"/>
        <w:ind w:left="1080" w:hanging="11"/>
        <w:rPr>
          <w:rFonts w:ascii="Bookman Old Style" w:hAnsi="Bookman Old Style" w:cs="Arial"/>
        </w:rPr>
      </w:pPr>
      <w:r w:rsidRPr="00F25A0E">
        <w:rPr>
          <w:rFonts w:ascii="Bookman Old Style" w:hAnsi="Bookman Old Style" w:cs="Arial"/>
        </w:rPr>
        <w:t>Aged about 33 years ,</w:t>
      </w:r>
    </w:p>
    <w:p w:rsidR="008B36BB" w:rsidRPr="00F25A0E" w:rsidRDefault="008B36BB" w:rsidP="004C17E5">
      <w:pPr>
        <w:spacing w:line="276" w:lineRule="auto"/>
        <w:ind w:left="1080" w:hanging="11"/>
        <w:rPr>
          <w:rFonts w:ascii="Bookman Old Style" w:hAnsi="Bookman Old Style" w:cs="Arial"/>
        </w:rPr>
      </w:pPr>
      <w:r w:rsidRPr="00F25A0E">
        <w:rPr>
          <w:rFonts w:ascii="Bookman Old Style" w:hAnsi="Bookman Old Style" w:cs="Arial"/>
        </w:rPr>
        <w:t>No:12,1</w:t>
      </w:r>
      <w:r w:rsidRPr="00F25A0E">
        <w:rPr>
          <w:rFonts w:ascii="Bookman Old Style" w:hAnsi="Bookman Old Style" w:cs="Arial"/>
          <w:vertAlign w:val="superscript"/>
        </w:rPr>
        <w:t>ST</w:t>
      </w:r>
      <w:r w:rsidRPr="00F25A0E">
        <w:rPr>
          <w:rFonts w:ascii="Bookman Old Style" w:hAnsi="Bookman Old Style" w:cs="Arial"/>
        </w:rPr>
        <w:t xml:space="preserve"> Cross,Karekallu </w:t>
      </w:r>
    </w:p>
    <w:p w:rsidR="008B36BB" w:rsidRPr="00F25A0E" w:rsidRDefault="008B36BB" w:rsidP="004C17E5">
      <w:pPr>
        <w:spacing w:line="276" w:lineRule="auto"/>
        <w:ind w:left="1080" w:hanging="11"/>
        <w:rPr>
          <w:rFonts w:ascii="Bookman Old Style" w:hAnsi="Bookman Old Style" w:cs="Arial"/>
        </w:rPr>
      </w:pPr>
      <w:r w:rsidRPr="00F25A0E">
        <w:rPr>
          <w:rFonts w:ascii="Bookman Old Style" w:hAnsi="Bookman Old Style" w:cs="Arial"/>
        </w:rPr>
        <w:t>Kamakshipalaya,Bangalore North,</w:t>
      </w:r>
    </w:p>
    <w:p w:rsidR="008B36BB" w:rsidRPr="00F25A0E" w:rsidRDefault="008B36BB" w:rsidP="004C17E5">
      <w:pPr>
        <w:spacing w:line="276" w:lineRule="auto"/>
        <w:ind w:left="1080" w:hanging="11"/>
        <w:rPr>
          <w:rFonts w:ascii="Bookman Old Style" w:hAnsi="Bookman Old Style" w:cs="Arial"/>
        </w:rPr>
      </w:pPr>
      <w:r w:rsidRPr="00F25A0E">
        <w:rPr>
          <w:rFonts w:ascii="Bookman Old Style" w:hAnsi="Bookman Old Style" w:cs="Arial"/>
        </w:rPr>
        <w:t>Banagalore-560079</w:t>
      </w:r>
    </w:p>
    <w:p w:rsidR="008B36BB" w:rsidRPr="00F25A0E" w:rsidRDefault="004C17E5" w:rsidP="004C17E5">
      <w:pPr>
        <w:spacing w:line="276" w:lineRule="auto"/>
        <w:ind w:left="1080" w:hanging="709"/>
        <w:jc w:val="both"/>
        <w:rPr>
          <w:rFonts w:ascii="Bookman Old Style" w:hAnsi="Bookman Old Style" w:cs="Calibri"/>
        </w:rPr>
      </w:pPr>
      <w:r>
        <w:rPr>
          <w:rFonts w:ascii="Bookman Old Style" w:hAnsi="Bookman Old Style" w:cs="Calibri"/>
        </w:rPr>
        <w:t xml:space="preserve">         </w:t>
      </w:r>
      <w:r w:rsidR="008B36BB" w:rsidRPr="00F25A0E">
        <w:rPr>
          <w:rFonts w:ascii="Bookman Old Style" w:hAnsi="Bookman Old Style" w:cs="Calibri"/>
        </w:rPr>
        <w:t>PAN NO:JOJPS5787C</w:t>
      </w:r>
    </w:p>
    <w:p w:rsidR="008B36BB" w:rsidRPr="00F25A0E" w:rsidRDefault="008B36BB" w:rsidP="004C17E5">
      <w:pPr>
        <w:ind w:left="1080" w:right="299"/>
        <w:jc w:val="both"/>
        <w:rPr>
          <w:rFonts w:ascii="Bookman Old Style" w:hAnsi="Bookman Old Style" w:cs="Calibri"/>
        </w:rPr>
      </w:pPr>
      <w:r w:rsidRPr="00F25A0E">
        <w:rPr>
          <w:rFonts w:ascii="Bookman Old Style" w:hAnsi="Bookman Old Style" w:cs="Calibri"/>
        </w:rPr>
        <w:t>(Aadhaar card No:9134-7562-1934)</w:t>
      </w:r>
    </w:p>
    <w:p w:rsidR="008B36BB" w:rsidRPr="00F25A0E" w:rsidRDefault="008B36BB" w:rsidP="008B36BB">
      <w:pPr>
        <w:ind w:left="720" w:right="299"/>
        <w:jc w:val="both"/>
        <w:rPr>
          <w:rFonts w:ascii="Bookman Old Style" w:hAnsi="Bookman Old Style" w:cs="Calibri"/>
          <w:lang w:val="en-IN"/>
        </w:rPr>
      </w:pPr>
    </w:p>
    <w:p w:rsidR="008B36BB" w:rsidRPr="00F25A0E" w:rsidRDefault="0036570F" w:rsidP="008B36BB">
      <w:pPr>
        <w:ind w:left="720" w:right="299"/>
        <w:jc w:val="both"/>
        <w:rPr>
          <w:rFonts w:ascii="Bookman Old Style" w:hAnsi="Bookman Old Style" w:cs="Calibri"/>
        </w:rPr>
      </w:pPr>
      <w:r>
        <w:rPr>
          <w:rFonts w:ascii="Bookman Old Style" w:hAnsi="Bookman Old Style" w:cs="Calibri"/>
        </w:rPr>
        <w:t xml:space="preserve">Herein after together called </w:t>
      </w:r>
      <w:r w:rsidR="008B36BB" w:rsidRPr="00F25A0E">
        <w:rPr>
          <w:rFonts w:ascii="Bookman Old Style" w:hAnsi="Bookman Old Style" w:cs="Calibri"/>
        </w:rPr>
        <w:t xml:space="preserve">as </w:t>
      </w:r>
      <w:r w:rsidR="008B36BB" w:rsidRPr="00F25A0E">
        <w:rPr>
          <w:rFonts w:ascii="Bookman Old Style" w:hAnsi="Bookman Old Style" w:cs="Calibri"/>
          <w:b/>
        </w:rPr>
        <w:t>“THE FIRST PARTY”</w:t>
      </w:r>
      <w:r w:rsidR="008B36BB" w:rsidRPr="00F25A0E">
        <w:rPr>
          <w:rFonts w:ascii="Bookman Old Style" w:hAnsi="Bookman Old Style" w:cs="Calibri"/>
        </w:rPr>
        <w:t xml:space="preserve"> which expression shall unless repugnant to the context mean and include his heirs, legal representatives, administrators, executors and assigns of the One Part:</w:t>
      </w:r>
    </w:p>
    <w:p w:rsidR="008B36BB" w:rsidRPr="00F25A0E" w:rsidRDefault="008B36BB" w:rsidP="008B36BB">
      <w:pPr>
        <w:ind w:left="720" w:right="299"/>
        <w:jc w:val="both"/>
        <w:rPr>
          <w:rFonts w:ascii="Bookman Old Style" w:hAnsi="Bookman Old Style" w:cs="Calibri"/>
        </w:rPr>
      </w:pPr>
    </w:p>
    <w:p w:rsidR="008B36BB" w:rsidRPr="00F25A0E" w:rsidRDefault="00CE78DF" w:rsidP="000F594A">
      <w:pPr>
        <w:spacing w:after="160" w:line="259" w:lineRule="auto"/>
        <w:ind w:firstLine="720"/>
        <w:rPr>
          <w:rFonts w:ascii="Bookman Old Style" w:hAnsi="Bookman Old Style" w:cs="Calibri"/>
        </w:rPr>
      </w:pPr>
      <w:r>
        <w:rPr>
          <w:rFonts w:ascii="Bookman Old Style" w:hAnsi="Bookman Old Style" w:cs="Calibri"/>
        </w:rPr>
        <w:br w:type="page"/>
      </w:r>
      <w:r w:rsidR="008B36BB" w:rsidRPr="00F25A0E">
        <w:rPr>
          <w:rFonts w:ascii="Bookman Old Style" w:hAnsi="Bookman Old Style" w:cs="Calibri"/>
        </w:rPr>
        <w:lastRenderedPageBreak/>
        <w:t>AND</w:t>
      </w:r>
    </w:p>
    <w:p w:rsidR="008B36BB" w:rsidRPr="00F25A0E" w:rsidRDefault="008B36BB" w:rsidP="008B36BB">
      <w:pPr>
        <w:ind w:left="720" w:right="299"/>
        <w:jc w:val="both"/>
        <w:rPr>
          <w:rFonts w:ascii="Bookman Old Style" w:hAnsi="Bookman Old Style" w:cs="Calibri"/>
        </w:rPr>
      </w:pPr>
    </w:p>
    <w:p w:rsidR="002C6A8F" w:rsidRPr="009D2914" w:rsidRDefault="002C6A8F" w:rsidP="002C6A8F">
      <w:pPr>
        <w:spacing w:line="237" w:lineRule="auto"/>
        <w:ind w:right="26" w:firstLine="720"/>
        <w:jc w:val="both"/>
        <w:rPr>
          <w:rFonts w:ascii="Bookman Old Style" w:hAnsi="Bookman Old Style"/>
          <w:b/>
          <w:bCs/>
          <w:color w:val="000000" w:themeColor="text1"/>
          <w:w w:val="95"/>
        </w:rPr>
      </w:pPr>
      <w:r>
        <w:rPr>
          <w:rFonts w:ascii="Bookman Old Style" w:hAnsi="Bookman Old Style"/>
          <w:b/>
          <w:bCs/>
          <w:color w:val="000000" w:themeColor="text1"/>
          <w:w w:val="95"/>
        </w:rPr>
        <w:t>Sri. SHARATH KUMAR M K</w:t>
      </w:r>
    </w:p>
    <w:p w:rsidR="002C6A8F" w:rsidRDefault="002C6A8F" w:rsidP="002C6A8F">
      <w:pPr>
        <w:spacing w:line="237" w:lineRule="auto"/>
        <w:ind w:right="26" w:firstLine="720"/>
        <w:jc w:val="both"/>
        <w:rPr>
          <w:rFonts w:ascii="Bookman Old Style" w:hAnsi="Bookman Old Style"/>
          <w:bCs/>
          <w:color w:val="000000" w:themeColor="text1"/>
          <w:w w:val="95"/>
        </w:rPr>
      </w:pPr>
      <w:r>
        <w:rPr>
          <w:rFonts w:ascii="Bookman Old Style" w:hAnsi="Bookman Old Style"/>
          <w:bCs/>
          <w:color w:val="000000" w:themeColor="text1"/>
          <w:w w:val="95"/>
        </w:rPr>
        <w:t>S/o Kotegowda M B</w:t>
      </w:r>
      <w:r w:rsidRPr="009D2914">
        <w:rPr>
          <w:rFonts w:ascii="Bookman Old Style" w:hAnsi="Bookman Old Style"/>
          <w:bCs/>
          <w:color w:val="000000" w:themeColor="text1"/>
          <w:w w:val="95"/>
        </w:rPr>
        <w:t>,</w:t>
      </w:r>
      <w:r>
        <w:rPr>
          <w:rFonts w:ascii="Bookman Old Style" w:hAnsi="Bookman Old Style"/>
          <w:bCs/>
          <w:color w:val="000000" w:themeColor="text1"/>
          <w:w w:val="95"/>
        </w:rPr>
        <w:t xml:space="preserve"> Aged about 34 Years,</w:t>
      </w:r>
    </w:p>
    <w:p w:rsidR="002C6A8F" w:rsidRDefault="002C6A8F" w:rsidP="002C6A8F">
      <w:pPr>
        <w:spacing w:line="237" w:lineRule="auto"/>
        <w:ind w:right="26" w:firstLine="720"/>
        <w:jc w:val="both"/>
        <w:rPr>
          <w:rFonts w:ascii="Bookman Old Style" w:hAnsi="Bookman Old Style"/>
          <w:bCs/>
          <w:color w:val="000000" w:themeColor="text1"/>
          <w:w w:val="95"/>
        </w:rPr>
      </w:pPr>
      <w:r>
        <w:rPr>
          <w:rFonts w:ascii="Bookman Old Style" w:hAnsi="Bookman Old Style"/>
          <w:bCs/>
          <w:color w:val="000000" w:themeColor="text1"/>
          <w:w w:val="95"/>
        </w:rPr>
        <w:t>Residing at V P Road, Mirle Grama, K R Nagara Taluk,</w:t>
      </w:r>
    </w:p>
    <w:p w:rsidR="002C6A8F" w:rsidRPr="009D2914" w:rsidRDefault="002C6A8F" w:rsidP="002C6A8F">
      <w:pPr>
        <w:spacing w:line="237" w:lineRule="auto"/>
        <w:ind w:right="26" w:firstLine="720"/>
        <w:jc w:val="both"/>
        <w:rPr>
          <w:rFonts w:ascii="Bookman Old Style" w:hAnsi="Bookman Old Style"/>
          <w:bCs/>
          <w:color w:val="000000" w:themeColor="text1"/>
          <w:w w:val="95"/>
        </w:rPr>
      </w:pPr>
      <w:r>
        <w:rPr>
          <w:rFonts w:ascii="Bookman Old Style" w:hAnsi="Bookman Old Style"/>
          <w:bCs/>
          <w:color w:val="000000" w:themeColor="text1"/>
          <w:w w:val="95"/>
        </w:rPr>
        <w:t>Mirle, Mysore – 571603.</w:t>
      </w:r>
    </w:p>
    <w:p w:rsidR="002C6A8F" w:rsidRPr="009D2914" w:rsidRDefault="002C6A8F" w:rsidP="002C6A8F">
      <w:pPr>
        <w:ind w:left="720" w:right="299"/>
        <w:jc w:val="both"/>
        <w:rPr>
          <w:rFonts w:ascii="Bookman Old Style" w:hAnsi="Bookman Old Style" w:cs="Calibri"/>
          <w:color w:val="000000" w:themeColor="text1"/>
        </w:rPr>
      </w:pPr>
      <w:r>
        <w:rPr>
          <w:rFonts w:ascii="Bookman Old Style" w:hAnsi="Bookman Old Style" w:cs="Calibri"/>
          <w:color w:val="000000" w:themeColor="text1"/>
        </w:rPr>
        <w:t>(AADHAAR NO: 540647911498, PAN NO: DECPK5568E</w:t>
      </w:r>
      <w:r w:rsidRPr="009D2914">
        <w:rPr>
          <w:rFonts w:ascii="Bookman Old Style" w:hAnsi="Bookman Old Style" w:cs="Calibri"/>
          <w:color w:val="000000" w:themeColor="text1"/>
        </w:rPr>
        <w:t>)</w:t>
      </w:r>
    </w:p>
    <w:p w:rsidR="008B36BB" w:rsidRPr="00F25A0E" w:rsidRDefault="008B36BB" w:rsidP="008B36BB">
      <w:pPr>
        <w:ind w:left="720" w:right="299"/>
        <w:jc w:val="both"/>
        <w:rPr>
          <w:rFonts w:ascii="Bookman Old Style" w:hAnsi="Bookman Old Style" w:cs="Calibri"/>
        </w:rPr>
      </w:pPr>
    </w:p>
    <w:p w:rsidR="008B36BB" w:rsidRPr="00F25A0E" w:rsidRDefault="008B36BB" w:rsidP="008B36BB">
      <w:pPr>
        <w:ind w:left="720" w:right="299"/>
        <w:jc w:val="both"/>
        <w:rPr>
          <w:rFonts w:ascii="Bookman Old Style" w:hAnsi="Bookman Old Style" w:cs="Calibri"/>
        </w:rPr>
      </w:pPr>
      <w:r w:rsidRPr="00F25A0E">
        <w:rPr>
          <w:rFonts w:ascii="Bookman Old Style" w:hAnsi="Bookman Old Style" w:cs="Calibri"/>
        </w:rPr>
        <w:t xml:space="preserve">Herein after called as the </w:t>
      </w:r>
      <w:r w:rsidRPr="00F25A0E">
        <w:rPr>
          <w:rFonts w:ascii="Bookman Old Style" w:hAnsi="Bookman Old Style" w:cs="Calibri"/>
          <w:b/>
        </w:rPr>
        <w:t>PURCHASER</w:t>
      </w:r>
      <w:r w:rsidRPr="00F25A0E">
        <w:rPr>
          <w:rFonts w:ascii="Bookman Old Style" w:hAnsi="Bookman Old Style" w:cs="Calibri"/>
        </w:rPr>
        <w:t>/</w:t>
      </w:r>
      <w:r w:rsidRPr="00F25A0E">
        <w:rPr>
          <w:rFonts w:ascii="Bookman Old Style" w:hAnsi="Bookman Old Style" w:cs="Calibri"/>
          <w:b/>
        </w:rPr>
        <w:t>THE SECOND PARTY</w:t>
      </w:r>
      <w:r w:rsidRPr="00F25A0E">
        <w:rPr>
          <w:rFonts w:ascii="Bookman Old Style" w:hAnsi="Bookman Old Style" w:cs="Calibri"/>
        </w:rPr>
        <w:t xml:space="preserve"> unless repugnant to the context mean and include their successors-in-interest and assigns of the Other Part:</w:t>
      </w:r>
    </w:p>
    <w:p w:rsidR="008B36BB" w:rsidRPr="00F25A0E" w:rsidRDefault="008B36BB" w:rsidP="008B36BB">
      <w:pPr>
        <w:ind w:left="720" w:right="299"/>
        <w:jc w:val="both"/>
        <w:rPr>
          <w:rFonts w:ascii="Bookman Old Style" w:hAnsi="Bookman Old Style" w:cs="Calibri"/>
        </w:rPr>
      </w:pPr>
    </w:p>
    <w:p w:rsidR="008B36BB" w:rsidRPr="00F25A0E" w:rsidRDefault="008B36BB" w:rsidP="008B36BB">
      <w:pPr>
        <w:ind w:left="709"/>
        <w:jc w:val="both"/>
        <w:rPr>
          <w:rFonts w:ascii="Bookman Old Style" w:hAnsi="Bookman Old Style" w:cs="Calibri"/>
          <w:u w:val="single"/>
        </w:rPr>
      </w:pPr>
      <w:r w:rsidRPr="00F25A0E">
        <w:rPr>
          <w:rFonts w:ascii="Bookman Old Style" w:hAnsi="Bookman Old Style" w:cs="Calibri"/>
          <w:u w:val="single"/>
        </w:rPr>
        <w:t>INTERPRETATION:</w:t>
      </w:r>
    </w:p>
    <w:p w:rsidR="008B36BB" w:rsidRPr="00F25A0E" w:rsidRDefault="008B36BB" w:rsidP="008B36BB">
      <w:pPr>
        <w:ind w:left="709"/>
        <w:jc w:val="both"/>
        <w:rPr>
          <w:rFonts w:ascii="Bookman Old Style" w:hAnsi="Bookman Old Style" w:cs="Calibri"/>
        </w:rPr>
      </w:pPr>
      <w:r w:rsidRPr="00F25A0E">
        <w:rPr>
          <w:rFonts w:ascii="Bookman Old Style" w:hAnsi="Bookman Old Style" w:cs="Calibri"/>
        </w:rPr>
        <w:t>In the interpretation the words and expression shall have the following meanings unless excluded by the subject to the context.</w:t>
      </w:r>
    </w:p>
    <w:p w:rsidR="008B36BB" w:rsidRPr="00F25A0E" w:rsidRDefault="008B36BB" w:rsidP="008B36BB">
      <w:pPr>
        <w:ind w:left="709"/>
        <w:jc w:val="both"/>
        <w:rPr>
          <w:rFonts w:ascii="Bookman Old Style" w:hAnsi="Bookman Old Style" w:cs="Calibri"/>
        </w:rPr>
      </w:pPr>
    </w:p>
    <w:p w:rsidR="008B36BB" w:rsidRPr="00F25A0E" w:rsidRDefault="008B36BB" w:rsidP="00CE78DF">
      <w:pPr>
        <w:pStyle w:val="ListParagraph"/>
        <w:numPr>
          <w:ilvl w:val="0"/>
          <w:numId w:val="6"/>
        </w:numPr>
        <w:spacing w:after="200" w:line="276" w:lineRule="auto"/>
        <w:contextualSpacing/>
        <w:jc w:val="both"/>
        <w:rPr>
          <w:rFonts w:ascii="Bookman Old Style" w:hAnsi="Bookman Old Style" w:cs="Calibri"/>
        </w:rPr>
      </w:pPr>
      <w:r w:rsidRPr="00F25A0E">
        <w:rPr>
          <w:rFonts w:ascii="Bookman Old Style" w:hAnsi="Bookman Old Style" w:cs="Calibri"/>
        </w:rPr>
        <w:t>Words imparting masculine gender shall also include the feminine gender.</w:t>
      </w:r>
    </w:p>
    <w:p w:rsidR="008B36BB" w:rsidRPr="00F25A0E" w:rsidRDefault="008B36BB" w:rsidP="00CE78DF">
      <w:pPr>
        <w:pStyle w:val="ListParagraph"/>
        <w:numPr>
          <w:ilvl w:val="0"/>
          <w:numId w:val="6"/>
        </w:numPr>
        <w:spacing w:after="200" w:line="276" w:lineRule="auto"/>
        <w:contextualSpacing/>
        <w:jc w:val="both"/>
        <w:rPr>
          <w:rFonts w:ascii="Bookman Old Style" w:hAnsi="Bookman Old Style" w:cs="Calibri"/>
        </w:rPr>
      </w:pPr>
      <w:r w:rsidRPr="00F25A0E">
        <w:rPr>
          <w:rFonts w:ascii="Bookman Old Style" w:hAnsi="Bookman Old Style" w:cs="Calibri"/>
        </w:rPr>
        <w:t>Words imparting the singular shall also include the plural and vice-versa.</w:t>
      </w:r>
    </w:p>
    <w:p w:rsidR="008B36BB" w:rsidRPr="00F25A0E" w:rsidRDefault="008B36BB" w:rsidP="008B36BB">
      <w:pPr>
        <w:pStyle w:val="ListParagraph"/>
        <w:ind w:left="709"/>
        <w:rPr>
          <w:rFonts w:ascii="Bookman Old Style" w:hAnsi="Bookman Old Style" w:cs="Calibri"/>
        </w:rPr>
      </w:pPr>
    </w:p>
    <w:p w:rsidR="008B36BB" w:rsidRPr="00F25A0E" w:rsidRDefault="008B36BB" w:rsidP="008B36BB">
      <w:pPr>
        <w:pStyle w:val="ListParagraph"/>
        <w:spacing w:after="200" w:line="276" w:lineRule="auto"/>
        <w:ind w:right="299"/>
        <w:contextualSpacing/>
        <w:jc w:val="both"/>
        <w:rPr>
          <w:rFonts w:ascii="Bookman Old Style" w:hAnsi="Bookman Old Style" w:cs="Calibri"/>
          <w:u w:val="single"/>
        </w:rPr>
      </w:pPr>
      <w:r w:rsidRPr="00F25A0E">
        <w:rPr>
          <w:rFonts w:ascii="Bookman Old Style" w:hAnsi="Bookman Old Style" w:cs="Calibri"/>
          <w:u w:val="single"/>
        </w:rPr>
        <w:t>TITLE TO THE SCHEDULE A PROPERTY:</w:t>
      </w:r>
    </w:p>
    <w:p w:rsidR="008B36BB" w:rsidRPr="00F25A0E" w:rsidRDefault="008B36BB" w:rsidP="008B36BB">
      <w:pPr>
        <w:ind w:left="720" w:right="299"/>
        <w:jc w:val="both"/>
        <w:rPr>
          <w:rFonts w:ascii="Bookman Old Style" w:hAnsi="Bookman Old Style" w:cs="Calibri"/>
          <w:u w:val="single"/>
        </w:rPr>
      </w:pPr>
      <w:r w:rsidRPr="00F25A0E">
        <w:rPr>
          <w:rFonts w:ascii="Bookman Old Style" w:hAnsi="Bookman Old Style" w:cs="Calibri"/>
          <w:u w:val="single"/>
        </w:rPr>
        <w:t>1. Land bearing Survey No:80/1:</w:t>
      </w:r>
    </w:p>
    <w:p w:rsidR="008B36BB" w:rsidRPr="00F25A0E" w:rsidRDefault="008B36BB" w:rsidP="008B36BB">
      <w:pPr>
        <w:ind w:left="720" w:right="299"/>
        <w:jc w:val="both"/>
        <w:rPr>
          <w:rFonts w:ascii="Bookman Old Style" w:hAnsi="Bookman Old Style" w:cs="Calibri"/>
          <w:u w:val="single"/>
        </w:rPr>
      </w:pPr>
    </w:p>
    <w:p w:rsidR="008B36BB" w:rsidRPr="00F25A0E" w:rsidRDefault="008B36BB" w:rsidP="008B36BB">
      <w:pPr>
        <w:ind w:left="720" w:right="299"/>
        <w:jc w:val="both"/>
        <w:rPr>
          <w:rFonts w:ascii="Bookman Old Style" w:hAnsi="Bookman Old Style" w:cs="Calibri"/>
        </w:rPr>
      </w:pPr>
      <w:r w:rsidRPr="00F25A0E">
        <w:rPr>
          <w:rFonts w:ascii="Bookman Old Style" w:hAnsi="Bookman Old Style" w:cs="Calibri"/>
        </w:rPr>
        <w:t>Whereas the schedule property bearing survey No: 80 ,initially measured 5 Acre  excluding 19 Guntas Karab land was originally granted to One  Chakranarasaiah as per order dated:10.06.1939.</w:t>
      </w:r>
      <w:r w:rsidR="00CE78DF">
        <w:rPr>
          <w:rFonts w:ascii="Bookman Old Style" w:hAnsi="Bookman Old Style" w:cs="Calibri"/>
        </w:rPr>
        <w:t xml:space="preserve"> </w:t>
      </w:r>
      <w:r w:rsidRPr="00F25A0E">
        <w:rPr>
          <w:rFonts w:ascii="Bookman Old Style" w:hAnsi="Bookman Old Style" w:cs="Calibri"/>
        </w:rPr>
        <w:t>The said Chakranarasaiah has sold 1 Acre 10 Guntas out of 5 Acre  excluding 19 Guntas Karab land to one Marigowda S/O Ninge gowda through registered sale Deed dated : 02.05.1973,which was regi</w:t>
      </w:r>
      <w:r w:rsidR="0036570F">
        <w:rPr>
          <w:rFonts w:ascii="Bookman Old Style" w:hAnsi="Bookman Old Style" w:cs="Calibri"/>
        </w:rPr>
        <w:t>stered as Document No:961/73-74</w:t>
      </w:r>
      <w:r w:rsidRPr="00F25A0E">
        <w:rPr>
          <w:rFonts w:ascii="Bookman Old Style" w:hAnsi="Bookman Old Style" w:cs="Calibri"/>
        </w:rPr>
        <w:t>,</w:t>
      </w:r>
      <w:r w:rsidR="0036570F">
        <w:rPr>
          <w:rFonts w:ascii="Bookman Old Style" w:hAnsi="Bookman Old Style" w:cs="Calibri"/>
        </w:rPr>
        <w:t xml:space="preserve"> </w:t>
      </w:r>
      <w:r w:rsidRPr="00F25A0E">
        <w:rPr>
          <w:rFonts w:ascii="Bookman Old Style" w:hAnsi="Bookman Old Style" w:cs="Calibri"/>
        </w:rPr>
        <w:t xml:space="preserve">at sub-Registrar </w:t>
      </w:r>
      <w:r w:rsidRPr="00F25A0E">
        <w:rPr>
          <w:rFonts w:ascii="Bookman Old Style" w:hAnsi="Bookman Old Style" w:cs="Calibri"/>
        </w:rPr>
        <w:lastRenderedPageBreak/>
        <w:t>office,Mysore Taluk and later Marigowda S/O Ninge gowda has sold 1 Acre 10 Guntas to one Jogaiah @ Kullegowda through registered sale Deed Dated:25.01.1978, which was registered as Document No:1133,Vol:579 ,Page:188-190, at sub-Registrar office,Mysore Taluk and the land was podded and new survey No:80/1 was given .Later Jogaiah @ Kullegowda has sold this  1 Acre 10 Guntas in survey No:80/1 to P.L.Vishwanath S/O C.Lingaiah through registered sale Deed Dated :16.05.1997, which was registered as Document No:908,Vol. 1578,Page 32-35,Book-I, at sub-Registrar office,Mysore North.That the  P.L.Vishwanath S/O C.Lingaiah has executed Release Deed Dated:19.02.2000 in favour of his brother L.Basavaraju S/O C.Lingaiah ,which is registered as Document No:6342 ,Vol:1888 ,Page:39-42,Book-1 at Sub-Registrar office,Mysore North.Further L.Basavaraju S/O C.Lingaiah has executed Gift Deed dated:06.08.2012 in favour of his son B.Roithkumar S/o L.Basavaraju,which is registered as Document No:MYN-1-12987-2012-2013,CD No:MYND334 .Hence the B.Rohithkumar S/o L.Basavaraju are the present land owner of the “A “Schedule property bearing survey No: 80/1.The said is converted to residential purpose and Necessary layout plan is obtained from Rural Town Planning Department.</w:t>
      </w:r>
    </w:p>
    <w:p w:rsidR="008B36BB" w:rsidRPr="00F25A0E" w:rsidRDefault="008B36BB" w:rsidP="008B36BB">
      <w:pPr>
        <w:ind w:left="720" w:right="299"/>
        <w:jc w:val="both"/>
        <w:rPr>
          <w:rFonts w:ascii="Bookman Old Style" w:hAnsi="Bookman Old Style" w:cs="Calibri"/>
        </w:rPr>
      </w:pPr>
    </w:p>
    <w:p w:rsidR="008B36BB" w:rsidRPr="00F25A0E" w:rsidRDefault="008B36BB" w:rsidP="008B36BB">
      <w:pPr>
        <w:numPr>
          <w:ilvl w:val="0"/>
          <w:numId w:val="1"/>
        </w:numPr>
        <w:ind w:right="299"/>
        <w:jc w:val="both"/>
        <w:rPr>
          <w:rFonts w:ascii="Bookman Old Style" w:hAnsi="Bookman Old Style" w:cs="Calibri"/>
          <w:u w:val="single"/>
        </w:rPr>
      </w:pPr>
      <w:r w:rsidRPr="00F25A0E">
        <w:rPr>
          <w:rFonts w:ascii="Bookman Old Style" w:hAnsi="Bookman Old Style" w:cs="Calibri"/>
          <w:u w:val="single"/>
        </w:rPr>
        <w:t>Land bearing Survey No:80/2:</w:t>
      </w:r>
    </w:p>
    <w:p w:rsidR="008B36BB" w:rsidRPr="00F25A0E" w:rsidRDefault="008B36BB" w:rsidP="008B36BB">
      <w:pPr>
        <w:ind w:left="1069" w:right="299"/>
        <w:jc w:val="both"/>
        <w:rPr>
          <w:rFonts w:ascii="Bookman Old Style" w:hAnsi="Bookman Old Style" w:cs="Calibri"/>
        </w:rPr>
      </w:pPr>
    </w:p>
    <w:p w:rsidR="008B36BB" w:rsidRPr="00F25A0E" w:rsidRDefault="008B36BB" w:rsidP="008B36BB">
      <w:pPr>
        <w:ind w:left="720" w:right="299"/>
        <w:jc w:val="both"/>
        <w:rPr>
          <w:rFonts w:ascii="Bookman Old Style" w:hAnsi="Bookman Old Style" w:cs="Calibri"/>
        </w:rPr>
      </w:pPr>
      <w:r w:rsidRPr="00F25A0E">
        <w:rPr>
          <w:rFonts w:ascii="Bookman Old Style" w:hAnsi="Bookman Old Style" w:cs="Calibri"/>
        </w:rPr>
        <w:t>Whereas the schedule property bearing survey No: 80 ,initially measured 5 Acre  excluding 19 Guntas Karab land was originally granted to One  Chakranarasaiah as per order dated:10.06.1939.Later one Hanumanthaiah @Chikkahidaiah,S/O Chakkara doddaiahana  Narasaiah has sold 1 Acre 10 Guntas out of 5 Acre  excluding 19 Guntas Karab land to one Doddathammegowda S/O Joggegowda@Parvathegowda through sale Deed dated:15.04.1974,Document No:182,Vol:492,page:84-86 at Sub-Registrar office,Mysore Taluk.</w:t>
      </w:r>
    </w:p>
    <w:p w:rsidR="008B36BB" w:rsidRPr="00F25A0E" w:rsidRDefault="008B36BB" w:rsidP="008B36BB">
      <w:pPr>
        <w:ind w:left="720" w:right="299"/>
        <w:jc w:val="both"/>
        <w:rPr>
          <w:rFonts w:ascii="Bookman Old Style" w:hAnsi="Bookman Old Style" w:cs="Calibri"/>
        </w:rPr>
      </w:pPr>
    </w:p>
    <w:p w:rsidR="008B36BB" w:rsidRPr="00F25A0E" w:rsidRDefault="008B36BB" w:rsidP="008B36BB">
      <w:pPr>
        <w:ind w:left="720" w:right="299"/>
        <w:jc w:val="both"/>
        <w:rPr>
          <w:rFonts w:ascii="Bookman Old Style" w:hAnsi="Bookman Old Style" w:cs="Calibri"/>
        </w:rPr>
      </w:pPr>
      <w:r w:rsidRPr="00F25A0E">
        <w:rPr>
          <w:rFonts w:ascii="Bookman Old Style" w:hAnsi="Bookman Old Style" w:cs="Calibri"/>
        </w:rPr>
        <w:t>Later Doddathammegowda S/O Joggegowda</w:t>
      </w:r>
      <w:r w:rsidR="0036570F">
        <w:rPr>
          <w:rFonts w:ascii="Bookman Old Style" w:hAnsi="Bookman Old Style" w:cs="Calibri"/>
        </w:rPr>
        <w:t xml:space="preserve"> </w:t>
      </w:r>
      <w:r w:rsidRPr="00F25A0E">
        <w:rPr>
          <w:rFonts w:ascii="Bookman Old Style" w:hAnsi="Bookman Old Style" w:cs="Calibri"/>
        </w:rPr>
        <w:t>@</w:t>
      </w:r>
      <w:r w:rsidR="0036570F">
        <w:rPr>
          <w:rFonts w:ascii="Bookman Old Style" w:hAnsi="Bookman Old Style" w:cs="Calibri"/>
        </w:rPr>
        <w:t xml:space="preserve"> </w:t>
      </w:r>
      <w:r w:rsidRPr="00F25A0E">
        <w:rPr>
          <w:rFonts w:ascii="Bookman Old Style" w:hAnsi="Bookman Old Style" w:cs="Calibri"/>
        </w:rPr>
        <w:t>Parvathegowda has sold to Puttaswamygowda S/O Bettegowda through registered sale Deed Dated:30.01.1989 ,which is registered as Document No:1151/1988-89,Vol:774,Page:116-118 at Sub-Registrar office,</w:t>
      </w:r>
      <w:r w:rsidR="0036570F">
        <w:rPr>
          <w:rFonts w:ascii="Bookman Old Style" w:hAnsi="Bookman Old Style" w:cs="Calibri"/>
        </w:rPr>
        <w:t xml:space="preserve"> </w:t>
      </w:r>
      <w:r w:rsidRPr="00F25A0E">
        <w:rPr>
          <w:rFonts w:ascii="Bookman Old Style" w:hAnsi="Bookman Old Style" w:cs="Calibri"/>
        </w:rPr>
        <w:t>Mysore Taluk.Later the land was podded and new survey No:80/2 is given.Later Puttaswamygowda S/O Bettegowda has sold to Manjualla W/O M.Seetharamu through registered sale Deed Dated:20.06.1997 ,which is registered as Document No:1797/1997-99,Vol:1585,Page:206-209 at Sub-Registrar office,Mysore North.</w:t>
      </w:r>
      <w:r w:rsidR="00CF6529">
        <w:rPr>
          <w:rFonts w:ascii="Bookman Old Style" w:hAnsi="Bookman Old Style" w:cs="Calibri"/>
        </w:rPr>
        <w:t xml:space="preserve"> </w:t>
      </w:r>
      <w:r w:rsidRPr="00F25A0E">
        <w:rPr>
          <w:rFonts w:ascii="Bookman Old Style" w:hAnsi="Bookman Old Style" w:cs="Calibri"/>
        </w:rPr>
        <w:t>Later Manjualla W/O M.Seetharamu has sold her  1 Acre 10 Guntas in survey No:80/2 to P.L.Vishwanath S/O C.Lingaiah through registered sale Deed Dated :16.10.1999, which was registered as Document No:3682,Vol. 1844,Page 4-8,Book-I, at sub-Registrar office,Mysore North. That the P.L.Vishwanath S/O C.Lingaiah has executed Release Deed Dated: 19.02.2000 in favour of his brother L.Basavaraju S/O C.Lingaiah,which is registered as Document No:6342 ,Vol:1888 ,Page:39-42,Book-1 at Sub-Registrar office,Mysore North.Further L.Basavaraju S/O C.Lingaiah has executed Gift Deed dated:06.08.2012 in favour of his son B.Roithkumar S/o L.Basavaraju,which is registered as Document No:MYN-1-12987-2012-2013,CD No:MYND334.</w:t>
      </w:r>
      <w:r w:rsidR="00CF6529">
        <w:rPr>
          <w:rFonts w:ascii="Bookman Old Style" w:hAnsi="Bookman Old Style" w:cs="Calibri"/>
        </w:rPr>
        <w:t xml:space="preserve"> </w:t>
      </w:r>
      <w:r w:rsidRPr="00F25A0E">
        <w:rPr>
          <w:rFonts w:ascii="Bookman Old Style" w:hAnsi="Bookman Old Style" w:cs="Calibri"/>
        </w:rPr>
        <w:t>Hence the B.Rohithkumar S/o L.Basavaraju are the present land owner of the “A “Schedule property bearing survey No: 80/2. The said is converted to residential purpose and Necessary layout plan is obtained from Rural Town Planning Department.</w:t>
      </w:r>
    </w:p>
    <w:p w:rsidR="008B36BB" w:rsidRPr="00F25A0E" w:rsidRDefault="008B36BB" w:rsidP="008B36BB">
      <w:pPr>
        <w:ind w:left="720" w:right="299"/>
        <w:jc w:val="both"/>
        <w:rPr>
          <w:rFonts w:ascii="Bookman Old Style" w:hAnsi="Bookman Old Style" w:cs="Calibri"/>
        </w:rPr>
      </w:pPr>
    </w:p>
    <w:p w:rsidR="008B36BB" w:rsidRPr="00F25A0E" w:rsidRDefault="008B36BB" w:rsidP="008B36BB">
      <w:pPr>
        <w:numPr>
          <w:ilvl w:val="0"/>
          <w:numId w:val="1"/>
        </w:numPr>
        <w:ind w:right="299"/>
        <w:jc w:val="both"/>
        <w:rPr>
          <w:rFonts w:ascii="Bookman Old Style" w:hAnsi="Bookman Old Style" w:cs="Calibri"/>
          <w:u w:val="single"/>
        </w:rPr>
      </w:pPr>
      <w:r w:rsidRPr="00F25A0E">
        <w:rPr>
          <w:rFonts w:ascii="Bookman Old Style" w:hAnsi="Bookman Old Style" w:cs="Calibri"/>
          <w:u w:val="single"/>
        </w:rPr>
        <w:t>Land bearing Survey No:80/3:</w:t>
      </w:r>
    </w:p>
    <w:p w:rsidR="008B36BB" w:rsidRPr="00F25A0E" w:rsidRDefault="008B36BB" w:rsidP="008B36BB">
      <w:pPr>
        <w:ind w:left="1069" w:right="299"/>
        <w:jc w:val="both"/>
        <w:rPr>
          <w:rFonts w:ascii="Bookman Old Style" w:hAnsi="Bookman Old Style" w:cs="Calibri"/>
        </w:rPr>
      </w:pPr>
    </w:p>
    <w:p w:rsidR="008B36BB" w:rsidRPr="00F25A0E" w:rsidRDefault="008B36BB" w:rsidP="008B36BB">
      <w:pPr>
        <w:ind w:left="720" w:right="299"/>
        <w:jc w:val="both"/>
        <w:rPr>
          <w:rFonts w:ascii="Bookman Old Style" w:hAnsi="Bookman Old Style" w:cs="Calibri"/>
        </w:rPr>
      </w:pPr>
      <w:r w:rsidRPr="00F25A0E">
        <w:rPr>
          <w:rFonts w:ascii="Bookman Old Style" w:hAnsi="Bookman Old Style" w:cs="Calibri"/>
        </w:rPr>
        <w:t xml:space="preserve">Whereas the schedule property bearing survey No: 80 ,initially measured </w:t>
      </w:r>
      <w:smartTag w:uri="urn:schemas-microsoft-com:office:smarttags" w:element="metricconverter">
        <w:smartTagPr>
          <w:attr w:name="ProductID" w:val="5 Acre"/>
        </w:smartTagPr>
        <w:r w:rsidRPr="00F25A0E">
          <w:rPr>
            <w:rFonts w:ascii="Bookman Old Style" w:hAnsi="Bookman Old Style" w:cs="Calibri"/>
          </w:rPr>
          <w:t>5 Acre</w:t>
        </w:r>
      </w:smartTag>
      <w:r w:rsidRPr="00F25A0E">
        <w:rPr>
          <w:rFonts w:ascii="Bookman Old Style" w:hAnsi="Bookman Old Style" w:cs="Calibri"/>
        </w:rPr>
        <w:t xml:space="preserve">  excluding 19 Guntas Karab land was originally granted to One  Chakranarasaiah as per order dated</w:t>
      </w:r>
      <w:r w:rsidR="00CF6529">
        <w:rPr>
          <w:rFonts w:ascii="Bookman Old Style" w:hAnsi="Bookman Old Style" w:cs="Calibri"/>
        </w:rPr>
        <w:t xml:space="preserve"> </w:t>
      </w:r>
      <w:r w:rsidRPr="00F25A0E">
        <w:rPr>
          <w:rFonts w:ascii="Bookman Old Style" w:hAnsi="Bookman Old Style" w:cs="Calibri"/>
        </w:rPr>
        <w:t>:10.06.1939.</w:t>
      </w:r>
      <w:r w:rsidR="00CF6529">
        <w:rPr>
          <w:rFonts w:ascii="Bookman Old Style" w:hAnsi="Bookman Old Style" w:cs="Calibri"/>
        </w:rPr>
        <w:t xml:space="preserve"> </w:t>
      </w:r>
      <w:r w:rsidRPr="00F25A0E">
        <w:rPr>
          <w:rFonts w:ascii="Bookman Old Style" w:hAnsi="Bookman Old Style" w:cs="Calibri"/>
        </w:rPr>
        <w:t xml:space="preserve">Later on the death of Chakranarasaiah through MR No:2/89-90 the </w:t>
      </w:r>
      <w:r w:rsidRPr="00F25A0E">
        <w:rPr>
          <w:rFonts w:ascii="Bookman Old Style" w:hAnsi="Bookman Old Style" w:cs="Calibri"/>
        </w:rPr>
        <w:lastRenderedPageBreak/>
        <w:t xml:space="preserve">Katha of the property to an extent of </w:t>
      </w:r>
      <w:smartTag w:uri="urn:schemas-microsoft-com:office:smarttags" w:element="metricconverter">
        <w:smartTagPr>
          <w:attr w:name="ProductID" w:val="2 Acre"/>
        </w:smartTagPr>
        <w:r w:rsidRPr="00F25A0E">
          <w:rPr>
            <w:rFonts w:ascii="Bookman Old Style" w:hAnsi="Bookman Old Style" w:cs="Calibri"/>
          </w:rPr>
          <w:t>2 Acre</w:t>
        </w:r>
      </w:smartTag>
      <w:r w:rsidRPr="00F25A0E">
        <w:rPr>
          <w:rFonts w:ascii="Bookman Old Style" w:hAnsi="Bookman Old Style" w:cs="Calibri"/>
        </w:rPr>
        <w:t xml:space="preserve"> 20 Guntas out of </w:t>
      </w:r>
      <w:smartTag w:uri="urn:schemas-microsoft-com:office:smarttags" w:element="metricconverter">
        <w:smartTagPr>
          <w:attr w:name="ProductID" w:val="5 Acre"/>
        </w:smartTagPr>
        <w:r w:rsidRPr="00F25A0E">
          <w:rPr>
            <w:rFonts w:ascii="Bookman Old Style" w:hAnsi="Bookman Old Style" w:cs="Calibri"/>
          </w:rPr>
          <w:t>5 Acre</w:t>
        </w:r>
      </w:smartTag>
      <w:r w:rsidRPr="00F25A0E">
        <w:rPr>
          <w:rFonts w:ascii="Bookman Old Style" w:hAnsi="Bookman Old Style" w:cs="Calibri"/>
        </w:rPr>
        <w:t xml:space="preserve">  excluding 19 Guntas Karab land has been changed to the joint name of Narasimhaiah S/O Late Chakaranarasaiah (</w:t>
      </w:r>
      <w:smartTag w:uri="urn:schemas-microsoft-com:office:smarttags" w:element="metricconverter">
        <w:smartTagPr>
          <w:attr w:name="ProductID" w:val="1 Acre"/>
        </w:smartTagPr>
        <w:r w:rsidRPr="00F25A0E">
          <w:rPr>
            <w:rFonts w:ascii="Bookman Old Style" w:hAnsi="Bookman Old Style" w:cs="Calibri"/>
          </w:rPr>
          <w:t>1 Acre</w:t>
        </w:r>
      </w:smartTag>
      <w:r w:rsidRPr="00F25A0E">
        <w:rPr>
          <w:rFonts w:ascii="Bookman Old Style" w:hAnsi="Bookman Old Style" w:cs="Calibri"/>
        </w:rPr>
        <w:t xml:space="preserve"> 10 Guntas) and Narasimha S/O Kunaiah (</w:t>
      </w:r>
      <w:smartTag w:uri="urn:schemas-microsoft-com:office:smarttags" w:element="metricconverter">
        <w:smartTagPr>
          <w:attr w:name="ProductID" w:val="1 Acre"/>
        </w:smartTagPr>
        <w:r w:rsidRPr="00F25A0E">
          <w:rPr>
            <w:rFonts w:ascii="Bookman Old Style" w:hAnsi="Bookman Old Style" w:cs="Calibri"/>
          </w:rPr>
          <w:t>1 Acre</w:t>
        </w:r>
      </w:smartTag>
      <w:r w:rsidRPr="00F25A0E">
        <w:rPr>
          <w:rFonts w:ascii="Bookman Old Style" w:hAnsi="Bookman Old Style" w:cs="Calibri"/>
        </w:rPr>
        <w:t xml:space="preserve"> 10 Guntas) and later land is podded and given survey No:80/3 .Later Narasimha S/O Kunaiah has sold his </w:t>
      </w:r>
      <w:smartTag w:uri="urn:schemas-microsoft-com:office:smarttags" w:element="metricconverter">
        <w:smartTagPr>
          <w:attr w:name="ProductID" w:val="1 Acre"/>
        </w:smartTagPr>
        <w:r w:rsidRPr="00F25A0E">
          <w:rPr>
            <w:rFonts w:ascii="Bookman Old Style" w:hAnsi="Bookman Old Style" w:cs="Calibri"/>
          </w:rPr>
          <w:t>1 Acre</w:t>
        </w:r>
      </w:smartTag>
      <w:r w:rsidRPr="00F25A0E">
        <w:rPr>
          <w:rFonts w:ascii="Bookman Old Style" w:hAnsi="Bookman Old Style" w:cs="Calibri"/>
        </w:rPr>
        <w:t xml:space="preserve"> 10 Guntas in survey No:80/3 to to P.L.Vishwanath S/O C.Lingaiah through registered sale Deed Dated :16.05.1997, which was registered as Document No:909,Vol. 1576,Page: 109-111,Book-I, at sub-Registrar office,Mysore North and Narasimhaiah S/O Late Chakaranarasaiah has also sold his </w:t>
      </w:r>
      <w:smartTag w:uri="urn:schemas-microsoft-com:office:smarttags" w:element="metricconverter">
        <w:smartTagPr>
          <w:attr w:name="ProductID" w:val="1 Acre"/>
        </w:smartTagPr>
        <w:r w:rsidRPr="00F25A0E">
          <w:rPr>
            <w:rFonts w:ascii="Bookman Old Style" w:hAnsi="Bookman Old Style" w:cs="Calibri"/>
          </w:rPr>
          <w:t>1 Acre</w:t>
        </w:r>
      </w:smartTag>
      <w:r w:rsidRPr="00F25A0E">
        <w:rPr>
          <w:rFonts w:ascii="Bookman Old Style" w:hAnsi="Bookman Old Style" w:cs="Calibri"/>
        </w:rPr>
        <w:t xml:space="preserve"> 10 Guntas in survey No:80/3 to P.L.Vishwanath S/O C.Lingaiah through registered sale Deed Dated :05.10.1998, which was registered as Document No:3285,Vol. 1713,Page: 213-215,Book-I, at sub-Registrar office,Mysore North. That the P.L.Vishwanath S/O C.Lingaiah has executed Release Deed Dated:19.02.2000 in favour of his brother L.Basavaraju S/O C.Lingaiah for entire </w:t>
      </w:r>
      <w:smartTag w:uri="urn:schemas-microsoft-com:office:smarttags" w:element="metricconverter">
        <w:smartTagPr>
          <w:attr w:name="ProductID" w:val="2 Acre"/>
        </w:smartTagPr>
        <w:r w:rsidRPr="00F25A0E">
          <w:rPr>
            <w:rFonts w:ascii="Bookman Old Style" w:hAnsi="Bookman Old Style" w:cs="Calibri"/>
          </w:rPr>
          <w:t>2 Acre</w:t>
        </w:r>
      </w:smartTag>
      <w:r w:rsidRPr="00F25A0E">
        <w:rPr>
          <w:rFonts w:ascii="Bookman Old Style" w:hAnsi="Bookman Old Style" w:cs="Calibri"/>
        </w:rPr>
        <w:t xml:space="preserve"> 20 Guntas in survey No:80/3 ,which is registered as Document No:6342, Vol:1888,Page:39-42,Book-1 at Sub-Registrar office ,Mysore North.Further L.Basavaraju S/O C.Lingaiah has executed Gift Deed dated:06.08.2012 in favour of his son B.Rohithkumar S/o L.Basavaraju, which is registered as Document No: MYN-1-12987-2012-2013,CD No:MYND334.Hence the B.Roithkumar S/o L.Basavaraju is the present land owner of the “A “Schedule property bearing survey No: 80/3. The said is converted to residential purpose and Necessary layout plan is obtained from Rural Town Planning Department.</w:t>
      </w:r>
    </w:p>
    <w:p w:rsidR="008B36BB" w:rsidRPr="00F25A0E" w:rsidRDefault="008B36BB" w:rsidP="008B36BB">
      <w:pPr>
        <w:ind w:left="720" w:right="299"/>
        <w:jc w:val="both"/>
        <w:rPr>
          <w:rFonts w:ascii="Bookman Old Style" w:hAnsi="Bookman Old Style" w:cs="Calibri"/>
        </w:rPr>
      </w:pPr>
    </w:p>
    <w:p w:rsidR="008B36BB" w:rsidRPr="00F25A0E" w:rsidRDefault="008B36BB" w:rsidP="008B36BB">
      <w:pPr>
        <w:ind w:left="720" w:right="299"/>
        <w:jc w:val="both"/>
        <w:rPr>
          <w:rFonts w:ascii="Bookman Old Style" w:hAnsi="Bookman Old Style" w:cs="Calibri"/>
          <w:u w:val="single"/>
        </w:rPr>
      </w:pPr>
      <w:r w:rsidRPr="00F25A0E">
        <w:rPr>
          <w:rFonts w:ascii="Bookman Old Style" w:hAnsi="Bookman Old Style" w:cs="Calibri"/>
          <w:u w:val="single"/>
        </w:rPr>
        <w:t>4. Land bearing Survey No: 83(Old No:33/2 Block):</w:t>
      </w:r>
    </w:p>
    <w:p w:rsidR="008B36BB" w:rsidRPr="00F25A0E" w:rsidRDefault="008B36BB" w:rsidP="008B36BB">
      <w:pPr>
        <w:ind w:left="720" w:right="299"/>
        <w:jc w:val="both"/>
        <w:rPr>
          <w:rFonts w:ascii="Bookman Old Style" w:hAnsi="Bookman Old Style" w:cs="Calibri"/>
          <w:u w:val="single"/>
        </w:rPr>
      </w:pPr>
    </w:p>
    <w:p w:rsidR="008B36BB" w:rsidRPr="00F25A0E" w:rsidRDefault="008B36BB" w:rsidP="008B36BB">
      <w:pPr>
        <w:ind w:left="720" w:right="299"/>
        <w:jc w:val="both"/>
        <w:rPr>
          <w:rFonts w:ascii="Bookman Old Style" w:hAnsi="Bookman Old Style" w:cs="Calibri"/>
        </w:rPr>
      </w:pPr>
      <w:r w:rsidRPr="00F25A0E">
        <w:rPr>
          <w:rFonts w:ascii="Bookman Old Style" w:hAnsi="Bookman Old Style" w:cs="Calibri"/>
        </w:rPr>
        <w:t xml:space="preserve">Whereas the schedule property bearing survey No: 33 ,initially measured 24 Acre  25 Guntas and in this 1 Acre 30 Guntas was originally granted to One  Basavaiah S/O Sappe mada ,as per order dated:14.11.1978.The said Basavaiah has sold this 1 Acre 30 </w:t>
      </w:r>
      <w:r w:rsidRPr="00F25A0E">
        <w:rPr>
          <w:rFonts w:ascii="Bookman Old Style" w:hAnsi="Bookman Old Style" w:cs="Calibri"/>
        </w:rPr>
        <w:lastRenderedPageBreak/>
        <w:t>Guntas in survey No:33/2 Block to one Narasimhegowda S/O Chowdegowda through registered Sale Deed dated</w:t>
      </w:r>
      <w:r w:rsidR="00CF6529">
        <w:rPr>
          <w:rFonts w:ascii="Bookman Old Style" w:hAnsi="Bookman Old Style" w:cs="Calibri"/>
        </w:rPr>
        <w:t xml:space="preserve"> </w:t>
      </w:r>
      <w:r w:rsidRPr="00F25A0E">
        <w:rPr>
          <w:rFonts w:ascii="Bookman Old Style" w:hAnsi="Bookman Old Style" w:cs="Calibri"/>
        </w:rPr>
        <w:t>:15.04.1996,</w:t>
      </w:r>
      <w:r w:rsidR="00CF6529">
        <w:rPr>
          <w:rFonts w:ascii="Bookman Old Style" w:hAnsi="Bookman Old Style" w:cs="Calibri"/>
        </w:rPr>
        <w:t xml:space="preserve"> </w:t>
      </w:r>
      <w:r w:rsidRPr="00F25A0E">
        <w:rPr>
          <w:rFonts w:ascii="Bookman Old Style" w:hAnsi="Bookman Old Style" w:cs="Calibri"/>
        </w:rPr>
        <w:t>which is registered as Document No:536,Vol:1478, page: 155-157 ,Book-1 at Sub-Registrar office,Mysore North.</w:t>
      </w:r>
      <w:r w:rsidR="00CF6529">
        <w:rPr>
          <w:rFonts w:ascii="Bookman Old Style" w:hAnsi="Bookman Old Style" w:cs="Calibri"/>
        </w:rPr>
        <w:t xml:space="preserve"> </w:t>
      </w:r>
      <w:r w:rsidRPr="00F25A0E">
        <w:rPr>
          <w:rFonts w:ascii="Bookman Old Style" w:hAnsi="Bookman Old Style" w:cs="Calibri"/>
        </w:rPr>
        <w:t>Later Narasimhegowda, S/O Chowdegowda sold to P.L.Vishwanath S/O C.Lingaiah through registered sale Deed Dated :16.05.1997, which was registered as Document No:907,Vol. 1579,Page: 40-44,Book-I, at sub-Registrar office, Mysore North. That the  P.L.Vishwanath S/O C.Lingaiah has executed Release Deed Dated:19.02.2000 in favour of his brother L.Basavaraju S/O C.Lingaiah ,which is registered as Document No:6342 ,Vol:1888 ,Page:39-42,Book-1 at Sub-Registrar office,Mysore North.Hence the L.Basavaraju S/O C.Lingaiah are the present land owner of the “A “Schedule property bearing survey No: 83 (Old No:33/2 Block). The said is converted to residential purpose and Necessary layout plan is obtained from Rural Town Planning Department.</w:t>
      </w:r>
    </w:p>
    <w:p w:rsidR="008B36BB" w:rsidRPr="00F25A0E" w:rsidRDefault="008B36BB" w:rsidP="008B36BB">
      <w:pPr>
        <w:ind w:left="720" w:right="299"/>
        <w:jc w:val="both"/>
        <w:rPr>
          <w:rFonts w:ascii="Bookman Old Style" w:hAnsi="Bookman Old Style" w:cs="Calibri"/>
        </w:rPr>
      </w:pPr>
    </w:p>
    <w:p w:rsidR="008B36BB" w:rsidRPr="00F25A0E" w:rsidRDefault="008B36BB" w:rsidP="008B36BB">
      <w:pPr>
        <w:spacing w:line="276" w:lineRule="auto"/>
        <w:ind w:left="709"/>
        <w:jc w:val="both"/>
        <w:rPr>
          <w:rFonts w:ascii="Bookman Old Style" w:hAnsi="Bookman Old Style" w:cs="Calibri"/>
          <w:b/>
          <w:u w:val="single"/>
        </w:rPr>
      </w:pPr>
      <w:r w:rsidRPr="00F25A0E">
        <w:rPr>
          <w:rFonts w:ascii="Bookman Old Style" w:hAnsi="Bookman Old Style" w:cs="Calibri"/>
          <w:u w:val="single"/>
        </w:rPr>
        <w:t xml:space="preserve">5. Land bearing </w:t>
      </w:r>
      <w:r w:rsidRPr="00F25A0E">
        <w:rPr>
          <w:rFonts w:ascii="Bookman Old Style" w:hAnsi="Bookman Old Style" w:cs="Calibri"/>
          <w:b/>
          <w:u w:val="single"/>
        </w:rPr>
        <w:t>survey No: 35/3 (Old No:35/1)</w:t>
      </w:r>
    </w:p>
    <w:p w:rsidR="008B36BB" w:rsidRPr="00F25A0E" w:rsidRDefault="008B36BB" w:rsidP="008B36BB">
      <w:pPr>
        <w:spacing w:line="276" w:lineRule="auto"/>
        <w:ind w:left="709"/>
        <w:jc w:val="both"/>
        <w:rPr>
          <w:rFonts w:ascii="Bookman Old Style" w:hAnsi="Bookman Old Style" w:cs="Calibri"/>
          <w:u w:val="single"/>
        </w:rPr>
      </w:pPr>
    </w:p>
    <w:p w:rsidR="008B36BB" w:rsidRPr="00F25A0E" w:rsidRDefault="008B36BB" w:rsidP="008B36BB">
      <w:pPr>
        <w:ind w:left="720" w:right="299"/>
        <w:jc w:val="both"/>
        <w:rPr>
          <w:rFonts w:ascii="Bookman Old Style" w:hAnsi="Bookman Old Style" w:cs="Calibri"/>
        </w:rPr>
      </w:pPr>
      <w:r w:rsidRPr="00F25A0E">
        <w:rPr>
          <w:rFonts w:ascii="Bookman Old Style" w:hAnsi="Bookman Old Style" w:cs="Calibri"/>
        </w:rPr>
        <w:t xml:space="preserve">Whereas the </w:t>
      </w:r>
      <w:r w:rsidRPr="00F25A0E">
        <w:rPr>
          <w:rFonts w:ascii="Bookman Old Style" w:hAnsi="Bookman Old Style" w:cs="Calibri"/>
          <w:b/>
        </w:rPr>
        <w:t>Item No:1</w:t>
      </w:r>
      <w:r w:rsidRPr="00F25A0E">
        <w:rPr>
          <w:rFonts w:ascii="Bookman Old Style" w:hAnsi="Bookman Old Style" w:cs="Calibri"/>
        </w:rPr>
        <w:t xml:space="preserve"> of the schedule property bearing </w:t>
      </w:r>
      <w:r w:rsidRPr="00F25A0E">
        <w:rPr>
          <w:rFonts w:ascii="Bookman Old Style" w:hAnsi="Bookman Old Style" w:cs="Calibri"/>
          <w:b/>
        </w:rPr>
        <w:t>survey No: 35/1</w:t>
      </w:r>
      <w:r w:rsidRPr="00F25A0E">
        <w:rPr>
          <w:rFonts w:ascii="Bookman Old Style" w:hAnsi="Bookman Old Style" w:cs="Calibri"/>
        </w:rPr>
        <w:t xml:space="preserve"> ,Originally measured 5 Acre  9 Guntas ,which was owned by Mayanna S/O Thottada Honnegowda which was purchased by  Shivaiah  on 1916 .Later Shivaiah’s  sons S.P.Rangaiah and S .Nanjappa have sold entire extent of land to Chulvegowda S/O Singrigowda through registered sale Deed Dated:08.02.1954,which is registered as Document No:5623,Vol:2043 ,Page:105-106 at Sub-registrar office,Mysore Taluk.Later Chulvegowda S/O Singrigowda has sold entire extent of land to one  Chowdegowda @ Dollegowda S/O Chaluvegowda  through registered sale deed dated:24.11.1967 ,registered as Document No;1910,vol:1969,page:12-14, Book-1at Sub-registrar office,Mysore Taluk.Later through MR No:31/91-92 Narasimhegowda S/O Chowdegowda@Dollegowda has got 2 Acre 24 ½ Guntas and through MR No:33/91-92 Chulvegowda S/O </w:t>
      </w:r>
      <w:r w:rsidRPr="00F25A0E">
        <w:rPr>
          <w:rFonts w:ascii="Bookman Old Style" w:hAnsi="Bookman Old Style" w:cs="Calibri"/>
        </w:rPr>
        <w:lastRenderedPageBreak/>
        <w:t xml:space="preserve">Sringrigowda has got 2 Acre 24 ½ Guntas.Later Chulvegowda S/O Sringrigowda has sold their </w:t>
      </w:r>
      <w:r w:rsidRPr="00F25A0E">
        <w:rPr>
          <w:rFonts w:ascii="Bookman Old Style" w:hAnsi="Bookman Old Style" w:cs="Calibri"/>
          <w:b/>
        </w:rPr>
        <w:t xml:space="preserve">2 Acre 24 ½ Guntas </w:t>
      </w:r>
      <w:r w:rsidRPr="00F25A0E">
        <w:rPr>
          <w:rFonts w:ascii="Bookman Old Style" w:hAnsi="Bookman Old Style" w:cs="Calibri"/>
        </w:rPr>
        <w:t xml:space="preserve">in </w:t>
      </w:r>
      <w:r w:rsidRPr="00F25A0E">
        <w:rPr>
          <w:rFonts w:ascii="Bookman Old Style" w:hAnsi="Bookman Old Style" w:cs="Calibri"/>
          <w:b/>
        </w:rPr>
        <w:t xml:space="preserve">survey No: 35/1 </w:t>
      </w:r>
      <w:r w:rsidRPr="00F25A0E">
        <w:rPr>
          <w:rFonts w:ascii="Bookman Old Style" w:hAnsi="Bookman Old Style" w:cs="Calibri"/>
        </w:rPr>
        <w:t xml:space="preserve">(present </w:t>
      </w:r>
      <w:r w:rsidRPr="00F25A0E">
        <w:rPr>
          <w:rFonts w:ascii="Bookman Old Style" w:hAnsi="Bookman Old Style" w:cs="Calibri"/>
          <w:b/>
        </w:rPr>
        <w:t>survey No:35/3</w:t>
      </w:r>
      <w:r w:rsidRPr="00F25A0E">
        <w:rPr>
          <w:rFonts w:ascii="Bookman Old Style" w:hAnsi="Bookman Old Style" w:cs="Calibri"/>
        </w:rPr>
        <w:t xml:space="preserve">) to P.L.Vishwanath S/O C.Lingaiah through registered sale Deed Dated :26.08.1997, which was registered as Document No:2928,Vol. 1609,Page: 27-30,Book-I, at sub-Registrar office,Mysore North.Later P.L.Vishwanath S/O C.Lingaiah has executed Release Deed Dated:19.02.2000 in favour of their brother L.Basavaraju S/O C.Lingaiah,which is registered as Document No:6342,Vol:1888,Page:39-42,Book-1 at Sub-Registrar office,Mysore North. Later L.Basavaraju S/O C.Lingaiah and their family members executed Registered Sale deed Dated:21-08-2020 sold the Item No:1 of the Schedule property in favour of FIRST PARTY No:1/Sri.Ranjan.M.K,which is registered as Document No:MYW-1-03559-2020-21,CD NO:MYWD518 at Sub-Registrar office,Mysore West. Later the Katha is mutated in the name of the </w:t>
      </w:r>
      <w:r w:rsidRPr="00F25A0E">
        <w:rPr>
          <w:rFonts w:ascii="Bookman Old Style" w:hAnsi="Bookman Old Style" w:cs="Calibri"/>
          <w:b/>
        </w:rPr>
        <w:t>Sri.Ranjan.M.K</w:t>
      </w:r>
      <w:r w:rsidRPr="00F25A0E">
        <w:rPr>
          <w:rFonts w:ascii="Bookman Old Style" w:hAnsi="Bookman Old Style" w:cs="Calibri"/>
        </w:rPr>
        <w:t xml:space="preserve"> and he is the present Land owner of the “B” schedule property bearing </w:t>
      </w:r>
      <w:r w:rsidRPr="00F25A0E">
        <w:rPr>
          <w:rFonts w:ascii="Bookman Old Style" w:hAnsi="Bookman Old Style" w:cs="Calibri"/>
          <w:b/>
        </w:rPr>
        <w:t>survey No: 35/3 (Old No:35/1)</w:t>
      </w:r>
      <w:r w:rsidRPr="00F25A0E">
        <w:rPr>
          <w:rFonts w:ascii="Bookman Old Style" w:hAnsi="Bookman Old Style" w:cs="Calibri"/>
        </w:rPr>
        <w:t xml:space="preserve"> , measuring </w:t>
      </w:r>
      <w:r w:rsidRPr="00F25A0E">
        <w:rPr>
          <w:rFonts w:ascii="Bookman Old Style" w:hAnsi="Bookman Old Style" w:cs="Calibri"/>
          <w:b/>
        </w:rPr>
        <w:t>2 Acres 24 ½  Guntas.</w:t>
      </w:r>
      <w:r w:rsidRPr="00F25A0E">
        <w:rPr>
          <w:rFonts w:ascii="Bookman Old Style" w:hAnsi="Bookman Old Style" w:cs="Calibri"/>
        </w:rPr>
        <w:t xml:space="preserve"> The said is converted to residential purpose and Necessary layout plan is obtained from Rural Town Planning Department.</w:t>
      </w:r>
    </w:p>
    <w:p w:rsidR="008B36BB" w:rsidRPr="00F25A0E" w:rsidRDefault="008B36BB" w:rsidP="008B36BB">
      <w:pPr>
        <w:spacing w:line="276" w:lineRule="auto"/>
        <w:ind w:left="709"/>
        <w:jc w:val="both"/>
        <w:rPr>
          <w:rFonts w:ascii="Bookman Old Style" w:hAnsi="Bookman Old Style"/>
          <w:b/>
          <w:u w:val="single"/>
        </w:rPr>
      </w:pPr>
    </w:p>
    <w:p w:rsidR="008B36BB" w:rsidRPr="00F25A0E" w:rsidRDefault="008B36BB" w:rsidP="008B36BB">
      <w:pPr>
        <w:spacing w:line="276" w:lineRule="auto"/>
        <w:ind w:left="709"/>
        <w:jc w:val="both"/>
        <w:rPr>
          <w:rFonts w:ascii="Bookman Old Style" w:hAnsi="Bookman Old Style" w:cs="Calibri"/>
          <w:b/>
          <w:u w:val="single"/>
        </w:rPr>
      </w:pPr>
      <w:r w:rsidRPr="00F25A0E">
        <w:rPr>
          <w:rFonts w:ascii="Bookman Old Style" w:hAnsi="Bookman Old Style" w:cs="Calibri"/>
          <w:u w:val="single"/>
        </w:rPr>
        <w:t xml:space="preserve">6. Land bearing </w:t>
      </w:r>
      <w:r w:rsidRPr="00F25A0E">
        <w:rPr>
          <w:rFonts w:ascii="Bookman Old Style" w:hAnsi="Bookman Old Style" w:cs="Calibri"/>
          <w:b/>
          <w:u w:val="single"/>
        </w:rPr>
        <w:t>survey No: 36/5 (Old No:36/1)</w:t>
      </w:r>
    </w:p>
    <w:p w:rsidR="008B36BB" w:rsidRPr="00F25A0E" w:rsidRDefault="008B36BB" w:rsidP="008B36BB">
      <w:pPr>
        <w:spacing w:line="276" w:lineRule="auto"/>
        <w:ind w:left="709"/>
        <w:jc w:val="both"/>
        <w:rPr>
          <w:rFonts w:ascii="Bookman Old Style" w:hAnsi="Bookman Old Style" w:cs="Calibri"/>
          <w:b/>
          <w:u w:val="single"/>
        </w:rPr>
      </w:pPr>
    </w:p>
    <w:p w:rsidR="008B36BB" w:rsidRPr="00F25A0E" w:rsidRDefault="008B36BB" w:rsidP="008B36BB">
      <w:pPr>
        <w:ind w:left="720" w:right="299"/>
        <w:jc w:val="both"/>
        <w:rPr>
          <w:rFonts w:ascii="Bookman Old Style" w:hAnsi="Bookman Old Style" w:cs="Calibri"/>
        </w:rPr>
      </w:pPr>
      <w:r w:rsidRPr="00F25A0E">
        <w:rPr>
          <w:rFonts w:ascii="Bookman Old Style" w:hAnsi="Bookman Old Style" w:cs="Calibri"/>
        </w:rPr>
        <w:t xml:space="preserve">Whereas the </w:t>
      </w:r>
      <w:r w:rsidRPr="00F25A0E">
        <w:rPr>
          <w:rFonts w:ascii="Bookman Old Style" w:hAnsi="Bookman Old Style" w:cs="Calibri"/>
          <w:b/>
        </w:rPr>
        <w:t>Item No:2</w:t>
      </w:r>
      <w:r w:rsidRPr="00F25A0E">
        <w:rPr>
          <w:rFonts w:ascii="Bookman Old Style" w:hAnsi="Bookman Old Style" w:cs="Calibri"/>
        </w:rPr>
        <w:t xml:space="preserve"> of the schedule property Originally measured 2 Acre  3 Guntas ,which was owned by Singrigowda S/O Bettegowda  and their four sons </w:t>
      </w:r>
    </w:p>
    <w:p w:rsidR="0036570F" w:rsidRDefault="008B36BB" w:rsidP="008B36BB">
      <w:pPr>
        <w:ind w:left="720" w:right="299"/>
        <w:jc w:val="both"/>
        <w:rPr>
          <w:rFonts w:ascii="Bookman Old Style" w:hAnsi="Bookman Old Style" w:cs="Calibri"/>
        </w:rPr>
      </w:pPr>
      <w:r w:rsidRPr="00F25A0E">
        <w:rPr>
          <w:rFonts w:ascii="Bookman Old Style" w:hAnsi="Bookman Old Style" w:cs="Calibri"/>
        </w:rPr>
        <w:t xml:space="preserve">Chaluvegowda @ Doddahydegowda ,Bettegowda, Chaluvegowda, which was sold to Chulvegowda @ Doddahydegowda S/O Chulvegowda through registered sale Deed Dated:28.05.1956,which was registered as Document No:1162 ,Vol:2207,page No:58-60,Book-1 at Sub-Registrar office,Mysore Taluk.Later through MR No:8/80-81 by Transfer of Katha 31 Guntas in survey No:36/1 is transferred to the name of Chulvegowda S/O Sringrigowda. Later  </w:t>
      </w:r>
      <w:r w:rsidRPr="00F25A0E">
        <w:rPr>
          <w:rFonts w:ascii="Bookman Old Style" w:hAnsi="Bookman Old Style" w:cs="Calibri"/>
        </w:rPr>
        <w:lastRenderedPageBreak/>
        <w:t>Chulvegowda S/O Sringrigowda has sold their 31 Guntas to P.L.Vishwanath S/O C.Lingaiah through registered sale Deed Dated :09.10.1997, which was registered as Document No:3681,Vol. 1613,Page:134-136,Book-I, at sub-Registrar office,Mysore North.Later P.L.Vishwanath S/O C.Lingaiah has executed Release Deed Dated:19.02.2000 in favour of their brother L.Basavaraju S/O C.Lingaiah ,which is registered as Document No:6342,Vol:1888 ,Page:39-42,Book-1 at Sub-Registrar office,Mysore North and later the said property is sold through Registered sale deed 21.08.2020 which is registered as Document No:MYW-1-03562-2020-21,CD NO:MYWD518 at Sub-Registrar office,Mysore West  in favour Mr. Suresha. Later Mr. Suresha and their family members executed Registered Sale deed Dated:24.08.2021 sold the Item No:2 of the Schedule property in favour of FIRST PARTY No:2 /</w:t>
      </w:r>
      <w:r w:rsidRPr="00F25A0E">
        <w:rPr>
          <w:rFonts w:ascii="Bookman Old Style" w:hAnsi="Bookman Old Style" w:cs="Arial"/>
        </w:rPr>
        <w:t>Sri. Sharath.S</w:t>
      </w:r>
      <w:r w:rsidRPr="00F25A0E">
        <w:rPr>
          <w:rFonts w:ascii="Bookman Old Style" w:hAnsi="Bookman Old Style" w:cs="Calibri"/>
        </w:rPr>
        <w:t xml:space="preserve">, </w:t>
      </w:r>
    </w:p>
    <w:p w:rsidR="0036570F" w:rsidRPr="000F594A" w:rsidRDefault="0036570F">
      <w:pPr>
        <w:spacing w:after="160" w:line="259" w:lineRule="auto"/>
        <w:rPr>
          <w:rFonts w:ascii="Bookman Old Style" w:hAnsi="Bookman Old Style" w:cs="Calibri"/>
          <w:sz w:val="10"/>
          <w:szCs w:val="10"/>
        </w:rPr>
      </w:pPr>
    </w:p>
    <w:p w:rsidR="008B36BB" w:rsidRPr="00F25A0E" w:rsidRDefault="008B36BB" w:rsidP="008B36BB">
      <w:pPr>
        <w:ind w:left="720" w:right="299"/>
        <w:jc w:val="both"/>
        <w:rPr>
          <w:rFonts w:ascii="Bookman Old Style" w:hAnsi="Bookman Old Style" w:cs="Calibri"/>
        </w:rPr>
      </w:pPr>
      <w:r w:rsidRPr="00F25A0E">
        <w:rPr>
          <w:rFonts w:ascii="Bookman Old Style" w:hAnsi="Bookman Old Style" w:cs="Calibri"/>
        </w:rPr>
        <w:t xml:space="preserve">which is registered as Document No:MYW-1-04321-2021-22, CD NO:MYWD767 at Sub-Registrar office, Mysore West.Later the Katha is mutated in the name of the </w:t>
      </w:r>
      <w:r w:rsidRPr="00F25A0E">
        <w:rPr>
          <w:rFonts w:ascii="Bookman Old Style" w:hAnsi="Bookman Old Style" w:cs="Arial"/>
          <w:b/>
        </w:rPr>
        <w:t>Sri. Sharath.S</w:t>
      </w:r>
      <w:r w:rsidRPr="00F25A0E">
        <w:rPr>
          <w:rFonts w:ascii="Bookman Old Style" w:hAnsi="Bookman Old Style" w:cs="Calibri"/>
        </w:rPr>
        <w:t xml:space="preserve"> and he is the present Land owner of the “B” schedule property bearing </w:t>
      </w:r>
      <w:r w:rsidRPr="00F25A0E">
        <w:rPr>
          <w:rFonts w:ascii="Bookman Old Style" w:hAnsi="Bookman Old Style" w:cs="Calibri"/>
          <w:b/>
        </w:rPr>
        <w:t>survey No: 36/5 (Old No:36/1)</w:t>
      </w:r>
      <w:r w:rsidRPr="00F25A0E">
        <w:rPr>
          <w:rFonts w:ascii="Bookman Old Style" w:hAnsi="Bookman Old Style" w:cs="Calibri"/>
        </w:rPr>
        <w:t xml:space="preserve"> , measuring </w:t>
      </w:r>
      <w:r w:rsidRPr="00F25A0E">
        <w:rPr>
          <w:rFonts w:ascii="Bookman Old Style" w:hAnsi="Bookman Old Style" w:cs="Calibri"/>
          <w:b/>
        </w:rPr>
        <w:t>31 Guntas.</w:t>
      </w:r>
      <w:r w:rsidRPr="00F25A0E">
        <w:rPr>
          <w:rFonts w:ascii="Bookman Old Style" w:hAnsi="Bookman Old Style" w:cs="Calibri"/>
        </w:rPr>
        <w:t xml:space="preserve"> The said is converted to residential purpose and Necessary layout plan is obtained from Rural Town Planning Department.</w:t>
      </w:r>
    </w:p>
    <w:p w:rsidR="008B36BB" w:rsidRPr="00F25A0E" w:rsidRDefault="008B36BB" w:rsidP="008B36BB">
      <w:pPr>
        <w:ind w:left="720" w:right="299"/>
        <w:jc w:val="both"/>
        <w:rPr>
          <w:rFonts w:ascii="Bookman Old Style" w:hAnsi="Bookman Old Style" w:cs="Calibri"/>
        </w:rPr>
      </w:pPr>
    </w:p>
    <w:p w:rsidR="008B36BB" w:rsidRPr="00F25A0E" w:rsidRDefault="008B36BB" w:rsidP="008B36BB">
      <w:pPr>
        <w:ind w:left="709" w:right="299"/>
        <w:jc w:val="both"/>
        <w:rPr>
          <w:rFonts w:ascii="Bookman Old Style" w:hAnsi="Bookman Old Style" w:cs="Calibri"/>
        </w:rPr>
      </w:pPr>
      <w:r w:rsidRPr="00F25A0E">
        <w:rPr>
          <w:rFonts w:ascii="Bookman Old Style" w:hAnsi="Bookman Old Style" w:cs="Calibri"/>
        </w:rPr>
        <w:t xml:space="preserve">The Developers /Sri Suresha and Sri.B.T.Mahesh for the land bearing survey No: 80/1 ,Total  measuring 1 Acres 10 Guntas, survey No: 80/2 , Total measuring 1 Acres 10 Guntas, survey No: 80/3 , measuring 2 Acres 20 Guntas, survey No: 83(Old No:33/2 Block), Total measuring 1 Acres 30 Guntas Total </w:t>
      </w:r>
      <w:r w:rsidRPr="00F25A0E">
        <w:rPr>
          <w:rFonts w:ascii="Bookman Old Style" w:hAnsi="Bookman Old Style" w:cs="Calibri"/>
          <w:u w:val="single"/>
        </w:rPr>
        <w:t xml:space="preserve">measuring 6 Acre 30 Guntas in the </w:t>
      </w:r>
      <w:r w:rsidRPr="00F25A0E">
        <w:rPr>
          <w:rFonts w:ascii="Bookman Old Style" w:hAnsi="Bookman Old Style" w:cs="Calibri"/>
        </w:rPr>
        <w:t xml:space="preserve"> Schedule A property have entered with the Land owner</w:t>
      </w:r>
      <w:r w:rsidRPr="00F25A0E">
        <w:rPr>
          <w:rFonts w:ascii="Bookman Old Style" w:hAnsi="Bookman Old Style" w:cs="Calibri"/>
          <w:lang w:val="en-IN"/>
        </w:rPr>
        <w:t xml:space="preserve"> Sri .L.Basavaraju and their family members ,</w:t>
      </w:r>
      <w:r w:rsidRPr="00F25A0E">
        <w:rPr>
          <w:rFonts w:ascii="Bookman Old Style" w:hAnsi="Bookman Old Style" w:cs="Calibri"/>
        </w:rPr>
        <w:t xml:space="preserve"> into Registered Joint Development Agreement  dated: 18/11/2020 registered as Document No: MYW-1-07400-2020-21,CD NO:MYWD582 at Sub-Registrar office,Mysore West and Registered GPA , dated: </w:t>
      </w:r>
      <w:r w:rsidRPr="00F25A0E">
        <w:rPr>
          <w:rFonts w:ascii="Bookman Old Style" w:hAnsi="Bookman Old Style" w:cs="Calibri"/>
        </w:rPr>
        <w:lastRenderedPageBreak/>
        <w:t xml:space="preserve">18/11/2020, registered as </w:t>
      </w:r>
      <w:r w:rsidRPr="00F25A0E">
        <w:rPr>
          <w:rFonts w:ascii="Bookman Old Style" w:hAnsi="Bookman Old Style" w:cs="Calibri"/>
          <w:lang w:val="en-IN"/>
        </w:rPr>
        <w:t>Document No: MYW-4-00185-2020-21,CD NO:MYWD582 at Sub-Registrar office,Mysore West</w:t>
      </w:r>
      <w:r w:rsidRPr="00F25A0E">
        <w:rPr>
          <w:rFonts w:ascii="Bookman Old Style" w:hAnsi="Bookman Old Style" w:cs="Calibri"/>
        </w:rPr>
        <w:t xml:space="preserve"> ,with the Land Owners </w:t>
      </w:r>
      <w:r w:rsidRPr="00F25A0E">
        <w:rPr>
          <w:rFonts w:ascii="Bookman Old Style" w:hAnsi="Bookman Old Style" w:cs="Calibri"/>
          <w:lang w:val="en-IN"/>
        </w:rPr>
        <w:t>1.Sri .L.Basavaraju,S/O Late C .Lingaiah,Aged about 79 years, 2.Smt. H.M.Bangaramma ,W/O L.Basavaraju,Aged about 69 years, 3.Sri.B.Rohith Kumar,S/O L.Basavaraju, Aged about 48 years , 3.Smt.P.Kavitha,W/O  B.Rohith Kumar, Aged about 37 years ,4.R. Chandana D/O B.Rohith Kumar, Aged about 11 years ,since Minor represented by her Mother Smt.P.Kavitha ,5. R.Adithya S/O B.Rohith Kumar, Aged about 7, since Minor represented by his Mother Smt.P.Kavitha , All residing at No:2,A Block ,1st stage, J P Nagar, Mysore south,Mysore-57 0031</w:t>
      </w:r>
      <w:r w:rsidRPr="00F25A0E">
        <w:rPr>
          <w:rFonts w:ascii="Bookman Old Style" w:hAnsi="Bookman Old Style" w:cs="Calibri"/>
        </w:rPr>
        <w:t xml:space="preserve"> .Further the Land owners and the Developer have entered into registered site sharing agreement Dated:15-10-2022 ,which is registered as Document No:MYW-1-10759-2022-23,CD NO:MYWD1089 at Sub-Registrar office ,Mysore West. The schedule A property is developed into full pledged Residential layout.</w:t>
      </w:r>
    </w:p>
    <w:p w:rsidR="008B36BB" w:rsidRPr="00F25A0E" w:rsidRDefault="008B36BB" w:rsidP="008B36BB">
      <w:pPr>
        <w:ind w:left="709"/>
        <w:jc w:val="both"/>
        <w:rPr>
          <w:rFonts w:ascii="Bookman Old Style" w:hAnsi="Bookman Old Style" w:cs="Calibri"/>
        </w:rPr>
      </w:pPr>
    </w:p>
    <w:p w:rsidR="008B36BB" w:rsidRPr="00F25A0E" w:rsidRDefault="008B36BB" w:rsidP="008B36BB">
      <w:pPr>
        <w:spacing w:line="276" w:lineRule="auto"/>
        <w:ind w:left="709"/>
        <w:jc w:val="both"/>
        <w:rPr>
          <w:rFonts w:ascii="Bookman Old Style" w:hAnsi="Bookman Old Style" w:cs="Calibri"/>
        </w:rPr>
      </w:pPr>
      <w:r w:rsidRPr="00F25A0E">
        <w:rPr>
          <w:rFonts w:ascii="Bookman Old Style" w:hAnsi="Bookman Old Style" w:cs="Calibri"/>
        </w:rPr>
        <w:t xml:space="preserve">The Developers /Sri Suresha and Sri.B.T.Mahesh, for the land bearing </w:t>
      </w:r>
      <w:r w:rsidRPr="00F25A0E">
        <w:rPr>
          <w:rFonts w:ascii="Bookman Old Style" w:hAnsi="Bookman Old Style" w:cs="Calibri"/>
          <w:b/>
        </w:rPr>
        <w:t>survey No: 35/3 (Old No:35/1)</w:t>
      </w:r>
      <w:r w:rsidRPr="00F25A0E">
        <w:rPr>
          <w:rFonts w:ascii="Bookman Old Style" w:hAnsi="Bookman Old Style" w:cs="Calibri"/>
        </w:rPr>
        <w:t xml:space="preserve"> , measuring 2 Acres 24 ½  Guntas and survey No: 36/5 (Old No:36/1) , measuring 31 Guntas , </w:t>
      </w:r>
      <w:r w:rsidRPr="00F25A0E">
        <w:rPr>
          <w:rFonts w:ascii="Bookman Old Style" w:hAnsi="Bookman Old Style" w:cs="Calibri"/>
          <w:u w:val="single"/>
        </w:rPr>
        <w:t>Total measuring 3 Acre 15 ½  Guntas ,</w:t>
      </w:r>
      <w:r w:rsidRPr="00F25A0E">
        <w:rPr>
          <w:rFonts w:ascii="Bookman Old Style" w:hAnsi="Bookman Old Style" w:cs="Calibri"/>
        </w:rPr>
        <w:t xml:space="preserve">have entered with the Land ownerSri.Ranjan.M.K and </w:t>
      </w:r>
      <w:r w:rsidRPr="00F25A0E">
        <w:rPr>
          <w:rFonts w:ascii="Bookman Old Style" w:hAnsi="Bookman Old Style" w:cs="Arial"/>
        </w:rPr>
        <w:t>Sri. Sharath.S</w:t>
      </w:r>
      <w:r w:rsidRPr="00F25A0E">
        <w:rPr>
          <w:rFonts w:ascii="Bookman Old Style" w:hAnsi="Bookman Old Style" w:cs="Calibri"/>
        </w:rPr>
        <w:t xml:space="preserve"> /First party herein into Registered Joint Development Agreement  dated: 13/07/2022 registered as Document No: MYW-1-05174-2022-23 ,CD NO:MYWD1007 at Sub-Registrar office,Mysore West and Registered GPA , dated: 13/07/2022, registered as </w:t>
      </w:r>
      <w:r w:rsidRPr="00F25A0E">
        <w:rPr>
          <w:rFonts w:ascii="Bookman Old Style" w:hAnsi="Bookman Old Style" w:cs="Calibri"/>
          <w:lang w:val="en-IN"/>
        </w:rPr>
        <w:t xml:space="preserve">Document No: MYW-4-00136-2022-23,CD NO:MYWD1007 at Sub-Registrar office and </w:t>
      </w:r>
      <w:r w:rsidRPr="00F25A0E">
        <w:rPr>
          <w:rFonts w:ascii="Bookman Old Style" w:hAnsi="Bookman Old Style" w:cs="Calibri"/>
        </w:rPr>
        <w:t>Land owners and the Developer have entered into registered site sharing agreement Dated:15-10-2022 ,which is registered as Document No:MYW-1-10760-2022-23,CD NO:MYWD1089 at Sub-Registrar office ,Mysore West.</w:t>
      </w:r>
    </w:p>
    <w:p w:rsidR="008B36BB" w:rsidRPr="00F25A0E" w:rsidRDefault="008B36BB" w:rsidP="008B36BB">
      <w:pPr>
        <w:spacing w:line="276" w:lineRule="auto"/>
        <w:ind w:left="709"/>
        <w:jc w:val="both"/>
        <w:rPr>
          <w:rFonts w:ascii="Bookman Old Style" w:hAnsi="Bookman Old Style" w:cs="Calibri"/>
        </w:rPr>
      </w:pPr>
    </w:p>
    <w:p w:rsidR="008B36BB" w:rsidRPr="00F25A0E" w:rsidRDefault="008B36BB" w:rsidP="008B36BB">
      <w:pPr>
        <w:spacing w:line="276" w:lineRule="auto"/>
        <w:ind w:left="709"/>
        <w:jc w:val="both"/>
        <w:rPr>
          <w:rFonts w:ascii="Bookman Old Style" w:hAnsi="Bookman Old Style" w:cs="Calibri"/>
        </w:rPr>
      </w:pPr>
      <w:r w:rsidRPr="00F25A0E">
        <w:rPr>
          <w:rFonts w:ascii="Bookman Old Style" w:hAnsi="Bookman Old Style" w:cs="Calibri"/>
        </w:rPr>
        <w:t xml:space="preserve">The Schedule B Property </w:t>
      </w:r>
      <w:r w:rsidR="00485086" w:rsidRPr="00F25A0E">
        <w:rPr>
          <w:rFonts w:ascii="Bookman Old Style" w:hAnsi="Bookman Old Style" w:cs="Calibri"/>
          <w:lang w:val="en-IN"/>
        </w:rPr>
        <w:t>Bearing</w:t>
      </w:r>
      <w:r w:rsidR="00CF6529">
        <w:rPr>
          <w:rFonts w:ascii="Bookman Old Style" w:hAnsi="Bookman Old Style" w:cs="Calibri"/>
          <w:lang w:val="en-IN"/>
        </w:rPr>
        <w:t xml:space="preserve"> </w:t>
      </w:r>
      <w:r w:rsidR="0050416B">
        <w:rPr>
          <w:rFonts w:ascii="Bookman Old Style" w:hAnsi="Bookman Old Style" w:cs="Calibri"/>
          <w:b/>
          <w:lang w:val="en-IN"/>
        </w:rPr>
        <w:t>Site No: 110</w:t>
      </w:r>
      <w:r w:rsidR="004C17E5">
        <w:rPr>
          <w:rFonts w:ascii="Bookman Old Style" w:hAnsi="Bookman Old Style" w:cs="Calibri"/>
          <w:b/>
          <w:lang w:val="en-IN"/>
        </w:rPr>
        <w:t xml:space="preserve"> </w:t>
      </w:r>
      <w:r w:rsidR="004C17E5">
        <w:rPr>
          <w:rFonts w:ascii="Bookman Old Style" w:hAnsi="Bookman Old Style" w:cs="Calibri"/>
          <w:color w:val="000000" w:themeColor="text1"/>
          <w:lang w:val="en-IN"/>
        </w:rPr>
        <w:t xml:space="preserve">in the layout </w:t>
      </w:r>
      <w:r w:rsidR="004C17E5">
        <w:rPr>
          <w:rFonts w:ascii="Bookman Old Style" w:hAnsi="Bookman Old Style" w:cs="Calibri"/>
          <w:color w:val="000000" w:themeColor="text1"/>
        </w:rPr>
        <w:t xml:space="preserve">known as           </w:t>
      </w:r>
      <w:r w:rsidR="004C17E5" w:rsidRPr="00D9349B">
        <w:rPr>
          <w:rFonts w:ascii="Bookman Old Style" w:hAnsi="Bookman Old Style" w:cs="Calibri"/>
          <w:b/>
          <w:color w:val="000000" w:themeColor="text1"/>
        </w:rPr>
        <w:t>“G9 VINYAS”</w:t>
      </w:r>
      <w:r w:rsidRPr="00F25A0E">
        <w:rPr>
          <w:rFonts w:ascii="Bookman Old Style" w:hAnsi="Bookman Old Style" w:cs="Calibri"/>
          <w:lang w:val="en-IN"/>
        </w:rPr>
        <w:t xml:space="preserve"> has fallen to the share of </w:t>
      </w:r>
      <w:r w:rsidR="00485086" w:rsidRPr="00F25A0E">
        <w:rPr>
          <w:rFonts w:ascii="Bookman Old Style" w:hAnsi="Bookman Old Style" w:cs="Calibri"/>
          <w:lang w:val="en-IN"/>
        </w:rPr>
        <w:t>the First</w:t>
      </w:r>
      <w:r w:rsidRPr="00F25A0E">
        <w:rPr>
          <w:rFonts w:ascii="Bookman Old Style" w:hAnsi="Bookman Old Style" w:cs="Calibri"/>
          <w:lang w:val="en-IN"/>
        </w:rPr>
        <w:t xml:space="preserve"> party herein as per the site sharing Agreement </w:t>
      </w:r>
      <w:r w:rsidRPr="00F25A0E">
        <w:rPr>
          <w:rFonts w:ascii="Bookman Old Style" w:hAnsi="Bookman Old Style" w:cs="Calibri"/>
        </w:rPr>
        <w:t>Dated</w:t>
      </w:r>
      <w:r w:rsidR="00CF6529">
        <w:rPr>
          <w:rFonts w:ascii="Bookman Old Style" w:hAnsi="Bookman Old Style" w:cs="Calibri"/>
        </w:rPr>
        <w:t xml:space="preserve"> </w:t>
      </w:r>
      <w:r w:rsidRPr="00F25A0E">
        <w:rPr>
          <w:rFonts w:ascii="Bookman Old Style" w:hAnsi="Bookman Old Style" w:cs="Calibri"/>
        </w:rPr>
        <w:t>:</w:t>
      </w:r>
      <w:r w:rsidR="00CF6529">
        <w:rPr>
          <w:rFonts w:ascii="Bookman Old Style" w:hAnsi="Bookman Old Style" w:cs="Calibri"/>
        </w:rPr>
        <w:t xml:space="preserve"> </w:t>
      </w:r>
      <w:r w:rsidRPr="00F25A0E">
        <w:rPr>
          <w:rFonts w:ascii="Bookman Old Style" w:hAnsi="Bookman Old Style" w:cs="Calibri"/>
        </w:rPr>
        <w:t xml:space="preserve">15-10-2022 with the Developers and between the Other Land owner and Developers </w:t>
      </w:r>
      <w:r w:rsidRPr="00F25A0E">
        <w:rPr>
          <w:rFonts w:ascii="Bookman Old Style" w:hAnsi="Bookman Old Style" w:cs="Calibri"/>
          <w:lang w:val="en-IN"/>
        </w:rPr>
        <w:t xml:space="preserve">as per </w:t>
      </w:r>
      <w:r w:rsidRPr="009E51FF">
        <w:rPr>
          <w:rFonts w:ascii="Bookman Old Style" w:hAnsi="Bookman Old Style" w:cs="Calibri"/>
          <w:lang w:val="en-IN"/>
        </w:rPr>
        <w:t>another</w:t>
      </w:r>
      <w:r w:rsidRPr="00F25A0E">
        <w:rPr>
          <w:rFonts w:ascii="Bookman Old Style" w:hAnsi="Bookman Old Style" w:cs="Calibri"/>
          <w:lang w:val="en-IN"/>
        </w:rPr>
        <w:t xml:space="preserve"> site sharing Agreement </w:t>
      </w:r>
      <w:r w:rsidRPr="00F25A0E">
        <w:rPr>
          <w:rFonts w:ascii="Bookman Old Style" w:hAnsi="Bookman Old Style" w:cs="Calibri"/>
        </w:rPr>
        <w:t>Dated:15-10-2022.</w:t>
      </w:r>
    </w:p>
    <w:p w:rsidR="008B36BB" w:rsidRPr="00F25A0E" w:rsidRDefault="008B36BB" w:rsidP="008B36BB">
      <w:pPr>
        <w:ind w:left="709" w:right="299"/>
        <w:jc w:val="both"/>
        <w:rPr>
          <w:rFonts w:ascii="Bookman Old Style" w:hAnsi="Bookman Old Style" w:cs="Calibri"/>
        </w:rPr>
      </w:pPr>
    </w:p>
    <w:p w:rsidR="008B36BB" w:rsidRPr="00F25A0E" w:rsidRDefault="008B36BB" w:rsidP="008B36BB">
      <w:pPr>
        <w:pStyle w:val="NormalWeb"/>
        <w:spacing w:before="0" w:beforeAutospacing="0" w:after="0" w:afterAutospacing="0"/>
        <w:ind w:left="709"/>
        <w:jc w:val="both"/>
        <w:rPr>
          <w:rFonts w:ascii="Bookman Old Style" w:hAnsi="Bookman Old Style" w:cs="Calibri"/>
        </w:rPr>
      </w:pPr>
      <w:r w:rsidRPr="00F25A0E">
        <w:rPr>
          <w:rFonts w:ascii="Bookman Old Style" w:hAnsi="Bookman Old Style" w:cs="Calibri"/>
        </w:rPr>
        <w:t>Whereas, the FIRST PARTY is the sole and absolute owner of the Schedule B Property and that his title thereto is good, marketable and subsisting and other than the FIRST PARTY, none else have any manner of right, title, interest or claim therein;</w:t>
      </w:r>
    </w:p>
    <w:p w:rsidR="008B36BB" w:rsidRPr="00F25A0E" w:rsidRDefault="008B36BB" w:rsidP="008B36BB">
      <w:pPr>
        <w:pStyle w:val="NormalWeb"/>
        <w:spacing w:before="240" w:beforeAutospacing="0" w:after="0" w:afterAutospacing="0"/>
        <w:ind w:left="709"/>
        <w:jc w:val="both"/>
        <w:rPr>
          <w:rFonts w:ascii="Bookman Old Style" w:hAnsi="Bookman Old Style" w:cs="Calibri"/>
        </w:rPr>
      </w:pPr>
      <w:r w:rsidRPr="00F25A0E">
        <w:rPr>
          <w:rFonts w:ascii="Bookman Old Style" w:hAnsi="Bookman Old Style" w:cs="Calibri"/>
        </w:rPr>
        <w:t xml:space="preserve">Whereas the FIRST PARTY claims and assures that the </w:t>
      </w:r>
      <w:r w:rsidRPr="00F25A0E">
        <w:rPr>
          <w:rFonts w:ascii="Bookman Old Style" w:hAnsi="Bookman Old Style" w:cs="Calibri"/>
          <w:lang w:val="en-GB"/>
        </w:rPr>
        <w:t>Schedule B Property is free from encumbrances of every description, minor’s claim, court attachments, litigations of every description, lien, acquisition or requisition proceedings etc.</w:t>
      </w:r>
    </w:p>
    <w:p w:rsidR="008B36BB" w:rsidRPr="00F25A0E" w:rsidRDefault="008B36BB" w:rsidP="008B36BB">
      <w:pPr>
        <w:widowControl w:val="0"/>
        <w:autoSpaceDE w:val="0"/>
        <w:autoSpaceDN w:val="0"/>
        <w:adjustRightInd w:val="0"/>
        <w:ind w:left="709"/>
        <w:jc w:val="both"/>
        <w:rPr>
          <w:rFonts w:ascii="Bookman Old Style" w:hAnsi="Bookman Old Style" w:cs="Calibri"/>
          <w:lang w:val="en-GB"/>
        </w:rPr>
      </w:pPr>
    </w:p>
    <w:p w:rsidR="008B36BB" w:rsidRPr="00F25A0E" w:rsidRDefault="008B36BB" w:rsidP="008B36BB">
      <w:pPr>
        <w:widowControl w:val="0"/>
        <w:autoSpaceDE w:val="0"/>
        <w:autoSpaceDN w:val="0"/>
        <w:adjustRightInd w:val="0"/>
        <w:ind w:left="709"/>
        <w:jc w:val="both"/>
        <w:rPr>
          <w:rFonts w:ascii="Bookman Old Style" w:hAnsi="Bookman Old Style" w:cs="Calibri"/>
          <w:lang w:val="en-GB"/>
        </w:rPr>
      </w:pPr>
      <w:r w:rsidRPr="00F25A0E">
        <w:rPr>
          <w:rFonts w:ascii="Bookman Old Style" w:hAnsi="Bookman Old Style" w:cs="Calibri"/>
          <w:lang w:val="en-GB"/>
        </w:rPr>
        <w:t>Whereas the FIRST PARTY claims and assures that the Schedule B Property has not been mortgaged to any Bank/institution or any other person whomsoever and is free from any subsisting mortgages.</w:t>
      </w:r>
    </w:p>
    <w:p w:rsidR="008B36BB" w:rsidRPr="00F25A0E" w:rsidRDefault="008B36BB" w:rsidP="008B36BB">
      <w:pPr>
        <w:pStyle w:val="ListParagraph"/>
        <w:ind w:left="709"/>
        <w:rPr>
          <w:rFonts w:ascii="Bookman Old Style" w:hAnsi="Bookman Old Style" w:cs="Calibri"/>
          <w:lang w:val="en-GB"/>
        </w:rPr>
      </w:pPr>
    </w:p>
    <w:p w:rsidR="008B36BB" w:rsidRPr="00F25A0E" w:rsidRDefault="008B36BB" w:rsidP="008B36BB">
      <w:pPr>
        <w:widowControl w:val="0"/>
        <w:autoSpaceDE w:val="0"/>
        <w:autoSpaceDN w:val="0"/>
        <w:adjustRightInd w:val="0"/>
        <w:ind w:left="709"/>
        <w:jc w:val="both"/>
        <w:rPr>
          <w:rFonts w:ascii="Bookman Old Style" w:hAnsi="Bookman Old Style" w:cs="Calibri"/>
          <w:lang w:val="en-GB"/>
        </w:rPr>
      </w:pPr>
      <w:r w:rsidRPr="00F25A0E">
        <w:rPr>
          <w:rFonts w:ascii="Bookman Old Style" w:hAnsi="Bookman Old Style" w:cs="Calibri"/>
          <w:lang w:val="en-GB"/>
        </w:rPr>
        <w:t xml:space="preserve">Whereas the FIRST PARTY claims and assures that the Schedule B Property is not the subject matter of any maintenance proceedings or lispendens and there is no bar to sell the same in any manner and the Schedule Property is the free hold property of the FIRST PARTY.The FIRST PARTY also  assures that there is no pending litigation including attachment of schedule property in any court of law or by government authorities. </w:t>
      </w:r>
    </w:p>
    <w:p w:rsidR="008B36BB" w:rsidRPr="00F25A0E" w:rsidRDefault="008B36BB" w:rsidP="008B36BB">
      <w:pPr>
        <w:widowControl w:val="0"/>
        <w:autoSpaceDE w:val="0"/>
        <w:autoSpaceDN w:val="0"/>
        <w:adjustRightInd w:val="0"/>
        <w:ind w:left="709"/>
        <w:jc w:val="both"/>
        <w:rPr>
          <w:rFonts w:ascii="Bookman Old Style" w:hAnsi="Bookman Old Style" w:cs="Calibri"/>
          <w:lang w:val="en-GB"/>
        </w:rPr>
      </w:pPr>
    </w:p>
    <w:p w:rsidR="008B36BB" w:rsidRPr="00F25A0E" w:rsidRDefault="008B36BB" w:rsidP="008B36BB">
      <w:pPr>
        <w:widowControl w:val="0"/>
        <w:autoSpaceDE w:val="0"/>
        <w:autoSpaceDN w:val="0"/>
        <w:adjustRightInd w:val="0"/>
        <w:ind w:left="709"/>
        <w:jc w:val="both"/>
        <w:rPr>
          <w:rFonts w:ascii="Bookman Old Style" w:hAnsi="Bookman Old Style" w:cs="Calibri"/>
          <w:lang w:val="en-GB"/>
        </w:rPr>
      </w:pPr>
      <w:r w:rsidRPr="00F25A0E">
        <w:rPr>
          <w:rFonts w:ascii="Bookman Old Style" w:hAnsi="Bookman Old Style" w:cs="Calibri"/>
          <w:lang w:val="en-GB"/>
        </w:rPr>
        <w:t xml:space="preserve">The FIRST PARTY further assures that there is no order or injunction from any court of law or authorities is in effect, which will restrain the Purchaser from absolute possession and enjoyment and lawful title </w:t>
      </w:r>
      <w:r w:rsidRPr="00F25A0E">
        <w:rPr>
          <w:rFonts w:ascii="Bookman Old Style" w:hAnsi="Bookman Old Style" w:cs="Calibri"/>
          <w:lang w:val="en-GB"/>
        </w:rPr>
        <w:lastRenderedPageBreak/>
        <w:t>over schedule property.</w:t>
      </w:r>
    </w:p>
    <w:p w:rsidR="008B36BB" w:rsidRPr="00F25A0E" w:rsidRDefault="008B36BB" w:rsidP="008B36BB">
      <w:pPr>
        <w:widowControl w:val="0"/>
        <w:autoSpaceDE w:val="0"/>
        <w:autoSpaceDN w:val="0"/>
        <w:adjustRightInd w:val="0"/>
        <w:ind w:left="709"/>
        <w:jc w:val="both"/>
        <w:rPr>
          <w:rFonts w:ascii="Bookman Old Style" w:hAnsi="Bookman Old Style" w:cs="Calibri"/>
          <w:lang w:val="en-GB"/>
        </w:rPr>
      </w:pPr>
    </w:p>
    <w:p w:rsidR="008B36BB" w:rsidRPr="00F25A0E" w:rsidRDefault="008B36BB" w:rsidP="008B36BB">
      <w:pPr>
        <w:pStyle w:val="NormalWeb"/>
        <w:suppressAutoHyphens/>
        <w:overflowPunct w:val="0"/>
        <w:autoSpaceDE w:val="0"/>
        <w:autoSpaceDN w:val="0"/>
        <w:adjustRightInd w:val="0"/>
        <w:spacing w:before="0" w:beforeAutospacing="0" w:after="0" w:afterAutospacing="0"/>
        <w:ind w:left="709"/>
        <w:jc w:val="both"/>
        <w:textAlignment w:val="baseline"/>
        <w:rPr>
          <w:rFonts w:ascii="Bookman Old Style" w:hAnsi="Bookman Old Style" w:cs="Calibri"/>
        </w:rPr>
      </w:pPr>
      <w:r w:rsidRPr="00F25A0E">
        <w:rPr>
          <w:rFonts w:ascii="Bookman Old Style" w:hAnsi="Bookman Old Style" w:cs="Calibri"/>
        </w:rPr>
        <w:t xml:space="preserve">Whereas the FIRST PARTY claims and assures that he has not entered into any agreement or Memorandum of understanding or any agreement or arrangement for sale or transfer of the Schedule B Property or have granted any power of attorney </w:t>
      </w:r>
      <w:r w:rsidR="00C05465" w:rsidRPr="00F25A0E">
        <w:rPr>
          <w:rFonts w:ascii="Bookman Old Style" w:hAnsi="Bookman Old Style" w:cs="Calibri"/>
        </w:rPr>
        <w:t>or executed</w:t>
      </w:r>
      <w:r w:rsidRPr="00F25A0E">
        <w:rPr>
          <w:rFonts w:ascii="Bookman Old Style" w:hAnsi="Bookman Old Style" w:cs="Calibri"/>
        </w:rPr>
        <w:t xml:space="preserve"> any other instruments both registered and </w:t>
      </w:r>
      <w:r w:rsidR="00C05465" w:rsidRPr="00F25A0E">
        <w:rPr>
          <w:rFonts w:ascii="Bookman Old Style" w:hAnsi="Bookman Old Style" w:cs="Calibri"/>
        </w:rPr>
        <w:t>non-registered in</w:t>
      </w:r>
      <w:r w:rsidRPr="00F25A0E">
        <w:rPr>
          <w:rFonts w:ascii="Bookman Old Style" w:hAnsi="Bookman Old Style" w:cs="Calibri"/>
        </w:rPr>
        <w:t xml:space="preserve"> favour of any other third </w:t>
      </w:r>
      <w:r w:rsidR="00C05465" w:rsidRPr="00F25A0E">
        <w:rPr>
          <w:rFonts w:ascii="Bookman Old Style" w:hAnsi="Bookman Old Style" w:cs="Calibri"/>
        </w:rPr>
        <w:t>person, other</w:t>
      </w:r>
      <w:r w:rsidRPr="00F25A0E">
        <w:rPr>
          <w:rFonts w:ascii="Bookman Old Style" w:hAnsi="Bookman Old Style" w:cs="Calibri"/>
        </w:rPr>
        <w:t xml:space="preserve"> than with the present Purchaser.</w:t>
      </w:r>
    </w:p>
    <w:p w:rsidR="008B36BB" w:rsidRPr="00F25A0E" w:rsidRDefault="008B36BB" w:rsidP="008B36BB">
      <w:pPr>
        <w:ind w:left="709" w:right="299"/>
        <w:jc w:val="both"/>
        <w:rPr>
          <w:rFonts w:ascii="Bookman Old Style" w:hAnsi="Bookman Old Style" w:cs="Calibri"/>
        </w:rPr>
      </w:pPr>
    </w:p>
    <w:p w:rsidR="008B36BB" w:rsidRPr="00F25A0E" w:rsidRDefault="008B36BB" w:rsidP="008B36BB">
      <w:pPr>
        <w:ind w:left="720" w:right="299"/>
        <w:jc w:val="both"/>
        <w:rPr>
          <w:rFonts w:ascii="Bookman Old Style" w:hAnsi="Bookman Old Style" w:cs="Calibri"/>
        </w:rPr>
      </w:pPr>
      <w:r w:rsidRPr="00F25A0E">
        <w:rPr>
          <w:rFonts w:ascii="Bookman Old Style" w:hAnsi="Bookman Old Style" w:cs="Calibri"/>
        </w:rPr>
        <w:t>The FIRST PARTY has not created any easement or license over or in respect of the Schedule B Property or any part thereof, and the Schedule B Property is not subject to any attachment either before or after judgment and has paid taxes up-to-date in respect of the Schedule B Property.</w:t>
      </w:r>
    </w:p>
    <w:p w:rsidR="008B36BB" w:rsidRPr="00F25A0E" w:rsidRDefault="008B36BB" w:rsidP="008B36BB">
      <w:pPr>
        <w:ind w:left="720" w:right="299"/>
        <w:jc w:val="both"/>
        <w:rPr>
          <w:rFonts w:ascii="Bookman Old Style" w:hAnsi="Bookman Old Style" w:cs="Calibri"/>
        </w:rPr>
      </w:pPr>
    </w:p>
    <w:p w:rsidR="008B36BB" w:rsidRPr="00F25A0E" w:rsidRDefault="008B36BB" w:rsidP="008B36BB">
      <w:pPr>
        <w:pStyle w:val="BodyText"/>
        <w:contextualSpacing/>
        <w:jc w:val="center"/>
        <w:rPr>
          <w:rFonts w:ascii="Bookman Old Style" w:hAnsi="Bookman Old Style" w:cs="Calibri"/>
          <w:b/>
          <w:u w:val="single"/>
        </w:rPr>
      </w:pPr>
      <w:r w:rsidRPr="00F25A0E">
        <w:rPr>
          <w:rFonts w:ascii="Bookman Old Style" w:hAnsi="Bookman Old Style" w:cs="Calibri"/>
          <w:b/>
          <w:u w:val="single"/>
        </w:rPr>
        <w:t>NOW THIS SALE DEED WITNESSETH AS FOLLOWS</w:t>
      </w:r>
    </w:p>
    <w:p w:rsidR="008B36BB" w:rsidRPr="00F25A0E" w:rsidRDefault="008B36BB" w:rsidP="008B36BB">
      <w:pPr>
        <w:ind w:left="720" w:right="299" w:hanging="426"/>
        <w:jc w:val="both"/>
        <w:rPr>
          <w:rFonts w:ascii="Bookman Old Style" w:hAnsi="Bookman Old Style" w:cs="Calibri"/>
        </w:rPr>
      </w:pPr>
    </w:p>
    <w:p w:rsidR="008B36BB" w:rsidRPr="00F25A0E" w:rsidRDefault="008B36BB" w:rsidP="008B36BB">
      <w:pPr>
        <w:ind w:left="720" w:right="299"/>
        <w:jc w:val="both"/>
        <w:rPr>
          <w:rFonts w:ascii="Bookman Old Style" w:hAnsi="Bookman Old Style" w:cs="Calibri"/>
        </w:rPr>
      </w:pPr>
      <w:r w:rsidRPr="00F25A0E">
        <w:rPr>
          <w:rFonts w:ascii="Bookman Old Style" w:hAnsi="Bookman Old Style" w:cs="Calibri"/>
        </w:rPr>
        <w:t>The F</w:t>
      </w:r>
      <w:r w:rsidR="00475924">
        <w:rPr>
          <w:rFonts w:ascii="Bookman Old Style" w:hAnsi="Bookman Old Style" w:cs="Calibri"/>
        </w:rPr>
        <w:t xml:space="preserve">IRST PARTY has offered to sell </w:t>
      </w:r>
      <w:r w:rsidR="00CF6529">
        <w:rPr>
          <w:rFonts w:ascii="Bookman Old Style" w:hAnsi="Bookman Old Style" w:cs="Calibri"/>
        </w:rPr>
        <w:t>the Site (</w:t>
      </w:r>
      <w:r w:rsidRPr="00F25A0E">
        <w:rPr>
          <w:rFonts w:ascii="Bookman Old Style" w:hAnsi="Bookman Old Style" w:cs="Calibri"/>
        </w:rPr>
        <w:t xml:space="preserve">more specifically </w:t>
      </w:r>
      <w:r w:rsidRPr="00F25A0E">
        <w:rPr>
          <w:rFonts w:ascii="Bookman Old Style" w:hAnsi="Bookman Old Style" w:cs="Calibri"/>
          <w:b/>
        </w:rPr>
        <w:t>Schedule B Property</w:t>
      </w:r>
      <w:r w:rsidRPr="00F25A0E">
        <w:rPr>
          <w:rFonts w:ascii="Bookman Old Style" w:hAnsi="Bookman Old Style" w:cs="Calibri"/>
        </w:rPr>
        <w:t xml:space="preserve"> )  to the SECOND PARTY herein , developed in the </w:t>
      </w:r>
      <w:r w:rsidRPr="00F25A0E">
        <w:rPr>
          <w:rFonts w:ascii="Bookman Old Style" w:hAnsi="Bookman Old Style" w:cs="Calibri"/>
          <w:b/>
        </w:rPr>
        <w:t>schedule A  property</w:t>
      </w:r>
      <w:r w:rsidRPr="00F25A0E">
        <w:rPr>
          <w:rFonts w:ascii="Bookman Old Style" w:hAnsi="Bookman Old Style" w:cs="Calibri"/>
        </w:rPr>
        <w:t xml:space="preserve">  by the DEVELOPERS ,as per JDA and GPA with the Land Owners.</w:t>
      </w:r>
    </w:p>
    <w:p w:rsidR="008B36BB" w:rsidRPr="00F25A0E" w:rsidRDefault="008B36BB" w:rsidP="008B36BB">
      <w:pPr>
        <w:pStyle w:val="ListParagraph"/>
        <w:ind w:right="299"/>
        <w:jc w:val="both"/>
        <w:rPr>
          <w:rFonts w:ascii="Bookman Old Style" w:hAnsi="Bookman Old Style" w:cs="Calibri"/>
        </w:rPr>
      </w:pPr>
    </w:p>
    <w:p w:rsidR="008B36BB" w:rsidRPr="00F25A0E" w:rsidRDefault="008B36BB" w:rsidP="008B36BB">
      <w:pPr>
        <w:pStyle w:val="NormalWeb"/>
        <w:spacing w:before="0" w:beforeAutospacing="0" w:after="0" w:afterAutospacing="0"/>
        <w:ind w:left="720" w:right="299"/>
        <w:jc w:val="both"/>
        <w:rPr>
          <w:rFonts w:ascii="Bookman Old Style" w:hAnsi="Bookman Old Style" w:cs="Calibri"/>
        </w:rPr>
      </w:pPr>
      <w:r w:rsidRPr="00F25A0E">
        <w:rPr>
          <w:rFonts w:ascii="Bookman Old Style" w:hAnsi="Bookman Old Style" w:cs="Calibri"/>
          <w:u w:val="single"/>
        </w:rPr>
        <w:t>SALE CONSIDERATION</w:t>
      </w:r>
    </w:p>
    <w:p w:rsidR="008B36BB" w:rsidRPr="00F25A0E" w:rsidRDefault="008B36BB" w:rsidP="008B36BB">
      <w:pPr>
        <w:pStyle w:val="ListParagraph"/>
        <w:rPr>
          <w:rFonts w:ascii="Bookman Old Style" w:hAnsi="Bookman Old Style" w:cs="Calibri"/>
        </w:rPr>
      </w:pPr>
    </w:p>
    <w:p w:rsidR="008B36BB" w:rsidRPr="00AB7B08" w:rsidRDefault="008B36BB" w:rsidP="008B36BB">
      <w:pPr>
        <w:ind w:left="720" w:right="299"/>
        <w:jc w:val="both"/>
        <w:rPr>
          <w:rFonts w:ascii="Bookman Old Style" w:hAnsi="Bookman Old Style" w:cs="Calibri"/>
          <w:color w:val="000000"/>
        </w:rPr>
      </w:pPr>
      <w:r w:rsidRPr="00AB7B08">
        <w:rPr>
          <w:rFonts w:ascii="Bookman Old Style" w:hAnsi="Bookman Old Style" w:cs="Calibri"/>
          <w:color w:val="000000"/>
        </w:rPr>
        <w:t xml:space="preserve">Whereas the FIRST PARTY is in need of funds for legal necessities for himself and also to buy other property elsewhere, has offered to sell the </w:t>
      </w:r>
      <w:r w:rsidRPr="00AB7B08">
        <w:rPr>
          <w:rFonts w:ascii="Bookman Old Style" w:hAnsi="Bookman Old Style" w:cs="Calibri"/>
          <w:b/>
          <w:color w:val="000000"/>
        </w:rPr>
        <w:t>Schedule “B” Property</w:t>
      </w:r>
      <w:r w:rsidRPr="00AB7B08">
        <w:rPr>
          <w:rFonts w:ascii="Bookman Old Style" w:hAnsi="Bookman Old Style" w:cs="Calibri"/>
          <w:color w:val="000000"/>
        </w:rPr>
        <w:t xml:space="preserve">, to the SECOND PARTY for Total sale consideration of </w:t>
      </w:r>
      <w:r w:rsidR="00C649CA">
        <w:rPr>
          <w:rFonts w:ascii="Bookman Old Style" w:hAnsi="Bookman Old Style" w:cs="Calibri"/>
          <w:b/>
          <w:color w:val="000000"/>
        </w:rPr>
        <w:t>Rs.12,0</w:t>
      </w:r>
      <w:r w:rsidR="0044593A">
        <w:rPr>
          <w:rFonts w:ascii="Bookman Old Style" w:hAnsi="Bookman Old Style" w:cs="Calibri"/>
          <w:b/>
          <w:color w:val="000000"/>
        </w:rPr>
        <w:t xml:space="preserve">0,000/- (Rupees </w:t>
      </w:r>
      <w:r w:rsidR="00C649CA">
        <w:rPr>
          <w:rFonts w:ascii="Bookman Old Style" w:hAnsi="Bookman Old Style" w:cs="Calibri"/>
          <w:b/>
          <w:color w:val="000000"/>
        </w:rPr>
        <w:t>Twelve Lakh</w:t>
      </w:r>
      <w:r w:rsidRPr="00AB7B08">
        <w:rPr>
          <w:rFonts w:ascii="Bookman Old Style" w:hAnsi="Bookman Old Style" w:cs="Calibri"/>
          <w:b/>
          <w:color w:val="000000"/>
        </w:rPr>
        <w:t xml:space="preserve"> only)</w:t>
      </w:r>
      <w:r w:rsidRPr="00AB7B08">
        <w:rPr>
          <w:rFonts w:ascii="Bookman Old Style" w:hAnsi="Bookman Old Style" w:cs="Calibri"/>
          <w:color w:val="000000"/>
        </w:rPr>
        <w:t xml:space="preserve"> and SECOND PARTY has agreed to Purchase the schedule property.</w:t>
      </w:r>
    </w:p>
    <w:p w:rsidR="008B36BB" w:rsidRPr="00AB7B08" w:rsidRDefault="008B36BB" w:rsidP="008B36BB">
      <w:pPr>
        <w:ind w:left="720" w:right="299"/>
        <w:jc w:val="both"/>
        <w:rPr>
          <w:rFonts w:ascii="Bookman Old Style" w:hAnsi="Bookman Old Style" w:cs="Calibri"/>
          <w:color w:val="000000"/>
          <w:sz w:val="16"/>
          <w:szCs w:val="16"/>
        </w:rPr>
      </w:pPr>
    </w:p>
    <w:p w:rsidR="008B36BB" w:rsidRPr="00AB7B08" w:rsidRDefault="008B36BB" w:rsidP="008B36BB">
      <w:pPr>
        <w:pStyle w:val="NormalWeb"/>
        <w:spacing w:before="0" w:beforeAutospacing="0" w:after="0" w:afterAutospacing="0"/>
        <w:ind w:left="720" w:right="299"/>
        <w:jc w:val="both"/>
        <w:rPr>
          <w:rFonts w:ascii="Bookman Old Style" w:hAnsi="Bookman Old Style" w:cs="Calibri"/>
          <w:color w:val="000000"/>
        </w:rPr>
      </w:pPr>
      <w:r w:rsidRPr="00AB7B08">
        <w:rPr>
          <w:rFonts w:ascii="Bookman Old Style" w:hAnsi="Bookman Old Style" w:cs="Calibri"/>
          <w:color w:val="000000"/>
        </w:rPr>
        <w:t xml:space="preserve">That in consideration of the Owner / FIRST PARTY selling the </w:t>
      </w:r>
      <w:r w:rsidRPr="00AB7B08">
        <w:rPr>
          <w:rFonts w:ascii="Bookman Old Style" w:hAnsi="Bookman Old Style" w:cs="Calibri"/>
          <w:b/>
          <w:color w:val="000000"/>
        </w:rPr>
        <w:t>schedule “B” property</w:t>
      </w:r>
      <w:r w:rsidRPr="00AB7B08">
        <w:rPr>
          <w:rFonts w:ascii="Bookman Old Style" w:hAnsi="Bookman Old Style" w:cs="Calibri"/>
          <w:color w:val="000000"/>
        </w:rPr>
        <w:t xml:space="preserve"> in favour of the SECOND PARTY, the </w:t>
      </w:r>
      <w:r w:rsidRPr="00AB7B08">
        <w:rPr>
          <w:rFonts w:ascii="Bookman Old Style" w:hAnsi="Bookman Old Style" w:cs="Calibri"/>
          <w:color w:val="000000"/>
        </w:rPr>
        <w:lastRenderedPageBreak/>
        <w:t xml:space="preserve">SECOND PARTY has </w:t>
      </w:r>
      <w:r w:rsidRPr="00AB7B08">
        <w:rPr>
          <w:rFonts w:ascii="Bookman Old Style" w:hAnsi="Bookman Old Style" w:cs="Calibri"/>
          <w:bCs/>
          <w:color w:val="000000"/>
        </w:rPr>
        <w:t xml:space="preserve">paid to the </w:t>
      </w:r>
      <w:r w:rsidRPr="00AB7B08">
        <w:rPr>
          <w:rFonts w:ascii="Bookman Old Style" w:hAnsi="Bookman Old Style" w:cs="Calibri"/>
          <w:color w:val="000000"/>
        </w:rPr>
        <w:t>FIRST PARTY</w:t>
      </w:r>
      <w:r w:rsidRPr="00AB7B08">
        <w:rPr>
          <w:rFonts w:ascii="Bookman Old Style" w:hAnsi="Bookman Old Style" w:cs="Calibri"/>
          <w:bCs/>
          <w:color w:val="000000"/>
        </w:rPr>
        <w:t xml:space="preserve">  entire sale consideration in the following manner  of</w:t>
      </w:r>
      <w:r w:rsidR="00475924">
        <w:rPr>
          <w:rFonts w:ascii="Bookman Old Style" w:hAnsi="Bookman Old Style" w:cs="Calibri"/>
          <w:bCs/>
          <w:color w:val="000000"/>
        </w:rPr>
        <w:t xml:space="preserve"> </w:t>
      </w:r>
      <w:r w:rsidRPr="00AB7B08">
        <w:rPr>
          <w:rFonts w:ascii="Bookman Old Style" w:hAnsi="Bookman Old Style" w:cs="Calibri"/>
          <w:bCs/>
          <w:color w:val="000000"/>
        </w:rPr>
        <w:t xml:space="preserve">to the </w:t>
      </w:r>
      <w:r w:rsidRPr="00AB7B08">
        <w:rPr>
          <w:rFonts w:ascii="Bookman Old Style" w:hAnsi="Bookman Old Style" w:cs="Calibri"/>
          <w:color w:val="000000"/>
        </w:rPr>
        <w:t>FIRST PARTY.</w:t>
      </w:r>
    </w:p>
    <w:p w:rsidR="008B36BB" w:rsidRPr="00AB7B08" w:rsidRDefault="008B36BB" w:rsidP="008B36BB">
      <w:pPr>
        <w:pStyle w:val="NormalWeb"/>
        <w:spacing w:before="0" w:beforeAutospacing="0" w:after="0" w:afterAutospacing="0"/>
        <w:ind w:left="720" w:right="299"/>
        <w:jc w:val="both"/>
        <w:rPr>
          <w:rFonts w:ascii="Bookman Old Style" w:hAnsi="Bookman Old Style" w:cs="Calibri"/>
          <w:color w:val="000000"/>
          <w:sz w:val="16"/>
          <w:szCs w:val="16"/>
        </w:rPr>
      </w:pPr>
    </w:p>
    <w:p w:rsidR="008B36BB" w:rsidRPr="00E330DD" w:rsidRDefault="00E330DD" w:rsidP="008B36BB">
      <w:pPr>
        <w:pStyle w:val="NormalWeb"/>
        <w:numPr>
          <w:ilvl w:val="0"/>
          <w:numId w:val="3"/>
        </w:numPr>
        <w:spacing w:before="0" w:beforeAutospacing="0" w:after="0" w:afterAutospacing="0"/>
        <w:ind w:right="299"/>
        <w:jc w:val="both"/>
        <w:rPr>
          <w:rFonts w:ascii="Bookman Old Style" w:hAnsi="Bookman Old Style" w:cs="Calibri"/>
          <w:sz w:val="26"/>
          <w:szCs w:val="26"/>
        </w:rPr>
      </w:pPr>
      <w:r w:rsidRPr="00E330DD">
        <w:rPr>
          <w:rFonts w:ascii="Bookman Old Style" w:hAnsi="Bookman Old Style" w:cs="Calibri"/>
          <w:b/>
          <w:sz w:val="26"/>
          <w:szCs w:val="26"/>
        </w:rPr>
        <w:t>Rs. 1,20,000/- (Rupees One Lakh Twenty thousand only)</w:t>
      </w:r>
      <w:r w:rsidRPr="00E330DD">
        <w:rPr>
          <w:rFonts w:ascii="Bookman Old Style" w:hAnsi="Bookman Old Style" w:cs="Calibri"/>
          <w:sz w:val="26"/>
          <w:szCs w:val="26"/>
        </w:rPr>
        <w:t xml:space="preserve"> by way of online transfer Ref No. </w:t>
      </w:r>
      <w:r w:rsidRPr="00CF6529">
        <w:rPr>
          <w:rFonts w:ascii="Bookman Old Style" w:hAnsi="Bookman Old Style" w:cs="Calibri"/>
          <w:b/>
          <w:sz w:val="26"/>
          <w:szCs w:val="26"/>
        </w:rPr>
        <w:t>SBIN123034494175</w:t>
      </w:r>
      <w:r w:rsidRPr="00E330DD">
        <w:rPr>
          <w:rFonts w:ascii="Bookman Old Style" w:hAnsi="Bookman Old Style" w:cs="Calibri"/>
          <w:sz w:val="26"/>
          <w:szCs w:val="26"/>
        </w:rPr>
        <w:t xml:space="preserve"> dated </w:t>
      </w:r>
      <w:r w:rsidR="00CF6529">
        <w:rPr>
          <w:rFonts w:ascii="Bookman Old Style" w:hAnsi="Bookman Old Style" w:cs="Calibri"/>
          <w:b/>
          <w:sz w:val="26"/>
          <w:szCs w:val="26"/>
        </w:rPr>
        <w:t>03-01-</w:t>
      </w:r>
      <w:r w:rsidRPr="00CF6529">
        <w:rPr>
          <w:rFonts w:ascii="Bookman Old Style" w:hAnsi="Bookman Old Style" w:cs="Calibri"/>
          <w:b/>
          <w:sz w:val="26"/>
          <w:szCs w:val="26"/>
        </w:rPr>
        <w:t>2023</w:t>
      </w:r>
      <w:r w:rsidRPr="00E330DD">
        <w:rPr>
          <w:rFonts w:ascii="Bookman Old Style" w:hAnsi="Bookman Old Style" w:cs="Calibri"/>
          <w:sz w:val="26"/>
          <w:szCs w:val="26"/>
        </w:rPr>
        <w:t>. In favor of Sri. Ranjan M K</w:t>
      </w:r>
      <w:r w:rsidR="008B36BB" w:rsidRPr="00E330DD">
        <w:rPr>
          <w:rFonts w:ascii="Bookman Old Style" w:hAnsi="Bookman Old Style" w:cs="Calibri"/>
          <w:sz w:val="26"/>
          <w:szCs w:val="26"/>
        </w:rPr>
        <w:t>.</w:t>
      </w:r>
    </w:p>
    <w:p w:rsidR="001D338B" w:rsidRDefault="001D338B" w:rsidP="001D338B">
      <w:pPr>
        <w:pStyle w:val="NormalWeb"/>
        <w:spacing w:before="0" w:beforeAutospacing="0" w:after="0" w:afterAutospacing="0"/>
        <w:ind w:left="1440" w:right="299"/>
        <w:jc w:val="both"/>
        <w:rPr>
          <w:rFonts w:ascii="Bookman Old Style" w:hAnsi="Bookman Old Style" w:cs="Calibri"/>
          <w:sz w:val="26"/>
          <w:szCs w:val="26"/>
        </w:rPr>
      </w:pPr>
    </w:p>
    <w:p w:rsidR="00E330DD" w:rsidRPr="00E330DD" w:rsidRDefault="00E330DD" w:rsidP="00E330DD">
      <w:pPr>
        <w:pStyle w:val="NormalWeb"/>
        <w:numPr>
          <w:ilvl w:val="0"/>
          <w:numId w:val="4"/>
        </w:numPr>
        <w:spacing w:before="0" w:beforeAutospacing="0" w:after="0" w:afterAutospacing="0"/>
        <w:ind w:right="299"/>
        <w:jc w:val="both"/>
        <w:rPr>
          <w:rFonts w:ascii="Bookman Old Style" w:hAnsi="Bookman Old Style" w:cs="Calibri"/>
          <w:sz w:val="26"/>
          <w:szCs w:val="26"/>
        </w:rPr>
      </w:pPr>
      <w:r w:rsidRPr="00E330DD">
        <w:rPr>
          <w:rFonts w:ascii="Bookman Old Style" w:hAnsi="Bookman Old Style" w:cs="Calibri"/>
          <w:b/>
          <w:sz w:val="26"/>
          <w:szCs w:val="26"/>
        </w:rPr>
        <w:t>Rs. 1,20,000/- (Rupees One Lakh Twenty thousand only)</w:t>
      </w:r>
      <w:r w:rsidRPr="00E330DD">
        <w:rPr>
          <w:rFonts w:ascii="Bookman Old Style" w:hAnsi="Bookman Old Style" w:cs="Calibri"/>
          <w:sz w:val="26"/>
          <w:szCs w:val="26"/>
        </w:rPr>
        <w:t xml:space="preserve"> by way of online transfer Ref No. </w:t>
      </w:r>
      <w:r w:rsidRPr="00CF6529">
        <w:rPr>
          <w:rFonts w:ascii="Bookman Old Style" w:hAnsi="Bookman Old Style" w:cs="Calibri"/>
          <w:b/>
          <w:sz w:val="26"/>
          <w:szCs w:val="26"/>
        </w:rPr>
        <w:t>SBIN123034496813</w:t>
      </w:r>
      <w:r w:rsidRPr="00E330DD">
        <w:rPr>
          <w:rFonts w:ascii="Bookman Old Style" w:hAnsi="Bookman Old Style" w:cs="Calibri"/>
          <w:sz w:val="26"/>
          <w:szCs w:val="26"/>
        </w:rPr>
        <w:t xml:space="preserve"> dated </w:t>
      </w:r>
      <w:r w:rsidR="00CF6529">
        <w:rPr>
          <w:rFonts w:ascii="Bookman Old Style" w:hAnsi="Bookman Old Style" w:cs="Calibri"/>
          <w:b/>
          <w:sz w:val="26"/>
          <w:szCs w:val="26"/>
        </w:rPr>
        <w:t>03-01-</w:t>
      </w:r>
      <w:r w:rsidRPr="00CF6529">
        <w:rPr>
          <w:rFonts w:ascii="Bookman Old Style" w:hAnsi="Bookman Old Style" w:cs="Calibri"/>
          <w:b/>
          <w:sz w:val="26"/>
          <w:szCs w:val="26"/>
        </w:rPr>
        <w:t>2023</w:t>
      </w:r>
      <w:r w:rsidRPr="00E330DD">
        <w:rPr>
          <w:rFonts w:ascii="Bookman Old Style" w:hAnsi="Bookman Old Style" w:cs="Calibri"/>
          <w:sz w:val="26"/>
          <w:szCs w:val="26"/>
        </w:rPr>
        <w:t>. In favor of Sri. Sharath S.</w:t>
      </w:r>
    </w:p>
    <w:p w:rsidR="008B36BB" w:rsidRPr="00AB7B08" w:rsidRDefault="008B36BB" w:rsidP="008B36BB">
      <w:pPr>
        <w:pStyle w:val="NormalWeb"/>
        <w:spacing w:before="0" w:beforeAutospacing="0" w:after="0" w:afterAutospacing="0"/>
        <w:ind w:left="1440" w:right="299"/>
        <w:jc w:val="both"/>
        <w:rPr>
          <w:rFonts w:ascii="Bookman Old Style" w:hAnsi="Bookman Old Style" w:cs="Calibri"/>
          <w:color w:val="000000"/>
        </w:rPr>
      </w:pPr>
    </w:p>
    <w:p w:rsidR="001D338B" w:rsidRDefault="001D338B" w:rsidP="001D338B">
      <w:pPr>
        <w:pStyle w:val="NormalWeb"/>
        <w:numPr>
          <w:ilvl w:val="0"/>
          <w:numId w:val="3"/>
        </w:numPr>
        <w:spacing w:before="0" w:beforeAutospacing="0" w:after="0" w:afterAutospacing="0"/>
        <w:ind w:right="299"/>
        <w:jc w:val="both"/>
        <w:rPr>
          <w:rFonts w:ascii="Bookman Old Style" w:hAnsi="Bookman Old Style" w:cs="Calibri"/>
          <w:color w:val="000000"/>
        </w:rPr>
      </w:pPr>
      <w:r w:rsidRPr="00AB7B08">
        <w:rPr>
          <w:rFonts w:ascii="Bookman Old Style" w:hAnsi="Bookman Old Style" w:cs="Calibri"/>
          <w:color w:val="000000"/>
        </w:rPr>
        <w:t xml:space="preserve">And for balance consideration of </w:t>
      </w:r>
      <w:r w:rsidR="00F60ABC">
        <w:rPr>
          <w:rFonts w:ascii="Bookman Old Style" w:hAnsi="Bookman Old Style" w:cs="Calibri"/>
          <w:b/>
          <w:color w:val="000000"/>
        </w:rPr>
        <w:t>Rs.9,6</w:t>
      </w:r>
      <w:r w:rsidRPr="00AB7B08">
        <w:rPr>
          <w:rFonts w:ascii="Bookman Old Style" w:hAnsi="Bookman Old Style" w:cs="Calibri"/>
          <w:b/>
          <w:color w:val="000000"/>
        </w:rPr>
        <w:t xml:space="preserve">0,000/- (Rupees </w:t>
      </w:r>
      <w:r>
        <w:rPr>
          <w:rFonts w:ascii="Bookman Old Style" w:hAnsi="Bookman Old Style" w:cs="Calibri"/>
          <w:b/>
          <w:color w:val="000000"/>
        </w:rPr>
        <w:t xml:space="preserve">Nine </w:t>
      </w:r>
      <w:r w:rsidR="00FE4BC6">
        <w:rPr>
          <w:rFonts w:ascii="Bookman Old Style" w:hAnsi="Bookman Old Style" w:cs="Calibri"/>
          <w:b/>
          <w:color w:val="000000"/>
        </w:rPr>
        <w:t>Lakh</w:t>
      </w:r>
      <w:r w:rsidR="00F60ABC">
        <w:rPr>
          <w:rFonts w:ascii="Bookman Old Style" w:hAnsi="Bookman Old Style" w:cs="Calibri"/>
          <w:b/>
          <w:color w:val="000000"/>
        </w:rPr>
        <w:t xml:space="preserve"> Sixty</w:t>
      </w:r>
      <w:bookmarkStart w:id="0" w:name="_GoBack"/>
      <w:bookmarkEnd w:id="0"/>
      <w:r w:rsidR="00F60ABC">
        <w:rPr>
          <w:rFonts w:ascii="Bookman Old Style" w:hAnsi="Bookman Old Style" w:cs="Calibri"/>
          <w:b/>
          <w:color w:val="000000"/>
        </w:rPr>
        <w:t xml:space="preserve"> thousand</w:t>
      </w:r>
      <w:r w:rsidRPr="00AB7B08">
        <w:rPr>
          <w:rFonts w:ascii="Bookman Old Style" w:hAnsi="Bookman Old Style" w:cs="Calibri"/>
          <w:b/>
          <w:color w:val="000000"/>
        </w:rPr>
        <w:t>only)</w:t>
      </w:r>
      <w:r w:rsidRPr="00AB7B08">
        <w:rPr>
          <w:rFonts w:ascii="Bookman Old Style" w:hAnsi="Bookman Old Style" w:cs="Calibri"/>
          <w:color w:val="000000"/>
        </w:rPr>
        <w:t xml:space="preserve"> Second Party availed a housing loan from HDFC Ltd, said financial institution issued bankers</w:t>
      </w:r>
      <w:r>
        <w:rPr>
          <w:rFonts w:ascii="Bookman Old Style" w:hAnsi="Bookman Old Style" w:cs="Calibri"/>
          <w:color w:val="000000"/>
        </w:rPr>
        <w:t xml:space="preserve"> in the following manner:</w:t>
      </w:r>
    </w:p>
    <w:p w:rsidR="001D338B" w:rsidRDefault="001D338B" w:rsidP="001D338B">
      <w:pPr>
        <w:pStyle w:val="ListParagraph"/>
        <w:rPr>
          <w:rFonts w:ascii="Bookman Old Style" w:hAnsi="Bookman Old Style" w:cs="Calibri"/>
          <w:color w:val="000000"/>
        </w:rPr>
      </w:pPr>
    </w:p>
    <w:p w:rsidR="001D338B" w:rsidRDefault="00486C1A" w:rsidP="001D338B">
      <w:pPr>
        <w:pStyle w:val="NormalWeb"/>
        <w:numPr>
          <w:ilvl w:val="0"/>
          <w:numId w:val="5"/>
        </w:numPr>
        <w:spacing w:before="0" w:beforeAutospacing="0" w:after="0" w:afterAutospacing="0"/>
        <w:ind w:right="299"/>
        <w:jc w:val="both"/>
        <w:rPr>
          <w:rFonts w:ascii="Bookman Old Style" w:hAnsi="Bookman Old Style" w:cs="Calibri"/>
          <w:color w:val="000000"/>
        </w:rPr>
      </w:pPr>
      <w:r>
        <w:rPr>
          <w:rFonts w:ascii="Bookman Old Style" w:hAnsi="Bookman Old Style" w:cs="Calibri"/>
          <w:b/>
          <w:color w:val="000000"/>
        </w:rPr>
        <w:t>Rs.4,8</w:t>
      </w:r>
      <w:r w:rsidR="00FE4BC6">
        <w:rPr>
          <w:rFonts w:ascii="Bookman Old Style" w:hAnsi="Bookman Old Style" w:cs="Calibri"/>
          <w:b/>
          <w:color w:val="000000"/>
        </w:rPr>
        <w:t>0</w:t>
      </w:r>
      <w:r w:rsidR="001D338B" w:rsidRPr="00AB7B08">
        <w:rPr>
          <w:rFonts w:ascii="Bookman Old Style" w:hAnsi="Bookman Old Style" w:cs="Calibri"/>
          <w:b/>
          <w:color w:val="000000"/>
        </w:rPr>
        <w:t xml:space="preserve">,000/- (Rupees </w:t>
      </w:r>
      <w:r w:rsidR="001D338B">
        <w:rPr>
          <w:rFonts w:ascii="Bookman Old Style" w:hAnsi="Bookman Old Style" w:cs="Calibri"/>
          <w:b/>
          <w:color w:val="000000"/>
        </w:rPr>
        <w:t xml:space="preserve">Four Lakh </w:t>
      </w:r>
      <w:r>
        <w:rPr>
          <w:rFonts w:ascii="Bookman Old Style" w:hAnsi="Bookman Old Style" w:cs="Calibri"/>
          <w:b/>
          <w:color w:val="000000"/>
        </w:rPr>
        <w:t>Eighty</w:t>
      </w:r>
      <w:r w:rsidR="001D338B">
        <w:rPr>
          <w:rFonts w:ascii="Bookman Old Style" w:hAnsi="Bookman Old Style" w:cs="Calibri"/>
          <w:b/>
          <w:color w:val="000000"/>
        </w:rPr>
        <w:t xml:space="preserve"> thousand </w:t>
      </w:r>
      <w:r w:rsidR="001D338B" w:rsidRPr="00AB7B08">
        <w:rPr>
          <w:rFonts w:ascii="Bookman Old Style" w:hAnsi="Bookman Old Style" w:cs="Calibri"/>
          <w:b/>
          <w:color w:val="000000"/>
        </w:rPr>
        <w:t>only)</w:t>
      </w:r>
      <w:r w:rsidR="001D338B" w:rsidRPr="00AB7B08">
        <w:rPr>
          <w:rFonts w:ascii="Bookman Old Style" w:hAnsi="Bookman Old Style" w:cs="Calibri"/>
          <w:color w:val="000000"/>
        </w:rPr>
        <w:t xml:space="preserve"> No.</w:t>
      </w:r>
      <w:r w:rsidR="00CF6529">
        <w:rPr>
          <w:rFonts w:ascii="Bookman Old Style" w:hAnsi="Bookman Old Style" w:cs="Calibri"/>
          <w:color w:val="000000"/>
        </w:rPr>
        <w:t xml:space="preserve"> </w:t>
      </w:r>
      <w:r w:rsidR="00002931" w:rsidRPr="00CF6529">
        <w:rPr>
          <w:rFonts w:ascii="Bookman Old Style" w:hAnsi="Bookman Old Style" w:cs="Calibri"/>
          <w:b/>
          <w:color w:val="000000"/>
        </w:rPr>
        <w:t>946922</w:t>
      </w:r>
      <w:r w:rsidR="00CF6529">
        <w:rPr>
          <w:rFonts w:ascii="Bookman Old Style" w:hAnsi="Bookman Old Style" w:cs="Calibri"/>
          <w:color w:val="000000"/>
        </w:rPr>
        <w:t xml:space="preserve"> </w:t>
      </w:r>
      <w:r w:rsidR="001D338B" w:rsidRPr="00AB7B08">
        <w:rPr>
          <w:rFonts w:ascii="Bookman Old Style" w:hAnsi="Bookman Old Style" w:cs="Calibri"/>
          <w:color w:val="000000"/>
        </w:rPr>
        <w:t xml:space="preserve">dated </w:t>
      </w:r>
      <w:r w:rsidR="00002931" w:rsidRPr="00002931">
        <w:rPr>
          <w:rFonts w:ascii="Bookman Old Style" w:hAnsi="Bookman Old Style" w:cs="Calibri"/>
          <w:b/>
          <w:color w:val="000000"/>
        </w:rPr>
        <w:t>21</w:t>
      </w:r>
      <w:r w:rsidR="001D338B" w:rsidRPr="00AB7B08">
        <w:rPr>
          <w:rFonts w:ascii="Bookman Old Style" w:hAnsi="Bookman Old Style" w:cs="Calibri"/>
          <w:color w:val="000000"/>
        </w:rPr>
        <w:t>/</w:t>
      </w:r>
      <w:r w:rsidR="00FE4BC6">
        <w:rPr>
          <w:rFonts w:ascii="Bookman Old Style" w:hAnsi="Bookman Old Style" w:cs="Calibri"/>
          <w:b/>
          <w:color w:val="000000"/>
        </w:rPr>
        <w:t>02</w:t>
      </w:r>
      <w:r w:rsidR="001D338B">
        <w:rPr>
          <w:rFonts w:ascii="Bookman Old Style" w:hAnsi="Bookman Old Style" w:cs="Calibri"/>
          <w:b/>
          <w:color w:val="000000"/>
        </w:rPr>
        <w:t>/2023</w:t>
      </w:r>
      <w:r w:rsidR="00CF6529">
        <w:rPr>
          <w:rFonts w:ascii="Bookman Old Style" w:hAnsi="Bookman Old Style" w:cs="Calibri"/>
          <w:b/>
          <w:color w:val="000000"/>
        </w:rPr>
        <w:t xml:space="preserve"> </w:t>
      </w:r>
      <w:r w:rsidR="001D338B" w:rsidRPr="00AB7B08">
        <w:rPr>
          <w:rFonts w:ascii="Bookman Old Style" w:hAnsi="Bookman Old Style" w:cs="Calibri"/>
          <w:color w:val="000000"/>
        </w:rPr>
        <w:t>drawn on HDFC Bank ltd</w:t>
      </w:r>
      <w:r w:rsidR="001D338B">
        <w:rPr>
          <w:rFonts w:ascii="Bookman Old Style" w:hAnsi="Bookman Old Style" w:cs="Calibri"/>
          <w:color w:val="000000"/>
        </w:rPr>
        <w:t xml:space="preserve"> in favor of Sri. Sharath S</w:t>
      </w:r>
      <w:r w:rsidR="00FE4BC6">
        <w:rPr>
          <w:rFonts w:ascii="Bookman Old Style" w:hAnsi="Bookman Old Style" w:cs="Calibri"/>
          <w:color w:val="000000"/>
        </w:rPr>
        <w:t>.</w:t>
      </w:r>
    </w:p>
    <w:p w:rsidR="001D338B" w:rsidRDefault="001D338B" w:rsidP="001D338B">
      <w:pPr>
        <w:pStyle w:val="NormalWeb"/>
        <w:spacing w:before="0" w:beforeAutospacing="0" w:after="0" w:afterAutospacing="0"/>
        <w:ind w:right="299"/>
        <w:jc w:val="both"/>
        <w:rPr>
          <w:rFonts w:ascii="Bookman Old Style" w:hAnsi="Bookman Old Style" w:cs="Calibri"/>
          <w:color w:val="000000"/>
        </w:rPr>
      </w:pPr>
    </w:p>
    <w:p w:rsidR="001D338B" w:rsidRPr="00AB7B08" w:rsidRDefault="00486C1A" w:rsidP="001D338B">
      <w:pPr>
        <w:pStyle w:val="NormalWeb"/>
        <w:numPr>
          <w:ilvl w:val="0"/>
          <w:numId w:val="5"/>
        </w:numPr>
        <w:spacing w:before="0" w:beforeAutospacing="0" w:after="0" w:afterAutospacing="0"/>
        <w:ind w:right="299"/>
        <w:jc w:val="both"/>
        <w:rPr>
          <w:rFonts w:ascii="Bookman Old Style" w:hAnsi="Bookman Old Style" w:cs="Calibri"/>
          <w:color w:val="000000"/>
        </w:rPr>
      </w:pPr>
      <w:r>
        <w:rPr>
          <w:rFonts w:ascii="Bookman Old Style" w:hAnsi="Bookman Old Style" w:cs="Calibri"/>
          <w:b/>
          <w:color w:val="000000"/>
        </w:rPr>
        <w:t>Rs.4,8</w:t>
      </w:r>
      <w:r w:rsidR="00FE4BC6">
        <w:rPr>
          <w:rFonts w:ascii="Bookman Old Style" w:hAnsi="Bookman Old Style" w:cs="Calibri"/>
          <w:b/>
          <w:color w:val="000000"/>
        </w:rPr>
        <w:t>0</w:t>
      </w:r>
      <w:r w:rsidR="00FE4BC6" w:rsidRPr="00AB7B08">
        <w:rPr>
          <w:rFonts w:ascii="Bookman Old Style" w:hAnsi="Bookman Old Style" w:cs="Calibri"/>
          <w:b/>
          <w:color w:val="000000"/>
        </w:rPr>
        <w:t xml:space="preserve">,000/- (Rupees </w:t>
      </w:r>
      <w:r w:rsidR="00FE4BC6">
        <w:rPr>
          <w:rFonts w:ascii="Bookman Old Style" w:hAnsi="Bookman Old Style" w:cs="Calibri"/>
          <w:b/>
          <w:color w:val="000000"/>
        </w:rPr>
        <w:t xml:space="preserve">Four Lakh </w:t>
      </w:r>
      <w:r>
        <w:rPr>
          <w:rFonts w:ascii="Bookman Old Style" w:hAnsi="Bookman Old Style" w:cs="Calibri"/>
          <w:b/>
          <w:color w:val="000000"/>
        </w:rPr>
        <w:t>Eighty</w:t>
      </w:r>
      <w:r w:rsidR="00FE4BC6">
        <w:rPr>
          <w:rFonts w:ascii="Bookman Old Style" w:hAnsi="Bookman Old Style" w:cs="Calibri"/>
          <w:b/>
          <w:color w:val="000000"/>
        </w:rPr>
        <w:t xml:space="preserve"> thousand </w:t>
      </w:r>
      <w:r w:rsidR="00FE4BC6" w:rsidRPr="00AB7B08">
        <w:rPr>
          <w:rFonts w:ascii="Bookman Old Style" w:hAnsi="Bookman Old Style" w:cs="Calibri"/>
          <w:b/>
          <w:color w:val="000000"/>
        </w:rPr>
        <w:t>only)</w:t>
      </w:r>
      <w:r w:rsidR="00CF6529">
        <w:rPr>
          <w:rFonts w:ascii="Bookman Old Style" w:hAnsi="Bookman Old Style" w:cs="Calibri"/>
          <w:b/>
          <w:color w:val="000000"/>
        </w:rPr>
        <w:t xml:space="preserve"> </w:t>
      </w:r>
      <w:r w:rsidR="001D338B" w:rsidRPr="00AB7B08">
        <w:rPr>
          <w:rFonts w:ascii="Bookman Old Style" w:hAnsi="Bookman Old Style" w:cs="Calibri"/>
          <w:color w:val="000000"/>
        </w:rPr>
        <w:t>No.</w:t>
      </w:r>
      <w:r w:rsidR="00CF6529">
        <w:rPr>
          <w:rFonts w:ascii="Bookman Old Style" w:hAnsi="Bookman Old Style" w:cs="Calibri"/>
          <w:color w:val="000000"/>
        </w:rPr>
        <w:t xml:space="preserve"> </w:t>
      </w:r>
      <w:r w:rsidR="00CF6529" w:rsidRPr="00CF6529">
        <w:rPr>
          <w:rFonts w:ascii="Bookman Old Style" w:hAnsi="Bookman Old Style" w:cs="Calibri"/>
          <w:b/>
          <w:color w:val="000000"/>
        </w:rPr>
        <w:t>946921</w:t>
      </w:r>
      <w:r w:rsidR="00CF6529">
        <w:rPr>
          <w:rFonts w:ascii="Bookman Old Style" w:hAnsi="Bookman Old Style" w:cs="Calibri"/>
          <w:b/>
          <w:color w:val="000000"/>
        </w:rPr>
        <w:t xml:space="preserve"> </w:t>
      </w:r>
      <w:r w:rsidR="001D338B" w:rsidRPr="00AB7B08">
        <w:rPr>
          <w:rFonts w:ascii="Bookman Old Style" w:hAnsi="Bookman Old Style" w:cs="Calibri"/>
          <w:color w:val="000000"/>
        </w:rPr>
        <w:t xml:space="preserve">dated </w:t>
      </w:r>
      <w:r w:rsidR="00CF6529" w:rsidRPr="00CF6529">
        <w:rPr>
          <w:rFonts w:ascii="Bookman Old Style" w:hAnsi="Bookman Old Style" w:cs="Calibri"/>
          <w:b/>
          <w:color w:val="000000"/>
        </w:rPr>
        <w:t>21</w:t>
      </w:r>
      <w:r w:rsidR="001D338B" w:rsidRPr="00CF6529">
        <w:rPr>
          <w:rFonts w:ascii="Bookman Old Style" w:hAnsi="Bookman Old Style" w:cs="Calibri"/>
          <w:b/>
          <w:color w:val="000000"/>
        </w:rPr>
        <w:t>/</w:t>
      </w:r>
      <w:r w:rsidR="00FE4BC6">
        <w:rPr>
          <w:rFonts w:ascii="Bookman Old Style" w:hAnsi="Bookman Old Style" w:cs="Calibri"/>
          <w:b/>
          <w:color w:val="000000"/>
        </w:rPr>
        <w:t>02</w:t>
      </w:r>
      <w:r w:rsidR="001D338B">
        <w:rPr>
          <w:rFonts w:ascii="Bookman Old Style" w:hAnsi="Bookman Old Style" w:cs="Calibri"/>
          <w:b/>
          <w:color w:val="000000"/>
        </w:rPr>
        <w:t>/2023</w:t>
      </w:r>
      <w:r w:rsidR="00CF6529">
        <w:rPr>
          <w:rFonts w:ascii="Bookman Old Style" w:hAnsi="Bookman Old Style" w:cs="Calibri"/>
          <w:b/>
          <w:color w:val="000000"/>
        </w:rPr>
        <w:t xml:space="preserve"> </w:t>
      </w:r>
      <w:r w:rsidR="001D338B" w:rsidRPr="00AB7B08">
        <w:rPr>
          <w:rFonts w:ascii="Bookman Old Style" w:hAnsi="Bookman Old Style" w:cs="Calibri"/>
          <w:color w:val="000000"/>
        </w:rPr>
        <w:t>drawn on HDFC Bank ltd</w:t>
      </w:r>
      <w:r w:rsidR="001D338B">
        <w:rPr>
          <w:rFonts w:ascii="Bookman Old Style" w:hAnsi="Bookman Old Style" w:cs="Calibri"/>
          <w:color w:val="000000"/>
        </w:rPr>
        <w:t xml:space="preserve"> in favor of Sri. Ranjan M K</w:t>
      </w:r>
      <w:r w:rsidR="001D338B" w:rsidRPr="00AB7B08">
        <w:rPr>
          <w:rFonts w:ascii="Bookman Old Style" w:hAnsi="Bookman Old Style" w:cs="Calibri"/>
          <w:color w:val="000000"/>
        </w:rPr>
        <w:t>.</w:t>
      </w:r>
    </w:p>
    <w:p w:rsidR="008B36BB" w:rsidRPr="00F25A0E" w:rsidRDefault="008B36BB" w:rsidP="008B36BB">
      <w:pPr>
        <w:pStyle w:val="NormalWeb"/>
        <w:spacing w:before="0" w:beforeAutospacing="0" w:after="0" w:afterAutospacing="0"/>
        <w:ind w:left="720" w:right="299"/>
        <w:jc w:val="both"/>
        <w:rPr>
          <w:rFonts w:ascii="Bookman Old Style" w:hAnsi="Bookman Old Style" w:cs="Calibri"/>
        </w:rPr>
      </w:pPr>
    </w:p>
    <w:p w:rsidR="008B36BB" w:rsidRPr="00F25A0E" w:rsidRDefault="008B36BB" w:rsidP="008B36BB">
      <w:pPr>
        <w:pStyle w:val="ListParagraph"/>
        <w:suppressAutoHyphens/>
        <w:overflowPunct w:val="0"/>
        <w:autoSpaceDE w:val="0"/>
        <w:autoSpaceDN w:val="0"/>
        <w:adjustRightInd w:val="0"/>
        <w:ind w:right="299"/>
        <w:jc w:val="both"/>
        <w:textAlignment w:val="baseline"/>
        <w:rPr>
          <w:rFonts w:ascii="Bookman Old Style" w:hAnsi="Bookman Old Style" w:cs="Calibri"/>
          <w:bCs/>
        </w:rPr>
      </w:pPr>
      <w:r w:rsidRPr="00F25A0E">
        <w:rPr>
          <w:rFonts w:ascii="Bookman Old Style" w:hAnsi="Bookman Old Style" w:cs="Calibri"/>
        </w:rPr>
        <w:t>The FIRST PARTY hereby acknowledge full receipt of Advance  and Balance sale consideration shall be paid at the time of registration of Sale deed in favour of Purchaser or Purchaser nominated person.</w:t>
      </w:r>
    </w:p>
    <w:p w:rsidR="008B36BB" w:rsidRPr="00F25A0E" w:rsidRDefault="008B36BB" w:rsidP="008B36BB">
      <w:pPr>
        <w:pStyle w:val="BodyTextIndent3"/>
        <w:spacing w:line="240" w:lineRule="auto"/>
        <w:ind w:left="720" w:right="299" w:firstLine="0"/>
        <w:rPr>
          <w:rFonts w:ascii="Bookman Old Style" w:hAnsi="Bookman Old Style" w:cs="Calibri"/>
          <w:sz w:val="24"/>
          <w:szCs w:val="24"/>
          <w:u w:val="single"/>
        </w:rPr>
      </w:pPr>
    </w:p>
    <w:p w:rsidR="000F594A" w:rsidRDefault="000F594A">
      <w:pPr>
        <w:spacing w:after="160" w:line="259" w:lineRule="auto"/>
        <w:rPr>
          <w:rFonts w:ascii="Bookman Old Style" w:hAnsi="Bookman Old Style" w:cs="Calibri"/>
          <w:b/>
          <w:bCs/>
          <w:u w:val="single"/>
        </w:rPr>
      </w:pPr>
      <w:r>
        <w:rPr>
          <w:rFonts w:ascii="Bookman Old Style" w:hAnsi="Bookman Old Style" w:cs="Calibri"/>
          <w:b/>
          <w:bCs/>
          <w:u w:val="single"/>
        </w:rPr>
        <w:br w:type="page"/>
      </w:r>
    </w:p>
    <w:p w:rsidR="008B36BB" w:rsidRPr="00F25A0E" w:rsidRDefault="008B36BB" w:rsidP="00DA533A">
      <w:pPr>
        <w:widowControl w:val="0"/>
        <w:spacing w:line="264" w:lineRule="auto"/>
        <w:ind w:left="706"/>
        <w:jc w:val="both"/>
        <w:rPr>
          <w:rFonts w:ascii="Bookman Old Style" w:hAnsi="Bookman Old Style" w:cs="Calibri"/>
          <w:b/>
          <w:bCs/>
          <w:u w:val="single"/>
        </w:rPr>
      </w:pPr>
      <w:r w:rsidRPr="00F25A0E">
        <w:rPr>
          <w:rFonts w:ascii="Bookman Old Style" w:hAnsi="Bookman Old Style" w:cs="Calibri"/>
          <w:b/>
          <w:bCs/>
          <w:u w:val="single"/>
        </w:rPr>
        <w:lastRenderedPageBreak/>
        <w:t>DELIVERY OF DOCUMENTS:</w:t>
      </w:r>
    </w:p>
    <w:p w:rsidR="008B36BB" w:rsidRPr="00F25A0E" w:rsidRDefault="008B36BB" w:rsidP="00DA533A">
      <w:pPr>
        <w:widowControl w:val="0"/>
        <w:spacing w:line="264" w:lineRule="auto"/>
        <w:ind w:left="706"/>
        <w:jc w:val="both"/>
        <w:rPr>
          <w:rFonts w:ascii="Bookman Old Style" w:hAnsi="Bookman Old Style" w:cs="Calibri"/>
          <w:bCs/>
        </w:rPr>
      </w:pPr>
    </w:p>
    <w:p w:rsidR="008B36BB" w:rsidRPr="00F25A0E" w:rsidRDefault="008B36BB" w:rsidP="00DA533A">
      <w:pPr>
        <w:widowControl w:val="0"/>
        <w:spacing w:line="264" w:lineRule="auto"/>
        <w:ind w:left="706"/>
        <w:jc w:val="both"/>
        <w:rPr>
          <w:rFonts w:ascii="Bookman Old Style" w:hAnsi="Bookman Old Style" w:cs="Calibri"/>
          <w:bCs/>
        </w:rPr>
      </w:pPr>
      <w:r w:rsidRPr="00F25A0E">
        <w:rPr>
          <w:rFonts w:ascii="Bookman Old Style" w:hAnsi="Bookman Old Style" w:cs="Calibri"/>
          <w:bCs/>
        </w:rPr>
        <w:t>The FIRST PARTY has today delivered entire Original Documents concerned to the Title of the Schedule property.</w:t>
      </w:r>
    </w:p>
    <w:p w:rsidR="009F21EE" w:rsidRPr="00F25A0E" w:rsidRDefault="009F21EE" w:rsidP="00DA533A">
      <w:pPr>
        <w:pStyle w:val="BodyTextIndent3"/>
        <w:spacing w:line="264" w:lineRule="auto"/>
        <w:ind w:left="706" w:firstLine="0"/>
        <w:rPr>
          <w:rFonts w:ascii="Bookman Old Style" w:hAnsi="Bookman Old Style" w:cs="Calibri"/>
          <w:b/>
          <w:sz w:val="24"/>
          <w:szCs w:val="24"/>
          <w:u w:val="single"/>
        </w:rPr>
      </w:pPr>
    </w:p>
    <w:p w:rsidR="008B36BB" w:rsidRPr="00F25A0E" w:rsidRDefault="008B36BB" w:rsidP="00DA533A">
      <w:pPr>
        <w:pStyle w:val="BodyTextIndent3"/>
        <w:spacing w:line="264" w:lineRule="auto"/>
        <w:ind w:left="706" w:firstLine="0"/>
        <w:rPr>
          <w:rFonts w:ascii="Bookman Old Style" w:hAnsi="Bookman Old Style" w:cs="Calibri"/>
          <w:b/>
          <w:sz w:val="24"/>
          <w:szCs w:val="24"/>
          <w:u w:val="single"/>
        </w:rPr>
      </w:pPr>
      <w:r w:rsidRPr="00F25A0E">
        <w:rPr>
          <w:rFonts w:ascii="Bookman Old Style" w:hAnsi="Bookman Old Style" w:cs="Calibri"/>
          <w:b/>
          <w:sz w:val="24"/>
          <w:szCs w:val="24"/>
          <w:u w:val="single"/>
        </w:rPr>
        <w:t>UNDERTAKING:</w:t>
      </w:r>
    </w:p>
    <w:p w:rsidR="008B36BB" w:rsidRPr="00F25A0E" w:rsidRDefault="008B36BB" w:rsidP="00DA533A">
      <w:pPr>
        <w:pStyle w:val="BodyTextIndent3"/>
        <w:spacing w:line="264" w:lineRule="auto"/>
        <w:ind w:left="706" w:firstLine="0"/>
        <w:rPr>
          <w:rFonts w:ascii="Bookman Old Style" w:hAnsi="Bookman Old Style" w:cs="Calibri"/>
          <w:sz w:val="24"/>
          <w:szCs w:val="24"/>
        </w:rPr>
      </w:pPr>
    </w:p>
    <w:p w:rsidR="008B36BB" w:rsidRPr="00F25A0E" w:rsidRDefault="008B36BB" w:rsidP="00DA533A">
      <w:pPr>
        <w:pStyle w:val="BodyTextIndent3"/>
        <w:spacing w:line="264" w:lineRule="auto"/>
        <w:ind w:left="706" w:firstLine="0"/>
        <w:rPr>
          <w:rFonts w:ascii="Bookman Old Style" w:hAnsi="Bookman Old Style" w:cs="Calibri"/>
          <w:sz w:val="24"/>
          <w:szCs w:val="24"/>
        </w:rPr>
      </w:pPr>
      <w:r w:rsidRPr="00F25A0E">
        <w:rPr>
          <w:rFonts w:ascii="Bookman Old Style" w:hAnsi="Bookman Old Style" w:cs="Calibri"/>
          <w:sz w:val="24"/>
          <w:szCs w:val="24"/>
        </w:rPr>
        <w:t>The FIRST PARTY undertakes to execute all such letters, documents or deeds and do or caused to be done, all that may be necessary or incidental to perfect the title of the Purchaser over the schedule property. The Purchaser shall get the Khatha and all other documents in respect of the schedule property transferred to his name and the FIRST PARTY assures that he has cleared all the pending due payable to Government Authority ,Local Authorities including Tax, cess etc Upto date till the date of execution of the sale Deed today</w:t>
      </w:r>
    </w:p>
    <w:p w:rsidR="008B36BB" w:rsidRPr="00F25A0E" w:rsidRDefault="008B36BB" w:rsidP="00DA533A">
      <w:pPr>
        <w:pStyle w:val="BodyTextIndent3"/>
        <w:spacing w:line="264" w:lineRule="auto"/>
        <w:ind w:left="706" w:firstLine="0"/>
        <w:rPr>
          <w:rFonts w:ascii="Bookman Old Style" w:hAnsi="Bookman Old Style" w:cs="Calibri"/>
          <w:sz w:val="24"/>
          <w:szCs w:val="24"/>
        </w:rPr>
      </w:pPr>
    </w:p>
    <w:p w:rsidR="008B36BB" w:rsidRPr="00F25A0E" w:rsidRDefault="008B36BB" w:rsidP="00DA533A">
      <w:pPr>
        <w:suppressAutoHyphens/>
        <w:overflowPunct w:val="0"/>
        <w:autoSpaceDE w:val="0"/>
        <w:autoSpaceDN w:val="0"/>
        <w:adjustRightInd w:val="0"/>
        <w:spacing w:line="264" w:lineRule="auto"/>
        <w:ind w:left="706"/>
        <w:jc w:val="both"/>
        <w:textAlignment w:val="baseline"/>
        <w:rPr>
          <w:rFonts w:ascii="Bookman Old Style" w:hAnsi="Bookman Old Style" w:cs="Calibri"/>
          <w:b/>
        </w:rPr>
      </w:pPr>
      <w:r w:rsidRPr="00F25A0E">
        <w:rPr>
          <w:rFonts w:ascii="Bookman Old Style" w:hAnsi="Bookman Old Style" w:cs="Calibri"/>
          <w:b/>
          <w:u w:val="single"/>
        </w:rPr>
        <w:t>DELIVERY OF POSSESSION</w:t>
      </w:r>
      <w:r w:rsidRPr="00F25A0E">
        <w:rPr>
          <w:rFonts w:ascii="Bookman Old Style" w:hAnsi="Bookman Old Style" w:cs="Calibri"/>
          <w:b/>
        </w:rPr>
        <w:t>:</w:t>
      </w:r>
    </w:p>
    <w:p w:rsidR="008B36BB" w:rsidRPr="00F25A0E" w:rsidRDefault="008B36BB" w:rsidP="00DA533A">
      <w:pPr>
        <w:spacing w:line="264" w:lineRule="auto"/>
        <w:ind w:left="706"/>
        <w:jc w:val="both"/>
        <w:rPr>
          <w:rFonts w:ascii="Bookman Old Style" w:hAnsi="Bookman Old Style" w:cs="Calibri"/>
          <w:b/>
          <w:u w:val="single"/>
        </w:rPr>
      </w:pPr>
    </w:p>
    <w:p w:rsidR="008B36BB" w:rsidRPr="00F25A0E" w:rsidRDefault="008B36BB" w:rsidP="00DA533A">
      <w:pPr>
        <w:pStyle w:val="BodyTextIndent3"/>
        <w:spacing w:line="264" w:lineRule="auto"/>
        <w:ind w:left="706" w:firstLine="0"/>
        <w:rPr>
          <w:rFonts w:ascii="Bookman Old Style" w:hAnsi="Bookman Old Style" w:cs="Calibri"/>
          <w:sz w:val="24"/>
          <w:szCs w:val="24"/>
        </w:rPr>
      </w:pPr>
      <w:r w:rsidRPr="00F25A0E">
        <w:rPr>
          <w:rFonts w:ascii="Bookman Old Style" w:hAnsi="Bookman Old Style" w:cs="Calibri"/>
          <w:sz w:val="24"/>
          <w:szCs w:val="24"/>
        </w:rPr>
        <w:t xml:space="preserve">The </w:t>
      </w:r>
      <w:r w:rsidRPr="00F25A0E">
        <w:rPr>
          <w:rFonts w:ascii="Bookman Old Style" w:hAnsi="Bookman Old Style" w:cs="Calibri"/>
          <w:caps/>
          <w:sz w:val="24"/>
          <w:szCs w:val="24"/>
        </w:rPr>
        <w:t>FIRST PARTY</w:t>
      </w:r>
      <w:r w:rsidRPr="00F25A0E">
        <w:rPr>
          <w:rFonts w:ascii="Bookman Old Style" w:hAnsi="Bookman Old Style" w:cs="Calibri"/>
          <w:sz w:val="24"/>
          <w:szCs w:val="24"/>
        </w:rPr>
        <w:t xml:space="preserve"> as delivered vacant possession of the Schedule Property today in favour of the Purchaser and the FIRST PARTY today has placed the Purchaser in actual physical and absolute possession of the schedule property and the Purchaser has taken the physical possession of the Schedule property as Absolute owner. The FIRST PARTY further covenants and assures the Purchaser that the Purchaser shall here afterwards peacefully and quietly hold, possess and enjoy the schedule property without any claim, let, hindrance ,interruption or demand from the FIRST PARTY or any persons claiming through or under FIRST PARTY.</w:t>
      </w:r>
    </w:p>
    <w:p w:rsidR="008B36BB" w:rsidRPr="00F25A0E" w:rsidRDefault="008B36BB" w:rsidP="00DA533A">
      <w:pPr>
        <w:spacing w:line="264" w:lineRule="auto"/>
        <w:ind w:left="706"/>
        <w:jc w:val="both"/>
        <w:rPr>
          <w:rFonts w:ascii="Bookman Old Style" w:hAnsi="Bookman Old Style" w:cs="Calibri"/>
        </w:rPr>
      </w:pPr>
    </w:p>
    <w:p w:rsidR="000F594A" w:rsidRDefault="000F594A">
      <w:pPr>
        <w:spacing w:after="160" w:line="259" w:lineRule="auto"/>
        <w:rPr>
          <w:rFonts w:ascii="Bookman Old Style" w:hAnsi="Bookman Old Style" w:cs="Calibri"/>
          <w:b/>
          <w:u w:val="single"/>
        </w:rPr>
      </w:pPr>
      <w:r>
        <w:rPr>
          <w:rFonts w:ascii="Bookman Old Style" w:hAnsi="Bookman Old Style" w:cs="Calibri"/>
          <w:b/>
          <w:u w:val="single"/>
        </w:rPr>
        <w:br w:type="page"/>
      </w:r>
    </w:p>
    <w:p w:rsidR="008B36BB" w:rsidRPr="00F25A0E" w:rsidRDefault="008B36BB" w:rsidP="008B36BB">
      <w:pPr>
        <w:suppressAutoHyphens/>
        <w:overflowPunct w:val="0"/>
        <w:autoSpaceDE w:val="0"/>
        <w:autoSpaceDN w:val="0"/>
        <w:adjustRightInd w:val="0"/>
        <w:ind w:left="709"/>
        <w:jc w:val="both"/>
        <w:textAlignment w:val="baseline"/>
        <w:rPr>
          <w:rFonts w:ascii="Bookman Old Style" w:hAnsi="Bookman Old Style" w:cs="Calibri"/>
          <w:b/>
        </w:rPr>
      </w:pPr>
      <w:r w:rsidRPr="00F25A0E">
        <w:rPr>
          <w:rFonts w:ascii="Bookman Old Style" w:hAnsi="Bookman Old Style" w:cs="Calibri"/>
          <w:b/>
          <w:u w:val="single"/>
        </w:rPr>
        <w:lastRenderedPageBreak/>
        <w:t>INDEMNIFICATION</w:t>
      </w:r>
      <w:r w:rsidRPr="00F25A0E">
        <w:rPr>
          <w:rFonts w:ascii="Bookman Old Style" w:hAnsi="Bookman Old Style" w:cs="Calibri"/>
          <w:b/>
        </w:rPr>
        <w:t>:</w:t>
      </w:r>
    </w:p>
    <w:p w:rsidR="008B36BB" w:rsidRPr="00F25A0E" w:rsidRDefault="008B36BB" w:rsidP="008B36BB">
      <w:pPr>
        <w:ind w:left="709"/>
        <w:jc w:val="both"/>
        <w:rPr>
          <w:rFonts w:ascii="Bookman Old Style" w:hAnsi="Bookman Old Style" w:cs="Calibri"/>
          <w:b/>
          <w:u w:val="single"/>
        </w:rPr>
      </w:pPr>
    </w:p>
    <w:p w:rsidR="008B36BB" w:rsidRDefault="008B36BB" w:rsidP="000F594A">
      <w:pPr>
        <w:spacing w:after="120" w:line="288" w:lineRule="auto"/>
        <w:ind w:left="706" w:right="302"/>
        <w:jc w:val="both"/>
        <w:rPr>
          <w:rFonts w:ascii="Bookman Old Style" w:hAnsi="Bookman Old Style" w:cs="Calibri"/>
        </w:rPr>
      </w:pPr>
      <w:r w:rsidRPr="00F25A0E">
        <w:rPr>
          <w:rFonts w:ascii="Bookman Old Style" w:hAnsi="Bookman Old Style" w:cs="Calibri"/>
        </w:rPr>
        <w:t>The FIRST PARTY hereby agree that he shall at all times hereinafter fully indemnify Monetarily and keep the Purchas</w:t>
      </w:r>
      <w:r w:rsidR="000F594A">
        <w:rPr>
          <w:rFonts w:ascii="Bookman Old Style" w:hAnsi="Bookman Old Style" w:cs="Calibri"/>
        </w:rPr>
        <w:t xml:space="preserve">er indemnified, by selling our </w:t>
      </w:r>
      <w:r w:rsidRPr="00F25A0E">
        <w:rPr>
          <w:rFonts w:ascii="Bookman Old Style" w:hAnsi="Bookman Old Style" w:cs="Calibri"/>
        </w:rPr>
        <w:t>other moveable and immovable property and compensating the Purchaser,  ,against any loss, damage, costs, charges if any suffered by the Purchaser by reason of any kind of defect in his right, title or as the result of ,acquisition, loan ,Mortgage ,Court attachments ,Court proceedings ,all and every kind of claims suffered by the FIRST PARTY or by his predecessor in Title  or for FIRST PARTYs breach of any of  the   covenants   herein   contained ,effec</w:t>
      </w:r>
      <w:r w:rsidR="00EF0F4F">
        <w:rPr>
          <w:rFonts w:ascii="Bookman Old Style" w:hAnsi="Bookman Old Style" w:cs="Calibri"/>
        </w:rPr>
        <w:t xml:space="preserve">ting Absolute ownership, Title </w:t>
      </w:r>
      <w:r w:rsidRPr="00F25A0E">
        <w:rPr>
          <w:rFonts w:ascii="Bookman Old Style" w:hAnsi="Bookman Old Style" w:cs="Calibri"/>
        </w:rPr>
        <w:t>peaceful possession and enjoyment of the sched</w:t>
      </w:r>
      <w:r w:rsidR="00EF0F4F">
        <w:rPr>
          <w:rFonts w:ascii="Bookman Old Style" w:hAnsi="Bookman Old Style" w:cs="Calibri"/>
        </w:rPr>
        <w:t xml:space="preserve">ule property by the  Purchaser. </w:t>
      </w:r>
    </w:p>
    <w:p w:rsidR="008B36BB" w:rsidRPr="00F25A0E" w:rsidRDefault="008B36BB" w:rsidP="008B36BB">
      <w:pPr>
        <w:pStyle w:val="ListParagraph"/>
        <w:suppressAutoHyphens/>
        <w:overflowPunct w:val="0"/>
        <w:autoSpaceDE w:val="0"/>
        <w:autoSpaceDN w:val="0"/>
        <w:adjustRightInd w:val="0"/>
        <w:ind w:left="0"/>
        <w:jc w:val="both"/>
        <w:textAlignment w:val="baseline"/>
        <w:rPr>
          <w:rFonts w:ascii="Bookman Old Style" w:hAnsi="Bookman Old Style" w:cs="Calibri"/>
        </w:rPr>
      </w:pPr>
    </w:p>
    <w:p w:rsidR="008B36BB" w:rsidRPr="00F25A0E" w:rsidRDefault="008B36BB" w:rsidP="008B36BB">
      <w:pPr>
        <w:ind w:right="299"/>
        <w:jc w:val="center"/>
        <w:rPr>
          <w:rFonts w:ascii="Bookman Old Style" w:hAnsi="Bookman Old Style" w:cs="Calibri"/>
          <w:b/>
          <w:u w:val="single"/>
        </w:rPr>
      </w:pPr>
      <w:r w:rsidRPr="00F25A0E">
        <w:rPr>
          <w:rFonts w:ascii="Bookman Old Style" w:hAnsi="Bookman Old Style" w:cs="Calibri"/>
          <w:b/>
          <w:u w:val="single"/>
        </w:rPr>
        <w:t>SCHEDULE A PROPERTY</w:t>
      </w:r>
    </w:p>
    <w:p w:rsidR="008B36BB" w:rsidRPr="00F25A0E" w:rsidRDefault="008B36BB" w:rsidP="008B36BB">
      <w:pPr>
        <w:ind w:right="299"/>
        <w:jc w:val="center"/>
        <w:rPr>
          <w:rFonts w:ascii="Bookman Old Style" w:hAnsi="Bookman Old Style" w:cs="Calibri"/>
          <w:b/>
        </w:rPr>
      </w:pPr>
    </w:p>
    <w:p w:rsidR="008B36BB" w:rsidRPr="00F25A0E" w:rsidRDefault="008B36BB" w:rsidP="000F594A">
      <w:pPr>
        <w:pStyle w:val="ListParagraph"/>
        <w:spacing w:after="120" w:line="288" w:lineRule="auto"/>
        <w:ind w:left="706" w:right="302"/>
        <w:jc w:val="both"/>
        <w:rPr>
          <w:rFonts w:ascii="Bookman Old Style" w:hAnsi="Bookman Old Style" w:cs="Calibri"/>
        </w:rPr>
      </w:pPr>
      <w:r w:rsidRPr="00F25A0E">
        <w:rPr>
          <w:rFonts w:ascii="Bookman Old Style" w:hAnsi="Bookman Old Style" w:cs="Calibri"/>
        </w:rPr>
        <w:t xml:space="preserve">All that is piece and parcel of the Land bearing survey No: 80/1 ,Total  measuring 1 Acres 10 Guntas , Land bearing survey No: 80/2 , Total measuring 1 Acres 10 Guntas, Land bearing survey No: 80/3 , Total measuring 2 Acres 20 Guntas , Land bearing survey No: 83(Old No:33/2 Block), Total measuring 1 Acres 30 Guntas, land bearing </w:t>
      </w:r>
      <w:r w:rsidRPr="00F25A0E">
        <w:rPr>
          <w:rFonts w:ascii="Bookman Old Style" w:hAnsi="Bookman Old Style" w:cs="Calibri"/>
          <w:b/>
        </w:rPr>
        <w:t>survey No: 35/3 (Old No:35/1)</w:t>
      </w:r>
      <w:r w:rsidRPr="00F25A0E">
        <w:rPr>
          <w:rFonts w:ascii="Bookman Old Style" w:hAnsi="Bookman Old Style" w:cs="Calibri"/>
        </w:rPr>
        <w:t xml:space="preserve"> , measuring </w:t>
      </w:r>
      <w:r w:rsidRPr="00F25A0E">
        <w:rPr>
          <w:rFonts w:ascii="Bookman Old Style" w:hAnsi="Bookman Old Style" w:cs="Calibri"/>
          <w:b/>
        </w:rPr>
        <w:t>2 Acres 24 ½  Guntas</w:t>
      </w:r>
      <w:r w:rsidRPr="00F25A0E">
        <w:rPr>
          <w:rFonts w:ascii="Bookman Old Style" w:hAnsi="Bookman Old Style" w:cs="Calibri"/>
        </w:rPr>
        <w:t xml:space="preserve"> and </w:t>
      </w:r>
      <w:r w:rsidRPr="00F25A0E">
        <w:rPr>
          <w:rFonts w:ascii="Bookman Old Style" w:hAnsi="Bookman Old Style" w:cs="Calibri"/>
          <w:b/>
        </w:rPr>
        <w:t>survey No: 36/5 (Old No:36/1)</w:t>
      </w:r>
      <w:r w:rsidRPr="00F25A0E">
        <w:rPr>
          <w:rFonts w:ascii="Bookman Old Style" w:hAnsi="Bookman Old Style" w:cs="Calibri"/>
        </w:rPr>
        <w:t xml:space="preserve"> , measuring </w:t>
      </w:r>
      <w:r w:rsidRPr="00F25A0E">
        <w:rPr>
          <w:rFonts w:ascii="Bookman Old Style" w:hAnsi="Bookman Old Style" w:cs="Calibri"/>
          <w:b/>
        </w:rPr>
        <w:t>31 Guntas</w:t>
      </w:r>
      <w:r w:rsidRPr="00F25A0E">
        <w:rPr>
          <w:rFonts w:ascii="Bookman Old Style" w:hAnsi="Bookman Old Style" w:cs="Calibri"/>
        </w:rPr>
        <w:t xml:space="preserve"> , </w:t>
      </w:r>
      <w:r w:rsidRPr="00F25A0E">
        <w:rPr>
          <w:rFonts w:ascii="Bookman Old Style" w:hAnsi="Bookman Old Style" w:cs="Calibri"/>
          <w:b/>
          <w:u w:val="single"/>
        </w:rPr>
        <w:t>Total measuring 10 Acre 5 ½  Guntas</w:t>
      </w:r>
      <w:r w:rsidRPr="00F25A0E">
        <w:rPr>
          <w:rFonts w:ascii="Bookman Old Style" w:hAnsi="Bookman Old Style" w:cs="Calibri"/>
        </w:rPr>
        <w:t xml:space="preserve">,Residentially converted land, situated at Jattihundi Village, Yelwala Hobli,Mysore Taluk, Mysore District having boundaries as per Sale Deed as follows:  </w:t>
      </w:r>
    </w:p>
    <w:p w:rsidR="008B36BB" w:rsidRPr="00F25A0E" w:rsidRDefault="008B36BB" w:rsidP="008B36BB">
      <w:pPr>
        <w:pStyle w:val="ListParagraph"/>
        <w:ind w:left="709" w:right="299"/>
        <w:jc w:val="both"/>
        <w:rPr>
          <w:rFonts w:ascii="Bookman Old Style" w:hAnsi="Bookman Old Style" w:cs="Calibri"/>
        </w:rPr>
      </w:pPr>
    </w:p>
    <w:p w:rsidR="008B36BB" w:rsidRPr="00F25A0E" w:rsidRDefault="000F594A" w:rsidP="000F594A">
      <w:pPr>
        <w:pStyle w:val="ListParagraph"/>
        <w:tabs>
          <w:tab w:val="left" w:pos="5385"/>
        </w:tabs>
        <w:spacing w:after="120" w:line="288" w:lineRule="auto"/>
        <w:ind w:left="709" w:right="302"/>
        <w:jc w:val="both"/>
        <w:rPr>
          <w:rFonts w:ascii="Bookman Old Style" w:hAnsi="Bookman Old Style" w:cs="Calibri"/>
        </w:rPr>
      </w:pPr>
      <w:r>
        <w:rPr>
          <w:rFonts w:ascii="Bookman Old Style" w:hAnsi="Bookman Old Style" w:cs="Calibri"/>
        </w:rPr>
        <w:lastRenderedPageBreak/>
        <w:t xml:space="preserve">   </w:t>
      </w:r>
      <w:r w:rsidR="008B36BB" w:rsidRPr="00F25A0E">
        <w:rPr>
          <w:rFonts w:ascii="Bookman Old Style" w:hAnsi="Bookman Old Style" w:cs="Calibri"/>
        </w:rPr>
        <w:t xml:space="preserve"> East   By        :       Land of Survey No:33 </w:t>
      </w:r>
    </w:p>
    <w:p w:rsidR="008B36BB" w:rsidRPr="00F25A0E" w:rsidRDefault="008B36BB" w:rsidP="000F594A">
      <w:pPr>
        <w:pStyle w:val="ListParagraph"/>
        <w:tabs>
          <w:tab w:val="left" w:pos="5385"/>
        </w:tabs>
        <w:spacing w:after="120" w:line="288" w:lineRule="auto"/>
        <w:ind w:left="709" w:right="302"/>
        <w:jc w:val="both"/>
        <w:rPr>
          <w:rFonts w:ascii="Bookman Old Style" w:hAnsi="Bookman Old Style" w:cs="Calibri"/>
        </w:rPr>
      </w:pPr>
      <w:r w:rsidRPr="00F25A0E">
        <w:rPr>
          <w:rFonts w:ascii="Bookman Old Style" w:hAnsi="Bookman Old Style" w:cs="Calibri"/>
        </w:rPr>
        <w:t xml:space="preserve">    West By        :        Government Land and Lake     </w:t>
      </w:r>
    </w:p>
    <w:p w:rsidR="008B36BB" w:rsidRPr="00F25A0E" w:rsidRDefault="008B36BB" w:rsidP="000F594A">
      <w:pPr>
        <w:pStyle w:val="ListParagraph"/>
        <w:tabs>
          <w:tab w:val="left" w:pos="5385"/>
        </w:tabs>
        <w:spacing w:after="120" w:line="288" w:lineRule="auto"/>
        <w:ind w:left="709" w:right="302"/>
        <w:jc w:val="both"/>
        <w:rPr>
          <w:rFonts w:ascii="Bookman Old Style" w:hAnsi="Bookman Old Style" w:cs="Calibri"/>
        </w:rPr>
      </w:pPr>
      <w:r w:rsidRPr="00F25A0E">
        <w:rPr>
          <w:rFonts w:ascii="Bookman Old Style" w:hAnsi="Bookman Old Style" w:cs="Calibri"/>
        </w:rPr>
        <w:t xml:space="preserve">    North By       :       Boundry of K Hemmanhalli  Village</w:t>
      </w:r>
    </w:p>
    <w:p w:rsidR="008B36BB" w:rsidRPr="00F25A0E" w:rsidRDefault="008B36BB" w:rsidP="000F594A">
      <w:pPr>
        <w:pStyle w:val="ListParagraph"/>
        <w:tabs>
          <w:tab w:val="left" w:pos="5385"/>
        </w:tabs>
        <w:spacing w:after="120" w:line="288" w:lineRule="auto"/>
        <w:ind w:left="709" w:right="302"/>
        <w:jc w:val="both"/>
        <w:rPr>
          <w:rFonts w:ascii="Bookman Old Style" w:hAnsi="Bookman Old Style" w:cs="Calibri"/>
        </w:rPr>
      </w:pPr>
      <w:r w:rsidRPr="00F25A0E">
        <w:rPr>
          <w:rFonts w:ascii="Bookman Old Style" w:hAnsi="Bookman Old Style" w:cs="Calibri"/>
        </w:rPr>
        <w:t xml:space="preserve">    South By       :       Land of Survey No:36/1,35/1,33,34,82 </w:t>
      </w:r>
    </w:p>
    <w:p w:rsidR="008B36BB" w:rsidRPr="00F25A0E" w:rsidRDefault="008B36BB" w:rsidP="000F594A">
      <w:pPr>
        <w:spacing w:after="120" w:line="288" w:lineRule="auto"/>
        <w:ind w:left="3600" w:right="302"/>
        <w:jc w:val="both"/>
        <w:rPr>
          <w:rFonts w:ascii="Bookman Old Style" w:hAnsi="Bookman Old Style" w:cs="Calibri"/>
          <w:b/>
          <w:u w:val="single"/>
        </w:rPr>
      </w:pPr>
    </w:p>
    <w:p w:rsidR="008B36BB" w:rsidRDefault="008B36BB" w:rsidP="000F594A">
      <w:pPr>
        <w:spacing w:after="120" w:line="288" w:lineRule="auto"/>
        <w:ind w:left="3600" w:right="302"/>
        <w:jc w:val="both"/>
        <w:rPr>
          <w:rFonts w:ascii="Bookman Old Style" w:hAnsi="Bookman Old Style" w:cs="Calibri"/>
          <w:b/>
          <w:u w:val="single"/>
        </w:rPr>
      </w:pPr>
      <w:r w:rsidRPr="00F25A0E">
        <w:rPr>
          <w:rFonts w:ascii="Bookman Old Style" w:hAnsi="Bookman Old Style" w:cs="Calibri"/>
          <w:b/>
          <w:u w:val="single"/>
        </w:rPr>
        <w:t>SCHEDULE B PROPERTY</w:t>
      </w:r>
    </w:p>
    <w:p w:rsidR="004C17E5" w:rsidRDefault="004C17E5" w:rsidP="000F594A">
      <w:pPr>
        <w:spacing w:after="120" w:line="288" w:lineRule="auto"/>
        <w:ind w:left="720" w:right="302"/>
        <w:jc w:val="both"/>
        <w:rPr>
          <w:rFonts w:ascii="Bookman Old Style" w:hAnsi="Bookman Old Style" w:cs="Calibri"/>
        </w:rPr>
      </w:pPr>
    </w:p>
    <w:p w:rsidR="008B36BB" w:rsidRPr="00CF6529" w:rsidRDefault="008B36BB" w:rsidP="000F594A">
      <w:pPr>
        <w:spacing w:after="120" w:line="288" w:lineRule="auto"/>
        <w:ind w:left="720" w:right="302"/>
        <w:jc w:val="both"/>
        <w:rPr>
          <w:rFonts w:ascii="Bookman Old Style" w:hAnsi="Bookman Old Style" w:cs="Calibri"/>
        </w:rPr>
      </w:pPr>
      <w:r w:rsidRPr="00CF6529">
        <w:rPr>
          <w:rFonts w:ascii="Bookman Old Style" w:hAnsi="Bookman Old Style" w:cs="Calibri"/>
        </w:rPr>
        <w:t xml:space="preserve">All that is piece and parcel of </w:t>
      </w:r>
      <w:r w:rsidR="00563656" w:rsidRPr="00CF6529">
        <w:rPr>
          <w:rFonts w:ascii="Bookman Old Style" w:hAnsi="Bookman Old Style" w:cs="Calibri"/>
        </w:rPr>
        <w:t>the site bearing</w:t>
      </w:r>
      <w:r w:rsidRPr="00CF6529">
        <w:rPr>
          <w:rFonts w:ascii="Bookman Old Style" w:hAnsi="Bookman Old Style" w:cs="Calibri"/>
        </w:rPr>
        <w:t xml:space="preserve"> No</w:t>
      </w:r>
      <w:r w:rsidR="00CF6529">
        <w:rPr>
          <w:rFonts w:ascii="Bookman Old Style" w:hAnsi="Bookman Old Style" w:cs="Calibri"/>
        </w:rPr>
        <w:t xml:space="preserve"> </w:t>
      </w:r>
      <w:r w:rsidRPr="00CF6529">
        <w:rPr>
          <w:rFonts w:ascii="Bookman Old Style" w:hAnsi="Bookman Old Style" w:cs="Calibri"/>
        </w:rPr>
        <w:t>:</w:t>
      </w:r>
      <w:r w:rsidR="00CF6529">
        <w:rPr>
          <w:rFonts w:ascii="Bookman Old Style" w:hAnsi="Bookman Old Style" w:cs="Calibri"/>
        </w:rPr>
        <w:t xml:space="preserve"> </w:t>
      </w:r>
      <w:r w:rsidR="00563656" w:rsidRPr="00CF6529">
        <w:rPr>
          <w:rFonts w:ascii="Bookman Old Style" w:hAnsi="Bookman Old Style" w:cs="Calibri"/>
          <w:b/>
        </w:rPr>
        <w:t>110</w:t>
      </w:r>
      <w:r w:rsidR="00563656" w:rsidRPr="00CF6529">
        <w:rPr>
          <w:rFonts w:ascii="Bookman Old Style" w:hAnsi="Bookman Old Style" w:cs="Calibri"/>
        </w:rPr>
        <w:t>,</w:t>
      </w:r>
      <w:r w:rsidR="004C17E5">
        <w:rPr>
          <w:rFonts w:ascii="Bookman Old Style" w:hAnsi="Bookman Old Style" w:cs="Calibri"/>
        </w:rPr>
        <w:t xml:space="preserve"> </w:t>
      </w:r>
      <w:r w:rsidR="004C17E5">
        <w:rPr>
          <w:rFonts w:ascii="Bookman Old Style" w:hAnsi="Bookman Old Style" w:cs="Calibri"/>
          <w:color w:val="000000" w:themeColor="text1"/>
          <w:lang w:val="en-IN"/>
        </w:rPr>
        <w:t xml:space="preserve">in the layout </w:t>
      </w:r>
      <w:r w:rsidR="004C17E5">
        <w:rPr>
          <w:rFonts w:ascii="Bookman Old Style" w:hAnsi="Bookman Old Style" w:cs="Calibri"/>
          <w:color w:val="000000" w:themeColor="text1"/>
        </w:rPr>
        <w:t xml:space="preserve">known as </w:t>
      </w:r>
      <w:r w:rsidR="004C17E5" w:rsidRPr="00D9349B">
        <w:rPr>
          <w:rFonts w:ascii="Bookman Old Style" w:hAnsi="Bookman Old Style" w:cs="Calibri"/>
          <w:b/>
          <w:color w:val="000000" w:themeColor="text1"/>
        </w:rPr>
        <w:t>“G9 VINYAS”</w:t>
      </w:r>
      <w:r w:rsidR="00563656" w:rsidRPr="00CF6529">
        <w:rPr>
          <w:rFonts w:ascii="Bookman Old Style" w:hAnsi="Bookman Old Style" w:cs="Calibri"/>
        </w:rPr>
        <w:t xml:space="preserve"> Assessment</w:t>
      </w:r>
      <w:r w:rsidR="0050416B" w:rsidRPr="00CF6529">
        <w:rPr>
          <w:rFonts w:ascii="Bookman Old Style" w:hAnsi="Bookman Old Style" w:cs="Calibri"/>
        </w:rPr>
        <w:t xml:space="preserve"> No</w:t>
      </w:r>
      <w:r w:rsidR="00CF6529">
        <w:rPr>
          <w:rFonts w:ascii="Bookman Old Style" w:hAnsi="Bookman Old Style" w:cs="Calibri"/>
        </w:rPr>
        <w:t xml:space="preserve"> </w:t>
      </w:r>
      <w:r w:rsidR="0050416B" w:rsidRPr="00CF6529">
        <w:rPr>
          <w:rFonts w:ascii="Bookman Old Style" w:hAnsi="Bookman Old Style" w:cs="Calibri"/>
        </w:rPr>
        <w:t>:</w:t>
      </w:r>
      <w:r w:rsidR="00CF6529">
        <w:rPr>
          <w:rFonts w:ascii="Bookman Old Style" w:hAnsi="Bookman Old Style" w:cs="Calibri"/>
        </w:rPr>
        <w:t xml:space="preserve"> </w:t>
      </w:r>
      <w:r w:rsidR="0050416B" w:rsidRPr="00CF6529">
        <w:rPr>
          <w:rFonts w:ascii="Bookman Old Style" w:hAnsi="Bookman Old Style" w:cs="Calibri"/>
          <w:b/>
        </w:rPr>
        <w:t>881/110</w:t>
      </w:r>
      <w:r w:rsidR="00563656" w:rsidRPr="00CF6529">
        <w:rPr>
          <w:rFonts w:ascii="Bookman Old Style" w:hAnsi="Bookman Old Style" w:cs="Calibri"/>
        </w:rPr>
        <w:t>, Property No.</w:t>
      </w:r>
      <w:r w:rsidR="00CF6529">
        <w:rPr>
          <w:rFonts w:ascii="Bookman Old Style" w:hAnsi="Bookman Old Style" w:cs="Calibri"/>
        </w:rPr>
        <w:t xml:space="preserve"> </w:t>
      </w:r>
      <w:r w:rsidR="00701042" w:rsidRPr="00CF6529">
        <w:rPr>
          <w:rFonts w:ascii="Bookman Old Style" w:hAnsi="Bookman Old Style" w:cs="Calibri"/>
          <w:b/>
        </w:rPr>
        <w:t xml:space="preserve">3039488723 </w:t>
      </w:r>
      <w:r w:rsidR="00701042" w:rsidRPr="00CF6529">
        <w:rPr>
          <w:rFonts w:ascii="Bookman Old Style" w:hAnsi="Bookman Old Style" w:cs="Calibri"/>
        </w:rPr>
        <w:t>(As</w:t>
      </w:r>
      <w:r w:rsidRPr="00CF6529">
        <w:rPr>
          <w:rFonts w:ascii="Bookman Old Style" w:hAnsi="Bookman Old Style" w:cs="Calibri"/>
        </w:rPr>
        <w:t xml:space="preserve"> per Form No:3 issued by Pattana Panchyath ,</w:t>
      </w:r>
      <w:r w:rsidR="004C17E5">
        <w:rPr>
          <w:rFonts w:ascii="Bookman Old Style" w:hAnsi="Bookman Old Style" w:cs="Calibri"/>
        </w:rPr>
        <w:t xml:space="preserve"> </w:t>
      </w:r>
      <w:r w:rsidRPr="00CF6529">
        <w:rPr>
          <w:rFonts w:ascii="Bookman Old Style" w:hAnsi="Bookman Old Style" w:cs="Calibri"/>
        </w:rPr>
        <w:t xml:space="preserve">Bogadhi),  measuring </w:t>
      </w:r>
      <w:r w:rsidR="00966708" w:rsidRPr="00CF6529">
        <w:rPr>
          <w:rFonts w:ascii="Bookman Old Style" w:hAnsi="Bookman Old Style" w:cs="Calibri"/>
          <w:b/>
        </w:rPr>
        <w:t>East to West 12.20</w:t>
      </w:r>
      <w:r w:rsidRPr="00CF6529">
        <w:rPr>
          <w:rFonts w:ascii="Bookman Old Style" w:hAnsi="Bookman Old Style" w:cs="Calibri"/>
          <w:b/>
        </w:rPr>
        <w:t xml:space="preserve"> mts,</w:t>
      </w:r>
      <w:r w:rsidR="00966708" w:rsidRPr="00CF6529">
        <w:rPr>
          <w:rFonts w:ascii="Bookman Old Style" w:hAnsi="Bookman Old Style" w:cs="Calibri"/>
          <w:b/>
        </w:rPr>
        <w:t>North to South 9.15</w:t>
      </w:r>
      <w:r w:rsidRPr="00CF6529">
        <w:rPr>
          <w:rFonts w:ascii="Bookman Old Style" w:hAnsi="Bookman Old Style" w:cs="Calibri"/>
          <w:b/>
        </w:rPr>
        <w:t xml:space="preserve"> mtr</w:t>
      </w:r>
      <w:r w:rsidR="00CF6529">
        <w:rPr>
          <w:rFonts w:ascii="Bookman Old Style" w:hAnsi="Bookman Old Style" w:cs="Calibri"/>
          <w:b/>
        </w:rPr>
        <w:t xml:space="preserve"> </w:t>
      </w:r>
      <w:r w:rsidR="00966708" w:rsidRPr="00CF6529">
        <w:rPr>
          <w:rFonts w:ascii="Bookman Old Style" w:hAnsi="Bookman Old Style" w:cs="Calibri"/>
          <w:b/>
        </w:rPr>
        <w:t>total 111.63</w:t>
      </w:r>
      <w:r w:rsidRPr="00CF6529">
        <w:rPr>
          <w:rFonts w:ascii="Bookman Old Style" w:hAnsi="Bookman Old Style" w:cs="Calibri"/>
          <w:b/>
        </w:rPr>
        <w:t xml:space="preserve"> Sq Mtrs</w:t>
      </w:r>
      <w:r w:rsidRPr="00CF6529">
        <w:rPr>
          <w:rFonts w:ascii="Bookman Old Style" w:hAnsi="Bookman Old Style" w:cs="Calibri"/>
        </w:rPr>
        <w:t xml:space="preserve"> developed on the Schedule A property , situated at Jattihundi Village, Yelwala Hobli, Mysore Taluk, Mysore District :Bounded on:</w:t>
      </w:r>
    </w:p>
    <w:p w:rsidR="004C17E5" w:rsidRDefault="004C17E5" w:rsidP="000F594A">
      <w:pPr>
        <w:spacing w:after="120" w:line="288" w:lineRule="auto"/>
        <w:ind w:left="2160" w:right="302" w:firstLine="720"/>
        <w:rPr>
          <w:rFonts w:ascii="Bookman Old Style" w:hAnsi="Bookman Old Style" w:cs="Calibri"/>
        </w:rPr>
      </w:pPr>
    </w:p>
    <w:p w:rsidR="008B36BB" w:rsidRDefault="00CF6529" w:rsidP="004C17E5">
      <w:pPr>
        <w:spacing w:line="288" w:lineRule="auto"/>
        <w:ind w:left="1440" w:right="302" w:firstLine="720"/>
        <w:rPr>
          <w:rFonts w:ascii="Bookman Old Style" w:hAnsi="Bookman Old Style" w:cs="Calibri"/>
        </w:rPr>
      </w:pPr>
      <w:r>
        <w:rPr>
          <w:rFonts w:ascii="Bookman Old Style" w:hAnsi="Bookman Old Style" w:cs="Calibri"/>
        </w:rPr>
        <w:t>East</w:t>
      </w:r>
      <w:r>
        <w:rPr>
          <w:rFonts w:ascii="Bookman Old Style" w:hAnsi="Bookman Old Style" w:cs="Calibri"/>
        </w:rPr>
        <w:tab/>
      </w:r>
      <w:r>
        <w:rPr>
          <w:rFonts w:ascii="Bookman Old Style" w:hAnsi="Bookman Old Style" w:cs="Calibri"/>
        </w:rPr>
        <w:tab/>
      </w:r>
      <w:r w:rsidR="008B36BB" w:rsidRPr="00CF6529">
        <w:rPr>
          <w:rFonts w:ascii="Bookman Old Style" w:hAnsi="Bookman Old Style" w:cs="Calibri"/>
        </w:rPr>
        <w:t>:</w:t>
      </w:r>
      <w:r>
        <w:rPr>
          <w:rFonts w:ascii="Bookman Old Style" w:hAnsi="Bookman Old Style" w:cs="Calibri"/>
        </w:rPr>
        <w:tab/>
      </w:r>
      <w:r w:rsidR="00563656" w:rsidRPr="00CF6529">
        <w:rPr>
          <w:rFonts w:ascii="Bookman Old Style" w:hAnsi="Bookman Old Style" w:cs="Calibri"/>
        </w:rPr>
        <w:t>Road</w:t>
      </w:r>
    </w:p>
    <w:p w:rsidR="004C17E5" w:rsidRPr="00CF6529" w:rsidRDefault="004C17E5" w:rsidP="004C17E5">
      <w:pPr>
        <w:spacing w:line="288" w:lineRule="auto"/>
        <w:ind w:left="1440" w:right="302" w:firstLine="720"/>
        <w:rPr>
          <w:rFonts w:ascii="Bookman Old Style" w:hAnsi="Bookman Old Style" w:cs="Calibri"/>
        </w:rPr>
      </w:pPr>
    </w:p>
    <w:p w:rsidR="008B36BB" w:rsidRDefault="008B36BB" w:rsidP="004C17E5">
      <w:pPr>
        <w:spacing w:line="288" w:lineRule="auto"/>
        <w:ind w:left="1440" w:right="302" w:firstLine="720"/>
        <w:rPr>
          <w:rFonts w:ascii="Bookman Old Style" w:hAnsi="Bookman Old Style" w:cs="Calibri"/>
        </w:rPr>
      </w:pPr>
      <w:r w:rsidRPr="00CF6529">
        <w:rPr>
          <w:rFonts w:ascii="Bookman Old Style" w:hAnsi="Bookman Old Style" w:cs="Calibri"/>
        </w:rPr>
        <w:t>West</w:t>
      </w:r>
      <w:r w:rsidR="00CF6529">
        <w:rPr>
          <w:rFonts w:ascii="Bookman Old Style" w:hAnsi="Bookman Old Style" w:cs="Calibri"/>
        </w:rPr>
        <w:tab/>
      </w:r>
      <w:r w:rsidR="00CF6529">
        <w:rPr>
          <w:rFonts w:ascii="Bookman Old Style" w:hAnsi="Bookman Old Style" w:cs="Calibri"/>
        </w:rPr>
        <w:tab/>
      </w:r>
      <w:r w:rsidRPr="00CF6529">
        <w:rPr>
          <w:rFonts w:ascii="Bookman Old Style" w:hAnsi="Bookman Old Style" w:cs="Calibri"/>
        </w:rPr>
        <w:t xml:space="preserve">:   </w:t>
      </w:r>
      <w:r w:rsidR="00CF6529">
        <w:rPr>
          <w:rFonts w:ascii="Bookman Old Style" w:hAnsi="Bookman Old Style" w:cs="Calibri"/>
        </w:rPr>
        <w:tab/>
      </w:r>
      <w:r w:rsidR="00563656" w:rsidRPr="00CF6529">
        <w:rPr>
          <w:rFonts w:ascii="Bookman Old Style" w:hAnsi="Bookman Old Style" w:cs="Calibri"/>
        </w:rPr>
        <w:t>Site No:111</w:t>
      </w:r>
    </w:p>
    <w:p w:rsidR="004C17E5" w:rsidRPr="00CF6529" w:rsidRDefault="004C17E5" w:rsidP="004C17E5">
      <w:pPr>
        <w:spacing w:line="288" w:lineRule="auto"/>
        <w:ind w:left="1440" w:right="302" w:firstLine="720"/>
        <w:rPr>
          <w:rFonts w:ascii="Bookman Old Style" w:hAnsi="Bookman Old Style" w:cs="Calibri"/>
        </w:rPr>
      </w:pPr>
    </w:p>
    <w:p w:rsidR="008B36BB" w:rsidRDefault="008B36BB" w:rsidP="004C17E5">
      <w:pPr>
        <w:spacing w:line="288" w:lineRule="auto"/>
        <w:ind w:left="1440" w:right="302" w:firstLine="720"/>
        <w:rPr>
          <w:rFonts w:ascii="Bookman Old Style" w:hAnsi="Bookman Old Style" w:cs="Calibri"/>
        </w:rPr>
      </w:pPr>
      <w:r w:rsidRPr="00CF6529">
        <w:rPr>
          <w:rFonts w:ascii="Bookman Old Style" w:hAnsi="Bookman Old Style" w:cs="Calibri"/>
        </w:rPr>
        <w:t>North</w:t>
      </w:r>
      <w:r w:rsidR="00CF6529">
        <w:rPr>
          <w:rFonts w:ascii="Bookman Old Style" w:hAnsi="Bookman Old Style" w:cs="Calibri"/>
        </w:rPr>
        <w:tab/>
      </w:r>
      <w:r w:rsidR="00CF6529">
        <w:rPr>
          <w:rFonts w:ascii="Bookman Old Style" w:hAnsi="Bookman Old Style" w:cs="Calibri"/>
        </w:rPr>
        <w:tab/>
      </w:r>
      <w:r w:rsidRPr="00CF6529">
        <w:rPr>
          <w:rFonts w:ascii="Bookman Old Style" w:hAnsi="Bookman Old Style" w:cs="Calibri"/>
        </w:rPr>
        <w:t xml:space="preserve">: </w:t>
      </w:r>
      <w:r w:rsidR="00CF6529">
        <w:rPr>
          <w:rFonts w:ascii="Bookman Old Style" w:hAnsi="Bookman Old Style" w:cs="Calibri"/>
        </w:rPr>
        <w:tab/>
      </w:r>
      <w:r w:rsidR="00563656" w:rsidRPr="00CF6529">
        <w:rPr>
          <w:rFonts w:ascii="Bookman Old Style" w:hAnsi="Bookman Old Style" w:cs="Calibri"/>
        </w:rPr>
        <w:t>Site No:109</w:t>
      </w:r>
    </w:p>
    <w:p w:rsidR="004C17E5" w:rsidRPr="00CF6529" w:rsidRDefault="004C17E5" w:rsidP="004C17E5">
      <w:pPr>
        <w:spacing w:line="288" w:lineRule="auto"/>
        <w:ind w:left="1440" w:right="302" w:firstLine="720"/>
        <w:rPr>
          <w:rFonts w:ascii="Bookman Old Style" w:hAnsi="Bookman Old Style" w:cs="Calibri"/>
        </w:rPr>
      </w:pPr>
    </w:p>
    <w:p w:rsidR="008B36BB" w:rsidRPr="00CF6529" w:rsidRDefault="008B36BB" w:rsidP="004C17E5">
      <w:pPr>
        <w:spacing w:line="288" w:lineRule="auto"/>
        <w:ind w:left="1440" w:right="302" w:firstLine="720"/>
        <w:rPr>
          <w:rFonts w:ascii="Bookman Old Style" w:hAnsi="Bookman Old Style" w:cs="Calibri"/>
        </w:rPr>
      </w:pPr>
      <w:r w:rsidRPr="00CF6529">
        <w:rPr>
          <w:rFonts w:ascii="Bookman Old Style" w:hAnsi="Bookman Old Style" w:cs="Calibri"/>
        </w:rPr>
        <w:t>South</w:t>
      </w:r>
      <w:r w:rsidR="00CF6529">
        <w:rPr>
          <w:rFonts w:ascii="Bookman Old Style" w:hAnsi="Bookman Old Style" w:cs="Calibri"/>
        </w:rPr>
        <w:tab/>
      </w:r>
      <w:r w:rsidR="00CF6529">
        <w:rPr>
          <w:rFonts w:ascii="Bookman Old Style" w:hAnsi="Bookman Old Style" w:cs="Calibri"/>
        </w:rPr>
        <w:tab/>
      </w:r>
      <w:r w:rsidRPr="00CF6529">
        <w:rPr>
          <w:rFonts w:ascii="Bookman Old Style" w:hAnsi="Bookman Old Style" w:cs="Calibri"/>
        </w:rPr>
        <w:t xml:space="preserve">: </w:t>
      </w:r>
      <w:r w:rsidR="00563656" w:rsidRPr="00CF6529">
        <w:rPr>
          <w:rFonts w:ascii="Bookman Old Style" w:hAnsi="Bookman Old Style" w:cs="Calibri"/>
        </w:rPr>
        <w:t xml:space="preserve"> </w:t>
      </w:r>
      <w:r w:rsidR="00CF6529">
        <w:rPr>
          <w:rFonts w:ascii="Bookman Old Style" w:hAnsi="Bookman Old Style" w:cs="Calibri"/>
        </w:rPr>
        <w:tab/>
      </w:r>
      <w:r w:rsidR="00563656" w:rsidRPr="00CF6529">
        <w:rPr>
          <w:rFonts w:ascii="Bookman Old Style" w:hAnsi="Bookman Old Style" w:cs="Calibri"/>
        </w:rPr>
        <w:t>S Y No. 35/1 Property</w:t>
      </w:r>
    </w:p>
    <w:p w:rsidR="008B36BB" w:rsidRPr="00F25A0E" w:rsidRDefault="008B36BB" w:rsidP="008B36BB">
      <w:pPr>
        <w:ind w:left="720" w:right="299"/>
        <w:jc w:val="both"/>
        <w:rPr>
          <w:rFonts w:ascii="Bookman Old Style" w:hAnsi="Bookman Old Style" w:cs="Calibri"/>
        </w:rPr>
      </w:pPr>
    </w:p>
    <w:p w:rsidR="000F594A" w:rsidRDefault="000F594A">
      <w:pPr>
        <w:spacing w:after="160" w:line="259" w:lineRule="auto"/>
        <w:rPr>
          <w:rFonts w:ascii="Bookman Old Style" w:hAnsi="Bookman Old Style" w:cs="Calibri"/>
        </w:rPr>
      </w:pPr>
      <w:r>
        <w:rPr>
          <w:rFonts w:ascii="Bookman Old Style" w:hAnsi="Bookman Old Style" w:cs="Calibri"/>
        </w:rPr>
        <w:br w:type="page"/>
      </w:r>
    </w:p>
    <w:p w:rsidR="005D5C69" w:rsidRDefault="005D5C69" w:rsidP="005D5C69">
      <w:pPr>
        <w:ind w:left="709" w:right="299"/>
        <w:jc w:val="both"/>
        <w:rPr>
          <w:rFonts w:ascii="Bookman Old Style" w:hAnsi="Bookman Old Style" w:cs="Calibri"/>
        </w:rPr>
      </w:pPr>
      <w:r w:rsidRPr="006A6B3E">
        <w:rPr>
          <w:rFonts w:ascii="Bookman Old Style" w:hAnsi="Bookman Old Style" w:cs="Calibri"/>
          <w:b/>
        </w:rPr>
        <w:lastRenderedPageBreak/>
        <w:t>IN WITNESS WHEREOF</w:t>
      </w:r>
      <w:r w:rsidRPr="00F25A0E">
        <w:rPr>
          <w:rFonts w:ascii="Bookman Old Style" w:hAnsi="Bookman Old Style" w:cs="Calibri"/>
        </w:rPr>
        <w:t xml:space="preserve"> the parties in competence have affixed  their signature to this Sale Agreement, after read, got read and understanding the content in their respective Mother tongue, on the date first above written.</w:t>
      </w:r>
    </w:p>
    <w:p w:rsidR="005D5C69" w:rsidRPr="00F25A0E" w:rsidRDefault="005D5C69" w:rsidP="005D5C69">
      <w:pPr>
        <w:ind w:left="709" w:right="299"/>
        <w:jc w:val="both"/>
        <w:rPr>
          <w:rFonts w:ascii="Bookman Old Style" w:hAnsi="Bookman Old Style" w:cs="Calibri"/>
        </w:rPr>
      </w:pPr>
    </w:p>
    <w:p w:rsidR="005D5C69" w:rsidRPr="00F25A0E" w:rsidRDefault="005D5C69" w:rsidP="005D5C69">
      <w:pPr>
        <w:ind w:right="299" w:firstLine="709"/>
        <w:jc w:val="both"/>
        <w:rPr>
          <w:rFonts w:ascii="Bookman Old Style" w:hAnsi="Bookman Old Style" w:cs="Calibri"/>
        </w:rPr>
      </w:pPr>
      <w:r w:rsidRPr="006A6B3E">
        <w:rPr>
          <w:rFonts w:ascii="Bookman Old Style" w:hAnsi="Bookman Old Style" w:cs="Calibri"/>
          <w:b/>
          <w:caps/>
          <w:u w:val="single"/>
        </w:rPr>
        <w:t>Witnesses</w:t>
      </w:r>
      <w:r w:rsidRPr="00F25A0E">
        <w:rPr>
          <w:rFonts w:ascii="Bookman Old Style" w:hAnsi="Bookman Old Style" w:cs="Calibri"/>
        </w:rPr>
        <w:t xml:space="preserve">:     </w:t>
      </w:r>
      <w:r w:rsidRPr="00F25A0E">
        <w:rPr>
          <w:rFonts w:ascii="Bookman Old Style" w:hAnsi="Bookman Old Style" w:cs="Calibri"/>
        </w:rPr>
        <w:tab/>
      </w:r>
      <w:r w:rsidRPr="00F25A0E">
        <w:rPr>
          <w:rFonts w:ascii="Bookman Old Style" w:hAnsi="Bookman Old Style" w:cs="Calibri"/>
        </w:rPr>
        <w:tab/>
      </w:r>
    </w:p>
    <w:p w:rsidR="005D5C69" w:rsidRPr="00F25A0E" w:rsidRDefault="005D5C69" w:rsidP="005D5C69">
      <w:pPr>
        <w:ind w:left="426" w:right="299"/>
        <w:rPr>
          <w:rFonts w:ascii="Bookman Old Style" w:hAnsi="Bookman Old Style" w:cs="Calibri"/>
        </w:rPr>
      </w:pPr>
      <w:r w:rsidRPr="00F25A0E">
        <w:rPr>
          <w:rFonts w:ascii="Bookman Old Style" w:hAnsi="Bookman Old Style" w:cs="Calibri"/>
        </w:rPr>
        <w:tab/>
      </w:r>
      <w:r w:rsidRPr="00F25A0E">
        <w:rPr>
          <w:rFonts w:ascii="Bookman Old Style" w:hAnsi="Bookman Old Style" w:cs="Calibri"/>
        </w:rPr>
        <w:tab/>
      </w:r>
    </w:p>
    <w:p w:rsidR="005D5C69" w:rsidRPr="00F25A0E" w:rsidRDefault="005D5C69" w:rsidP="005D5C69">
      <w:pPr>
        <w:numPr>
          <w:ilvl w:val="0"/>
          <w:numId w:val="2"/>
        </w:numPr>
        <w:jc w:val="both"/>
        <w:rPr>
          <w:rFonts w:ascii="Bookman Old Style" w:hAnsi="Bookman Old Style" w:cs="Calibri"/>
          <w:lang w:val="en-IN"/>
        </w:rPr>
      </w:pPr>
    </w:p>
    <w:p w:rsidR="005D5C69" w:rsidRDefault="005D5C69" w:rsidP="005D5C69">
      <w:pPr>
        <w:ind w:left="6379" w:right="299" w:hanging="283"/>
        <w:rPr>
          <w:rFonts w:ascii="Bookman Old Style" w:hAnsi="Bookman Old Style" w:cs="Calibri"/>
          <w:b/>
        </w:rPr>
      </w:pPr>
    </w:p>
    <w:p w:rsidR="005D5C69" w:rsidRDefault="005D5C69" w:rsidP="005D5C69">
      <w:pPr>
        <w:ind w:left="6379" w:right="299" w:hanging="283"/>
        <w:rPr>
          <w:rFonts w:ascii="Bookman Old Style" w:hAnsi="Bookman Old Style" w:cs="Calibri"/>
          <w:b/>
        </w:rPr>
      </w:pPr>
    </w:p>
    <w:p w:rsidR="005D5C69" w:rsidRDefault="005D5C69" w:rsidP="005D5C69">
      <w:pPr>
        <w:ind w:left="6379" w:right="299" w:hanging="283"/>
        <w:rPr>
          <w:rFonts w:ascii="Bookman Old Style" w:hAnsi="Bookman Old Style" w:cs="Calibri"/>
          <w:caps/>
          <w:sz w:val="22"/>
        </w:rPr>
      </w:pPr>
      <w:r>
        <w:rPr>
          <w:rFonts w:ascii="Bookman Old Style" w:hAnsi="Bookman Old Style" w:cs="Calibri"/>
          <w:b/>
        </w:rPr>
        <w:t xml:space="preserve">     </w:t>
      </w:r>
      <w:r w:rsidRPr="008C087A">
        <w:rPr>
          <w:rFonts w:ascii="Bookman Old Style" w:hAnsi="Bookman Old Style" w:cs="Calibri"/>
          <w:caps/>
          <w:sz w:val="22"/>
        </w:rPr>
        <w:t>Vendor (1)</w:t>
      </w:r>
    </w:p>
    <w:p w:rsidR="005D5C69" w:rsidRDefault="005D5C69" w:rsidP="005D5C69">
      <w:pPr>
        <w:ind w:left="6379" w:right="299" w:hanging="283"/>
        <w:rPr>
          <w:rFonts w:ascii="Bookman Old Style" w:hAnsi="Bookman Old Style" w:cs="Calibri"/>
          <w:caps/>
          <w:sz w:val="22"/>
        </w:rPr>
      </w:pPr>
    </w:p>
    <w:p w:rsidR="005D5C69" w:rsidRDefault="005D5C69" w:rsidP="005D5C69">
      <w:pPr>
        <w:ind w:left="6379" w:right="299" w:hanging="283"/>
        <w:rPr>
          <w:rFonts w:ascii="Bookman Old Style" w:hAnsi="Bookman Old Style" w:cs="Calibri"/>
          <w:caps/>
          <w:sz w:val="22"/>
        </w:rPr>
      </w:pPr>
    </w:p>
    <w:p w:rsidR="005D5C69" w:rsidRDefault="005D5C69" w:rsidP="005D5C69">
      <w:pPr>
        <w:ind w:left="6379" w:right="299" w:hanging="283"/>
        <w:rPr>
          <w:rFonts w:ascii="Bookman Old Style" w:hAnsi="Bookman Old Style" w:cs="Calibri"/>
          <w:caps/>
          <w:sz w:val="22"/>
        </w:rPr>
      </w:pPr>
    </w:p>
    <w:p w:rsidR="005D5C69" w:rsidRPr="008C087A" w:rsidRDefault="005D5C69" w:rsidP="005D5C69">
      <w:pPr>
        <w:ind w:left="6379" w:right="299" w:hanging="283"/>
        <w:rPr>
          <w:rFonts w:ascii="Bookman Old Style" w:hAnsi="Bookman Old Style" w:cs="Calibri"/>
          <w:caps/>
        </w:rPr>
      </w:pPr>
      <w:r>
        <w:rPr>
          <w:rFonts w:ascii="Bookman Old Style" w:hAnsi="Bookman Old Style" w:cs="Calibri"/>
          <w:caps/>
          <w:sz w:val="22"/>
        </w:rPr>
        <w:t xml:space="preserve">      </w:t>
      </w:r>
      <w:r w:rsidRPr="008C087A">
        <w:rPr>
          <w:rFonts w:ascii="Bookman Old Style" w:hAnsi="Bookman Old Style" w:cs="Calibri"/>
          <w:caps/>
          <w:sz w:val="22"/>
        </w:rPr>
        <w:t>Vendor (</w:t>
      </w:r>
      <w:r>
        <w:rPr>
          <w:rFonts w:ascii="Bookman Old Style" w:hAnsi="Bookman Old Style" w:cs="Calibri"/>
          <w:caps/>
          <w:sz w:val="22"/>
        </w:rPr>
        <w:t>2</w:t>
      </w:r>
      <w:r w:rsidRPr="008C087A">
        <w:rPr>
          <w:rFonts w:ascii="Bookman Old Style" w:hAnsi="Bookman Old Style" w:cs="Calibri"/>
          <w:caps/>
          <w:sz w:val="22"/>
        </w:rPr>
        <w:t>)</w:t>
      </w:r>
    </w:p>
    <w:p w:rsidR="005D5C69" w:rsidRPr="008C087A" w:rsidRDefault="005D5C69" w:rsidP="005D5C69">
      <w:pPr>
        <w:ind w:left="6379" w:right="299" w:hanging="283"/>
        <w:rPr>
          <w:rFonts w:ascii="Bookman Old Style" w:hAnsi="Bookman Old Style" w:cs="Calibri"/>
          <w:b/>
          <w:sz w:val="10"/>
          <w:szCs w:val="10"/>
        </w:rPr>
      </w:pPr>
    </w:p>
    <w:p w:rsidR="005D5C69" w:rsidRDefault="005D5C69" w:rsidP="005D5C69">
      <w:pPr>
        <w:ind w:left="6379" w:right="299" w:hanging="283"/>
        <w:rPr>
          <w:rFonts w:ascii="Bookman Old Style" w:hAnsi="Bookman Old Style" w:cs="Calibri"/>
          <w:b/>
        </w:rPr>
      </w:pPr>
      <w:r w:rsidRPr="00F25A0E">
        <w:rPr>
          <w:rFonts w:ascii="Bookman Old Style" w:hAnsi="Bookman Old Style" w:cs="Calibri"/>
          <w:b/>
        </w:rPr>
        <w:t>THE FIRST PARTY</w:t>
      </w:r>
    </w:p>
    <w:p w:rsidR="005D5C69" w:rsidRPr="00CF6529" w:rsidRDefault="005D5C69" w:rsidP="005D5C69">
      <w:pPr>
        <w:pStyle w:val="ListParagraph"/>
        <w:numPr>
          <w:ilvl w:val="0"/>
          <w:numId w:val="2"/>
        </w:numPr>
        <w:ind w:right="299"/>
        <w:rPr>
          <w:rFonts w:ascii="Bookman Old Style" w:hAnsi="Bookman Old Style" w:cs="Calibri"/>
          <w:b/>
        </w:rPr>
      </w:pPr>
    </w:p>
    <w:p w:rsidR="005D5C69" w:rsidRPr="00F25A0E" w:rsidRDefault="005D5C69" w:rsidP="005D5C69">
      <w:pPr>
        <w:ind w:left="5760" w:right="299"/>
        <w:jc w:val="center"/>
        <w:rPr>
          <w:rFonts w:ascii="Bookman Old Style" w:hAnsi="Bookman Old Style" w:cs="Calibri"/>
        </w:rPr>
      </w:pPr>
    </w:p>
    <w:p w:rsidR="005D5C69" w:rsidRPr="00F25A0E" w:rsidRDefault="005D5C69" w:rsidP="005D5C69">
      <w:pPr>
        <w:ind w:left="5760" w:right="299"/>
        <w:rPr>
          <w:rFonts w:ascii="Bookman Old Style" w:hAnsi="Bookman Old Style" w:cs="Calibri"/>
        </w:rPr>
      </w:pPr>
    </w:p>
    <w:p w:rsidR="005D5C69" w:rsidRPr="00F25A0E" w:rsidRDefault="005D5C69" w:rsidP="005D5C69">
      <w:pPr>
        <w:ind w:left="5760" w:right="299"/>
        <w:rPr>
          <w:rFonts w:ascii="Bookman Old Style" w:hAnsi="Bookman Old Style" w:cs="Calibri"/>
        </w:rPr>
      </w:pPr>
    </w:p>
    <w:p w:rsidR="005D5C69" w:rsidRDefault="005D5C69" w:rsidP="005D5C69">
      <w:pPr>
        <w:ind w:left="5040" w:right="299"/>
        <w:rPr>
          <w:rFonts w:ascii="Bookman Old Style" w:hAnsi="Bookman Old Style" w:cs="Calibri"/>
          <w:b/>
        </w:rPr>
      </w:pPr>
    </w:p>
    <w:p w:rsidR="005D5C69" w:rsidRDefault="005D5C69" w:rsidP="005D5C69">
      <w:pPr>
        <w:ind w:left="5040" w:right="299"/>
        <w:rPr>
          <w:rFonts w:ascii="Bookman Old Style" w:hAnsi="Bookman Old Style" w:cs="Calibri"/>
          <w:b/>
        </w:rPr>
      </w:pPr>
      <w:r>
        <w:rPr>
          <w:rFonts w:ascii="Bookman Old Style" w:hAnsi="Bookman Old Style" w:cs="Calibri"/>
          <w:caps/>
          <w:sz w:val="22"/>
        </w:rPr>
        <w:t xml:space="preserve">                      PURCHASER</w:t>
      </w:r>
    </w:p>
    <w:p w:rsidR="009C4158" w:rsidRDefault="005D5C69" w:rsidP="005D5C69">
      <w:r>
        <w:rPr>
          <w:rFonts w:ascii="Bookman Old Style" w:hAnsi="Bookman Old Style" w:cs="Calibri"/>
          <w:b/>
        </w:rPr>
        <w:t xml:space="preserve">                                                                             </w:t>
      </w:r>
      <w:r w:rsidRPr="00F25A0E">
        <w:rPr>
          <w:rFonts w:ascii="Bookman Old Style" w:hAnsi="Bookman Old Style" w:cs="Calibri"/>
          <w:b/>
        </w:rPr>
        <w:t>SECOND PARTY</w:t>
      </w:r>
    </w:p>
    <w:sectPr w:rsidR="009C4158" w:rsidSect="000F594A">
      <w:footerReference w:type="even" r:id="rId7"/>
      <w:footerReference w:type="default" r:id="rId8"/>
      <w:pgSz w:w="11909" w:h="16834" w:code="9"/>
      <w:pgMar w:top="4464" w:right="1440" w:bottom="28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0535" w:rsidRDefault="00710535">
      <w:r>
        <w:separator/>
      </w:r>
    </w:p>
  </w:endnote>
  <w:endnote w:type="continuationSeparator" w:id="1">
    <w:p w:rsidR="00710535" w:rsidRDefault="007105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C6F" w:rsidRDefault="00143177">
    <w:pPr>
      <w:pStyle w:val="Footer"/>
      <w:framePr w:wrap="around" w:vAnchor="text" w:hAnchor="margin" w:xAlign="center" w:y="1"/>
      <w:rPr>
        <w:rStyle w:val="PageNumber"/>
      </w:rPr>
    </w:pPr>
    <w:r>
      <w:rPr>
        <w:rStyle w:val="PageNumber"/>
      </w:rPr>
      <w:fldChar w:fldCharType="begin"/>
    </w:r>
    <w:r w:rsidR="008B36BB">
      <w:rPr>
        <w:rStyle w:val="PageNumber"/>
      </w:rPr>
      <w:instrText xml:space="preserve">PAGE  </w:instrText>
    </w:r>
    <w:r>
      <w:rPr>
        <w:rStyle w:val="PageNumber"/>
      </w:rPr>
      <w:fldChar w:fldCharType="end"/>
    </w:r>
  </w:p>
  <w:p w:rsidR="00274C6F" w:rsidRDefault="007105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80501"/>
      <w:docPartObj>
        <w:docPartGallery w:val="Page Numbers (Bottom of Page)"/>
        <w:docPartUnique/>
      </w:docPartObj>
    </w:sdtPr>
    <w:sdtContent>
      <w:p w:rsidR="004C17E5" w:rsidRDefault="00143177">
        <w:pPr>
          <w:pStyle w:val="Footer"/>
          <w:jc w:val="right"/>
        </w:pPr>
        <w:fldSimple w:instr=" PAGE   \* MERGEFORMAT ">
          <w:r w:rsidR="00D00FBD">
            <w:rPr>
              <w:noProof/>
            </w:rPr>
            <w:t>2</w:t>
          </w:r>
        </w:fldSimple>
      </w:p>
    </w:sdtContent>
  </w:sdt>
  <w:p w:rsidR="004C17E5" w:rsidRDefault="004C17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0535" w:rsidRDefault="00710535">
      <w:r>
        <w:separator/>
      </w:r>
    </w:p>
  </w:footnote>
  <w:footnote w:type="continuationSeparator" w:id="1">
    <w:p w:rsidR="00710535" w:rsidRDefault="007105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84A44"/>
    <w:multiLevelType w:val="hybridMultilevel"/>
    <w:tmpl w:val="A664B9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86E5FE5"/>
    <w:multiLevelType w:val="hybridMultilevel"/>
    <w:tmpl w:val="277C36E2"/>
    <w:lvl w:ilvl="0" w:tplc="40090001">
      <w:start w:val="1"/>
      <w:numFmt w:val="bullet"/>
      <w:lvlText w:val=""/>
      <w:lvlJc w:val="left"/>
      <w:pPr>
        <w:ind w:left="2237" w:hanging="360"/>
      </w:pPr>
      <w:rPr>
        <w:rFonts w:ascii="Symbol" w:hAnsi="Symbol" w:hint="default"/>
      </w:rPr>
    </w:lvl>
    <w:lvl w:ilvl="1" w:tplc="40090003" w:tentative="1">
      <w:start w:val="1"/>
      <w:numFmt w:val="bullet"/>
      <w:lvlText w:val="o"/>
      <w:lvlJc w:val="left"/>
      <w:pPr>
        <w:ind w:left="2957" w:hanging="360"/>
      </w:pPr>
      <w:rPr>
        <w:rFonts w:ascii="Courier New" w:hAnsi="Courier New" w:cs="Courier New" w:hint="default"/>
      </w:rPr>
    </w:lvl>
    <w:lvl w:ilvl="2" w:tplc="40090005" w:tentative="1">
      <w:start w:val="1"/>
      <w:numFmt w:val="bullet"/>
      <w:lvlText w:val=""/>
      <w:lvlJc w:val="left"/>
      <w:pPr>
        <w:ind w:left="3677" w:hanging="360"/>
      </w:pPr>
      <w:rPr>
        <w:rFonts w:ascii="Wingdings" w:hAnsi="Wingdings" w:hint="default"/>
      </w:rPr>
    </w:lvl>
    <w:lvl w:ilvl="3" w:tplc="40090001" w:tentative="1">
      <w:start w:val="1"/>
      <w:numFmt w:val="bullet"/>
      <w:lvlText w:val=""/>
      <w:lvlJc w:val="left"/>
      <w:pPr>
        <w:ind w:left="4397" w:hanging="360"/>
      </w:pPr>
      <w:rPr>
        <w:rFonts w:ascii="Symbol" w:hAnsi="Symbol" w:hint="default"/>
      </w:rPr>
    </w:lvl>
    <w:lvl w:ilvl="4" w:tplc="40090003" w:tentative="1">
      <w:start w:val="1"/>
      <w:numFmt w:val="bullet"/>
      <w:lvlText w:val="o"/>
      <w:lvlJc w:val="left"/>
      <w:pPr>
        <w:ind w:left="5117" w:hanging="360"/>
      </w:pPr>
      <w:rPr>
        <w:rFonts w:ascii="Courier New" w:hAnsi="Courier New" w:cs="Courier New" w:hint="default"/>
      </w:rPr>
    </w:lvl>
    <w:lvl w:ilvl="5" w:tplc="40090005" w:tentative="1">
      <w:start w:val="1"/>
      <w:numFmt w:val="bullet"/>
      <w:lvlText w:val=""/>
      <w:lvlJc w:val="left"/>
      <w:pPr>
        <w:ind w:left="5837" w:hanging="360"/>
      </w:pPr>
      <w:rPr>
        <w:rFonts w:ascii="Wingdings" w:hAnsi="Wingdings" w:hint="default"/>
      </w:rPr>
    </w:lvl>
    <w:lvl w:ilvl="6" w:tplc="40090001" w:tentative="1">
      <w:start w:val="1"/>
      <w:numFmt w:val="bullet"/>
      <w:lvlText w:val=""/>
      <w:lvlJc w:val="left"/>
      <w:pPr>
        <w:ind w:left="6557" w:hanging="360"/>
      </w:pPr>
      <w:rPr>
        <w:rFonts w:ascii="Symbol" w:hAnsi="Symbol" w:hint="default"/>
      </w:rPr>
    </w:lvl>
    <w:lvl w:ilvl="7" w:tplc="40090003" w:tentative="1">
      <w:start w:val="1"/>
      <w:numFmt w:val="bullet"/>
      <w:lvlText w:val="o"/>
      <w:lvlJc w:val="left"/>
      <w:pPr>
        <w:ind w:left="7277" w:hanging="360"/>
      </w:pPr>
      <w:rPr>
        <w:rFonts w:ascii="Courier New" w:hAnsi="Courier New" w:cs="Courier New" w:hint="default"/>
      </w:rPr>
    </w:lvl>
    <w:lvl w:ilvl="8" w:tplc="40090005" w:tentative="1">
      <w:start w:val="1"/>
      <w:numFmt w:val="bullet"/>
      <w:lvlText w:val=""/>
      <w:lvlJc w:val="left"/>
      <w:pPr>
        <w:ind w:left="7997" w:hanging="360"/>
      </w:pPr>
      <w:rPr>
        <w:rFonts w:ascii="Wingdings" w:hAnsi="Wingdings" w:hint="default"/>
      </w:rPr>
    </w:lvl>
  </w:abstractNum>
  <w:abstractNum w:abstractNumId="2">
    <w:nsid w:val="532A3DDD"/>
    <w:multiLevelType w:val="hybridMultilevel"/>
    <w:tmpl w:val="0E38FA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5EE83FA0"/>
    <w:multiLevelType w:val="hybridMultilevel"/>
    <w:tmpl w:val="D23A9EDE"/>
    <w:lvl w:ilvl="0" w:tplc="B852BB3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698A19FD"/>
    <w:multiLevelType w:val="hybridMultilevel"/>
    <w:tmpl w:val="7E2A7EC4"/>
    <w:lvl w:ilvl="0" w:tplc="B7166A90">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nsid w:val="6A614C66"/>
    <w:multiLevelType w:val="hybridMultilevel"/>
    <w:tmpl w:val="FC0C0BBE"/>
    <w:lvl w:ilvl="0" w:tplc="CCC06FD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76B130DE"/>
    <w:multiLevelType w:val="hybridMultilevel"/>
    <w:tmpl w:val="E4AE8522"/>
    <w:lvl w:ilvl="0" w:tplc="CE926428">
      <w:start w:val="1"/>
      <w:numFmt w:val="decimal"/>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characterSpacingControl w:val="doNotCompress"/>
  <w:footnotePr>
    <w:footnote w:id="0"/>
    <w:footnote w:id="1"/>
  </w:footnotePr>
  <w:endnotePr>
    <w:endnote w:id="0"/>
    <w:endnote w:id="1"/>
  </w:endnotePr>
  <w:compat/>
  <w:rsids>
    <w:rsidRoot w:val="004858E4"/>
    <w:rsid w:val="00002931"/>
    <w:rsid w:val="00011A84"/>
    <w:rsid w:val="00021C9F"/>
    <w:rsid w:val="0007593E"/>
    <w:rsid w:val="000F202B"/>
    <w:rsid w:val="000F594A"/>
    <w:rsid w:val="00143177"/>
    <w:rsid w:val="0015585B"/>
    <w:rsid w:val="001D338B"/>
    <w:rsid w:val="0020001B"/>
    <w:rsid w:val="002718FA"/>
    <w:rsid w:val="002C6A8F"/>
    <w:rsid w:val="0036570F"/>
    <w:rsid w:val="003A6162"/>
    <w:rsid w:val="0044593A"/>
    <w:rsid w:val="00456F71"/>
    <w:rsid w:val="00475924"/>
    <w:rsid w:val="00485086"/>
    <w:rsid w:val="004858E4"/>
    <w:rsid w:val="00486C1A"/>
    <w:rsid w:val="00487A8B"/>
    <w:rsid w:val="00491690"/>
    <w:rsid w:val="004B5804"/>
    <w:rsid w:val="004C17E5"/>
    <w:rsid w:val="0050416B"/>
    <w:rsid w:val="00551FB0"/>
    <w:rsid w:val="00563656"/>
    <w:rsid w:val="005D5C69"/>
    <w:rsid w:val="006A6B3E"/>
    <w:rsid w:val="006B58BD"/>
    <w:rsid w:val="006F660D"/>
    <w:rsid w:val="00701042"/>
    <w:rsid w:val="00710535"/>
    <w:rsid w:val="00741AB5"/>
    <w:rsid w:val="00751D22"/>
    <w:rsid w:val="00864740"/>
    <w:rsid w:val="008B36BB"/>
    <w:rsid w:val="00966708"/>
    <w:rsid w:val="009C4158"/>
    <w:rsid w:val="009D2FB4"/>
    <w:rsid w:val="009E0E9B"/>
    <w:rsid w:val="009E51FF"/>
    <w:rsid w:val="009F21EE"/>
    <w:rsid w:val="00A40F91"/>
    <w:rsid w:val="00B733BE"/>
    <w:rsid w:val="00B90771"/>
    <w:rsid w:val="00C05465"/>
    <w:rsid w:val="00C24ABC"/>
    <w:rsid w:val="00C35C00"/>
    <w:rsid w:val="00C649CA"/>
    <w:rsid w:val="00CE78DF"/>
    <w:rsid w:val="00CF6529"/>
    <w:rsid w:val="00D00FBD"/>
    <w:rsid w:val="00DA533A"/>
    <w:rsid w:val="00E330DD"/>
    <w:rsid w:val="00EF0F4F"/>
    <w:rsid w:val="00F60ABC"/>
    <w:rsid w:val="00F97192"/>
    <w:rsid w:val="00FE4BC6"/>
    <w:rsid w:val="00FF6E5B"/>
    <w:rsid w:val="00FF79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6B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B36BB"/>
    <w:pPr>
      <w:tabs>
        <w:tab w:val="center" w:pos="4320"/>
        <w:tab w:val="right" w:pos="8640"/>
      </w:tabs>
    </w:pPr>
  </w:style>
  <w:style w:type="character" w:customStyle="1" w:styleId="FooterChar">
    <w:name w:val="Footer Char"/>
    <w:basedOn w:val="DefaultParagraphFont"/>
    <w:link w:val="Footer"/>
    <w:uiPriority w:val="99"/>
    <w:rsid w:val="008B36BB"/>
    <w:rPr>
      <w:rFonts w:ascii="Times New Roman" w:eastAsia="Times New Roman" w:hAnsi="Times New Roman" w:cs="Times New Roman"/>
      <w:sz w:val="24"/>
      <w:szCs w:val="24"/>
    </w:rPr>
  </w:style>
  <w:style w:type="character" w:styleId="PageNumber">
    <w:name w:val="page number"/>
    <w:basedOn w:val="DefaultParagraphFont"/>
    <w:rsid w:val="008B36BB"/>
  </w:style>
  <w:style w:type="paragraph" w:styleId="NormalWeb">
    <w:name w:val="Normal (Web)"/>
    <w:basedOn w:val="Normal"/>
    <w:link w:val="NormalWebChar"/>
    <w:rsid w:val="008B36BB"/>
    <w:pPr>
      <w:spacing w:before="100" w:beforeAutospacing="1" w:after="100" w:afterAutospacing="1"/>
    </w:pPr>
  </w:style>
  <w:style w:type="paragraph" w:styleId="ListParagraph">
    <w:name w:val="List Paragraph"/>
    <w:basedOn w:val="Normal"/>
    <w:uiPriority w:val="34"/>
    <w:qFormat/>
    <w:rsid w:val="008B36BB"/>
    <w:pPr>
      <w:ind w:left="720"/>
    </w:pPr>
  </w:style>
  <w:style w:type="paragraph" w:styleId="BodyTextIndent3">
    <w:name w:val="Body Text Indent 3"/>
    <w:basedOn w:val="Normal"/>
    <w:link w:val="BodyTextIndent3Char"/>
    <w:rsid w:val="008B36BB"/>
    <w:pPr>
      <w:spacing w:line="480" w:lineRule="auto"/>
      <w:ind w:left="630" w:hanging="630"/>
      <w:jc w:val="both"/>
    </w:pPr>
    <w:rPr>
      <w:rFonts w:ascii="Arial" w:hAnsi="Arial"/>
      <w:sz w:val="22"/>
      <w:szCs w:val="20"/>
    </w:rPr>
  </w:style>
  <w:style w:type="character" w:customStyle="1" w:styleId="BodyTextIndent3Char">
    <w:name w:val="Body Text Indent 3 Char"/>
    <w:basedOn w:val="DefaultParagraphFont"/>
    <w:link w:val="BodyTextIndent3"/>
    <w:rsid w:val="008B36BB"/>
    <w:rPr>
      <w:rFonts w:ascii="Arial" w:eastAsia="Times New Roman" w:hAnsi="Arial" w:cs="Times New Roman"/>
      <w:szCs w:val="20"/>
      <w:lang w:val="en-US"/>
    </w:rPr>
  </w:style>
  <w:style w:type="character" w:customStyle="1" w:styleId="NormalWebChar">
    <w:name w:val="Normal (Web) Char"/>
    <w:link w:val="NormalWeb"/>
    <w:locked/>
    <w:rsid w:val="008B36BB"/>
    <w:rPr>
      <w:rFonts w:ascii="Times New Roman" w:eastAsia="Times New Roman" w:hAnsi="Times New Roman" w:cs="Times New Roman"/>
      <w:sz w:val="24"/>
      <w:szCs w:val="24"/>
    </w:rPr>
  </w:style>
  <w:style w:type="paragraph" w:styleId="BodyText">
    <w:name w:val="Body Text"/>
    <w:basedOn w:val="Normal"/>
    <w:link w:val="BodyTextChar"/>
    <w:rsid w:val="008B36BB"/>
    <w:pPr>
      <w:spacing w:after="120"/>
    </w:pPr>
  </w:style>
  <w:style w:type="character" w:customStyle="1" w:styleId="BodyTextChar">
    <w:name w:val="Body Text Char"/>
    <w:basedOn w:val="DefaultParagraphFont"/>
    <w:link w:val="BodyText"/>
    <w:rsid w:val="008B36BB"/>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36570F"/>
    <w:pPr>
      <w:tabs>
        <w:tab w:val="center" w:pos="4680"/>
        <w:tab w:val="right" w:pos="9360"/>
      </w:tabs>
    </w:pPr>
  </w:style>
  <w:style w:type="character" w:customStyle="1" w:styleId="HeaderChar">
    <w:name w:val="Header Char"/>
    <w:basedOn w:val="DefaultParagraphFont"/>
    <w:link w:val="Header"/>
    <w:uiPriority w:val="99"/>
    <w:semiHidden/>
    <w:rsid w:val="0036570F"/>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16</Pages>
  <Words>3394</Words>
  <Characters>19348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16</cp:revision>
  <cp:lastPrinted>2023-02-27T05:49:00Z</cp:lastPrinted>
  <dcterms:created xsi:type="dcterms:W3CDTF">2023-02-22T05:32:00Z</dcterms:created>
  <dcterms:modified xsi:type="dcterms:W3CDTF">2023-02-27T06:13:00Z</dcterms:modified>
</cp:coreProperties>
</file>