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87170"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w:t>
      </w:r>
      <w:r w:rsidR="00457E43">
        <w:rPr>
          <w:rFonts w:ascii="Bookman Old Style" w:hAnsi="Bookman Old Style"/>
          <w:sz w:val="28"/>
        </w:rPr>
        <w:t>40</w:t>
      </w:r>
    </w:p>
    <w:p w14:paraId="14E4B3CD" w14:textId="77777777" w:rsidR="00333A23" w:rsidRDefault="00333A23" w:rsidP="00333A23">
      <w:pPr>
        <w:rPr>
          <w:rFonts w:ascii="Bookman Old Style" w:hAnsi="Bookman Old Style"/>
          <w:b w:val="0"/>
          <w:color w:val="auto"/>
          <w:sz w:val="24"/>
          <w:u w:val="none"/>
        </w:rPr>
      </w:pPr>
    </w:p>
    <w:p w14:paraId="24D2785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24</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24-02-2022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395F9CA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2408FCCC" w14:textId="77777777" w:rsidR="00333A23" w:rsidRPr="001225B2" w:rsidRDefault="00457E43"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miss. lajja kalro</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565F2B">
        <w:rPr>
          <w:rFonts w:ascii="Bookman Old Style" w:hAnsi="Bookman Old Style"/>
          <w:color w:val="auto"/>
          <w:sz w:val="22"/>
          <w:szCs w:val="28"/>
          <w:u w:val="none"/>
        </w:rPr>
        <w:t>AVXPP2961K</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Pr>
          <w:rFonts w:ascii="Bookman Old Style" w:hAnsi="Bookman Old Style"/>
          <w:color w:val="auto"/>
          <w:sz w:val="22"/>
          <w:szCs w:val="28"/>
          <w:u w:val="none"/>
        </w:rPr>
        <w:t>4845 7275 8912</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009C3167">
        <w:rPr>
          <w:rFonts w:ascii="Bookman Old Style" w:hAnsi="Bookman Old Style"/>
          <w:b w:val="0"/>
          <w:bCs/>
          <w:color w:val="auto"/>
          <w:sz w:val="28"/>
          <w:szCs w:val="28"/>
          <w:u w:val="none"/>
        </w:rPr>
        <w:t>57</w:t>
      </w:r>
      <w:r w:rsidR="00333A23" w:rsidRPr="00556D73">
        <w:rPr>
          <w:rFonts w:ascii="Bookman Old Style" w:hAnsi="Bookman Old Style"/>
          <w:b w:val="0"/>
          <w:bCs/>
          <w:color w:val="auto"/>
          <w:sz w:val="28"/>
          <w:szCs w:val="28"/>
          <w:u w:val="none"/>
        </w:rPr>
        <w:t xml:space="preserve"> years, </w:t>
      </w:r>
      <w:r w:rsidR="009C3167">
        <w:rPr>
          <w:rFonts w:ascii="Bookman Old Style" w:hAnsi="Bookman Old Style"/>
          <w:b w:val="0"/>
          <w:color w:val="auto"/>
          <w:sz w:val="28"/>
          <w:szCs w:val="28"/>
          <w:u w:val="none"/>
        </w:rPr>
        <w:t>D</w:t>
      </w:r>
      <w:r w:rsidR="00333A23" w:rsidRPr="00556D73">
        <w:rPr>
          <w:rFonts w:ascii="Bookman Old Style" w:hAnsi="Bookman Old Style"/>
          <w:b w:val="0"/>
          <w:color w:val="auto"/>
          <w:sz w:val="28"/>
          <w:szCs w:val="28"/>
          <w:u w:val="none"/>
        </w:rPr>
        <w:t xml:space="preserve">/o. </w:t>
      </w:r>
      <w:r w:rsidR="009C3167">
        <w:rPr>
          <w:rFonts w:ascii="Bookman Old Style" w:hAnsi="Bookman Old Style"/>
          <w:b w:val="0"/>
          <w:color w:val="auto"/>
          <w:sz w:val="28"/>
          <w:szCs w:val="28"/>
          <w:u w:val="none"/>
        </w:rPr>
        <w:t>Pahlajrai Kalro</w:t>
      </w:r>
      <w:r w:rsidR="00333A23" w:rsidRPr="00556D73">
        <w:rPr>
          <w:rFonts w:ascii="Bookman Old Style" w:hAnsi="Bookman Old Style"/>
          <w:b w:val="0"/>
          <w:color w:val="auto"/>
          <w:sz w:val="28"/>
          <w:szCs w:val="28"/>
          <w:u w:val="none"/>
        </w:rPr>
        <w:t xml:space="preserve">, residing at No. </w:t>
      </w:r>
      <w:r w:rsidR="009C3167">
        <w:rPr>
          <w:rFonts w:ascii="Bookman Old Style" w:hAnsi="Bookman Old Style"/>
          <w:b w:val="0"/>
          <w:color w:val="auto"/>
          <w:sz w:val="28"/>
          <w:szCs w:val="28"/>
          <w:u w:val="none"/>
        </w:rPr>
        <w:t>2, 1</w:t>
      </w:r>
      <w:r w:rsidR="009C3167" w:rsidRPr="009C3167">
        <w:rPr>
          <w:rFonts w:ascii="Bookman Old Style" w:hAnsi="Bookman Old Style"/>
          <w:b w:val="0"/>
          <w:color w:val="auto"/>
          <w:sz w:val="28"/>
          <w:szCs w:val="28"/>
          <w:u w:val="none"/>
          <w:vertAlign w:val="superscript"/>
        </w:rPr>
        <w:t>st</w:t>
      </w:r>
      <w:r w:rsidR="009C3167">
        <w:rPr>
          <w:rFonts w:ascii="Bookman Old Style" w:hAnsi="Bookman Old Style"/>
          <w:b w:val="0"/>
          <w:color w:val="auto"/>
          <w:sz w:val="28"/>
          <w:szCs w:val="28"/>
          <w:u w:val="none"/>
        </w:rPr>
        <w:t xml:space="preserve"> Floor, 3</w:t>
      </w:r>
      <w:r w:rsidR="009C3167" w:rsidRPr="009C3167">
        <w:rPr>
          <w:rFonts w:ascii="Bookman Old Style" w:hAnsi="Bookman Old Style"/>
          <w:b w:val="0"/>
          <w:color w:val="auto"/>
          <w:sz w:val="28"/>
          <w:szCs w:val="28"/>
          <w:u w:val="none"/>
          <w:vertAlign w:val="superscript"/>
        </w:rPr>
        <w:t>rd</w:t>
      </w:r>
      <w:r w:rsidR="009C3167">
        <w:rPr>
          <w:rFonts w:ascii="Bookman Old Style" w:hAnsi="Bookman Old Style"/>
          <w:b w:val="0"/>
          <w:color w:val="auto"/>
          <w:sz w:val="28"/>
          <w:szCs w:val="28"/>
          <w:u w:val="none"/>
        </w:rPr>
        <w:t xml:space="preserve"> Cross, Anniyappa Block. K.P.West, Bangalore North, Sheshadripuram, Bangalore N</w:t>
      </w:r>
      <w:r w:rsidR="0081654D">
        <w:rPr>
          <w:rFonts w:ascii="Bookman Old Style" w:hAnsi="Bookman Old Style"/>
          <w:b w:val="0"/>
          <w:color w:val="auto"/>
          <w:sz w:val="28"/>
          <w:szCs w:val="28"/>
          <w:u w:val="none"/>
        </w:rPr>
        <w:t>orth,</w:t>
      </w:r>
      <w:r w:rsidR="009C3167">
        <w:rPr>
          <w:rFonts w:ascii="Bookman Old Style" w:hAnsi="Bookman Old Style"/>
          <w:b w:val="0"/>
          <w:color w:val="auto"/>
          <w:sz w:val="28"/>
          <w:szCs w:val="28"/>
          <w:u w:val="none"/>
        </w:rPr>
        <w:t>Bangalore-560020</w:t>
      </w:r>
      <w:r w:rsidR="00C71F22">
        <w:rPr>
          <w:rFonts w:ascii="Bookman Old Style" w:hAnsi="Bookman Old Style"/>
          <w:b w:val="0"/>
          <w:color w:val="auto"/>
          <w:sz w:val="28"/>
          <w:szCs w:val="28"/>
          <w:u w:val="none"/>
        </w:rPr>
        <w:t>.</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07D6E0F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59807EA7"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3187A53C" w14:textId="77777777" w:rsidR="00333A23" w:rsidRPr="00556D73" w:rsidRDefault="00333A23" w:rsidP="00556D73">
      <w:pPr>
        <w:spacing w:line="264" w:lineRule="auto"/>
        <w:rPr>
          <w:rFonts w:ascii="Bookman Old Style" w:hAnsi="Bookman Old Style"/>
          <w:sz w:val="16"/>
          <w:szCs w:val="16"/>
        </w:rPr>
      </w:pPr>
    </w:p>
    <w:p w14:paraId="3BDABD19" w14:textId="77777777" w:rsidR="00333A23" w:rsidRPr="00556D73" w:rsidRDefault="009811B9"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 m.sivaraj</w:t>
      </w:r>
      <w:r w:rsidRPr="00CC72A5">
        <w:rPr>
          <w:rFonts w:ascii="Bookman Old Style" w:hAnsi="Bookman Old Style"/>
          <w:color w:val="auto"/>
          <w:sz w:val="24"/>
          <w:szCs w:val="28"/>
          <w:u w:val="none"/>
        </w:rPr>
        <w:t xml:space="preserve"> </w:t>
      </w:r>
      <w:r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BOBPS7926H, ADHAR NO. 8181 5693 7338</w:t>
      </w:r>
      <w:r w:rsidRPr="00556D73">
        <w:rPr>
          <w:rFonts w:ascii="Bookman Old Style" w:hAnsi="Bookman Old Style"/>
          <w:color w:val="auto"/>
          <w:sz w:val="22"/>
          <w:szCs w:val="28"/>
          <w:u w:val="none"/>
        </w:rPr>
        <w:t>)</w:t>
      </w:r>
      <w:r w:rsidRPr="00556D73">
        <w:rPr>
          <w:rFonts w:ascii="Bookman Old Style" w:hAnsi="Bookman Old Style"/>
          <w:b w:val="0"/>
          <w:color w:val="auto"/>
          <w:sz w:val="28"/>
          <w:szCs w:val="28"/>
          <w:u w:val="none"/>
        </w:rPr>
        <w:t xml:space="preserve"> aged about </w:t>
      </w:r>
      <w:r>
        <w:rPr>
          <w:rFonts w:ascii="Bookman Old Style" w:hAnsi="Bookman Old Style"/>
          <w:b w:val="0"/>
          <w:color w:val="auto"/>
          <w:sz w:val="28"/>
          <w:szCs w:val="28"/>
          <w:u w:val="none"/>
        </w:rPr>
        <w:t>41</w:t>
      </w:r>
      <w:r w:rsidRPr="00556D73">
        <w:rPr>
          <w:rFonts w:ascii="Bookman Old Style" w:hAnsi="Bookman Old Style"/>
          <w:b w:val="0"/>
          <w:color w:val="auto"/>
          <w:sz w:val="28"/>
          <w:szCs w:val="28"/>
          <w:u w:val="none"/>
        </w:rPr>
        <w:t xml:space="preserve"> years S/o. </w:t>
      </w:r>
      <w:r>
        <w:rPr>
          <w:rFonts w:ascii="Bookman Old Style" w:hAnsi="Bookman Old Style"/>
          <w:b w:val="0"/>
          <w:color w:val="auto"/>
          <w:sz w:val="28"/>
          <w:szCs w:val="28"/>
          <w:u w:val="none"/>
        </w:rPr>
        <w:t>Sri. Mallappa,</w:t>
      </w:r>
      <w:r w:rsidRPr="00556D73">
        <w:rPr>
          <w:rFonts w:ascii="Bookman Old Style" w:hAnsi="Bookman Old Style"/>
          <w:caps/>
          <w:color w:val="auto"/>
          <w:sz w:val="28"/>
          <w:szCs w:val="28"/>
          <w:u w:val="none"/>
        </w:rPr>
        <w:t xml:space="preserve"> </w:t>
      </w:r>
      <w:r w:rsidRPr="00556D73">
        <w:rPr>
          <w:rFonts w:ascii="Bookman Old Style" w:hAnsi="Bookman Old Style"/>
          <w:b w:val="0"/>
          <w:color w:val="auto"/>
          <w:sz w:val="28"/>
          <w:szCs w:val="28"/>
          <w:u w:val="none"/>
        </w:rPr>
        <w:t xml:space="preserve">residing at </w:t>
      </w:r>
      <w:r>
        <w:rPr>
          <w:rFonts w:ascii="Bookman Old Style" w:hAnsi="Bookman Old Style"/>
          <w:b w:val="0"/>
          <w:color w:val="auto"/>
          <w:sz w:val="28"/>
          <w:szCs w:val="28"/>
          <w:u w:val="none"/>
        </w:rPr>
        <w:t xml:space="preserve">Plot </w:t>
      </w:r>
      <w:r w:rsidRPr="00556D73">
        <w:rPr>
          <w:rFonts w:ascii="Bookman Old Style" w:hAnsi="Bookman Old Style"/>
          <w:b w:val="0"/>
          <w:color w:val="auto"/>
          <w:sz w:val="28"/>
          <w:szCs w:val="28"/>
          <w:u w:val="none"/>
        </w:rPr>
        <w:t>No.</w:t>
      </w:r>
      <w:r>
        <w:rPr>
          <w:rFonts w:ascii="Bookman Old Style" w:hAnsi="Bookman Old Style"/>
          <w:b w:val="0"/>
          <w:color w:val="auto"/>
          <w:sz w:val="28"/>
          <w:szCs w:val="28"/>
          <w:u w:val="none"/>
        </w:rPr>
        <w:t xml:space="preserve"> 17, Amman Nagar, Hosur Krishnagiri, Tamil Nadu-6351</w:t>
      </w:r>
      <w:r w:rsidR="00A56578">
        <w:rPr>
          <w:rFonts w:ascii="Bookman Old Style" w:hAnsi="Bookman Old Style"/>
          <w:b w:val="0"/>
          <w:color w:val="auto"/>
          <w:sz w:val="28"/>
          <w:szCs w:val="28"/>
          <w:u w:val="none"/>
        </w:rPr>
        <w:t>09</w:t>
      </w:r>
      <w:r w:rsidRPr="00556D73">
        <w:rPr>
          <w:rFonts w:ascii="Bookman Old Style" w:hAnsi="Bookman Old Style"/>
          <w:b w:val="0"/>
          <w:color w:val="auto"/>
          <w:sz w:val="28"/>
          <w:szCs w:val="28"/>
          <w:u w:val="none"/>
        </w:rPr>
        <w:t xml:space="preserve">, </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51953ACD"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64FDB8B1"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4A33F8E"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35CA21F3" w14:textId="77777777"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477E1A">
        <w:rPr>
          <w:rFonts w:ascii="Bookman Old Style" w:hAnsi="Bookman Old Style"/>
          <w:color w:val="auto"/>
          <w:sz w:val="24"/>
          <w:szCs w:val="28"/>
          <w:u w:val="none"/>
        </w:rPr>
        <w:t>4</w:t>
      </w:r>
      <w:r w:rsidR="00844D88">
        <w:rPr>
          <w:rFonts w:ascii="Bookman Old Style" w:hAnsi="Bookman Old Style"/>
          <w:color w:val="auto"/>
          <w:sz w:val="24"/>
          <w:szCs w:val="28"/>
          <w:u w:val="none"/>
        </w:rPr>
        <w:t>0</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00477E1A" w:rsidRPr="00556D73">
        <w:rPr>
          <w:rFonts w:ascii="Bookman Old Style" w:hAnsi="Bookman Old Style"/>
          <w:b w:val="0"/>
          <w:color w:val="auto"/>
          <w:sz w:val="28"/>
          <w:szCs w:val="28"/>
          <w:u w:val="none"/>
        </w:rPr>
        <w:t xml:space="preserve">carved out of residentially  converted lands of Sy.No. </w:t>
      </w:r>
      <w:r w:rsidR="00477E1A">
        <w:rPr>
          <w:rFonts w:ascii="Bookman Old Style" w:hAnsi="Bookman Old Style"/>
          <w:b w:val="0"/>
          <w:color w:val="auto"/>
          <w:sz w:val="28"/>
          <w:szCs w:val="28"/>
          <w:u w:val="none"/>
        </w:rPr>
        <w:t>15/4 extent of 1 Acre 31 Guntas, 17/4</w:t>
      </w:r>
      <w:r w:rsidR="00477E1A" w:rsidRPr="00556D73">
        <w:rPr>
          <w:rFonts w:ascii="Bookman Old Style" w:hAnsi="Bookman Old Style"/>
          <w:b w:val="0"/>
          <w:color w:val="auto"/>
          <w:sz w:val="28"/>
          <w:szCs w:val="28"/>
          <w:u w:val="none"/>
        </w:rPr>
        <w:t xml:space="preserve"> extent of </w:t>
      </w:r>
      <w:r w:rsidR="00477E1A">
        <w:rPr>
          <w:rFonts w:ascii="Bookman Old Style" w:hAnsi="Bookman Old Style"/>
          <w:b w:val="0"/>
          <w:color w:val="auto"/>
          <w:sz w:val="28"/>
          <w:szCs w:val="28"/>
          <w:u w:val="none"/>
        </w:rPr>
        <w:t>0-21</w:t>
      </w:r>
      <w:r w:rsidR="00477E1A" w:rsidRPr="00556D73">
        <w:rPr>
          <w:rFonts w:ascii="Bookman Old Style" w:hAnsi="Bookman Old Style"/>
          <w:b w:val="0"/>
          <w:color w:val="auto"/>
          <w:sz w:val="28"/>
          <w:szCs w:val="28"/>
          <w:u w:val="none"/>
        </w:rPr>
        <w:t xml:space="preserve"> Guntas, Sy.No. </w:t>
      </w:r>
      <w:r w:rsidR="00477E1A">
        <w:rPr>
          <w:rFonts w:ascii="Bookman Old Style" w:hAnsi="Bookman Old Style"/>
          <w:b w:val="0"/>
          <w:color w:val="auto"/>
          <w:sz w:val="28"/>
          <w:szCs w:val="28"/>
          <w:u w:val="none"/>
        </w:rPr>
        <w:t>17/5</w:t>
      </w:r>
      <w:r w:rsidR="00477E1A" w:rsidRPr="00556D73">
        <w:rPr>
          <w:rFonts w:ascii="Bookman Old Style" w:hAnsi="Bookman Old Style"/>
          <w:b w:val="0"/>
          <w:color w:val="auto"/>
          <w:sz w:val="28"/>
          <w:szCs w:val="28"/>
          <w:u w:val="none"/>
        </w:rPr>
        <w:t xml:space="preserve"> extent of </w:t>
      </w:r>
      <w:r w:rsidR="00477E1A">
        <w:rPr>
          <w:rFonts w:ascii="Bookman Old Style" w:hAnsi="Bookman Old Style"/>
          <w:b w:val="0"/>
          <w:color w:val="auto"/>
          <w:sz w:val="28"/>
          <w:szCs w:val="28"/>
          <w:u w:val="none"/>
        </w:rPr>
        <w:t>0-16.08</w:t>
      </w:r>
      <w:r w:rsidR="00477E1A" w:rsidRPr="00556D73">
        <w:rPr>
          <w:rFonts w:ascii="Bookman Old Style" w:hAnsi="Bookman Old Style"/>
          <w:b w:val="0"/>
          <w:color w:val="auto"/>
          <w:sz w:val="28"/>
          <w:szCs w:val="28"/>
          <w:u w:val="none"/>
        </w:rPr>
        <w:t xml:space="preserve"> Guntas</w:t>
      </w:r>
      <w:r w:rsidR="00477E1A">
        <w:rPr>
          <w:rFonts w:ascii="Bookman Old Style" w:hAnsi="Bookman Old Style"/>
          <w:b w:val="0"/>
          <w:color w:val="auto"/>
          <w:sz w:val="28"/>
          <w:szCs w:val="28"/>
          <w:u w:val="none"/>
        </w:rPr>
        <w:t xml:space="preserve">, </w:t>
      </w:r>
      <w:r w:rsidR="006D0FAA">
        <w:rPr>
          <w:rFonts w:ascii="Bookman Old Style" w:hAnsi="Bookman Old Style"/>
          <w:b w:val="0"/>
          <w:color w:val="auto"/>
          <w:sz w:val="28"/>
          <w:szCs w:val="28"/>
          <w:u w:val="none"/>
        </w:rPr>
        <w:t xml:space="preserve">Sy.No.17/6 extent of 0-34 Guntas, </w:t>
      </w:r>
      <w:r w:rsidR="00477E1A">
        <w:rPr>
          <w:rFonts w:ascii="Bookman Old Style" w:hAnsi="Bookman Old Style"/>
          <w:b w:val="0"/>
          <w:color w:val="auto"/>
          <w:sz w:val="28"/>
          <w:szCs w:val="28"/>
          <w:u w:val="none"/>
        </w:rPr>
        <w:t>Sy. No.17/8 extent of 0-38.08</w:t>
      </w:r>
      <w:r w:rsidR="009F0FCE">
        <w:rPr>
          <w:rFonts w:ascii="Bookman Old Style" w:hAnsi="Bookman Old Style"/>
          <w:b w:val="0"/>
          <w:color w:val="auto"/>
          <w:sz w:val="28"/>
          <w:szCs w:val="28"/>
          <w:u w:val="none"/>
        </w:rPr>
        <w:t xml:space="preserve"> Guntas, </w:t>
      </w:r>
      <w:r w:rsidR="00477E1A">
        <w:rPr>
          <w:rFonts w:ascii="Bookman Old Style" w:hAnsi="Bookman Old Style"/>
          <w:b w:val="0"/>
          <w:color w:val="auto"/>
          <w:sz w:val="28"/>
          <w:szCs w:val="28"/>
          <w:u w:val="none"/>
        </w:rPr>
        <w:t>totally 4 Acres 21 Guntas situated at</w:t>
      </w:r>
      <w:r w:rsidR="00477E1A" w:rsidRPr="00556D73">
        <w:rPr>
          <w:rFonts w:ascii="Bookman Old Style" w:hAnsi="Bookman Old Style"/>
          <w:b w:val="0"/>
          <w:color w:val="auto"/>
          <w:sz w:val="28"/>
          <w:szCs w:val="28"/>
          <w:u w:val="none"/>
        </w:rPr>
        <w:t xml:space="preserve"> </w:t>
      </w:r>
      <w:r w:rsidR="00477E1A">
        <w:rPr>
          <w:rFonts w:ascii="Bookman Old Style" w:hAnsi="Bookman Old Style"/>
          <w:b w:val="0"/>
          <w:color w:val="auto"/>
          <w:sz w:val="28"/>
          <w:szCs w:val="28"/>
          <w:u w:val="none"/>
        </w:rPr>
        <w:t xml:space="preserve">Karakanahalli Village, </w:t>
      </w:r>
      <w:r w:rsidR="00477E1A" w:rsidRPr="00556D73">
        <w:rPr>
          <w:rFonts w:ascii="Bookman Old Style" w:hAnsi="Bookman Old Style"/>
          <w:b w:val="0"/>
          <w:color w:val="auto"/>
          <w:sz w:val="28"/>
          <w:szCs w:val="28"/>
          <w:u w:val="none"/>
        </w:rPr>
        <w:lastRenderedPageBreak/>
        <w:t xml:space="preserve">Yelwala Hobli, Mysore Taluk and the layout known as </w:t>
      </w:r>
      <w:r w:rsidR="00477E1A" w:rsidRPr="00C214A4">
        <w:rPr>
          <w:rFonts w:ascii="Bookman Old Style" w:hAnsi="Bookman Old Style"/>
          <w:b w:val="0"/>
          <w:color w:val="auto"/>
          <w:sz w:val="24"/>
          <w:szCs w:val="28"/>
          <w:u w:val="none"/>
        </w:rPr>
        <w:t>“</w:t>
      </w:r>
      <w:r w:rsidR="00477E1A" w:rsidRPr="00C214A4">
        <w:rPr>
          <w:rFonts w:ascii="Bookman Old Style" w:hAnsi="Bookman Old Style"/>
          <w:color w:val="auto"/>
          <w:sz w:val="24"/>
          <w:szCs w:val="28"/>
          <w:u w:val="none"/>
        </w:rPr>
        <w:t xml:space="preserve">SKY TOP </w:t>
      </w:r>
      <w:r w:rsidR="00477E1A">
        <w:rPr>
          <w:rFonts w:ascii="Bookman Old Style" w:hAnsi="Bookman Old Style"/>
          <w:color w:val="auto"/>
          <w:sz w:val="24"/>
          <w:szCs w:val="28"/>
          <w:u w:val="none"/>
        </w:rPr>
        <w:t>GREEN CITY</w:t>
      </w:r>
      <w:r w:rsidR="00477E1A" w:rsidRPr="00C214A4">
        <w:rPr>
          <w:rFonts w:ascii="Bookman Old Style" w:hAnsi="Bookman Old Style"/>
          <w:color w:val="auto"/>
          <w:sz w:val="24"/>
          <w:szCs w:val="28"/>
          <w:u w:val="none"/>
        </w:rPr>
        <w:t>”</w:t>
      </w:r>
      <w:r w:rsidR="00477E1A" w:rsidRPr="00C214A4">
        <w:rPr>
          <w:rFonts w:ascii="Bookman Old Style" w:hAnsi="Bookman Old Style"/>
          <w:b w:val="0"/>
          <w:color w:val="auto"/>
          <w:sz w:val="24"/>
          <w:szCs w:val="28"/>
          <w:u w:val="none"/>
        </w:rPr>
        <w:t xml:space="preserve"> Measuring </w:t>
      </w:r>
      <w:r w:rsidR="00477E1A" w:rsidRPr="00C214A4">
        <w:rPr>
          <w:rFonts w:ascii="Bookman Old Style" w:hAnsi="Bookman Old Style"/>
          <w:bCs/>
          <w:color w:val="auto"/>
          <w:sz w:val="24"/>
          <w:szCs w:val="28"/>
          <w:u w:val="none"/>
        </w:rPr>
        <w:t>East to West : 9.00 Mtrs and North to South : 1</w:t>
      </w:r>
      <w:r w:rsidR="006D0FAA">
        <w:rPr>
          <w:rFonts w:ascii="Bookman Old Style" w:hAnsi="Bookman Old Style"/>
          <w:bCs/>
          <w:color w:val="auto"/>
          <w:sz w:val="24"/>
          <w:szCs w:val="28"/>
          <w:u w:val="none"/>
        </w:rPr>
        <w:t>5</w:t>
      </w:r>
      <w:r w:rsidR="00477E1A" w:rsidRPr="00C214A4">
        <w:rPr>
          <w:rFonts w:ascii="Bookman Old Style" w:hAnsi="Bookman Old Style"/>
          <w:bCs/>
          <w:color w:val="auto"/>
          <w:sz w:val="24"/>
          <w:szCs w:val="28"/>
          <w:u w:val="none"/>
        </w:rPr>
        <w:t xml:space="preserve">.00 Mtrs in all measuring </w:t>
      </w:r>
      <w:r w:rsidR="006D0FAA">
        <w:rPr>
          <w:rFonts w:ascii="Bookman Old Style" w:hAnsi="Bookman Old Style"/>
          <w:bCs/>
          <w:color w:val="auto"/>
          <w:sz w:val="24"/>
          <w:szCs w:val="28"/>
          <w:u w:val="none"/>
        </w:rPr>
        <w:t>135.00</w:t>
      </w:r>
      <w:r w:rsidR="00477E1A" w:rsidRPr="00C214A4">
        <w:rPr>
          <w:rFonts w:ascii="Bookman Old Style" w:hAnsi="Bookman Old Style"/>
          <w:bCs/>
          <w:color w:val="auto"/>
          <w:sz w:val="24"/>
          <w:szCs w:val="28"/>
          <w:u w:val="none"/>
        </w:rPr>
        <w:t xml:space="preserve"> Sq.Mtrs/</w:t>
      </w:r>
      <w:r w:rsidR="006D0FAA">
        <w:rPr>
          <w:rFonts w:ascii="Bookman Old Style" w:hAnsi="Bookman Old Style"/>
          <w:bCs/>
          <w:color w:val="auto"/>
          <w:sz w:val="24"/>
          <w:szCs w:val="28"/>
          <w:u w:val="none"/>
        </w:rPr>
        <w:t xml:space="preserve">1452.6 </w:t>
      </w:r>
      <w:r w:rsidR="00477E1A"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26852864"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5D6B583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55021E">
        <w:rPr>
          <w:rFonts w:ascii="Bookman Old Style" w:hAnsi="Bookman Old Style"/>
          <w:b w:val="0"/>
          <w:color w:val="auto"/>
          <w:sz w:val="28"/>
          <w:szCs w:val="28"/>
          <w:u w:val="none"/>
        </w:rPr>
        <w:t>09-09-2011</w:t>
      </w:r>
      <w:r w:rsidRPr="00556D73">
        <w:rPr>
          <w:rFonts w:ascii="Bookman Old Style" w:hAnsi="Bookman Old Style"/>
          <w:b w:val="0"/>
          <w:color w:val="auto"/>
          <w:sz w:val="28"/>
          <w:szCs w:val="28"/>
          <w:u w:val="none"/>
        </w:rPr>
        <w:t xml:space="preserve"> via Sale Deed and that sale deed has been registered in the office of the Sub-Registrar, Mysore </w:t>
      </w:r>
      <w:r w:rsidR="0055021E">
        <w:rPr>
          <w:rFonts w:ascii="Bookman Old Style" w:hAnsi="Bookman Old Style"/>
          <w:b w:val="0"/>
          <w:color w:val="auto"/>
          <w:sz w:val="28"/>
          <w:szCs w:val="28"/>
          <w:u w:val="none"/>
        </w:rPr>
        <w:t>North</w:t>
      </w:r>
      <w:r w:rsidRPr="00556D73">
        <w:rPr>
          <w:rFonts w:ascii="Bookman Old Style" w:hAnsi="Bookman Old Style"/>
          <w:b w:val="0"/>
          <w:color w:val="auto"/>
          <w:sz w:val="28"/>
          <w:szCs w:val="28"/>
          <w:u w:val="none"/>
        </w:rPr>
        <w:t xml:space="preserve">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w:t>
      </w:r>
      <w:r w:rsidR="0055021E">
        <w:rPr>
          <w:rFonts w:ascii="Bookman Old Style" w:hAnsi="Bookman Old Style"/>
          <w:bCs/>
          <w:color w:val="auto"/>
          <w:sz w:val="24"/>
          <w:szCs w:val="28"/>
          <w:u w:val="none"/>
        </w:rPr>
        <w:t>N</w:t>
      </w:r>
      <w:r w:rsidRPr="00D051C7">
        <w:rPr>
          <w:rFonts w:ascii="Bookman Old Style" w:hAnsi="Bookman Old Style"/>
          <w:bCs/>
          <w:color w:val="auto"/>
          <w:sz w:val="24"/>
          <w:szCs w:val="28"/>
          <w:u w:val="none"/>
        </w:rPr>
        <w:t>-1-</w:t>
      </w:r>
      <w:r w:rsidR="0055021E">
        <w:rPr>
          <w:rFonts w:ascii="Bookman Old Style" w:hAnsi="Bookman Old Style"/>
          <w:bCs/>
          <w:color w:val="auto"/>
          <w:sz w:val="24"/>
          <w:szCs w:val="28"/>
          <w:u w:val="none"/>
        </w:rPr>
        <w:t>11809</w:t>
      </w:r>
      <w:r w:rsidRPr="00D051C7">
        <w:rPr>
          <w:rFonts w:ascii="Bookman Old Style" w:hAnsi="Bookman Old Style"/>
          <w:bCs/>
          <w:color w:val="auto"/>
          <w:sz w:val="24"/>
          <w:szCs w:val="28"/>
          <w:u w:val="none"/>
        </w:rPr>
        <w:t>/201</w:t>
      </w:r>
      <w:r w:rsidR="0055021E">
        <w:rPr>
          <w:rFonts w:ascii="Bookman Old Style" w:hAnsi="Bookman Old Style"/>
          <w:bCs/>
          <w:color w:val="auto"/>
          <w:sz w:val="24"/>
          <w:szCs w:val="28"/>
          <w:u w:val="none"/>
        </w:rPr>
        <w:t>1</w:t>
      </w:r>
      <w:r w:rsidRPr="00D051C7">
        <w:rPr>
          <w:rFonts w:ascii="Bookman Old Style" w:hAnsi="Bookman Old Style"/>
          <w:bCs/>
          <w:color w:val="auto"/>
          <w:sz w:val="24"/>
          <w:szCs w:val="28"/>
          <w:u w:val="none"/>
        </w:rPr>
        <w:t>-1</w:t>
      </w:r>
      <w:r w:rsidR="0055021E">
        <w:rPr>
          <w:rFonts w:ascii="Bookman Old Style" w:hAnsi="Bookman Old Style"/>
          <w:bCs/>
          <w:color w:val="auto"/>
          <w:sz w:val="24"/>
          <w:szCs w:val="28"/>
          <w:u w:val="none"/>
        </w:rPr>
        <w:t>2</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w:t>
      </w:r>
      <w:r w:rsidR="0055021E">
        <w:rPr>
          <w:rFonts w:ascii="Bookman Old Style" w:hAnsi="Bookman Old Style"/>
          <w:bCs/>
          <w:color w:val="auto"/>
          <w:sz w:val="24"/>
          <w:szCs w:val="24"/>
          <w:u w:val="none"/>
        </w:rPr>
        <w:t>N</w:t>
      </w:r>
      <w:r w:rsidRPr="00D051C7">
        <w:rPr>
          <w:rFonts w:ascii="Bookman Old Style" w:hAnsi="Bookman Old Style"/>
          <w:bCs/>
          <w:color w:val="auto"/>
          <w:sz w:val="24"/>
          <w:szCs w:val="24"/>
          <w:u w:val="none"/>
        </w:rPr>
        <w:t>D</w:t>
      </w:r>
      <w:r w:rsidR="00755AF0">
        <w:rPr>
          <w:rFonts w:ascii="Bookman Old Style" w:hAnsi="Bookman Old Style"/>
          <w:bCs/>
          <w:color w:val="auto"/>
          <w:sz w:val="24"/>
          <w:szCs w:val="24"/>
          <w:u w:val="none"/>
        </w:rPr>
        <w:t>2</w:t>
      </w:r>
      <w:r w:rsidR="0055021E">
        <w:rPr>
          <w:rFonts w:ascii="Bookman Old Style" w:hAnsi="Bookman Old Style"/>
          <w:bCs/>
          <w:color w:val="auto"/>
          <w:sz w:val="24"/>
          <w:szCs w:val="24"/>
          <w:u w:val="none"/>
        </w:rPr>
        <w:t>88</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5021E">
        <w:rPr>
          <w:rFonts w:ascii="Bookman Old Style" w:hAnsi="Bookman Old Style"/>
          <w:b w:val="0"/>
          <w:bCs/>
          <w:color w:val="auto"/>
          <w:sz w:val="28"/>
          <w:szCs w:val="28"/>
          <w:u w:val="none"/>
        </w:rPr>
        <w:t xml:space="preserve">Afterthat there was an error in the Absolute Sale Deed so the Correction Deed has been registered in the office of the </w:t>
      </w:r>
      <w:r w:rsidR="0055021E" w:rsidRPr="00556D73">
        <w:rPr>
          <w:rFonts w:ascii="Bookman Old Style" w:hAnsi="Bookman Old Style"/>
          <w:b w:val="0"/>
          <w:color w:val="auto"/>
          <w:sz w:val="28"/>
          <w:szCs w:val="28"/>
          <w:u w:val="none"/>
        </w:rPr>
        <w:t xml:space="preserve">Sub-Registrar, Mysore </w:t>
      </w:r>
      <w:r w:rsidR="0055021E">
        <w:rPr>
          <w:rFonts w:ascii="Bookman Old Style" w:hAnsi="Bookman Old Style"/>
          <w:b w:val="0"/>
          <w:color w:val="auto"/>
          <w:sz w:val="28"/>
          <w:szCs w:val="28"/>
          <w:u w:val="none"/>
        </w:rPr>
        <w:t>West</w:t>
      </w:r>
      <w:r w:rsidR="0055021E" w:rsidRPr="00556D73">
        <w:rPr>
          <w:rFonts w:ascii="Bookman Old Style" w:hAnsi="Bookman Old Style"/>
          <w:b w:val="0"/>
          <w:color w:val="auto"/>
          <w:sz w:val="28"/>
          <w:szCs w:val="28"/>
          <w:u w:val="none"/>
        </w:rPr>
        <w:t xml:space="preserve"> Mysore as document No.</w:t>
      </w:r>
      <w:r w:rsidR="0055021E">
        <w:rPr>
          <w:rFonts w:ascii="Bookman Old Style" w:hAnsi="Bookman Old Style"/>
          <w:b w:val="0"/>
          <w:color w:val="auto"/>
          <w:sz w:val="28"/>
          <w:szCs w:val="28"/>
          <w:u w:val="none"/>
        </w:rPr>
        <w:t xml:space="preserve"> </w:t>
      </w:r>
      <w:r w:rsidR="0055021E" w:rsidRPr="0055021E">
        <w:rPr>
          <w:rFonts w:ascii="Bookman Old Style" w:hAnsi="Bookman Old Style"/>
          <w:b w:val="0"/>
          <w:bCs/>
          <w:color w:val="auto"/>
          <w:sz w:val="24"/>
          <w:szCs w:val="28"/>
          <w:u w:val="none"/>
        </w:rPr>
        <w:t>MYW-1-02517/2014-15</w:t>
      </w:r>
      <w:r w:rsidR="0055021E" w:rsidRPr="00556D73">
        <w:rPr>
          <w:rFonts w:ascii="Bookman Old Style" w:hAnsi="Bookman Old Style"/>
          <w:bCs/>
          <w:color w:val="auto"/>
          <w:sz w:val="28"/>
          <w:szCs w:val="28"/>
          <w:u w:val="none"/>
        </w:rPr>
        <w:t xml:space="preserve"> </w:t>
      </w:r>
      <w:r w:rsidR="0055021E" w:rsidRPr="00556D73">
        <w:rPr>
          <w:rFonts w:ascii="Bookman Old Style" w:hAnsi="Bookman Old Style"/>
          <w:b w:val="0"/>
          <w:color w:val="auto"/>
          <w:sz w:val="28"/>
          <w:szCs w:val="28"/>
          <w:u w:val="none"/>
        </w:rPr>
        <w:t xml:space="preserve">of Book-1 stored at </w:t>
      </w:r>
      <w:r w:rsidR="0055021E" w:rsidRPr="0055021E">
        <w:rPr>
          <w:rFonts w:ascii="Bookman Old Style" w:hAnsi="Bookman Old Style"/>
          <w:b w:val="0"/>
          <w:bCs/>
          <w:color w:val="auto"/>
          <w:sz w:val="24"/>
          <w:szCs w:val="28"/>
          <w:u w:val="none"/>
        </w:rPr>
        <w:t>C.D.No.</w:t>
      </w:r>
      <w:r w:rsidR="0055021E" w:rsidRPr="0055021E">
        <w:rPr>
          <w:rFonts w:ascii="Bookman Old Style" w:hAnsi="Bookman Old Style"/>
          <w:bCs/>
          <w:color w:val="auto"/>
          <w:sz w:val="24"/>
          <w:szCs w:val="28"/>
          <w:u w:val="none"/>
        </w:rPr>
        <w:t xml:space="preserve"> </w:t>
      </w:r>
      <w:r w:rsidR="0055021E" w:rsidRPr="0055021E">
        <w:rPr>
          <w:rFonts w:ascii="Bookman Old Style" w:hAnsi="Bookman Old Style"/>
          <w:b w:val="0"/>
          <w:bCs/>
          <w:color w:val="auto"/>
          <w:sz w:val="24"/>
          <w:szCs w:val="24"/>
          <w:u w:val="none"/>
        </w:rPr>
        <w:t>MYWD29</w:t>
      </w:r>
      <w:r w:rsidR="0055021E">
        <w:rPr>
          <w:rFonts w:ascii="Bookman Old Style" w:hAnsi="Bookman Old Style"/>
          <w:bCs/>
          <w:color w:val="auto"/>
          <w:sz w:val="24"/>
          <w:szCs w:val="24"/>
          <w:u w:val="none"/>
        </w:rPr>
        <w:t xml:space="preserve"> </w:t>
      </w:r>
      <w:r w:rsidR="0055021E" w:rsidRPr="0055021E">
        <w:rPr>
          <w:rFonts w:ascii="Bookman Old Style" w:hAnsi="Bookman Old Style"/>
          <w:b w:val="0"/>
          <w:bCs/>
          <w:color w:val="auto"/>
          <w:sz w:val="24"/>
          <w:szCs w:val="24"/>
          <w:u w:val="none"/>
        </w:rPr>
        <w:t>dated 18-06-2014</w:t>
      </w:r>
      <w:r w:rsidR="00BD72E3">
        <w:rPr>
          <w:rFonts w:ascii="Bookman Old Style" w:hAnsi="Bookman Old Style"/>
          <w:b w:val="0"/>
          <w:bCs/>
          <w:color w:val="auto"/>
          <w:sz w:val="24"/>
          <w:szCs w:val="24"/>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A82F51">
        <w:rPr>
          <w:rFonts w:ascii="Bookman Old Style" w:hAnsi="Bookman Old Style"/>
          <w:b w:val="0"/>
          <w:color w:val="auto"/>
          <w:sz w:val="28"/>
          <w:szCs w:val="28"/>
          <w:u w:val="none"/>
        </w:rPr>
        <w:t>Yelwala Grama Panchayath and obtained Form 9 and 11.</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006D0FAA">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7A255382"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05018E4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6D0FAA">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self-earned funds, that is to say, the schedule property is </w:t>
      </w:r>
      <w:r w:rsidR="00CC6CC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absolute and self </w:t>
      </w:r>
      <w:r w:rsidRPr="00556D73">
        <w:rPr>
          <w:rFonts w:ascii="Bookman Old Style" w:hAnsi="Bookman Old Style"/>
          <w:b w:val="0"/>
          <w:color w:val="auto"/>
          <w:sz w:val="28"/>
          <w:szCs w:val="28"/>
          <w:u w:val="none"/>
        </w:rPr>
        <w:lastRenderedPageBreak/>
        <w:t>acquired property. The schedule property is free from all encumbrances, claims, court attachments, charges, liens, demands etc.</w:t>
      </w:r>
    </w:p>
    <w:p w14:paraId="27BBEA93"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F22C66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C62D48">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w:t>
      </w:r>
      <w:r w:rsidR="00C62D48">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C803F8">
        <w:rPr>
          <w:rFonts w:ascii="Bookman Old Style" w:hAnsi="Bookman Old Style"/>
          <w:bCs/>
          <w:color w:val="auto"/>
          <w:sz w:val="24"/>
          <w:szCs w:val="28"/>
          <w:u w:val="none"/>
        </w:rPr>
        <w:t>5</w:t>
      </w:r>
      <w:r w:rsidRPr="00AE2FD3">
        <w:rPr>
          <w:rFonts w:ascii="Bookman Old Style" w:hAnsi="Bookman Old Style"/>
          <w:bCs/>
          <w:color w:val="auto"/>
          <w:sz w:val="24"/>
          <w:szCs w:val="28"/>
          <w:u w:val="none"/>
        </w:rPr>
        <w:t>,</w:t>
      </w:r>
      <w:r w:rsidR="00C803F8">
        <w:rPr>
          <w:rFonts w:ascii="Bookman Old Style" w:hAnsi="Bookman Old Style"/>
          <w:bCs/>
          <w:color w:val="auto"/>
          <w:sz w:val="24"/>
          <w:szCs w:val="28"/>
          <w:u w:val="none"/>
        </w:rPr>
        <w:t>25</w:t>
      </w:r>
      <w:r w:rsidRPr="00AE2FD3">
        <w:rPr>
          <w:rFonts w:ascii="Bookman Old Style" w:hAnsi="Bookman Old Style"/>
          <w:bCs/>
          <w:color w:val="auto"/>
          <w:sz w:val="24"/>
          <w:szCs w:val="28"/>
          <w:u w:val="none"/>
        </w:rPr>
        <w:t xml:space="preserve">,000/- (Rupees </w:t>
      </w:r>
      <w:r w:rsidR="00C803F8">
        <w:rPr>
          <w:rFonts w:ascii="Bookman Old Style" w:hAnsi="Bookman Old Style"/>
          <w:bCs/>
          <w:color w:val="auto"/>
          <w:sz w:val="24"/>
          <w:szCs w:val="28"/>
          <w:u w:val="none"/>
        </w:rPr>
        <w:t>Five</w:t>
      </w:r>
      <w:r w:rsidRPr="00AE2FD3">
        <w:rPr>
          <w:rFonts w:ascii="Bookman Old Style" w:hAnsi="Bookman Old Style"/>
          <w:bCs/>
          <w:color w:val="auto"/>
          <w:sz w:val="24"/>
          <w:szCs w:val="28"/>
          <w:u w:val="none"/>
        </w:rPr>
        <w:t xml:space="preserve"> Lakh</w:t>
      </w:r>
      <w:r w:rsidR="00C803F8">
        <w:rPr>
          <w:rFonts w:ascii="Bookman Old Style" w:hAnsi="Bookman Old Style"/>
          <w:bCs/>
          <w:color w:val="auto"/>
          <w:sz w:val="24"/>
          <w:szCs w:val="28"/>
          <w:u w:val="none"/>
        </w:rPr>
        <w:t xml:space="preserve"> Twenty Five Thousand</w:t>
      </w:r>
      <w:r w:rsidRPr="00AE2FD3">
        <w:rPr>
          <w:rFonts w:ascii="Bookman Old Style" w:hAnsi="Bookman Old Style"/>
          <w:bCs/>
          <w:color w:val="auto"/>
          <w:sz w:val="24"/>
          <w:szCs w:val="28"/>
          <w:u w:val="none"/>
        </w:rPr>
        <w:t xml:space="preserve">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421E4FD"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435A7EB9"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1BC5D9F"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C803F8">
        <w:rPr>
          <w:rFonts w:ascii="Bookman Old Style" w:hAnsi="Bookman Old Style"/>
          <w:bCs/>
          <w:color w:val="auto"/>
          <w:sz w:val="24"/>
          <w:szCs w:val="28"/>
          <w:u w:val="none"/>
        </w:rPr>
        <w:t>Rs.5</w:t>
      </w:r>
      <w:r w:rsidR="00C803F8" w:rsidRPr="00AE2FD3">
        <w:rPr>
          <w:rFonts w:ascii="Bookman Old Style" w:hAnsi="Bookman Old Style"/>
          <w:bCs/>
          <w:color w:val="auto"/>
          <w:sz w:val="24"/>
          <w:szCs w:val="28"/>
          <w:u w:val="none"/>
        </w:rPr>
        <w:t>,</w:t>
      </w:r>
      <w:r w:rsidR="00C803F8">
        <w:rPr>
          <w:rFonts w:ascii="Bookman Old Style" w:hAnsi="Bookman Old Style"/>
          <w:bCs/>
          <w:color w:val="auto"/>
          <w:sz w:val="24"/>
          <w:szCs w:val="28"/>
          <w:u w:val="none"/>
        </w:rPr>
        <w:t>25</w:t>
      </w:r>
      <w:r w:rsidR="00C803F8" w:rsidRPr="00AE2FD3">
        <w:rPr>
          <w:rFonts w:ascii="Bookman Old Style" w:hAnsi="Bookman Old Style"/>
          <w:bCs/>
          <w:color w:val="auto"/>
          <w:sz w:val="24"/>
          <w:szCs w:val="28"/>
          <w:u w:val="none"/>
        </w:rPr>
        <w:t xml:space="preserve">,000/- (Rupees </w:t>
      </w:r>
      <w:r w:rsidR="00C803F8">
        <w:rPr>
          <w:rFonts w:ascii="Bookman Old Style" w:hAnsi="Bookman Old Style"/>
          <w:bCs/>
          <w:color w:val="auto"/>
          <w:sz w:val="24"/>
          <w:szCs w:val="28"/>
          <w:u w:val="none"/>
        </w:rPr>
        <w:t>Five</w:t>
      </w:r>
      <w:r w:rsidR="00C803F8" w:rsidRPr="00AE2FD3">
        <w:rPr>
          <w:rFonts w:ascii="Bookman Old Style" w:hAnsi="Bookman Old Style"/>
          <w:bCs/>
          <w:color w:val="auto"/>
          <w:sz w:val="24"/>
          <w:szCs w:val="28"/>
          <w:u w:val="none"/>
        </w:rPr>
        <w:t xml:space="preserve"> Lakh</w:t>
      </w:r>
      <w:r w:rsidR="00C803F8">
        <w:rPr>
          <w:rFonts w:ascii="Bookman Old Style" w:hAnsi="Bookman Old Style"/>
          <w:bCs/>
          <w:color w:val="auto"/>
          <w:sz w:val="24"/>
          <w:szCs w:val="28"/>
          <w:u w:val="none"/>
        </w:rPr>
        <w:t xml:space="preserve"> Twenty Five Thousand</w:t>
      </w:r>
      <w:r w:rsidR="00C803F8" w:rsidRPr="00AE2FD3">
        <w:rPr>
          <w:rFonts w:ascii="Bookman Old Style" w:hAnsi="Bookman Old Style"/>
          <w:bCs/>
          <w:color w:val="auto"/>
          <w:sz w:val="24"/>
          <w:szCs w:val="28"/>
          <w:u w:val="none"/>
        </w:rPr>
        <w:t xml:space="preserve">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32604B25" w14:textId="77777777" w:rsidR="009A79BD" w:rsidRDefault="009A79BD" w:rsidP="009A79BD">
      <w:pPr>
        <w:spacing w:line="264" w:lineRule="auto"/>
        <w:jc w:val="both"/>
        <w:rPr>
          <w:rFonts w:ascii="Bookman Old Style" w:hAnsi="Bookman Old Style"/>
          <w:bCs/>
          <w:color w:val="auto"/>
          <w:sz w:val="24"/>
          <w:szCs w:val="28"/>
          <w:u w:val="none"/>
        </w:rPr>
      </w:pPr>
    </w:p>
    <w:p w14:paraId="332F8EA1" w14:textId="77777777" w:rsidR="00333A23" w:rsidRPr="00556D73" w:rsidRDefault="00C803F8" w:rsidP="009A79BD">
      <w:pPr>
        <w:spacing w:line="264" w:lineRule="auto"/>
        <w:jc w:val="both"/>
        <w:rPr>
          <w:rFonts w:ascii="Bookman Old Style" w:hAnsi="Bookman Old Style"/>
          <w:b w:val="0"/>
          <w:color w:val="auto"/>
          <w:sz w:val="28"/>
          <w:szCs w:val="28"/>
          <w:u w:val="none"/>
        </w:rPr>
      </w:pPr>
      <w:r>
        <w:rPr>
          <w:rFonts w:ascii="Bookman Old Style" w:hAnsi="Bookman Old Style"/>
          <w:bCs/>
          <w:color w:val="auto"/>
          <w:sz w:val="24"/>
          <w:szCs w:val="28"/>
          <w:u w:val="none"/>
        </w:rPr>
        <w:t>Rs.5</w:t>
      </w:r>
      <w:r w:rsidRPr="00AE2FD3">
        <w:rPr>
          <w:rFonts w:ascii="Bookman Old Style" w:hAnsi="Bookman Old Style"/>
          <w:bCs/>
          <w:color w:val="auto"/>
          <w:sz w:val="24"/>
          <w:szCs w:val="28"/>
          <w:u w:val="none"/>
        </w:rPr>
        <w:t>,</w:t>
      </w:r>
      <w:r>
        <w:rPr>
          <w:rFonts w:ascii="Bookman Old Style" w:hAnsi="Bookman Old Style"/>
          <w:bCs/>
          <w:color w:val="auto"/>
          <w:sz w:val="24"/>
          <w:szCs w:val="28"/>
          <w:u w:val="none"/>
        </w:rPr>
        <w:t>25</w:t>
      </w:r>
      <w:r w:rsidRPr="00AE2FD3">
        <w:rPr>
          <w:rFonts w:ascii="Bookman Old Style" w:hAnsi="Bookman Old Style"/>
          <w:bCs/>
          <w:color w:val="auto"/>
          <w:sz w:val="24"/>
          <w:szCs w:val="28"/>
          <w:u w:val="none"/>
        </w:rPr>
        <w:t xml:space="preserve">,000/- (Rupees </w:t>
      </w:r>
      <w:r>
        <w:rPr>
          <w:rFonts w:ascii="Bookman Old Style" w:hAnsi="Bookman Old Style"/>
          <w:bCs/>
          <w:color w:val="auto"/>
          <w:sz w:val="24"/>
          <w:szCs w:val="28"/>
          <w:u w:val="none"/>
        </w:rPr>
        <w:t>Five</w:t>
      </w:r>
      <w:r w:rsidRPr="00AE2FD3">
        <w:rPr>
          <w:rFonts w:ascii="Bookman Old Style" w:hAnsi="Bookman Old Style"/>
          <w:bCs/>
          <w:color w:val="auto"/>
          <w:sz w:val="24"/>
          <w:szCs w:val="28"/>
          <w:u w:val="none"/>
        </w:rPr>
        <w:t xml:space="preserve"> Lakh</w:t>
      </w:r>
      <w:r>
        <w:rPr>
          <w:rFonts w:ascii="Bookman Old Style" w:hAnsi="Bookman Old Style"/>
          <w:bCs/>
          <w:color w:val="auto"/>
          <w:sz w:val="24"/>
          <w:szCs w:val="28"/>
          <w:u w:val="none"/>
        </w:rPr>
        <w:t xml:space="preserve"> Twenty Five Thousand</w:t>
      </w:r>
      <w:r w:rsidRPr="00AE2FD3">
        <w:rPr>
          <w:rFonts w:ascii="Bookman Old Style" w:hAnsi="Bookman Old Style"/>
          <w:bCs/>
          <w:color w:val="auto"/>
          <w:sz w:val="24"/>
          <w:szCs w:val="28"/>
          <w:u w:val="none"/>
        </w:rPr>
        <w:t xml:space="preserve"> only)</w:t>
      </w:r>
      <w:r w:rsidR="00E96CFA"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49551F">
        <w:rPr>
          <w:rFonts w:ascii="Bookman Old Style" w:hAnsi="Bookman Old Style"/>
          <w:b w:val="0"/>
          <w:color w:val="auto"/>
          <w:sz w:val="28"/>
          <w:szCs w:val="28"/>
          <w:u w:val="none"/>
        </w:rPr>
        <w:t xml:space="preserve">RTGS vide UTR No. </w:t>
      </w:r>
      <w:r w:rsidR="0049551F">
        <w:rPr>
          <w:rFonts w:ascii="Bookman Old Style" w:hAnsi="Bookman Old Style"/>
          <w:color w:val="auto"/>
          <w:sz w:val="28"/>
          <w:szCs w:val="28"/>
          <w:u w:val="none"/>
        </w:rPr>
        <w:t>UBINH2205</w:t>
      </w:r>
      <w:r w:rsidR="008912C9">
        <w:rPr>
          <w:rFonts w:ascii="Bookman Old Style" w:hAnsi="Bookman Old Style"/>
          <w:color w:val="auto"/>
          <w:sz w:val="28"/>
          <w:szCs w:val="28"/>
          <w:u w:val="none"/>
        </w:rPr>
        <w:t xml:space="preserve">5893898 </w:t>
      </w:r>
      <w:r w:rsidR="0049551F">
        <w:rPr>
          <w:rFonts w:ascii="Bookman Old Style" w:hAnsi="Bookman Old Style"/>
          <w:b w:val="0"/>
          <w:color w:val="auto"/>
          <w:sz w:val="28"/>
          <w:szCs w:val="28"/>
          <w:u w:val="none"/>
        </w:rPr>
        <w:t>dated</w:t>
      </w:r>
      <w:r w:rsidR="0018024D">
        <w:rPr>
          <w:rFonts w:ascii="Bookman Old Style" w:hAnsi="Bookman Old Style"/>
          <w:b w:val="0"/>
          <w:color w:val="auto"/>
          <w:sz w:val="28"/>
          <w:szCs w:val="28"/>
          <w:u w:val="none"/>
        </w:rPr>
        <w:t xml:space="preserve"> </w:t>
      </w:r>
      <w:r w:rsidR="008912C9">
        <w:rPr>
          <w:rFonts w:ascii="Bookman Old Style" w:hAnsi="Bookman Old Style"/>
          <w:b w:val="0"/>
          <w:color w:val="auto"/>
          <w:sz w:val="28"/>
          <w:szCs w:val="28"/>
          <w:u w:val="none"/>
        </w:rPr>
        <w:t xml:space="preserve">        </w:t>
      </w:r>
      <w:r w:rsidR="008912C9">
        <w:rPr>
          <w:rFonts w:ascii="Bookman Old Style" w:hAnsi="Bookman Old Style"/>
          <w:color w:val="auto"/>
          <w:sz w:val="28"/>
          <w:szCs w:val="28"/>
          <w:u w:val="none"/>
        </w:rPr>
        <w:t>24-02-2022</w:t>
      </w:r>
      <w:r w:rsidR="0002191A">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before undersigned witness at the time of Registration of this Sale Deed.</w:t>
      </w:r>
    </w:p>
    <w:p w14:paraId="427F8C35"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2329F4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8912C9">
        <w:rPr>
          <w:rFonts w:ascii="Bookman Old Style" w:hAnsi="Bookman Old Style"/>
          <w:bCs/>
          <w:color w:val="auto"/>
          <w:sz w:val="24"/>
          <w:szCs w:val="28"/>
          <w:u w:val="none"/>
        </w:rPr>
        <w:t>Rs.5</w:t>
      </w:r>
      <w:r w:rsidR="008912C9" w:rsidRPr="00AE2FD3">
        <w:rPr>
          <w:rFonts w:ascii="Bookman Old Style" w:hAnsi="Bookman Old Style"/>
          <w:bCs/>
          <w:color w:val="auto"/>
          <w:sz w:val="24"/>
          <w:szCs w:val="28"/>
          <w:u w:val="none"/>
        </w:rPr>
        <w:t>,</w:t>
      </w:r>
      <w:r w:rsidR="008912C9">
        <w:rPr>
          <w:rFonts w:ascii="Bookman Old Style" w:hAnsi="Bookman Old Style"/>
          <w:bCs/>
          <w:color w:val="auto"/>
          <w:sz w:val="24"/>
          <w:szCs w:val="28"/>
          <w:u w:val="none"/>
        </w:rPr>
        <w:t>25</w:t>
      </w:r>
      <w:r w:rsidR="008912C9" w:rsidRPr="00AE2FD3">
        <w:rPr>
          <w:rFonts w:ascii="Bookman Old Style" w:hAnsi="Bookman Old Style"/>
          <w:bCs/>
          <w:color w:val="auto"/>
          <w:sz w:val="24"/>
          <w:szCs w:val="28"/>
          <w:u w:val="none"/>
        </w:rPr>
        <w:t xml:space="preserve">,000/- (Rupees </w:t>
      </w:r>
      <w:r w:rsidR="008912C9">
        <w:rPr>
          <w:rFonts w:ascii="Bookman Old Style" w:hAnsi="Bookman Old Style"/>
          <w:bCs/>
          <w:color w:val="auto"/>
          <w:sz w:val="24"/>
          <w:szCs w:val="28"/>
          <w:u w:val="none"/>
        </w:rPr>
        <w:t>Five</w:t>
      </w:r>
      <w:r w:rsidR="008912C9" w:rsidRPr="00AE2FD3">
        <w:rPr>
          <w:rFonts w:ascii="Bookman Old Style" w:hAnsi="Bookman Old Style"/>
          <w:bCs/>
          <w:color w:val="auto"/>
          <w:sz w:val="24"/>
          <w:szCs w:val="28"/>
          <w:u w:val="none"/>
        </w:rPr>
        <w:t xml:space="preserve"> Lakh</w:t>
      </w:r>
      <w:r w:rsidR="008912C9">
        <w:rPr>
          <w:rFonts w:ascii="Bookman Old Style" w:hAnsi="Bookman Old Style"/>
          <w:bCs/>
          <w:color w:val="auto"/>
          <w:sz w:val="24"/>
          <w:szCs w:val="28"/>
          <w:u w:val="none"/>
        </w:rPr>
        <w:t xml:space="preserve"> Twenty Five Thousand</w:t>
      </w:r>
      <w:r w:rsidR="008912C9" w:rsidRPr="00AE2FD3">
        <w:rPr>
          <w:rFonts w:ascii="Bookman Old Style" w:hAnsi="Bookman Old Style"/>
          <w:bCs/>
          <w:color w:val="auto"/>
          <w:sz w:val="24"/>
          <w:szCs w:val="28"/>
          <w:u w:val="none"/>
        </w:rPr>
        <w:t xml:space="preserve"> only)</w:t>
      </w:r>
      <w:r w:rsidR="00CC6CC0"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w:t>
      </w:r>
      <w:r w:rsidR="00B307A5">
        <w:rPr>
          <w:rFonts w:ascii="Bookman Old Style" w:hAnsi="Bookman Old Style"/>
          <w:b w:val="0"/>
          <w:color w:val="auto"/>
          <w:sz w:val="28"/>
          <w:szCs w:val="28"/>
          <w:u w:val="none"/>
        </w:rPr>
        <w:t>her</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5B1622D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B43721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B307A5">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2518B">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657CA9FB"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A91E2EA"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49BB17F4" w14:textId="77777777" w:rsidR="006D0FAA" w:rsidRDefault="006D0FAA" w:rsidP="00556D73">
      <w:pPr>
        <w:spacing w:line="264" w:lineRule="auto"/>
        <w:jc w:val="both"/>
        <w:rPr>
          <w:rFonts w:ascii="Bookman Old Style" w:hAnsi="Bookman Old Style"/>
          <w:b w:val="0"/>
          <w:color w:val="auto"/>
          <w:sz w:val="28"/>
          <w:szCs w:val="28"/>
          <w:u w:val="none"/>
        </w:rPr>
      </w:pPr>
    </w:p>
    <w:p w14:paraId="2992C9A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w:t>
      </w:r>
      <w:r w:rsidR="006D0FAA">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F4FCA1C"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309935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w:t>
      </w:r>
      <w:r w:rsidR="006D0FAA">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1165BA6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6AE01A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5C82288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8599A1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707A008E"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1374465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6EBC4482"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479D308D"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745C7ED7" w14:textId="77777777" w:rsidR="00333A23" w:rsidRPr="00C415F3" w:rsidRDefault="00333A23" w:rsidP="00556D73">
      <w:pPr>
        <w:spacing w:line="264" w:lineRule="auto"/>
        <w:jc w:val="both"/>
        <w:rPr>
          <w:rFonts w:ascii="Bookman Old Style" w:hAnsi="Bookman Old Style"/>
          <w:color w:val="auto"/>
          <w:sz w:val="16"/>
          <w:szCs w:val="16"/>
        </w:rPr>
      </w:pPr>
    </w:p>
    <w:p w14:paraId="1B7AF45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6D0FAA" w:rsidRPr="00AB2F6E">
        <w:rPr>
          <w:rFonts w:ascii="Bookman Old Style" w:hAnsi="Bookman Old Style"/>
          <w:color w:val="auto"/>
          <w:sz w:val="24"/>
          <w:szCs w:val="28"/>
          <w:u w:val="none"/>
        </w:rPr>
        <w:t xml:space="preserve">Site No. </w:t>
      </w:r>
      <w:r w:rsidR="006D0FAA">
        <w:rPr>
          <w:rFonts w:ascii="Bookman Old Style" w:hAnsi="Bookman Old Style"/>
          <w:color w:val="auto"/>
          <w:sz w:val="24"/>
          <w:szCs w:val="28"/>
          <w:u w:val="none"/>
        </w:rPr>
        <w:t>40</w:t>
      </w:r>
      <w:r w:rsidR="006D0FAA" w:rsidRPr="00AB2F6E">
        <w:rPr>
          <w:rFonts w:ascii="Bookman Old Style" w:hAnsi="Bookman Old Style"/>
          <w:color w:val="auto"/>
          <w:sz w:val="24"/>
          <w:szCs w:val="28"/>
          <w:u w:val="none"/>
        </w:rPr>
        <w:t>,</w:t>
      </w:r>
      <w:r w:rsidR="006D0FAA" w:rsidRPr="00AB2F6E">
        <w:rPr>
          <w:rFonts w:ascii="Bookman Old Style" w:hAnsi="Bookman Old Style"/>
          <w:b w:val="0"/>
          <w:color w:val="auto"/>
          <w:sz w:val="24"/>
          <w:szCs w:val="28"/>
          <w:u w:val="none"/>
        </w:rPr>
        <w:t xml:space="preserve"> </w:t>
      </w:r>
      <w:r w:rsidR="006D0FAA" w:rsidRPr="00556D73">
        <w:rPr>
          <w:rFonts w:ascii="Bookman Old Style" w:hAnsi="Bookman Old Style"/>
          <w:b w:val="0"/>
          <w:color w:val="auto"/>
          <w:sz w:val="28"/>
          <w:szCs w:val="28"/>
          <w:u w:val="none"/>
        </w:rPr>
        <w:t xml:space="preserve">carved out of residentially  converted lands of Sy.No. </w:t>
      </w:r>
      <w:r w:rsidR="006D0FAA">
        <w:rPr>
          <w:rFonts w:ascii="Bookman Old Style" w:hAnsi="Bookman Old Style"/>
          <w:b w:val="0"/>
          <w:color w:val="auto"/>
          <w:sz w:val="28"/>
          <w:szCs w:val="28"/>
          <w:u w:val="none"/>
        </w:rPr>
        <w:t>15/4 extent of 1 Acre 31 Guntas, 17/4</w:t>
      </w:r>
      <w:r w:rsidR="006D0FAA" w:rsidRPr="00556D73">
        <w:rPr>
          <w:rFonts w:ascii="Bookman Old Style" w:hAnsi="Bookman Old Style"/>
          <w:b w:val="0"/>
          <w:color w:val="auto"/>
          <w:sz w:val="28"/>
          <w:szCs w:val="28"/>
          <w:u w:val="none"/>
        </w:rPr>
        <w:t xml:space="preserve"> extent of </w:t>
      </w:r>
      <w:r w:rsidR="006D0FAA">
        <w:rPr>
          <w:rFonts w:ascii="Bookman Old Style" w:hAnsi="Bookman Old Style"/>
          <w:b w:val="0"/>
          <w:color w:val="auto"/>
          <w:sz w:val="28"/>
          <w:szCs w:val="28"/>
          <w:u w:val="none"/>
        </w:rPr>
        <w:t>0-21</w:t>
      </w:r>
      <w:r w:rsidR="006D0FAA" w:rsidRPr="00556D73">
        <w:rPr>
          <w:rFonts w:ascii="Bookman Old Style" w:hAnsi="Bookman Old Style"/>
          <w:b w:val="0"/>
          <w:color w:val="auto"/>
          <w:sz w:val="28"/>
          <w:szCs w:val="28"/>
          <w:u w:val="none"/>
        </w:rPr>
        <w:t xml:space="preserve"> Guntas, Sy.No. </w:t>
      </w:r>
      <w:r w:rsidR="006D0FAA">
        <w:rPr>
          <w:rFonts w:ascii="Bookman Old Style" w:hAnsi="Bookman Old Style"/>
          <w:b w:val="0"/>
          <w:color w:val="auto"/>
          <w:sz w:val="28"/>
          <w:szCs w:val="28"/>
          <w:u w:val="none"/>
        </w:rPr>
        <w:t>17/5</w:t>
      </w:r>
      <w:r w:rsidR="006D0FAA" w:rsidRPr="00556D73">
        <w:rPr>
          <w:rFonts w:ascii="Bookman Old Style" w:hAnsi="Bookman Old Style"/>
          <w:b w:val="0"/>
          <w:color w:val="auto"/>
          <w:sz w:val="28"/>
          <w:szCs w:val="28"/>
          <w:u w:val="none"/>
        </w:rPr>
        <w:t xml:space="preserve"> extent of </w:t>
      </w:r>
      <w:r w:rsidR="006D0FAA">
        <w:rPr>
          <w:rFonts w:ascii="Bookman Old Style" w:hAnsi="Bookman Old Style"/>
          <w:b w:val="0"/>
          <w:color w:val="auto"/>
          <w:sz w:val="28"/>
          <w:szCs w:val="28"/>
          <w:u w:val="none"/>
        </w:rPr>
        <w:t>0-16.08</w:t>
      </w:r>
      <w:r w:rsidR="006D0FAA" w:rsidRPr="00556D73">
        <w:rPr>
          <w:rFonts w:ascii="Bookman Old Style" w:hAnsi="Bookman Old Style"/>
          <w:b w:val="0"/>
          <w:color w:val="auto"/>
          <w:sz w:val="28"/>
          <w:szCs w:val="28"/>
          <w:u w:val="none"/>
        </w:rPr>
        <w:t xml:space="preserve"> Guntas</w:t>
      </w:r>
      <w:r w:rsidR="006D0FAA">
        <w:rPr>
          <w:rFonts w:ascii="Bookman Old Style" w:hAnsi="Bookman Old Style"/>
          <w:b w:val="0"/>
          <w:color w:val="auto"/>
          <w:sz w:val="28"/>
          <w:szCs w:val="28"/>
          <w:u w:val="none"/>
        </w:rPr>
        <w:t>, Sy.No.17/6 extent of 0-34 Guntas, Sy. No.17/8 extent of 0-38.08 Guntas, totally 4 Acres 21 Guntas situated at</w:t>
      </w:r>
      <w:r w:rsidR="006D0FAA" w:rsidRPr="00556D73">
        <w:rPr>
          <w:rFonts w:ascii="Bookman Old Style" w:hAnsi="Bookman Old Style"/>
          <w:b w:val="0"/>
          <w:color w:val="auto"/>
          <w:sz w:val="28"/>
          <w:szCs w:val="28"/>
          <w:u w:val="none"/>
        </w:rPr>
        <w:t xml:space="preserve"> </w:t>
      </w:r>
      <w:r w:rsidR="006D0FAA">
        <w:rPr>
          <w:rFonts w:ascii="Bookman Old Style" w:hAnsi="Bookman Old Style"/>
          <w:b w:val="0"/>
          <w:color w:val="auto"/>
          <w:sz w:val="28"/>
          <w:szCs w:val="28"/>
          <w:u w:val="none"/>
        </w:rPr>
        <w:t xml:space="preserve">Karakanahalli Village, </w:t>
      </w:r>
      <w:r w:rsidR="006D0FAA" w:rsidRPr="00556D73">
        <w:rPr>
          <w:rFonts w:ascii="Bookman Old Style" w:hAnsi="Bookman Old Style"/>
          <w:b w:val="0"/>
          <w:color w:val="auto"/>
          <w:sz w:val="28"/>
          <w:szCs w:val="28"/>
          <w:u w:val="none"/>
        </w:rPr>
        <w:t xml:space="preserve">Yelwala Hobli, Mysore Taluk and the layout known as </w:t>
      </w:r>
      <w:r w:rsidR="006D0FAA" w:rsidRPr="00C214A4">
        <w:rPr>
          <w:rFonts w:ascii="Bookman Old Style" w:hAnsi="Bookman Old Style"/>
          <w:b w:val="0"/>
          <w:color w:val="auto"/>
          <w:sz w:val="24"/>
          <w:szCs w:val="28"/>
          <w:u w:val="none"/>
        </w:rPr>
        <w:t>“</w:t>
      </w:r>
      <w:r w:rsidR="006D0FAA" w:rsidRPr="00C214A4">
        <w:rPr>
          <w:rFonts w:ascii="Bookman Old Style" w:hAnsi="Bookman Old Style"/>
          <w:color w:val="auto"/>
          <w:sz w:val="24"/>
          <w:szCs w:val="28"/>
          <w:u w:val="none"/>
        </w:rPr>
        <w:t xml:space="preserve">SKY TOP </w:t>
      </w:r>
      <w:r w:rsidR="006D0FAA">
        <w:rPr>
          <w:rFonts w:ascii="Bookman Old Style" w:hAnsi="Bookman Old Style"/>
          <w:color w:val="auto"/>
          <w:sz w:val="24"/>
          <w:szCs w:val="28"/>
          <w:u w:val="none"/>
        </w:rPr>
        <w:t>GREEN CITY</w:t>
      </w:r>
      <w:r w:rsidR="006D0FAA" w:rsidRPr="00C214A4">
        <w:rPr>
          <w:rFonts w:ascii="Bookman Old Style" w:hAnsi="Bookman Old Style"/>
          <w:color w:val="auto"/>
          <w:sz w:val="24"/>
          <w:szCs w:val="28"/>
          <w:u w:val="none"/>
        </w:rPr>
        <w:t>”</w:t>
      </w:r>
      <w:r w:rsidR="006D0FAA" w:rsidRPr="00C214A4">
        <w:rPr>
          <w:rFonts w:ascii="Bookman Old Style" w:hAnsi="Bookman Old Style"/>
          <w:b w:val="0"/>
          <w:color w:val="auto"/>
          <w:sz w:val="24"/>
          <w:szCs w:val="28"/>
          <w:u w:val="none"/>
        </w:rPr>
        <w:t xml:space="preserve"> Measuring </w:t>
      </w:r>
      <w:r w:rsidR="006D0FAA" w:rsidRPr="00C214A4">
        <w:rPr>
          <w:rFonts w:ascii="Bookman Old Style" w:hAnsi="Bookman Old Style"/>
          <w:bCs/>
          <w:color w:val="auto"/>
          <w:sz w:val="24"/>
          <w:szCs w:val="28"/>
          <w:u w:val="none"/>
        </w:rPr>
        <w:t>East to West : 9.00 Mtrs and North to South : 1</w:t>
      </w:r>
      <w:r w:rsidR="006D0FAA">
        <w:rPr>
          <w:rFonts w:ascii="Bookman Old Style" w:hAnsi="Bookman Old Style"/>
          <w:bCs/>
          <w:color w:val="auto"/>
          <w:sz w:val="24"/>
          <w:szCs w:val="28"/>
          <w:u w:val="none"/>
        </w:rPr>
        <w:t>5</w:t>
      </w:r>
      <w:r w:rsidR="006D0FAA" w:rsidRPr="00C214A4">
        <w:rPr>
          <w:rFonts w:ascii="Bookman Old Style" w:hAnsi="Bookman Old Style"/>
          <w:bCs/>
          <w:color w:val="auto"/>
          <w:sz w:val="24"/>
          <w:szCs w:val="28"/>
          <w:u w:val="none"/>
        </w:rPr>
        <w:t xml:space="preserve">.00 Mtrs in all measuring </w:t>
      </w:r>
      <w:r w:rsidR="006D0FAA">
        <w:rPr>
          <w:rFonts w:ascii="Bookman Old Style" w:hAnsi="Bookman Old Style"/>
          <w:bCs/>
          <w:color w:val="auto"/>
          <w:sz w:val="24"/>
          <w:szCs w:val="28"/>
          <w:u w:val="none"/>
        </w:rPr>
        <w:t>135.00</w:t>
      </w:r>
      <w:r w:rsidR="006D0FAA" w:rsidRPr="00C214A4">
        <w:rPr>
          <w:rFonts w:ascii="Bookman Old Style" w:hAnsi="Bookman Old Style"/>
          <w:bCs/>
          <w:color w:val="auto"/>
          <w:sz w:val="24"/>
          <w:szCs w:val="28"/>
          <w:u w:val="none"/>
        </w:rPr>
        <w:t xml:space="preserve"> Sq.Mtrs/</w:t>
      </w:r>
      <w:r w:rsidR="006D0FAA">
        <w:rPr>
          <w:rFonts w:ascii="Bookman Old Style" w:hAnsi="Bookman Old Style"/>
          <w:bCs/>
          <w:color w:val="auto"/>
          <w:sz w:val="24"/>
          <w:szCs w:val="28"/>
          <w:u w:val="none"/>
        </w:rPr>
        <w:t xml:space="preserve">1452.6 </w:t>
      </w:r>
      <w:r w:rsidR="006D0FAA" w:rsidRPr="00C214A4">
        <w:rPr>
          <w:rFonts w:ascii="Bookman Old Style" w:hAnsi="Bookman Old Style"/>
          <w:bCs/>
          <w:color w:val="auto"/>
          <w:sz w:val="24"/>
          <w:szCs w:val="28"/>
          <w:u w:val="none"/>
        </w:rPr>
        <w:t>Sq.Ft.</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56FC9FB8"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3488482F" w14:textId="77777777"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155BE9">
        <w:rPr>
          <w:rFonts w:ascii="Bookman Old Style" w:hAnsi="Bookman Old Style"/>
          <w:b w:val="0"/>
          <w:sz w:val="28"/>
          <w:szCs w:val="28"/>
          <w:u w:val="none"/>
        </w:rPr>
        <w:t xml:space="preserve">Road </w:t>
      </w:r>
    </w:p>
    <w:p w14:paraId="6B4613F4" w14:textId="77777777" w:rsidR="007F666E" w:rsidRPr="007F666E" w:rsidRDefault="007F666E" w:rsidP="007F666E">
      <w:pPr>
        <w:rPr>
          <w:sz w:val="16"/>
          <w:szCs w:val="16"/>
        </w:rPr>
      </w:pPr>
    </w:p>
    <w:p w14:paraId="7A787285"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524D5F" w:rsidRPr="00556D73">
        <w:rPr>
          <w:rFonts w:ascii="Bookman Old Style" w:hAnsi="Bookman Old Style"/>
          <w:b w:val="0"/>
          <w:sz w:val="28"/>
          <w:szCs w:val="28"/>
          <w:u w:val="none"/>
        </w:rPr>
        <w:t xml:space="preserve">Site No. </w:t>
      </w:r>
      <w:r w:rsidR="00155BE9">
        <w:rPr>
          <w:rFonts w:ascii="Bookman Old Style" w:hAnsi="Bookman Old Style"/>
          <w:b w:val="0"/>
          <w:sz w:val="28"/>
          <w:szCs w:val="28"/>
          <w:u w:val="none"/>
        </w:rPr>
        <w:t>39A</w:t>
      </w:r>
    </w:p>
    <w:p w14:paraId="79CE5452" w14:textId="77777777" w:rsidR="007F666E" w:rsidRPr="007F666E" w:rsidRDefault="007F666E" w:rsidP="007F666E">
      <w:pPr>
        <w:rPr>
          <w:sz w:val="16"/>
          <w:szCs w:val="16"/>
        </w:rPr>
      </w:pPr>
    </w:p>
    <w:p w14:paraId="7B85BF4D"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155BE9">
        <w:rPr>
          <w:rFonts w:ascii="Bookman Old Style" w:hAnsi="Bookman Old Style"/>
          <w:b w:val="0"/>
          <w:sz w:val="28"/>
          <w:szCs w:val="28"/>
          <w:u w:val="none"/>
        </w:rPr>
        <w:t xml:space="preserve">Road </w:t>
      </w:r>
    </w:p>
    <w:p w14:paraId="5508F45E" w14:textId="77777777" w:rsidR="007F666E" w:rsidRPr="007F666E" w:rsidRDefault="007F666E" w:rsidP="007F666E">
      <w:pPr>
        <w:rPr>
          <w:sz w:val="16"/>
          <w:szCs w:val="16"/>
        </w:rPr>
      </w:pPr>
    </w:p>
    <w:p w14:paraId="53939CAE"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155BE9">
        <w:rPr>
          <w:rFonts w:ascii="Bookman Old Style" w:hAnsi="Bookman Old Style"/>
          <w:b w:val="0"/>
          <w:sz w:val="28"/>
          <w:szCs w:val="28"/>
          <w:u w:val="none"/>
        </w:rPr>
        <w:t>Private Property</w:t>
      </w:r>
      <w:r w:rsidR="00155BE9" w:rsidRPr="00556D73">
        <w:rPr>
          <w:rFonts w:ascii="Bookman Old Style" w:hAnsi="Bookman Old Style"/>
          <w:b w:val="0"/>
          <w:sz w:val="28"/>
          <w:szCs w:val="28"/>
          <w:u w:val="none"/>
        </w:rPr>
        <w:t xml:space="preserve"> </w:t>
      </w:r>
    </w:p>
    <w:p w14:paraId="60EE9394" w14:textId="77777777" w:rsidR="00C35CCA" w:rsidRPr="006D0FAA" w:rsidRDefault="00C35CCA" w:rsidP="00C35CCA">
      <w:pPr>
        <w:rPr>
          <w:sz w:val="16"/>
          <w:szCs w:val="16"/>
        </w:rPr>
      </w:pPr>
    </w:p>
    <w:p w14:paraId="3BA082D6" w14:textId="77777777" w:rsidR="00C35CCA" w:rsidRPr="00C35CCA" w:rsidRDefault="00C35CCA" w:rsidP="00C35CCA">
      <w:pPr>
        <w:rPr>
          <w:rFonts w:ascii="Bookman Old Style" w:hAnsi="Bookman Old Style"/>
          <w:color w:val="auto"/>
          <w:sz w:val="28"/>
          <w:szCs w:val="28"/>
        </w:rPr>
      </w:pPr>
      <w:r w:rsidRPr="00C35CCA">
        <w:rPr>
          <w:rFonts w:ascii="Bookman Old Style" w:hAnsi="Bookman Old Style"/>
          <w:color w:val="auto"/>
          <w:sz w:val="28"/>
          <w:szCs w:val="28"/>
        </w:rPr>
        <w:t>As per Yelwala Grama Panchayath Records</w:t>
      </w:r>
    </w:p>
    <w:p w14:paraId="17C81F11"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w:t>
      </w:r>
      <w:r w:rsidR="00155BE9">
        <w:rPr>
          <w:rFonts w:ascii="Bookman Old Style" w:hAnsi="Bookman Old Style"/>
          <w:color w:val="auto"/>
          <w:sz w:val="28"/>
          <w:szCs w:val="28"/>
          <w:u w:val="none"/>
        </w:rPr>
        <w:t>31</w:t>
      </w:r>
      <w:r w:rsidRPr="00C35CCA">
        <w:rPr>
          <w:rFonts w:ascii="Bookman Old Style" w:hAnsi="Bookman Old Style"/>
          <w:color w:val="auto"/>
          <w:sz w:val="28"/>
          <w:szCs w:val="28"/>
          <w:u w:val="none"/>
        </w:rPr>
        <w:t>/</w:t>
      </w:r>
      <w:r w:rsidR="00155BE9">
        <w:rPr>
          <w:rFonts w:ascii="Bookman Old Style" w:hAnsi="Bookman Old Style"/>
          <w:color w:val="auto"/>
          <w:sz w:val="28"/>
          <w:szCs w:val="28"/>
          <w:u w:val="none"/>
        </w:rPr>
        <w:t>11/4</w:t>
      </w:r>
      <w:r w:rsidR="00C25AA6">
        <w:rPr>
          <w:rFonts w:ascii="Bookman Old Style" w:hAnsi="Bookman Old Style"/>
          <w:color w:val="auto"/>
          <w:sz w:val="28"/>
          <w:szCs w:val="28"/>
          <w:u w:val="none"/>
        </w:rPr>
        <w:t>0</w:t>
      </w:r>
    </w:p>
    <w:p w14:paraId="735C820D" w14:textId="77777777"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1522004031600</w:t>
      </w:r>
      <w:r w:rsidR="00155BE9">
        <w:rPr>
          <w:rFonts w:ascii="Bookman Old Style" w:hAnsi="Bookman Old Style"/>
          <w:color w:val="auto"/>
          <w:sz w:val="28"/>
          <w:szCs w:val="28"/>
          <w:u w:val="none"/>
        </w:rPr>
        <w:t>21023</w:t>
      </w:r>
    </w:p>
    <w:p w14:paraId="3EF61360" w14:textId="77777777" w:rsidR="00C35CCA" w:rsidRPr="00C35CCA" w:rsidRDefault="00C35CCA" w:rsidP="00C35CCA">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15-16/01/2019</w:t>
      </w:r>
    </w:p>
    <w:p w14:paraId="01521E06" w14:textId="77777777" w:rsidR="00C35CCA" w:rsidRPr="006D0FAA" w:rsidRDefault="00C35CCA" w:rsidP="00C35CCA">
      <w:pPr>
        <w:rPr>
          <w:sz w:val="16"/>
          <w:szCs w:val="16"/>
        </w:rPr>
      </w:pPr>
    </w:p>
    <w:p w14:paraId="46567EFB"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7F5242DD" w14:textId="77777777" w:rsidR="00333A23" w:rsidRPr="00556D73" w:rsidRDefault="00333A23" w:rsidP="00556D73">
      <w:pPr>
        <w:spacing w:line="264" w:lineRule="auto"/>
        <w:jc w:val="both"/>
        <w:rPr>
          <w:rFonts w:ascii="Bookman Old Style" w:hAnsi="Bookman Old Style"/>
          <w:b w:val="0"/>
          <w:bCs/>
          <w:sz w:val="28"/>
          <w:szCs w:val="28"/>
        </w:rPr>
      </w:pPr>
    </w:p>
    <w:p w14:paraId="11DC223B" w14:textId="77777777" w:rsidR="00333A23" w:rsidRPr="00556D73" w:rsidRDefault="007F666E" w:rsidP="00556D73">
      <w:pPr>
        <w:pStyle w:val="BodyText"/>
        <w:spacing w:line="264" w:lineRule="auto"/>
        <w:jc w:val="both"/>
        <w:rPr>
          <w:rFonts w:ascii="Bookman Old Style" w:hAnsi="Bookman Old Style"/>
          <w:color w:val="auto"/>
          <w:szCs w:val="28"/>
        </w:rPr>
      </w:pPr>
      <w:r>
        <w:rPr>
          <w:rFonts w:ascii="Bookman Old Style" w:hAnsi="Bookman Old Style"/>
          <w:b/>
          <w:bCs/>
          <w:caps/>
          <w:szCs w:val="28"/>
        </w:rPr>
        <w:br w:type="page"/>
      </w:r>
      <w:r w:rsidR="00333A23" w:rsidRPr="00556D73">
        <w:rPr>
          <w:rFonts w:ascii="Bookman Old Style" w:hAnsi="Bookman Old Style"/>
          <w:b/>
          <w:bCs/>
          <w:caps/>
          <w:szCs w:val="28"/>
        </w:rPr>
        <w:t>In witness whereof,</w:t>
      </w:r>
      <w:r w:rsidR="00333A23"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4519F458" w14:textId="77777777" w:rsidR="00333A23" w:rsidRPr="00556D73" w:rsidRDefault="00333A23" w:rsidP="00556D73">
      <w:pPr>
        <w:pStyle w:val="BodyText"/>
        <w:spacing w:line="264" w:lineRule="auto"/>
        <w:jc w:val="both"/>
        <w:rPr>
          <w:rFonts w:ascii="Bookman Old Style" w:hAnsi="Bookman Old Style"/>
          <w:color w:val="auto"/>
          <w:szCs w:val="28"/>
        </w:rPr>
      </w:pPr>
    </w:p>
    <w:p w14:paraId="0FBFB5AE"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48A9824B"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29F845EC" w14:textId="77777777" w:rsidR="00F74958" w:rsidRDefault="00F74958" w:rsidP="00F74958">
      <w:pPr>
        <w:pStyle w:val="BodyText"/>
        <w:spacing w:line="264" w:lineRule="auto"/>
        <w:jc w:val="both"/>
        <w:rPr>
          <w:rFonts w:ascii="Bookman Old Style" w:hAnsi="Bookman Old Style"/>
          <w:b/>
          <w:bCs/>
          <w:color w:val="auto"/>
          <w:szCs w:val="28"/>
        </w:rPr>
      </w:pPr>
    </w:p>
    <w:p w14:paraId="349F3DEF" w14:textId="77777777" w:rsidR="00BF0704" w:rsidRDefault="00BF0704" w:rsidP="00BF0704">
      <w:pPr>
        <w:pStyle w:val="BodyText"/>
        <w:spacing w:line="264" w:lineRule="auto"/>
        <w:jc w:val="both"/>
        <w:rPr>
          <w:rFonts w:ascii="Bookman Old Style" w:hAnsi="Bookman Old Style"/>
          <w:caps/>
          <w:color w:val="auto"/>
          <w:sz w:val="16"/>
          <w:szCs w:val="16"/>
        </w:rPr>
      </w:pPr>
      <w:r>
        <w:rPr>
          <w:rFonts w:ascii="Bookman Old Style" w:hAnsi="Bookman Old Style"/>
          <w:caps/>
          <w:color w:val="auto"/>
          <w:sz w:val="16"/>
          <w:szCs w:val="16"/>
        </w:rPr>
        <w:t xml:space="preserve">                                                                                       </w:t>
      </w:r>
      <w:r w:rsidR="006D0FAA">
        <w:rPr>
          <w:rFonts w:ascii="Bookman Old Style" w:hAnsi="Bookman Old Style"/>
          <w:caps/>
          <w:color w:val="auto"/>
          <w:sz w:val="16"/>
          <w:szCs w:val="16"/>
        </w:rPr>
        <w:t xml:space="preserve">                             </w:t>
      </w:r>
      <w:r w:rsidR="00F9650F" w:rsidRPr="00BF0704">
        <w:rPr>
          <w:rFonts w:ascii="Bookman Old Style" w:hAnsi="Bookman Old Style"/>
          <w:caps/>
          <w:color w:val="auto"/>
          <w:sz w:val="16"/>
          <w:szCs w:val="16"/>
        </w:rPr>
        <w:t>(</w:t>
      </w:r>
      <w:r w:rsidR="006D0FAA" w:rsidRPr="006D0FAA">
        <w:rPr>
          <w:rFonts w:ascii="Bookman Old Style" w:hAnsi="Bookman Old Style"/>
          <w:caps/>
          <w:color w:val="auto"/>
          <w:sz w:val="16"/>
          <w:szCs w:val="28"/>
        </w:rPr>
        <w:t>miss. lajja kalro</w:t>
      </w:r>
      <w:r w:rsidR="00F9650F" w:rsidRPr="00BF0704">
        <w:rPr>
          <w:rFonts w:ascii="Bookman Old Style" w:hAnsi="Bookman Old Style"/>
          <w:caps/>
          <w:color w:val="auto"/>
          <w:sz w:val="16"/>
          <w:szCs w:val="16"/>
        </w:rPr>
        <w:t>)</w:t>
      </w:r>
    </w:p>
    <w:p w14:paraId="5C17D370" w14:textId="77777777" w:rsidR="00333A23" w:rsidRPr="00556D73" w:rsidRDefault="00BF0704" w:rsidP="00BF0704">
      <w:pPr>
        <w:pStyle w:val="BodyText"/>
        <w:spacing w:line="264" w:lineRule="auto"/>
        <w:jc w:val="both"/>
        <w:rPr>
          <w:rFonts w:ascii="Bookman Old Style" w:hAnsi="Bookman Old Style"/>
          <w:color w:val="auto"/>
          <w:szCs w:val="28"/>
        </w:rPr>
      </w:pPr>
      <w:r>
        <w:rPr>
          <w:rFonts w:ascii="Bookman Old Style" w:hAnsi="Bookman Old Style"/>
          <w:b/>
          <w:color w:val="auto"/>
          <w:szCs w:val="28"/>
        </w:rPr>
        <w:t xml:space="preserve">                                                                 </w:t>
      </w:r>
      <w:r w:rsidR="00333A23" w:rsidRPr="00556D73">
        <w:rPr>
          <w:rFonts w:ascii="Bookman Old Style" w:hAnsi="Bookman Old Style"/>
          <w:b/>
          <w:color w:val="auto"/>
          <w:szCs w:val="28"/>
        </w:rPr>
        <w:t>VENDOR</w:t>
      </w:r>
    </w:p>
    <w:p w14:paraId="191752D2" w14:textId="77777777" w:rsidR="000D2249"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ab/>
      </w:r>
    </w:p>
    <w:p w14:paraId="2ED101AE"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233A3D50"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0C4EFC62" w14:textId="77777777" w:rsidR="00333A23" w:rsidRPr="00BF0704" w:rsidRDefault="00C415F3" w:rsidP="00556D73">
      <w:pPr>
        <w:pStyle w:val="BodyText"/>
        <w:spacing w:line="264" w:lineRule="auto"/>
        <w:jc w:val="both"/>
        <w:rPr>
          <w:rFonts w:ascii="Bookman Old Style" w:hAnsi="Bookman Old Style"/>
          <w:bCs/>
          <w:color w:val="auto"/>
          <w:sz w:val="16"/>
          <w:szCs w:val="16"/>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BF0704">
        <w:rPr>
          <w:rFonts w:ascii="Bookman Old Style" w:hAnsi="Bookman Old Style"/>
          <w:b/>
          <w:bCs/>
          <w:color w:val="auto"/>
          <w:szCs w:val="28"/>
        </w:rPr>
        <w:t xml:space="preserve">   </w:t>
      </w:r>
      <w:r w:rsidR="00F74958">
        <w:rPr>
          <w:rFonts w:ascii="Bookman Old Style" w:hAnsi="Bookman Old Style"/>
          <w:b/>
          <w:bCs/>
          <w:color w:val="auto"/>
          <w:szCs w:val="28"/>
        </w:rPr>
        <w:t xml:space="preserve">  </w:t>
      </w:r>
      <w:r w:rsidR="00F9650F" w:rsidRPr="00BF0704">
        <w:rPr>
          <w:rFonts w:ascii="Bookman Old Style" w:hAnsi="Bookman Old Style"/>
          <w:bCs/>
          <w:color w:val="auto"/>
          <w:sz w:val="16"/>
          <w:szCs w:val="16"/>
        </w:rPr>
        <w:t>(</w:t>
      </w:r>
      <w:r w:rsidR="00BF0704" w:rsidRPr="00BF0704">
        <w:rPr>
          <w:rFonts w:ascii="Bookman Old Style" w:hAnsi="Bookman Old Style"/>
          <w:caps/>
          <w:color w:val="auto"/>
          <w:sz w:val="16"/>
          <w:szCs w:val="16"/>
        </w:rPr>
        <w:t>sri. m.sivaraj</w:t>
      </w:r>
      <w:r w:rsidR="00F9650F" w:rsidRPr="00BF0704">
        <w:rPr>
          <w:rFonts w:ascii="Bookman Old Style" w:hAnsi="Bookman Old Style"/>
          <w:bCs/>
          <w:color w:val="auto"/>
          <w:sz w:val="16"/>
          <w:szCs w:val="16"/>
        </w:rPr>
        <w:t>)</w:t>
      </w:r>
    </w:p>
    <w:p w14:paraId="4D34F8AB"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04349363" w14:textId="77777777" w:rsidR="00333A23" w:rsidRPr="00556D73" w:rsidRDefault="00333A23" w:rsidP="00556D73">
      <w:pPr>
        <w:pStyle w:val="BodyText"/>
        <w:spacing w:line="264" w:lineRule="auto"/>
        <w:jc w:val="both"/>
        <w:rPr>
          <w:rFonts w:ascii="Bookman Old Style" w:hAnsi="Bookman Old Style"/>
          <w:color w:val="auto"/>
          <w:szCs w:val="28"/>
        </w:rPr>
      </w:pPr>
    </w:p>
    <w:p w14:paraId="7006F994"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56A1A0F2"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C62D48">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39830" w14:textId="77777777" w:rsidR="00013234" w:rsidRDefault="00013234">
      <w:r>
        <w:separator/>
      </w:r>
    </w:p>
  </w:endnote>
  <w:endnote w:type="continuationSeparator" w:id="0">
    <w:p w14:paraId="70401D38" w14:textId="77777777" w:rsidR="00013234" w:rsidRDefault="0001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AE78B"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E1A28E"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94FF3"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6D0FAA">
      <w:rPr>
        <w:noProof/>
        <w:color w:val="000000"/>
        <w:sz w:val="22"/>
      </w:rPr>
      <w:t>7</w:t>
    </w:r>
    <w:r w:rsidRPr="00D435D6">
      <w:rPr>
        <w:color w:val="000000"/>
        <w:sz w:val="22"/>
      </w:rPr>
      <w:fldChar w:fldCharType="end"/>
    </w:r>
  </w:p>
  <w:p w14:paraId="46ECF338"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6E8B" w14:textId="77777777" w:rsidR="00013234" w:rsidRDefault="00013234">
      <w:r>
        <w:separator/>
      </w:r>
    </w:p>
  </w:footnote>
  <w:footnote w:type="continuationSeparator" w:id="0">
    <w:p w14:paraId="4AE56C47" w14:textId="77777777" w:rsidR="00013234" w:rsidRDefault="0001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2129084454">
    <w:abstractNumId w:val="5"/>
  </w:num>
  <w:num w:numId="2" w16cid:durableId="911965989">
    <w:abstractNumId w:val="20"/>
  </w:num>
  <w:num w:numId="3" w16cid:durableId="1916620224">
    <w:abstractNumId w:val="11"/>
  </w:num>
  <w:num w:numId="4" w16cid:durableId="2061320608">
    <w:abstractNumId w:val="19"/>
  </w:num>
  <w:num w:numId="5" w16cid:durableId="1547062584">
    <w:abstractNumId w:val="2"/>
  </w:num>
  <w:num w:numId="6" w16cid:durableId="890968703">
    <w:abstractNumId w:val="14"/>
  </w:num>
  <w:num w:numId="7" w16cid:durableId="1105424945">
    <w:abstractNumId w:val="16"/>
  </w:num>
  <w:num w:numId="8" w16cid:durableId="461535517">
    <w:abstractNumId w:val="17"/>
  </w:num>
  <w:num w:numId="9" w16cid:durableId="576208470">
    <w:abstractNumId w:val="13"/>
  </w:num>
  <w:num w:numId="10" w16cid:durableId="575288743">
    <w:abstractNumId w:val="22"/>
  </w:num>
  <w:num w:numId="11" w16cid:durableId="1941176473">
    <w:abstractNumId w:val="3"/>
  </w:num>
  <w:num w:numId="12" w16cid:durableId="587858412">
    <w:abstractNumId w:val="21"/>
  </w:num>
  <w:num w:numId="13" w16cid:durableId="1898785003">
    <w:abstractNumId w:val="1"/>
  </w:num>
  <w:num w:numId="14" w16cid:durableId="15275615">
    <w:abstractNumId w:val="12"/>
  </w:num>
  <w:num w:numId="15" w16cid:durableId="2002198691">
    <w:abstractNumId w:val="15"/>
  </w:num>
  <w:num w:numId="16" w16cid:durableId="1352991678">
    <w:abstractNumId w:val="4"/>
  </w:num>
  <w:num w:numId="17" w16cid:durableId="1279796730">
    <w:abstractNumId w:val="23"/>
  </w:num>
  <w:num w:numId="18" w16cid:durableId="866916459">
    <w:abstractNumId w:val="24"/>
  </w:num>
  <w:num w:numId="19" w16cid:durableId="1766801992">
    <w:abstractNumId w:val="9"/>
  </w:num>
  <w:num w:numId="20" w16cid:durableId="201745930">
    <w:abstractNumId w:val="25"/>
  </w:num>
  <w:num w:numId="21" w16cid:durableId="1404721290">
    <w:abstractNumId w:val="0"/>
  </w:num>
  <w:num w:numId="22" w16cid:durableId="1994286628">
    <w:abstractNumId w:val="8"/>
  </w:num>
  <w:num w:numId="23" w16cid:durableId="1002659313">
    <w:abstractNumId w:val="10"/>
  </w:num>
  <w:num w:numId="24" w16cid:durableId="553586860">
    <w:abstractNumId w:val="18"/>
  </w:num>
  <w:num w:numId="25" w16cid:durableId="1245796509">
    <w:abstractNumId w:val="7"/>
  </w:num>
  <w:num w:numId="26" w16cid:durableId="1188639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1679"/>
    <w:rsid w:val="0000431C"/>
    <w:rsid w:val="00013234"/>
    <w:rsid w:val="00013583"/>
    <w:rsid w:val="00013739"/>
    <w:rsid w:val="000155D2"/>
    <w:rsid w:val="0002191A"/>
    <w:rsid w:val="000310A6"/>
    <w:rsid w:val="0005147A"/>
    <w:rsid w:val="00063B93"/>
    <w:rsid w:val="00066B6E"/>
    <w:rsid w:val="00077829"/>
    <w:rsid w:val="00080ED5"/>
    <w:rsid w:val="000843CA"/>
    <w:rsid w:val="00092C50"/>
    <w:rsid w:val="00094EC8"/>
    <w:rsid w:val="00095F6A"/>
    <w:rsid w:val="00096738"/>
    <w:rsid w:val="000B1900"/>
    <w:rsid w:val="000C09F1"/>
    <w:rsid w:val="000D2249"/>
    <w:rsid w:val="000D5D7C"/>
    <w:rsid w:val="000D5EE2"/>
    <w:rsid w:val="000E761E"/>
    <w:rsid w:val="000F02E4"/>
    <w:rsid w:val="00101A4B"/>
    <w:rsid w:val="00103DF3"/>
    <w:rsid w:val="00105F4D"/>
    <w:rsid w:val="0011313C"/>
    <w:rsid w:val="001204C8"/>
    <w:rsid w:val="001225B2"/>
    <w:rsid w:val="00137818"/>
    <w:rsid w:val="00155BE9"/>
    <w:rsid w:val="00163F31"/>
    <w:rsid w:val="00175380"/>
    <w:rsid w:val="0018024D"/>
    <w:rsid w:val="00180E5B"/>
    <w:rsid w:val="00181FD6"/>
    <w:rsid w:val="001841B6"/>
    <w:rsid w:val="001859E5"/>
    <w:rsid w:val="00192AE0"/>
    <w:rsid w:val="001A4854"/>
    <w:rsid w:val="001A7D2F"/>
    <w:rsid w:val="001B1233"/>
    <w:rsid w:val="001C4611"/>
    <w:rsid w:val="001D35E8"/>
    <w:rsid w:val="001E0CBD"/>
    <w:rsid w:val="001F282D"/>
    <w:rsid w:val="001F4A22"/>
    <w:rsid w:val="00207516"/>
    <w:rsid w:val="002202C6"/>
    <w:rsid w:val="002204C6"/>
    <w:rsid w:val="0022595B"/>
    <w:rsid w:val="00230D47"/>
    <w:rsid w:val="0024107D"/>
    <w:rsid w:val="0024226E"/>
    <w:rsid w:val="00256AFD"/>
    <w:rsid w:val="002710B7"/>
    <w:rsid w:val="00276AD6"/>
    <w:rsid w:val="00296A96"/>
    <w:rsid w:val="0029708B"/>
    <w:rsid w:val="002A6E5E"/>
    <w:rsid w:val="002B71B7"/>
    <w:rsid w:val="002C51FC"/>
    <w:rsid w:val="002C552A"/>
    <w:rsid w:val="002C7E38"/>
    <w:rsid w:val="002E0A4F"/>
    <w:rsid w:val="002E673D"/>
    <w:rsid w:val="003043FE"/>
    <w:rsid w:val="00310294"/>
    <w:rsid w:val="003147CA"/>
    <w:rsid w:val="003174AF"/>
    <w:rsid w:val="003217C0"/>
    <w:rsid w:val="00324A9B"/>
    <w:rsid w:val="00330231"/>
    <w:rsid w:val="00333A23"/>
    <w:rsid w:val="00351728"/>
    <w:rsid w:val="003559E5"/>
    <w:rsid w:val="003605FE"/>
    <w:rsid w:val="0036571A"/>
    <w:rsid w:val="0038792F"/>
    <w:rsid w:val="00394BBB"/>
    <w:rsid w:val="003A2391"/>
    <w:rsid w:val="003A7F3B"/>
    <w:rsid w:val="003B1DE3"/>
    <w:rsid w:val="003B3EF0"/>
    <w:rsid w:val="003E2C21"/>
    <w:rsid w:val="003E4DC4"/>
    <w:rsid w:val="003E7469"/>
    <w:rsid w:val="003F7A5A"/>
    <w:rsid w:val="00407A8B"/>
    <w:rsid w:val="00412EEB"/>
    <w:rsid w:val="00434FAB"/>
    <w:rsid w:val="004412AD"/>
    <w:rsid w:val="00442677"/>
    <w:rsid w:val="00444AFE"/>
    <w:rsid w:val="0044796F"/>
    <w:rsid w:val="00453005"/>
    <w:rsid w:val="00457E43"/>
    <w:rsid w:val="00461F65"/>
    <w:rsid w:val="00477E1A"/>
    <w:rsid w:val="00480285"/>
    <w:rsid w:val="004838E0"/>
    <w:rsid w:val="00484EBB"/>
    <w:rsid w:val="0048765D"/>
    <w:rsid w:val="0049551F"/>
    <w:rsid w:val="004A4A33"/>
    <w:rsid w:val="004B07DF"/>
    <w:rsid w:val="004B2476"/>
    <w:rsid w:val="004C2D08"/>
    <w:rsid w:val="004C36CD"/>
    <w:rsid w:val="004C40D2"/>
    <w:rsid w:val="004C70F8"/>
    <w:rsid w:val="004C7317"/>
    <w:rsid w:val="004E6A12"/>
    <w:rsid w:val="004F66A3"/>
    <w:rsid w:val="005017A2"/>
    <w:rsid w:val="00504A1D"/>
    <w:rsid w:val="00504F64"/>
    <w:rsid w:val="0051068E"/>
    <w:rsid w:val="00511800"/>
    <w:rsid w:val="00522AC4"/>
    <w:rsid w:val="00524D5F"/>
    <w:rsid w:val="00525553"/>
    <w:rsid w:val="0053075A"/>
    <w:rsid w:val="00533865"/>
    <w:rsid w:val="00533C99"/>
    <w:rsid w:val="005404CF"/>
    <w:rsid w:val="00546FA5"/>
    <w:rsid w:val="0055021E"/>
    <w:rsid w:val="005537D6"/>
    <w:rsid w:val="00555458"/>
    <w:rsid w:val="00556D73"/>
    <w:rsid w:val="0056061B"/>
    <w:rsid w:val="00565F2B"/>
    <w:rsid w:val="00577A01"/>
    <w:rsid w:val="005811A0"/>
    <w:rsid w:val="00581404"/>
    <w:rsid w:val="005A1BD7"/>
    <w:rsid w:val="005A6EC4"/>
    <w:rsid w:val="005B02FC"/>
    <w:rsid w:val="005B4CC0"/>
    <w:rsid w:val="005B7108"/>
    <w:rsid w:val="005C52C5"/>
    <w:rsid w:val="005D3C8F"/>
    <w:rsid w:val="005E73B2"/>
    <w:rsid w:val="005F133B"/>
    <w:rsid w:val="005F228A"/>
    <w:rsid w:val="00623227"/>
    <w:rsid w:val="00630C8C"/>
    <w:rsid w:val="00634AD0"/>
    <w:rsid w:val="00636675"/>
    <w:rsid w:val="00646AEC"/>
    <w:rsid w:val="0064776F"/>
    <w:rsid w:val="00653BC1"/>
    <w:rsid w:val="00654845"/>
    <w:rsid w:val="00655B0C"/>
    <w:rsid w:val="006679DE"/>
    <w:rsid w:val="0067335B"/>
    <w:rsid w:val="006770FE"/>
    <w:rsid w:val="00691AE7"/>
    <w:rsid w:val="006B4542"/>
    <w:rsid w:val="006B7E71"/>
    <w:rsid w:val="006C01FA"/>
    <w:rsid w:val="006C34AA"/>
    <w:rsid w:val="006C5374"/>
    <w:rsid w:val="006C65AB"/>
    <w:rsid w:val="006D0FAA"/>
    <w:rsid w:val="006D15DA"/>
    <w:rsid w:val="006D7BD3"/>
    <w:rsid w:val="00704747"/>
    <w:rsid w:val="00710186"/>
    <w:rsid w:val="00713F5D"/>
    <w:rsid w:val="00723C3D"/>
    <w:rsid w:val="00725DD3"/>
    <w:rsid w:val="00725F2F"/>
    <w:rsid w:val="00736B35"/>
    <w:rsid w:val="007502FC"/>
    <w:rsid w:val="00751433"/>
    <w:rsid w:val="007539F3"/>
    <w:rsid w:val="00755AF0"/>
    <w:rsid w:val="00756D83"/>
    <w:rsid w:val="00757770"/>
    <w:rsid w:val="00770600"/>
    <w:rsid w:val="00773D9E"/>
    <w:rsid w:val="00774050"/>
    <w:rsid w:val="00774FCB"/>
    <w:rsid w:val="00775152"/>
    <w:rsid w:val="00777F44"/>
    <w:rsid w:val="007819D1"/>
    <w:rsid w:val="00787AC4"/>
    <w:rsid w:val="00790A5D"/>
    <w:rsid w:val="0079588C"/>
    <w:rsid w:val="007A790B"/>
    <w:rsid w:val="007B53E1"/>
    <w:rsid w:val="007C3AC1"/>
    <w:rsid w:val="007D59E3"/>
    <w:rsid w:val="007D683F"/>
    <w:rsid w:val="007D6C03"/>
    <w:rsid w:val="007F666E"/>
    <w:rsid w:val="00801B0A"/>
    <w:rsid w:val="00805E1F"/>
    <w:rsid w:val="00806A39"/>
    <w:rsid w:val="008117BF"/>
    <w:rsid w:val="0081654D"/>
    <w:rsid w:val="0081680F"/>
    <w:rsid w:val="00824DF8"/>
    <w:rsid w:val="00825A64"/>
    <w:rsid w:val="00834CF5"/>
    <w:rsid w:val="00834EDF"/>
    <w:rsid w:val="00837CD3"/>
    <w:rsid w:val="00844D88"/>
    <w:rsid w:val="0084513A"/>
    <w:rsid w:val="008622CE"/>
    <w:rsid w:val="00863A14"/>
    <w:rsid w:val="00873F24"/>
    <w:rsid w:val="008745EC"/>
    <w:rsid w:val="008912C9"/>
    <w:rsid w:val="008A5AA3"/>
    <w:rsid w:val="008B70C4"/>
    <w:rsid w:val="008B766B"/>
    <w:rsid w:val="008C65EC"/>
    <w:rsid w:val="008D5CC8"/>
    <w:rsid w:val="008E1247"/>
    <w:rsid w:val="008E4EB2"/>
    <w:rsid w:val="008F6BFE"/>
    <w:rsid w:val="009108F7"/>
    <w:rsid w:val="00911E5D"/>
    <w:rsid w:val="00931A53"/>
    <w:rsid w:val="00935500"/>
    <w:rsid w:val="00935EBB"/>
    <w:rsid w:val="009500F9"/>
    <w:rsid w:val="00951276"/>
    <w:rsid w:val="0096569C"/>
    <w:rsid w:val="009811B9"/>
    <w:rsid w:val="00982BEF"/>
    <w:rsid w:val="009A79BD"/>
    <w:rsid w:val="009C0E2C"/>
    <w:rsid w:val="009C128B"/>
    <w:rsid w:val="009C3167"/>
    <w:rsid w:val="009C4087"/>
    <w:rsid w:val="009C5557"/>
    <w:rsid w:val="009C58C5"/>
    <w:rsid w:val="009D5E80"/>
    <w:rsid w:val="009D7895"/>
    <w:rsid w:val="009E1ACF"/>
    <w:rsid w:val="009F0B15"/>
    <w:rsid w:val="009F0FCE"/>
    <w:rsid w:val="00A01A72"/>
    <w:rsid w:val="00A07982"/>
    <w:rsid w:val="00A2124E"/>
    <w:rsid w:val="00A32006"/>
    <w:rsid w:val="00A339A7"/>
    <w:rsid w:val="00A3537C"/>
    <w:rsid w:val="00A5326F"/>
    <w:rsid w:val="00A56578"/>
    <w:rsid w:val="00A56E83"/>
    <w:rsid w:val="00A670BB"/>
    <w:rsid w:val="00A70339"/>
    <w:rsid w:val="00A760E2"/>
    <w:rsid w:val="00A7718C"/>
    <w:rsid w:val="00A77F91"/>
    <w:rsid w:val="00A82F51"/>
    <w:rsid w:val="00A86209"/>
    <w:rsid w:val="00A95917"/>
    <w:rsid w:val="00AA0DD2"/>
    <w:rsid w:val="00AA1474"/>
    <w:rsid w:val="00AB2F6E"/>
    <w:rsid w:val="00AB509D"/>
    <w:rsid w:val="00AC14FB"/>
    <w:rsid w:val="00AC3488"/>
    <w:rsid w:val="00AD0144"/>
    <w:rsid w:val="00AD7C32"/>
    <w:rsid w:val="00AE2FD3"/>
    <w:rsid w:val="00AF2586"/>
    <w:rsid w:val="00B019CF"/>
    <w:rsid w:val="00B04820"/>
    <w:rsid w:val="00B1319D"/>
    <w:rsid w:val="00B138B5"/>
    <w:rsid w:val="00B220E5"/>
    <w:rsid w:val="00B307A5"/>
    <w:rsid w:val="00B33424"/>
    <w:rsid w:val="00B407A8"/>
    <w:rsid w:val="00B425BD"/>
    <w:rsid w:val="00B45664"/>
    <w:rsid w:val="00B51960"/>
    <w:rsid w:val="00B53991"/>
    <w:rsid w:val="00B8668D"/>
    <w:rsid w:val="00B908BA"/>
    <w:rsid w:val="00B95439"/>
    <w:rsid w:val="00B97E66"/>
    <w:rsid w:val="00BA6017"/>
    <w:rsid w:val="00BB0FB8"/>
    <w:rsid w:val="00BB6E7B"/>
    <w:rsid w:val="00BB714A"/>
    <w:rsid w:val="00BD72E3"/>
    <w:rsid w:val="00BF0704"/>
    <w:rsid w:val="00BF0CAF"/>
    <w:rsid w:val="00BF282C"/>
    <w:rsid w:val="00BF7E5E"/>
    <w:rsid w:val="00C05999"/>
    <w:rsid w:val="00C214A4"/>
    <w:rsid w:val="00C23652"/>
    <w:rsid w:val="00C25AA6"/>
    <w:rsid w:val="00C30696"/>
    <w:rsid w:val="00C35CCA"/>
    <w:rsid w:val="00C37277"/>
    <w:rsid w:val="00C37B22"/>
    <w:rsid w:val="00C415F3"/>
    <w:rsid w:val="00C41B63"/>
    <w:rsid w:val="00C427F2"/>
    <w:rsid w:val="00C57AA6"/>
    <w:rsid w:val="00C62D48"/>
    <w:rsid w:val="00C71F22"/>
    <w:rsid w:val="00C76A17"/>
    <w:rsid w:val="00C803F8"/>
    <w:rsid w:val="00C83476"/>
    <w:rsid w:val="00C9129B"/>
    <w:rsid w:val="00CA5432"/>
    <w:rsid w:val="00CA5617"/>
    <w:rsid w:val="00CA5A0E"/>
    <w:rsid w:val="00CC4A9F"/>
    <w:rsid w:val="00CC6787"/>
    <w:rsid w:val="00CC6CC0"/>
    <w:rsid w:val="00CC72A5"/>
    <w:rsid w:val="00CC7A2F"/>
    <w:rsid w:val="00CD6BDD"/>
    <w:rsid w:val="00CE1C89"/>
    <w:rsid w:val="00CE46B8"/>
    <w:rsid w:val="00CE585F"/>
    <w:rsid w:val="00CF5D8C"/>
    <w:rsid w:val="00D01C18"/>
    <w:rsid w:val="00D051C7"/>
    <w:rsid w:val="00D25E70"/>
    <w:rsid w:val="00D41953"/>
    <w:rsid w:val="00D435D6"/>
    <w:rsid w:val="00D46A3D"/>
    <w:rsid w:val="00D4720E"/>
    <w:rsid w:val="00D47D74"/>
    <w:rsid w:val="00D63454"/>
    <w:rsid w:val="00D65599"/>
    <w:rsid w:val="00D77D68"/>
    <w:rsid w:val="00D81226"/>
    <w:rsid w:val="00D83152"/>
    <w:rsid w:val="00D93F54"/>
    <w:rsid w:val="00DA1A13"/>
    <w:rsid w:val="00DA277A"/>
    <w:rsid w:val="00DA6738"/>
    <w:rsid w:val="00DD4585"/>
    <w:rsid w:val="00DD5D8D"/>
    <w:rsid w:val="00DF0B03"/>
    <w:rsid w:val="00DF0B5C"/>
    <w:rsid w:val="00DF3BF1"/>
    <w:rsid w:val="00E0389F"/>
    <w:rsid w:val="00E130C3"/>
    <w:rsid w:val="00E2518B"/>
    <w:rsid w:val="00E263C9"/>
    <w:rsid w:val="00E354C5"/>
    <w:rsid w:val="00E37D93"/>
    <w:rsid w:val="00E42AA9"/>
    <w:rsid w:val="00E43B5B"/>
    <w:rsid w:val="00E51786"/>
    <w:rsid w:val="00E52C89"/>
    <w:rsid w:val="00E55FA8"/>
    <w:rsid w:val="00E62381"/>
    <w:rsid w:val="00E63349"/>
    <w:rsid w:val="00E65FCC"/>
    <w:rsid w:val="00E72044"/>
    <w:rsid w:val="00E759BA"/>
    <w:rsid w:val="00E77BAE"/>
    <w:rsid w:val="00E82EB7"/>
    <w:rsid w:val="00E8477F"/>
    <w:rsid w:val="00E87F55"/>
    <w:rsid w:val="00E96CFA"/>
    <w:rsid w:val="00EA2D41"/>
    <w:rsid w:val="00EA5E58"/>
    <w:rsid w:val="00EB6C0A"/>
    <w:rsid w:val="00ED1068"/>
    <w:rsid w:val="00ED18AF"/>
    <w:rsid w:val="00ED3F96"/>
    <w:rsid w:val="00ED600C"/>
    <w:rsid w:val="00ED731B"/>
    <w:rsid w:val="00EF0B9D"/>
    <w:rsid w:val="00EF0F45"/>
    <w:rsid w:val="00EF2221"/>
    <w:rsid w:val="00EF626B"/>
    <w:rsid w:val="00F10BCD"/>
    <w:rsid w:val="00F117B0"/>
    <w:rsid w:val="00F16D1D"/>
    <w:rsid w:val="00F42A52"/>
    <w:rsid w:val="00F46AE7"/>
    <w:rsid w:val="00F51442"/>
    <w:rsid w:val="00F52BC7"/>
    <w:rsid w:val="00F52E6B"/>
    <w:rsid w:val="00F553F3"/>
    <w:rsid w:val="00F5695B"/>
    <w:rsid w:val="00F56CE3"/>
    <w:rsid w:val="00F576FB"/>
    <w:rsid w:val="00F62A50"/>
    <w:rsid w:val="00F74958"/>
    <w:rsid w:val="00F75132"/>
    <w:rsid w:val="00F855E5"/>
    <w:rsid w:val="00F92F01"/>
    <w:rsid w:val="00F9650F"/>
    <w:rsid w:val="00FA3DD9"/>
    <w:rsid w:val="00FA42A4"/>
    <w:rsid w:val="00FB07EC"/>
    <w:rsid w:val="00FD3309"/>
    <w:rsid w:val="00FD34D5"/>
    <w:rsid w:val="00FD677E"/>
    <w:rsid w:val="00FD76BC"/>
    <w:rsid w:val="00FE07D3"/>
    <w:rsid w:val="00FE2849"/>
    <w:rsid w:val="00FF020E"/>
    <w:rsid w:val="00FF206A"/>
    <w:rsid w:val="00FF2553"/>
    <w:rsid w:val="00FF4286"/>
    <w:rsid w:val="00FF4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25B0C1"/>
  <w15:chartTrackingRefBased/>
  <w15:docId w15:val="{6EEF4010-0708-470B-B6BD-C3FA03CD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2022-02-24T09:26:00Z</cp:lastPrinted>
  <dcterms:created xsi:type="dcterms:W3CDTF">2024-02-19T07:35:00Z</dcterms:created>
  <dcterms:modified xsi:type="dcterms:W3CDTF">2024-02-19T07:35:00Z</dcterms:modified>
</cp:coreProperties>
</file>