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E64" w:rsidRPr="004C58C5" w:rsidRDefault="003F4E64" w:rsidP="003F4E64">
      <w:pPr>
        <w:pStyle w:val="BodyText"/>
        <w:spacing w:after="0"/>
        <w:contextualSpacing/>
        <w:jc w:val="center"/>
        <w:rPr>
          <w:rFonts w:ascii="Bookman Old Style" w:hAnsi="Bookman Old Style" w:cs="Calibri"/>
          <w:b/>
          <w:color w:val="000000" w:themeColor="text1"/>
          <w:sz w:val="32"/>
          <w:szCs w:val="28"/>
          <w:u w:val="single"/>
        </w:rPr>
      </w:pPr>
      <w:r w:rsidRPr="004C58C5">
        <w:rPr>
          <w:rFonts w:ascii="Bookman Old Style" w:hAnsi="Bookman Old Style" w:cs="Calibri"/>
          <w:b/>
          <w:color w:val="000000" w:themeColor="text1"/>
          <w:sz w:val="32"/>
          <w:szCs w:val="28"/>
          <w:u w:val="single"/>
        </w:rPr>
        <w:t>ABSOLUTE SALE DEED</w:t>
      </w:r>
    </w:p>
    <w:p w:rsidR="003F4E64" w:rsidRPr="004C58C5" w:rsidRDefault="003F4E64" w:rsidP="003F4E64">
      <w:pPr>
        <w:ind w:left="720" w:right="299"/>
        <w:jc w:val="both"/>
        <w:rPr>
          <w:rFonts w:ascii="Bookman Old Style" w:hAnsi="Bookman Old Style" w:cs="Calibri"/>
          <w:color w:val="000000" w:themeColor="text1"/>
          <w:sz w:val="18"/>
          <w:szCs w:val="16"/>
        </w:rPr>
      </w:pPr>
    </w:p>
    <w:p w:rsidR="003F4E64" w:rsidRPr="009D2914" w:rsidRDefault="003F4E64" w:rsidP="003F4E64">
      <w:pPr>
        <w:pStyle w:val="BodyText"/>
        <w:spacing w:after="0"/>
        <w:ind w:left="270"/>
        <w:contextualSpacing/>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This </w:t>
      </w:r>
      <w:r w:rsidRPr="009D2914">
        <w:rPr>
          <w:rFonts w:ascii="Bookman Old Style" w:hAnsi="Bookman Old Style" w:cs="Calibri"/>
          <w:b/>
          <w:color w:val="000000" w:themeColor="text1"/>
        </w:rPr>
        <w:t>ABSOLUTE SALE DEED</w:t>
      </w:r>
      <w:r w:rsidR="00DD52B9">
        <w:rPr>
          <w:rFonts w:ascii="Bookman Old Style" w:hAnsi="Bookman Old Style" w:cs="Calibri"/>
          <w:b/>
          <w:color w:val="000000" w:themeColor="text1"/>
        </w:rPr>
        <w:t xml:space="preserve"> </w:t>
      </w:r>
      <w:r w:rsidRPr="009D2914">
        <w:rPr>
          <w:rFonts w:ascii="Bookman Old Style" w:hAnsi="Bookman Old Style" w:cs="Calibri"/>
          <w:color w:val="000000" w:themeColor="text1"/>
        </w:rPr>
        <w:t xml:space="preserve">is made in Mysore on this </w:t>
      </w:r>
      <w:r>
        <w:rPr>
          <w:rFonts w:ascii="Bookman Old Style" w:hAnsi="Bookman Old Style" w:cs="Calibri"/>
          <w:b/>
          <w:color w:val="000000" w:themeColor="text1"/>
        </w:rPr>
        <w:t>22</w:t>
      </w:r>
      <w:r>
        <w:rPr>
          <w:rFonts w:ascii="Bookman Old Style" w:hAnsi="Bookman Old Style" w:cs="Calibri"/>
          <w:b/>
          <w:color w:val="000000" w:themeColor="text1"/>
          <w:vertAlign w:val="superscript"/>
        </w:rPr>
        <w:t xml:space="preserve">nd </w:t>
      </w:r>
      <w:r>
        <w:rPr>
          <w:rFonts w:ascii="Bookman Old Style" w:hAnsi="Bookman Old Style" w:cs="Calibri"/>
          <w:color w:val="000000" w:themeColor="text1"/>
        </w:rPr>
        <w:t xml:space="preserve">day of September Two Thousand and Twenty-Three. </w:t>
      </w:r>
      <w:r>
        <w:rPr>
          <w:rFonts w:ascii="Bookman Old Style" w:hAnsi="Bookman Old Style" w:cs="Calibri"/>
          <w:b/>
          <w:color w:val="000000" w:themeColor="text1"/>
        </w:rPr>
        <w:t>(22/09/2023</w:t>
      </w:r>
      <w:r w:rsidRPr="000E1679">
        <w:rPr>
          <w:rFonts w:ascii="Bookman Old Style" w:hAnsi="Bookman Old Style" w:cs="Calibri"/>
          <w:b/>
          <w:color w:val="000000" w:themeColor="text1"/>
        </w:rPr>
        <w:t>)</w:t>
      </w:r>
    </w:p>
    <w:p w:rsidR="003F4E64" w:rsidRPr="009D2914" w:rsidRDefault="003F4E64" w:rsidP="003F4E64">
      <w:pPr>
        <w:ind w:left="720" w:right="299"/>
        <w:jc w:val="both"/>
        <w:rPr>
          <w:rFonts w:ascii="Bookman Old Style" w:hAnsi="Bookman Old Style" w:cs="Calibri"/>
          <w:color w:val="000000" w:themeColor="text1"/>
          <w:sz w:val="16"/>
          <w:szCs w:val="16"/>
        </w:rPr>
      </w:pPr>
    </w:p>
    <w:p w:rsidR="003F4E64" w:rsidRPr="009D2914" w:rsidRDefault="003F4E64" w:rsidP="003F4E64">
      <w:pPr>
        <w:ind w:right="299" w:firstLine="270"/>
        <w:jc w:val="both"/>
        <w:rPr>
          <w:rFonts w:ascii="Bookman Old Style" w:hAnsi="Bookman Old Style" w:cs="Calibri"/>
          <w:color w:val="000000" w:themeColor="text1"/>
        </w:rPr>
      </w:pPr>
      <w:r w:rsidRPr="009D2914">
        <w:rPr>
          <w:rFonts w:ascii="Bookman Old Style" w:hAnsi="Bookman Old Style" w:cs="Calibri"/>
          <w:color w:val="000000" w:themeColor="text1"/>
        </w:rPr>
        <w:t>BETWEEN:</w:t>
      </w:r>
    </w:p>
    <w:p w:rsidR="003F4E64" w:rsidRPr="009D2914" w:rsidRDefault="003F4E64" w:rsidP="003F4E64">
      <w:pPr>
        <w:ind w:left="720" w:right="299"/>
        <w:jc w:val="both"/>
        <w:rPr>
          <w:rFonts w:ascii="Bookman Old Style" w:hAnsi="Bookman Old Style" w:cs="Calibri"/>
          <w:color w:val="000000" w:themeColor="text1"/>
        </w:rPr>
      </w:pPr>
    </w:p>
    <w:p w:rsidR="003F4E64" w:rsidRPr="009D2914" w:rsidRDefault="003F4E64" w:rsidP="003F4E64">
      <w:pPr>
        <w:pStyle w:val="ListParagraph"/>
        <w:numPr>
          <w:ilvl w:val="0"/>
          <w:numId w:val="4"/>
        </w:numPr>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Sri. L.Basavaraju, S/o Late C .Lingaiah</w:t>
      </w:r>
    </w:p>
    <w:p w:rsidR="003F4E64" w:rsidRPr="009D2914" w:rsidRDefault="003F4E64" w:rsidP="003F4E64">
      <w:pPr>
        <w:ind w:left="851" w:firstLine="360"/>
        <w:jc w:val="both"/>
        <w:rPr>
          <w:rFonts w:ascii="Bookman Old Style" w:hAnsi="Bookman Old Style" w:cs="Calibri"/>
          <w:color w:val="000000" w:themeColor="text1"/>
        </w:rPr>
      </w:pPr>
      <w:r>
        <w:rPr>
          <w:rFonts w:ascii="Bookman Old Style" w:hAnsi="Bookman Old Style" w:cs="Calibri"/>
          <w:color w:val="000000" w:themeColor="text1"/>
          <w:lang w:val="en-IN"/>
        </w:rPr>
        <w:t>Aged about 82</w:t>
      </w:r>
      <w:r w:rsidRPr="009D2914">
        <w:rPr>
          <w:rFonts w:ascii="Bookman Old Style" w:hAnsi="Bookman Old Style" w:cs="Calibri"/>
          <w:color w:val="000000" w:themeColor="text1"/>
          <w:lang w:val="en-IN"/>
        </w:rPr>
        <w:t xml:space="preserve"> years,</w:t>
      </w:r>
      <w:r w:rsidRPr="009D2914">
        <w:rPr>
          <w:rFonts w:ascii="Bookman Old Style" w:hAnsi="Bookman Old Style" w:cs="Calibri"/>
          <w:color w:val="000000" w:themeColor="text1"/>
        </w:rPr>
        <w:t xml:space="preserve"> AADHAAR NO: 5013 7341 4876</w:t>
      </w:r>
    </w:p>
    <w:p w:rsidR="003F4E64" w:rsidRPr="009D2914" w:rsidRDefault="003F4E64" w:rsidP="003F4E64">
      <w:pPr>
        <w:jc w:val="both"/>
        <w:rPr>
          <w:rFonts w:ascii="Bookman Old Style" w:hAnsi="Bookman Old Style" w:cs="Calibri"/>
          <w:color w:val="000000" w:themeColor="text1"/>
          <w:sz w:val="16"/>
          <w:szCs w:val="16"/>
          <w:lang w:val="en-IN"/>
        </w:rPr>
      </w:pPr>
    </w:p>
    <w:p w:rsidR="003F4E64" w:rsidRPr="009D2914" w:rsidRDefault="003F4E64" w:rsidP="003F4E64">
      <w:pPr>
        <w:pStyle w:val="ListParagraph"/>
        <w:numPr>
          <w:ilvl w:val="0"/>
          <w:numId w:val="4"/>
        </w:numPr>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Smt.H.M.Bangaramma, W/o L.Basavaraju,</w:t>
      </w:r>
    </w:p>
    <w:p w:rsidR="003F4E64" w:rsidRPr="009D2914" w:rsidRDefault="003F4E64" w:rsidP="003F4E64">
      <w:pPr>
        <w:ind w:left="851"/>
        <w:jc w:val="both"/>
        <w:rPr>
          <w:rFonts w:ascii="Bookman Old Style" w:hAnsi="Bookman Old Style" w:cs="Calibri"/>
          <w:color w:val="000000" w:themeColor="text1"/>
          <w:lang w:val="en-IN"/>
        </w:rPr>
      </w:pPr>
      <w:r>
        <w:rPr>
          <w:rFonts w:ascii="Bookman Old Style" w:hAnsi="Bookman Old Style" w:cs="Calibri"/>
          <w:color w:val="000000" w:themeColor="text1"/>
          <w:lang w:val="en-IN"/>
        </w:rPr>
        <w:t xml:space="preserve">     Aged about 73</w:t>
      </w:r>
      <w:r w:rsidRPr="009D2914">
        <w:rPr>
          <w:rFonts w:ascii="Bookman Old Style" w:hAnsi="Bookman Old Style" w:cs="Calibri"/>
          <w:color w:val="000000" w:themeColor="text1"/>
          <w:lang w:val="en-IN"/>
        </w:rPr>
        <w:t xml:space="preserve"> years,</w:t>
      </w:r>
      <w:r w:rsidRPr="009D2914">
        <w:rPr>
          <w:rFonts w:ascii="Bookman Old Style" w:hAnsi="Bookman Old Style" w:cs="Calibri"/>
          <w:color w:val="000000" w:themeColor="text1"/>
        </w:rPr>
        <w:t xml:space="preserve"> AADHAAR NO: 8295 6152 0642</w:t>
      </w:r>
    </w:p>
    <w:p w:rsidR="003F4E64" w:rsidRPr="009D2914" w:rsidRDefault="003F4E64" w:rsidP="003F4E64">
      <w:pPr>
        <w:ind w:left="851"/>
        <w:jc w:val="both"/>
        <w:rPr>
          <w:rFonts w:ascii="Bookman Old Style" w:hAnsi="Bookman Old Style" w:cs="Calibri"/>
          <w:color w:val="000000" w:themeColor="text1"/>
          <w:sz w:val="16"/>
          <w:szCs w:val="16"/>
          <w:lang w:val="en-IN"/>
        </w:rPr>
      </w:pPr>
    </w:p>
    <w:p w:rsidR="003F4E64" w:rsidRPr="009D2914" w:rsidRDefault="003F4E64" w:rsidP="003F4E64">
      <w:pPr>
        <w:pStyle w:val="ListParagraph"/>
        <w:numPr>
          <w:ilvl w:val="0"/>
          <w:numId w:val="4"/>
        </w:numPr>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Sri.B.Rohith Kumar, S/o L.Basavaraju,</w:t>
      </w:r>
    </w:p>
    <w:p w:rsidR="003F4E64" w:rsidRPr="009D2914" w:rsidRDefault="003F4E64" w:rsidP="003F4E64">
      <w:pPr>
        <w:ind w:left="851" w:firstLine="360"/>
        <w:jc w:val="both"/>
        <w:rPr>
          <w:rFonts w:ascii="Bookman Old Style" w:hAnsi="Bookman Old Style" w:cs="Calibri"/>
          <w:color w:val="000000" w:themeColor="text1"/>
          <w:lang w:val="en-IN"/>
        </w:rPr>
      </w:pPr>
      <w:r>
        <w:rPr>
          <w:rFonts w:ascii="Bookman Old Style" w:hAnsi="Bookman Old Style" w:cs="Calibri"/>
          <w:color w:val="000000" w:themeColor="text1"/>
          <w:lang w:val="en-IN"/>
        </w:rPr>
        <w:t>Aged about 51</w:t>
      </w:r>
      <w:r w:rsidRPr="009D2914">
        <w:rPr>
          <w:rFonts w:ascii="Bookman Old Style" w:hAnsi="Bookman Old Style" w:cs="Calibri"/>
          <w:color w:val="000000" w:themeColor="text1"/>
          <w:lang w:val="en-IN"/>
        </w:rPr>
        <w:t>years,</w:t>
      </w:r>
      <w:r w:rsidRPr="009D2914">
        <w:rPr>
          <w:rFonts w:ascii="Bookman Old Style" w:hAnsi="Bookman Old Style" w:cs="Calibri"/>
          <w:color w:val="000000" w:themeColor="text1"/>
        </w:rPr>
        <w:t xml:space="preserve"> AADHAAR NO: 4419 7415 4216</w:t>
      </w:r>
    </w:p>
    <w:p w:rsidR="003F4E64" w:rsidRPr="009D2914" w:rsidRDefault="003F4E64" w:rsidP="003F4E64">
      <w:pPr>
        <w:jc w:val="both"/>
        <w:rPr>
          <w:rFonts w:ascii="Bookman Old Style" w:hAnsi="Bookman Old Style" w:cs="Calibri"/>
          <w:color w:val="000000" w:themeColor="text1"/>
          <w:sz w:val="16"/>
          <w:szCs w:val="16"/>
          <w:lang w:val="en-IN"/>
        </w:rPr>
      </w:pPr>
    </w:p>
    <w:p w:rsidR="003F4E64" w:rsidRPr="009D2914" w:rsidRDefault="003F4E64" w:rsidP="003F4E64">
      <w:pPr>
        <w:pStyle w:val="ListParagraph"/>
        <w:numPr>
          <w:ilvl w:val="0"/>
          <w:numId w:val="4"/>
        </w:numPr>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Smt.P.Kavitha, W/o  B.Rohith Kumar,</w:t>
      </w:r>
    </w:p>
    <w:p w:rsidR="003F4E64" w:rsidRPr="009D2914" w:rsidRDefault="003F4E64" w:rsidP="003F4E64">
      <w:pPr>
        <w:ind w:left="851"/>
        <w:jc w:val="both"/>
        <w:rPr>
          <w:rFonts w:ascii="Bookman Old Style" w:hAnsi="Bookman Old Style" w:cs="Calibri"/>
          <w:color w:val="000000" w:themeColor="text1"/>
          <w:lang w:val="en-IN"/>
        </w:rPr>
      </w:pPr>
      <w:r>
        <w:rPr>
          <w:rFonts w:ascii="Bookman Old Style" w:hAnsi="Bookman Old Style" w:cs="Calibri"/>
          <w:color w:val="000000" w:themeColor="text1"/>
          <w:lang w:val="en-IN"/>
        </w:rPr>
        <w:t xml:space="preserve">     Aged about 41</w:t>
      </w:r>
      <w:r w:rsidRPr="009D2914">
        <w:rPr>
          <w:rFonts w:ascii="Bookman Old Style" w:hAnsi="Bookman Old Style" w:cs="Calibri"/>
          <w:color w:val="000000" w:themeColor="text1"/>
          <w:lang w:val="en-IN"/>
        </w:rPr>
        <w:t>years,</w:t>
      </w:r>
      <w:r w:rsidRPr="009D2914">
        <w:rPr>
          <w:rFonts w:ascii="Bookman Old Style" w:hAnsi="Bookman Old Style" w:cs="Calibri"/>
          <w:color w:val="000000" w:themeColor="text1"/>
        </w:rPr>
        <w:t>AADHAAR NO: 3770 4793 9905</w:t>
      </w:r>
    </w:p>
    <w:p w:rsidR="003F4E64" w:rsidRPr="009D2914" w:rsidRDefault="003F4E64" w:rsidP="003F4E64">
      <w:pPr>
        <w:ind w:left="851"/>
        <w:jc w:val="both"/>
        <w:rPr>
          <w:rFonts w:ascii="Bookman Old Style" w:hAnsi="Bookman Old Style" w:cs="Calibri"/>
          <w:color w:val="000000" w:themeColor="text1"/>
          <w:sz w:val="16"/>
          <w:szCs w:val="16"/>
          <w:lang w:val="en-IN"/>
        </w:rPr>
      </w:pPr>
    </w:p>
    <w:p w:rsidR="003F4E64" w:rsidRPr="009D2914" w:rsidRDefault="003F4E64" w:rsidP="003F4E64">
      <w:pPr>
        <w:pStyle w:val="ListParagraph"/>
        <w:numPr>
          <w:ilvl w:val="0"/>
          <w:numId w:val="4"/>
        </w:numPr>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R. Chandana D/o B.Rohith Kumar,</w:t>
      </w:r>
    </w:p>
    <w:p w:rsidR="003F4E64" w:rsidRPr="009D2914" w:rsidRDefault="003F4E64" w:rsidP="003F4E64">
      <w:pPr>
        <w:ind w:left="851"/>
        <w:jc w:val="both"/>
        <w:rPr>
          <w:rFonts w:ascii="Bookman Old Style" w:hAnsi="Bookman Old Style" w:cs="Calibri"/>
          <w:color w:val="000000" w:themeColor="text1"/>
          <w:lang w:val="en-IN"/>
        </w:rPr>
      </w:pPr>
      <w:r>
        <w:rPr>
          <w:rFonts w:ascii="Bookman Old Style" w:hAnsi="Bookman Old Style" w:cs="Calibri"/>
          <w:color w:val="000000" w:themeColor="text1"/>
          <w:lang w:val="en-IN"/>
        </w:rPr>
        <w:t xml:space="preserve">     Aged about 14</w:t>
      </w:r>
      <w:r w:rsidRPr="009D2914">
        <w:rPr>
          <w:rFonts w:ascii="Bookman Old Style" w:hAnsi="Bookman Old Style" w:cs="Calibri"/>
          <w:color w:val="000000" w:themeColor="text1"/>
          <w:lang w:val="en-IN"/>
        </w:rPr>
        <w:t>years, since Minor</w:t>
      </w:r>
      <w:r>
        <w:rPr>
          <w:rFonts w:ascii="Bookman Old Style" w:hAnsi="Bookman Old Style" w:cs="Calibri"/>
          <w:color w:val="000000" w:themeColor="text1"/>
          <w:lang w:val="en-IN"/>
        </w:rPr>
        <w:t>, AADHAR No: 570967496217</w:t>
      </w:r>
    </w:p>
    <w:p w:rsidR="003F4E64" w:rsidRDefault="003F4E64" w:rsidP="003F4E64">
      <w:pPr>
        <w:jc w:val="both"/>
        <w:rPr>
          <w:rFonts w:ascii="Bookman Old Style" w:hAnsi="Bookman Old Style" w:cs="Calibri"/>
          <w:lang w:val="en-IN"/>
        </w:rPr>
      </w:pPr>
      <w:r>
        <w:rPr>
          <w:rFonts w:ascii="Bookman Old Style" w:hAnsi="Bookman Old Style" w:cs="Calibri"/>
          <w:lang w:val="en-IN"/>
        </w:rPr>
        <w:t xml:space="preserve">                represented by her Father and natural Guardian</w:t>
      </w:r>
    </w:p>
    <w:p w:rsidR="003F4E64" w:rsidRDefault="003F4E64" w:rsidP="003F4E64">
      <w:pPr>
        <w:ind w:left="851"/>
        <w:jc w:val="both"/>
        <w:rPr>
          <w:rFonts w:ascii="Bookman Old Style" w:hAnsi="Bookman Old Style" w:cs="Calibri"/>
          <w:lang w:val="en-IN"/>
        </w:rPr>
      </w:pPr>
      <w:r>
        <w:rPr>
          <w:rFonts w:ascii="Bookman Old Style" w:hAnsi="Bookman Old Style" w:cs="Calibri"/>
          <w:lang w:val="en-IN"/>
        </w:rPr>
        <w:t xml:space="preserve">     Sri. B RohithKumar</w:t>
      </w:r>
    </w:p>
    <w:p w:rsidR="003F4E64" w:rsidRPr="009D2914" w:rsidRDefault="003F4E64" w:rsidP="003F4E64">
      <w:pPr>
        <w:ind w:left="851"/>
        <w:jc w:val="both"/>
        <w:rPr>
          <w:rFonts w:ascii="Bookman Old Style" w:hAnsi="Bookman Old Style" w:cs="Calibri"/>
          <w:color w:val="000000" w:themeColor="text1"/>
          <w:sz w:val="16"/>
          <w:szCs w:val="16"/>
          <w:lang w:val="en-IN"/>
        </w:rPr>
      </w:pPr>
    </w:p>
    <w:p w:rsidR="003F4E64" w:rsidRPr="009D2914" w:rsidRDefault="003F4E64" w:rsidP="003F4E64">
      <w:pPr>
        <w:ind w:left="851"/>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6. R.Adithya, S/o B.Rohith Kumar,</w:t>
      </w:r>
    </w:p>
    <w:p w:rsidR="003F4E64" w:rsidRPr="009D2914" w:rsidRDefault="003F4E64" w:rsidP="003F4E64">
      <w:pPr>
        <w:ind w:left="851"/>
        <w:jc w:val="both"/>
        <w:rPr>
          <w:rFonts w:ascii="Bookman Old Style" w:hAnsi="Bookman Old Style" w:cs="Calibri"/>
          <w:color w:val="000000" w:themeColor="text1"/>
          <w:lang w:val="en-IN"/>
        </w:rPr>
      </w:pPr>
      <w:r>
        <w:rPr>
          <w:rFonts w:ascii="Bookman Old Style" w:hAnsi="Bookman Old Style" w:cs="Calibri"/>
          <w:color w:val="000000" w:themeColor="text1"/>
          <w:lang w:val="en-IN"/>
        </w:rPr>
        <w:t xml:space="preserve">    Aged about 11</w:t>
      </w:r>
      <w:r w:rsidRPr="009D2914">
        <w:rPr>
          <w:rFonts w:ascii="Bookman Old Style" w:hAnsi="Bookman Old Style" w:cs="Calibri"/>
          <w:color w:val="000000" w:themeColor="text1"/>
          <w:lang w:val="en-IN"/>
        </w:rPr>
        <w:t>, since Minor,</w:t>
      </w:r>
      <w:r>
        <w:rPr>
          <w:rFonts w:ascii="Bookman Old Style" w:hAnsi="Bookman Old Style" w:cs="Calibri"/>
          <w:color w:val="000000" w:themeColor="text1"/>
          <w:lang w:val="en-IN"/>
        </w:rPr>
        <w:t xml:space="preserve"> AADHAR NO:707089886313</w:t>
      </w:r>
    </w:p>
    <w:p w:rsidR="003F4E64" w:rsidRDefault="003F4E64" w:rsidP="003F4E64">
      <w:pPr>
        <w:ind w:left="851"/>
        <w:jc w:val="both"/>
        <w:rPr>
          <w:rFonts w:ascii="Bookman Old Style" w:hAnsi="Bookman Old Style" w:cs="Calibri"/>
          <w:lang w:val="en-IN"/>
        </w:rPr>
      </w:pPr>
      <w:r>
        <w:rPr>
          <w:rFonts w:ascii="Bookman Old Style" w:hAnsi="Bookman Old Style" w:cs="Calibri"/>
          <w:lang w:val="en-IN"/>
        </w:rPr>
        <w:t>represented by his Father and natural Guardian</w:t>
      </w:r>
    </w:p>
    <w:p w:rsidR="003F4E64" w:rsidRDefault="003F4E64" w:rsidP="003F4E64">
      <w:pPr>
        <w:ind w:left="851"/>
        <w:jc w:val="both"/>
        <w:rPr>
          <w:rFonts w:ascii="Bookman Old Style" w:hAnsi="Bookman Old Style" w:cs="Calibri"/>
          <w:lang w:val="en-IN"/>
        </w:rPr>
      </w:pPr>
      <w:r>
        <w:rPr>
          <w:rFonts w:ascii="Bookman Old Style" w:hAnsi="Bookman Old Style" w:cs="Calibri"/>
          <w:lang w:val="en-IN"/>
        </w:rPr>
        <w:t xml:space="preserve"> Sri. B Rohith Kumar</w:t>
      </w:r>
    </w:p>
    <w:p w:rsidR="003F4E64" w:rsidRPr="009D2914" w:rsidRDefault="003F4E64" w:rsidP="003F4E64">
      <w:pPr>
        <w:ind w:left="851"/>
        <w:jc w:val="both"/>
        <w:rPr>
          <w:rFonts w:ascii="Bookman Old Style" w:hAnsi="Bookman Old Style" w:cs="Calibri"/>
          <w:color w:val="000000" w:themeColor="text1"/>
          <w:lang w:val="en-IN"/>
        </w:rPr>
      </w:pPr>
    </w:p>
    <w:p w:rsidR="003F4E64" w:rsidRPr="009D2914" w:rsidRDefault="003F4E64" w:rsidP="003F4E64">
      <w:pPr>
        <w:ind w:left="851"/>
        <w:jc w:val="both"/>
        <w:rPr>
          <w:rFonts w:ascii="Bookman Old Style" w:hAnsi="Bookman Old Style" w:cs="Calibri"/>
          <w:color w:val="000000" w:themeColor="text1"/>
          <w:sz w:val="16"/>
          <w:szCs w:val="16"/>
          <w:lang w:val="en-IN"/>
        </w:rPr>
      </w:pPr>
    </w:p>
    <w:p w:rsidR="003F4E64" w:rsidRPr="009D2914" w:rsidRDefault="003F4E64" w:rsidP="003F4E64">
      <w:pPr>
        <w:ind w:left="851"/>
        <w:jc w:val="both"/>
        <w:rPr>
          <w:rFonts w:ascii="Bookman Old Style" w:hAnsi="Bookman Old Style" w:cs="Calibri"/>
          <w:color w:val="000000" w:themeColor="text1"/>
          <w:lang w:val="en-IN"/>
        </w:rPr>
      </w:pPr>
      <w:r>
        <w:rPr>
          <w:rFonts w:ascii="Bookman Old Style" w:hAnsi="Bookman Old Style" w:cs="Calibri"/>
          <w:color w:val="000000" w:themeColor="text1"/>
          <w:lang w:val="en-IN"/>
        </w:rPr>
        <w:t xml:space="preserve">Above </w:t>
      </w:r>
      <w:r w:rsidRPr="009D2914">
        <w:rPr>
          <w:rFonts w:ascii="Bookman Old Style" w:hAnsi="Bookman Old Style" w:cs="Calibri"/>
          <w:color w:val="000000" w:themeColor="text1"/>
          <w:lang w:val="en-IN"/>
        </w:rPr>
        <w:t>All residing at No:2, A Block ,1st stage,</w:t>
      </w:r>
    </w:p>
    <w:p w:rsidR="003F4E64" w:rsidRPr="009D2914" w:rsidRDefault="003F4E64" w:rsidP="003F4E64">
      <w:pPr>
        <w:ind w:left="851"/>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J P Nagar, Mysore south,</w:t>
      </w:r>
      <w:r>
        <w:rPr>
          <w:rFonts w:ascii="Bookman Old Style" w:hAnsi="Bookman Old Style" w:cs="Calibri"/>
          <w:color w:val="000000" w:themeColor="text1"/>
          <w:lang w:val="en-IN"/>
        </w:rPr>
        <w:t xml:space="preserve"> Mysore-57</w:t>
      </w:r>
      <w:r w:rsidRPr="009D2914">
        <w:rPr>
          <w:rFonts w:ascii="Bookman Old Style" w:hAnsi="Bookman Old Style" w:cs="Calibri"/>
          <w:color w:val="000000" w:themeColor="text1"/>
          <w:lang w:val="en-IN"/>
        </w:rPr>
        <w:t>0031</w:t>
      </w:r>
    </w:p>
    <w:p w:rsidR="003F4E64" w:rsidRPr="009D2914" w:rsidRDefault="003F4E64" w:rsidP="003F4E64">
      <w:pPr>
        <w:ind w:left="851"/>
        <w:jc w:val="both"/>
        <w:rPr>
          <w:rFonts w:ascii="Bookman Old Style" w:hAnsi="Bookman Old Style" w:cs="Calibri"/>
          <w:color w:val="000000" w:themeColor="text1"/>
          <w:sz w:val="16"/>
          <w:szCs w:val="16"/>
          <w:lang w:val="en-IN"/>
        </w:rPr>
      </w:pPr>
    </w:p>
    <w:p w:rsidR="003F4E64" w:rsidRPr="009D2914" w:rsidRDefault="003F4E64" w:rsidP="003F4E64">
      <w:pPr>
        <w:ind w:left="851"/>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The parties at Sl No:1 to 6 are Represented by their General Power of Attorney Holder</w:t>
      </w:r>
      <w:r w:rsidRPr="009D2914">
        <w:rPr>
          <w:rFonts w:ascii="Bookman Old Style" w:hAnsi="Bookman Old Style" w:cs="Calibri"/>
          <w:b/>
          <w:color w:val="000000" w:themeColor="text1"/>
        </w:rPr>
        <w:t xml:space="preserve">Sri.Suresha </w:t>
      </w:r>
      <w:r w:rsidRPr="009D2914">
        <w:rPr>
          <w:rFonts w:ascii="Bookman Old Style" w:hAnsi="Bookman Old Style" w:cs="Calibri"/>
          <w:color w:val="000000" w:themeColor="text1"/>
        </w:rPr>
        <w:t>and</w:t>
      </w:r>
      <w:r w:rsidRPr="009D2914">
        <w:rPr>
          <w:rFonts w:ascii="Bookman Old Style" w:hAnsi="Bookman Old Style" w:cs="Calibri"/>
          <w:b/>
          <w:color w:val="000000" w:themeColor="text1"/>
        </w:rPr>
        <w:t xml:space="preserve"> Sri. B.T.Mahesh</w:t>
      </w:r>
      <w:r w:rsidRPr="009D2914">
        <w:rPr>
          <w:rFonts w:ascii="Bookman Old Style" w:hAnsi="Bookman Old Style" w:cs="Calibri"/>
          <w:color w:val="000000" w:themeColor="text1"/>
        </w:rPr>
        <w:t xml:space="preserve"> ,the </w:t>
      </w:r>
      <w:r w:rsidRPr="009D2914">
        <w:rPr>
          <w:rFonts w:ascii="Bookman Old Style" w:hAnsi="Bookman Old Style" w:cs="Calibri"/>
          <w:color w:val="000000" w:themeColor="text1"/>
          <w:lang w:val="en-IN"/>
        </w:rPr>
        <w:t>General Power of Attorney dated:</w:t>
      </w:r>
      <w:r w:rsidRPr="009D2914">
        <w:rPr>
          <w:rFonts w:ascii="Bookman Old Style" w:hAnsi="Bookman Old Style" w:cs="Calibri"/>
          <w:color w:val="000000" w:themeColor="text1"/>
        </w:rPr>
        <w:t xml:space="preserve"> 18/11/2020, is  registered as </w:t>
      </w:r>
      <w:r w:rsidRPr="009D2914">
        <w:rPr>
          <w:rFonts w:ascii="Bookman Old Style" w:hAnsi="Bookman Old Style" w:cs="Calibri"/>
          <w:color w:val="000000" w:themeColor="text1"/>
          <w:lang w:val="en-IN"/>
        </w:rPr>
        <w:t>Document No: MYW-4-00185-2020-21,CD NO:MYWD582 at Sub-Registrar office,Mysore West.</w:t>
      </w:r>
    </w:p>
    <w:p w:rsidR="003F4E64" w:rsidRPr="009D2914" w:rsidRDefault="003F4E64" w:rsidP="003F4E64">
      <w:pPr>
        <w:ind w:left="851"/>
        <w:jc w:val="both"/>
        <w:rPr>
          <w:rFonts w:ascii="Bookman Old Style" w:hAnsi="Bookman Old Style" w:cs="Calibri"/>
          <w:color w:val="000000" w:themeColor="text1"/>
        </w:rPr>
      </w:pPr>
      <w:r w:rsidRPr="009D2914">
        <w:rPr>
          <w:rFonts w:ascii="Bookman Old Style" w:hAnsi="Bookman Old Style" w:cs="Calibri"/>
          <w:color w:val="000000" w:themeColor="text1"/>
        </w:rPr>
        <w:lastRenderedPageBreak/>
        <w:t>Hereinafter called as “</w:t>
      </w:r>
      <w:r w:rsidRPr="009D2914">
        <w:rPr>
          <w:rFonts w:ascii="Bookman Old Style" w:hAnsi="Bookman Old Style" w:cs="Calibri"/>
          <w:b/>
          <w:color w:val="000000" w:themeColor="text1"/>
        </w:rPr>
        <w:t>THE OWNER”</w:t>
      </w:r>
      <w:r w:rsidRPr="009D2914">
        <w:rPr>
          <w:rFonts w:ascii="Bookman Old Style" w:hAnsi="Bookman Old Style" w:cs="Calibri"/>
          <w:color w:val="000000" w:themeColor="text1"/>
        </w:rPr>
        <w:t xml:space="preserve"> which expression shall unless repugnant to the context mean and include his heirs, legal representatives, administrators, executors and assigns of the One Part:</w:t>
      </w:r>
    </w:p>
    <w:p w:rsidR="003F4E64" w:rsidRPr="009D2914" w:rsidRDefault="003F4E64" w:rsidP="003F4E64">
      <w:pPr>
        <w:ind w:left="720" w:right="299"/>
        <w:jc w:val="both"/>
        <w:rPr>
          <w:rFonts w:ascii="Bookman Old Style" w:hAnsi="Bookman Old Style" w:cs="Calibri"/>
          <w:color w:val="000000" w:themeColor="text1"/>
          <w:sz w:val="16"/>
          <w:szCs w:val="16"/>
        </w:rPr>
      </w:pPr>
    </w:p>
    <w:p w:rsidR="003F4E64" w:rsidRPr="009D2914" w:rsidRDefault="003F4E64" w:rsidP="003F4E64">
      <w:pPr>
        <w:ind w:firstLine="709"/>
        <w:jc w:val="both"/>
        <w:rPr>
          <w:rFonts w:ascii="Bookman Old Style" w:hAnsi="Bookman Old Style" w:cs="Calibri"/>
          <w:b/>
          <w:color w:val="000000" w:themeColor="text1"/>
        </w:rPr>
      </w:pPr>
      <w:r w:rsidRPr="009D2914">
        <w:rPr>
          <w:rFonts w:ascii="Bookman Old Style" w:hAnsi="Bookman Old Style" w:cs="Calibri"/>
          <w:b/>
          <w:color w:val="000000" w:themeColor="text1"/>
        </w:rPr>
        <w:t>1. Sri.Suresha,</w:t>
      </w:r>
    </w:p>
    <w:p w:rsidR="003F4E64" w:rsidRPr="009D2914" w:rsidRDefault="003F4E64" w:rsidP="003F4E64">
      <w:pPr>
        <w:ind w:left="709"/>
        <w:jc w:val="both"/>
        <w:rPr>
          <w:rFonts w:ascii="Bookman Old Style" w:hAnsi="Bookman Old Style" w:cs="Calibri"/>
          <w:color w:val="000000" w:themeColor="text1"/>
        </w:rPr>
      </w:pPr>
      <w:r w:rsidRPr="009D2914">
        <w:rPr>
          <w:rFonts w:ascii="Bookman Old Style" w:hAnsi="Bookman Old Style" w:cs="Calibri"/>
          <w:color w:val="000000" w:themeColor="text1"/>
        </w:rPr>
        <w:t>S/</w:t>
      </w:r>
      <w:r>
        <w:rPr>
          <w:rFonts w:ascii="Bookman Old Style" w:hAnsi="Bookman Old Style" w:cs="Calibri"/>
          <w:color w:val="000000" w:themeColor="text1"/>
        </w:rPr>
        <w:t>o</w:t>
      </w:r>
      <w:r w:rsidRPr="009D2914">
        <w:rPr>
          <w:rFonts w:ascii="Bookman Old Style" w:hAnsi="Bookman Old Style" w:cs="Calibri"/>
          <w:color w:val="000000" w:themeColor="text1"/>
        </w:rPr>
        <w:t>Marigowda , Aged about 45 years ,</w:t>
      </w:r>
    </w:p>
    <w:p w:rsidR="003F4E64" w:rsidRPr="009D2914" w:rsidRDefault="003F4E64" w:rsidP="003F4E64">
      <w:pPr>
        <w:ind w:left="709"/>
        <w:jc w:val="both"/>
        <w:rPr>
          <w:rFonts w:ascii="Bookman Old Style" w:hAnsi="Bookman Old Style" w:cs="Calibri"/>
          <w:color w:val="000000" w:themeColor="text1"/>
        </w:rPr>
      </w:pPr>
      <w:r>
        <w:rPr>
          <w:rFonts w:ascii="Bookman Old Style" w:hAnsi="Bookman Old Style" w:cs="Calibri"/>
          <w:color w:val="000000" w:themeColor="text1"/>
        </w:rPr>
        <w:t>Residing at</w:t>
      </w:r>
      <w:r w:rsidRPr="009D2914">
        <w:rPr>
          <w:rFonts w:ascii="Bookman Old Style" w:hAnsi="Bookman Old Style" w:cs="Calibri"/>
          <w:color w:val="000000" w:themeColor="text1"/>
        </w:rPr>
        <w:t xml:space="preserve"> No.83, KamadhenuRoad,Bogadi,Mysore -570026</w:t>
      </w:r>
    </w:p>
    <w:p w:rsidR="003F4E64" w:rsidRPr="009D2914" w:rsidRDefault="003F4E64" w:rsidP="003F4E64">
      <w:pPr>
        <w:ind w:left="709"/>
        <w:jc w:val="both"/>
        <w:rPr>
          <w:rFonts w:ascii="Bookman Old Style" w:hAnsi="Bookman Old Style" w:cs="Calibri"/>
          <w:color w:val="000000" w:themeColor="text1"/>
        </w:rPr>
      </w:pPr>
      <w:r w:rsidRPr="009D2914">
        <w:rPr>
          <w:rFonts w:ascii="Bookman Old Style" w:hAnsi="Bookman Old Style" w:cs="Calibri"/>
          <w:color w:val="000000" w:themeColor="text1"/>
        </w:rPr>
        <w:t>AADHAAR NO: 7617 0539 5046, PAN NO: AWRPS6934Q</w:t>
      </w:r>
    </w:p>
    <w:p w:rsidR="003F4E64" w:rsidRPr="009D2914" w:rsidRDefault="003F4E64" w:rsidP="003F4E64">
      <w:pPr>
        <w:ind w:left="709"/>
        <w:jc w:val="both"/>
        <w:rPr>
          <w:rFonts w:ascii="Bookman Old Style" w:hAnsi="Bookman Old Style" w:cs="Calibri"/>
          <w:color w:val="000000" w:themeColor="text1"/>
        </w:rPr>
      </w:pPr>
    </w:p>
    <w:p w:rsidR="003F4E64" w:rsidRPr="009D2914" w:rsidRDefault="003F4E64" w:rsidP="003F4E64">
      <w:pPr>
        <w:ind w:left="709"/>
        <w:jc w:val="both"/>
        <w:rPr>
          <w:rFonts w:ascii="Bookman Old Style" w:hAnsi="Bookman Old Style" w:cs="Calibri"/>
          <w:color w:val="000000" w:themeColor="text1"/>
        </w:rPr>
      </w:pPr>
      <w:r w:rsidRPr="009D2914">
        <w:rPr>
          <w:rFonts w:ascii="Bookman Old Style" w:hAnsi="Bookman Old Style" w:cs="Calibri"/>
          <w:b/>
          <w:color w:val="000000" w:themeColor="text1"/>
        </w:rPr>
        <w:t>2. Sri. B.T.Mahesh</w:t>
      </w:r>
      <w:r w:rsidRPr="009D2914">
        <w:rPr>
          <w:rFonts w:ascii="Bookman Old Style" w:hAnsi="Bookman Old Style" w:cs="Calibri"/>
          <w:color w:val="000000" w:themeColor="text1"/>
        </w:rPr>
        <w:t xml:space="preserve">, </w:t>
      </w:r>
    </w:p>
    <w:p w:rsidR="003F4E64" w:rsidRPr="009D2914" w:rsidRDefault="003F4E64" w:rsidP="003F4E64">
      <w:pPr>
        <w:ind w:left="709"/>
        <w:jc w:val="both"/>
        <w:rPr>
          <w:rFonts w:ascii="Bookman Old Style" w:hAnsi="Bookman Old Style" w:cs="Calibri"/>
          <w:color w:val="000000" w:themeColor="text1"/>
        </w:rPr>
      </w:pPr>
      <w:r w:rsidRPr="009D2914">
        <w:rPr>
          <w:rFonts w:ascii="Bookman Old Style" w:hAnsi="Bookman Old Style" w:cs="Calibri"/>
          <w:color w:val="000000" w:themeColor="text1"/>
        </w:rPr>
        <w:t>S/o Late Thammana, Aged about 42 years,</w:t>
      </w:r>
    </w:p>
    <w:p w:rsidR="003F4E64" w:rsidRPr="009D2914" w:rsidRDefault="003F4E64" w:rsidP="003F4E64">
      <w:pPr>
        <w:ind w:left="709"/>
        <w:jc w:val="both"/>
        <w:rPr>
          <w:rFonts w:ascii="Bookman Old Style" w:hAnsi="Bookman Old Style" w:cs="Calibri"/>
          <w:color w:val="000000" w:themeColor="text1"/>
        </w:rPr>
      </w:pPr>
      <w:r>
        <w:rPr>
          <w:rFonts w:ascii="Bookman Old Style" w:hAnsi="Bookman Old Style" w:cs="Calibri"/>
          <w:color w:val="000000" w:themeColor="text1"/>
        </w:rPr>
        <w:t xml:space="preserve">Residing at </w:t>
      </w:r>
      <w:r w:rsidRPr="009D2914">
        <w:rPr>
          <w:rFonts w:ascii="Bookman Old Style" w:hAnsi="Bookman Old Style" w:cs="Calibri"/>
          <w:color w:val="000000" w:themeColor="text1"/>
        </w:rPr>
        <w:t>Ward No:7, 5</w:t>
      </w:r>
      <w:r w:rsidRPr="009D2914">
        <w:rPr>
          <w:rFonts w:ascii="Bookman Old Style" w:hAnsi="Bookman Old Style" w:cs="Calibri"/>
          <w:color w:val="000000" w:themeColor="text1"/>
          <w:vertAlign w:val="superscript"/>
        </w:rPr>
        <w:t>th</w:t>
      </w:r>
      <w:r w:rsidRPr="009D2914">
        <w:rPr>
          <w:rFonts w:ascii="Bookman Old Style" w:hAnsi="Bookman Old Style" w:cs="Calibri"/>
          <w:color w:val="000000" w:themeColor="text1"/>
        </w:rPr>
        <w:t xml:space="preserve">Cross,Adarshnagar, Mysore Road, </w:t>
      </w:r>
    </w:p>
    <w:p w:rsidR="003F4E64" w:rsidRPr="009D2914" w:rsidRDefault="003F4E64" w:rsidP="003F4E64">
      <w:pPr>
        <w:ind w:left="70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Channarayapatna Taluk, Hassan District-573116 </w:t>
      </w:r>
    </w:p>
    <w:p w:rsidR="003F4E64" w:rsidRPr="009D2914" w:rsidRDefault="003F4E64" w:rsidP="003F4E64">
      <w:pPr>
        <w:ind w:left="709"/>
        <w:jc w:val="both"/>
        <w:rPr>
          <w:rFonts w:ascii="Bookman Old Style" w:hAnsi="Bookman Old Style" w:cs="Calibri"/>
          <w:color w:val="000000" w:themeColor="text1"/>
        </w:rPr>
      </w:pPr>
      <w:r w:rsidRPr="009D2914">
        <w:rPr>
          <w:rFonts w:ascii="Bookman Old Style" w:hAnsi="Bookman Old Style" w:cs="Calibri"/>
          <w:color w:val="000000" w:themeColor="text1"/>
        </w:rPr>
        <w:t>AADHAAR NO: 2229 2788 4783, PAN NO: AKLPM4383K</w:t>
      </w:r>
    </w:p>
    <w:p w:rsidR="003F4E64" w:rsidRPr="009D2914" w:rsidRDefault="003F4E64" w:rsidP="003F4E64">
      <w:pPr>
        <w:tabs>
          <w:tab w:val="left" w:pos="3451"/>
        </w:tabs>
        <w:jc w:val="both"/>
        <w:rPr>
          <w:rFonts w:ascii="Bookman Old Style" w:hAnsi="Bookman Old Style" w:cs="Calibri"/>
          <w:color w:val="000000" w:themeColor="text1"/>
          <w:sz w:val="16"/>
          <w:szCs w:val="16"/>
          <w:lang w:val="en-IN"/>
        </w:rPr>
      </w:pPr>
    </w:p>
    <w:p w:rsidR="003F4E64" w:rsidRPr="009D2914" w:rsidRDefault="003F4E64" w:rsidP="003F4E64">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Herein after together called as “</w:t>
      </w:r>
      <w:r w:rsidRPr="009D2914">
        <w:rPr>
          <w:rFonts w:ascii="Bookman Old Style" w:hAnsi="Bookman Old Style" w:cs="Calibri"/>
          <w:b/>
          <w:color w:val="000000" w:themeColor="text1"/>
        </w:rPr>
        <w:t>DEVELOPER”</w:t>
      </w:r>
      <w:r w:rsidRPr="00F366F2">
        <w:rPr>
          <w:rFonts w:ascii="Bookman Old Style" w:hAnsi="Bookman Old Style" w:cs="Calibri"/>
          <w:color w:val="000000" w:themeColor="text1"/>
        </w:rPr>
        <w:t>a registered partnership firm named as M/s S.M.Developers represented by both the partners as said above</w:t>
      </w:r>
      <w:r w:rsidRPr="009D2914">
        <w:rPr>
          <w:rFonts w:ascii="Bookman Old Style" w:hAnsi="Bookman Old Style" w:cs="Calibri"/>
          <w:color w:val="000000" w:themeColor="text1"/>
        </w:rPr>
        <w:t>which expression shall unless repugnant to the context mean and include his heirs, legal representatives, administrators, executors and assigns of the One Part:</w:t>
      </w:r>
    </w:p>
    <w:p w:rsidR="003F4E64" w:rsidRPr="009D2914" w:rsidRDefault="003F4E64" w:rsidP="003F4E64">
      <w:pPr>
        <w:ind w:left="720" w:right="299"/>
        <w:jc w:val="both"/>
        <w:rPr>
          <w:rFonts w:ascii="Bookman Old Style" w:hAnsi="Bookman Old Style" w:cs="Calibri"/>
          <w:color w:val="000000" w:themeColor="text1"/>
          <w:sz w:val="16"/>
          <w:szCs w:val="16"/>
        </w:rPr>
      </w:pPr>
    </w:p>
    <w:p w:rsidR="003F4E64" w:rsidRPr="009D2914" w:rsidRDefault="003F4E64" w:rsidP="003F4E64">
      <w:pPr>
        <w:ind w:left="720" w:right="299"/>
        <w:jc w:val="both"/>
        <w:rPr>
          <w:rFonts w:ascii="Bookman Old Style" w:hAnsi="Bookman Old Style" w:cs="Calibri"/>
          <w:b/>
          <w:color w:val="000000" w:themeColor="text1"/>
        </w:rPr>
      </w:pPr>
      <w:r w:rsidRPr="009D2914">
        <w:rPr>
          <w:rFonts w:ascii="Bookman Old Style" w:hAnsi="Bookman Old Style" w:cs="Calibri"/>
          <w:color w:val="000000" w:themeColor="text1"/>
        </w:rPr>
        <w:t xml:space="preserve">The </w:t>
      </w:r>
      <w:r w:rsidRPr="009D2914">
        <w:rPr>
          <w:rFonts w:ascii="Bookman Old Style" w:hAnsi="Bookman Old Style" w:cs="Calibri"/>
          <w:b/>
          <w:color w:val="000000" w:themeColor="text1"/>
        </w:rPr>
        <w:t xml:space="preserve">“THE OWNER” </w:t>
      </w:r>
      <w:r w:rsidRPr="009D2914">
        <w:rPr>
          <w:rFonts w:ascii="Bookman Old Style" w:hAnsi="Bookman Old Style" w:cs="Calibri"/>
          <w:color w:val="000000" w:themeColor="text1"/>
        </w:rPr>
        <w:t>and the</w:t>
      </w:r>
      <w:r>
        <w:rPr>
          <w:rFonts w:ascii="Bookman Old Style" w:hAnsi="Bookman Old Style" w:cs="Calibri"/>
          <w:b/>
          <w:color w:val="000000" w:themeColor="text1"/>
        </w:rPr>
        <w:t xml:space="preserve"> “DEVELOPER</w:t>
      </w:r>
      <w:r w:rsidRPr="009D2914">
        <w:rPr>
          <w:rFonts w:ascii="Bookman Old Style" w:hAnsi="Bookman Old Style" w:cs="Calibri"/>
          <w:b/>
          <w:color w:val="000000" w:themeColor="text1"/>
        </w:rPr>
        <w:t xml:space="preserve">” </w:t>
      </w:r>
      <w:r w:rsidRPr="009D2914">
        <w:rPr>
          <w:rFonts w:ascii="Bookman Old Style" w:hAnsi="Bookman Old Style" w:cs="Calibri"/>
          <w:color w:val="000000" w:themeColor="text1"/>
        </w:rPr>
        <w:t xml:space="preserve">are together called as </w:t>
      </w:r>
      <w:r>
        <w:rPr>
          <w:rFonts w:ascii="Bookman Old Style" w:hAnsi="Bookman Old Style" w:cs="Calibri"/>
          <w:b/>
          <w:color w:val="000000" w:themeColor="text1"/>
        </w:rPr>
        <w:t>“FIRST PARTY”</w:t>
      </w:r>
    </w:p>
    <w:p w:rsidR="003F4E64" w:rsidRPr="009D2914" w:rsidRDefault="003F4E64" w:rsidP="003F4E64">
      <w:pPr>
        <w:ind w:left="720" w:right="299"/>
        <w:jc w:val="both"/>
        <w:rPr>
          <w:rFonts w:ascii="Bookman Old Style" w:hAnsi="Bookman Old Style" w:cs="Calibri"/>
          <w:color w:val="000000" w:themeColor="text1"/>
          <w:sz w:val="16"/>
          <w:szCs w:val="16"/>
        </w:rPr>
      </w:pPr>
    </w:p>
    <w:p w:rsidR="003F4E64" w:rsidRPr="009D2914" w:rsidRDefault="003F4E64" w:rsidP="003F4E64">
      <w:pPr>
        <w:ind w:left="720" w:right="299"/>
        <w:jc w:val="center"/>
        <w:rPr>
          <w:rFonts w:ascii="Bookman Old Style" w:hAnsi="Bookman Old Style" w:cs="Calibri"/>
          <w:color w:val="000000" w:themeColor="text1"/>
        </w:rPr>
      </w:pPr>
      <w:r w:rsidRPr="009D2914">
        <w:rPr>
          <w:rFonts w:ascii="Bookman Old Style" w:hAnsi="Bookman Old Style" w:cs="Calibri"/>
          <w:color w:val="000000" w:themeColor="text1"/>
        </w:rPr>
        <w:t>AND</w:t>
      </w:r>
    </w:p>
    <w:p w:rsidR="003F4E64" w:rsidRPr="007D5A83" w:rsidRDefault="003F4E64" w:rsidP="003F4E64">
      <w:pPr>
        <w:ind w:left="720" w:right="299"/>
        <w:jc w:val="both"/>
        <w:rPr>
          <w:rFonts w:ascii="Bookman Old Style" w:hAnsi="Bookman Old Style" w:cs="Calibri"/>
          <w:b/>
          <w:color w:val="000000" w:themeColor="text1"/>
          <w:sz w:val="16"/>
          <w:szCs w:val="16"/>
        </w:rPr>
      </w:pPr>
    </w:p>
    <w:p w:rsidR="003F4E64" w:rsidRPr="00A453C4" w:rsidRDefault="003F4E64" w:rsidP="003F4E64">
      <w:pPr>
        <w:ind w:left="720" w:right="299"/>
        <w:jc w:val="both"/>
        <w:rPr>
          <w:rFonts w:ascii="Bookman Old Style" w:hAnsi="Bookman Old Style" w:cs="Calibri"/>
          <w:b/>
        </w:rPr>
      </w:pPr>
      <w:r>
        <w:rPr>
          <w:rFonts w:ascii="Bookman Old Style" w:hAnsi="Bookman Old Style" w:cs="Calibri"/>
          <w:b/>
        </w:rPr>
        <w:t xml:space="preserve">Sri. PRASHANTH CHINNAPPA MANGALI </w:t>
      </w:r>
    </w:p>
    <w:p w:rsidR="003F4E64" w:rsidRPr="00A453C4" w:rsidRDefault="003F4E64" w:rsidP="003F4E64">
      <w:pPr>
        <w:ind w:left="720" w:right="299"/>
        <w:jc w:val="both"/>
        <w:rPr>
          <w:rFonts w:ascii="Bookman Old Style" w:hAnsi="Bookman Old Style" w:cs="Calibri"/>
          <w:bCs/>
        </w:rPr>
      </w:pPr>
      <w:r>
        <w:rPr>
          <w:rFonts w:ascii="Bookman Old Style" w:hAnsi="Bookman Old Style" w:cs="Calibri"/>
          <w:bCs/>
        </w:rPr>
        <w:t>Aged about 37</w:t>
      </w:r>
      <w:r w:rsidRPr="00A453C4">
        <w:rPr>
          <w:rFonts w:ascii="Bookman Old Style" w:hAnsi="Bookman Old Style" w:cs="Calibri"/>
          <w:bCs/>
        </w:rPr>
        <w:t xml:space="preserve"> years</w:t>
      </w:r>
    </w:p>
    <w:p w:rsidR="003F4E64" w:rsidRPr="004A6794" w:rsidRDefault="003F4E64" w:rsidP="003F4E64">
      <w:pPr>
        <w:ind w:right="299"/>
        <w:jc w:val="both"/>
        <w:rPr>
          <w:rFonts w:ascii="Bookman Old Style" w:hAnsi="Bookman Old Style" w:cs="Calibri"/>
          <w:bCs/>
        </w:rPr>
      </w:pPr>
      <w:r>
        <w:rPr>
          <w:rFonts w:ascii="Bookman Old Style" w:hAnsi="Bookman Old Style" w:cs="Calibri"/>
          <w:bCs/>
        </w:rPr>
        <w:t xml:space="preserve">          S/o Sri. M B Chinnappa,</w:t>
      </w:r>
    </w:p>
    <w:p w:rsidR="003F4E64" w:rsidRDefault="003F4E64" w:rsidP="003F4E64">
      <w:pPr>
        <w:ind w:left="720" w:right="299"/>
        <w:jc w:val="both"/>
        <w:rPr>
          <w:rFonts w:ascii="Bookman Old Style" w:hAnsi="Bookman Old Style" w:cs="Calibri"/>
          <w:bCs/>
        </w:rPr>
      </w:pPr>
      <w:r>
        <w:rPr>
          <w:rFonts w:ascii="Bookman Old Style" w:hAnsi="Bookman Old Style" w:cs="Calibri"/>
          <w:bCs/>
        </w:rPr>
        <w:t>“Neelakrupa” Near Inspection Bungalow,</w:t>
      </w:r>
    </w:p>
    <w:p w:rsidR="003F4E64" w:rsidRPr="004A6794" w:rsidRDefault="003F4E64" w:rsidP="003F4E64">
      <w:pPr>
        <w:ind w:left="720" w:right="299"/>
        <w:jc w:val="both"/>
        <w:rPr>
          <w:rFonts w:ascii="Bookman Old Style" w:hAnsi="Bookman Old Style" w:cs="Calibri"/>
          <w:bCs/>
        </w:rPr>
      </w:pPr>
      <w:r>
        <w:rPr>
          <w:rFonts w:ascii="Bookman Old Style" w:hAnsi="Bookman Old Style" w:cs="Calibri"/>
          <w:bCs/>
        </w:rPr>
        <w:t>Somawarpet, Kodagu District – 571 236.</w:t>
      </w:r>
    </w:p>
    <w:p w:rsidR="003F4E64" w:rsidRPr="00A453C4" w:rsidRDefault="003F4E64" w:rsidP="003F4E64">
      <w:pPr>
        <w:ind w:left="720" w:right="299"/>
        <w:jc w:val="both"/>
        <w:rPr>
          <w:rFonts w:ascii="Bookman Old Style" w:hAnsi="Bookman Old Style" w:cs="Calibri"/>
        </w:rPr>
      </w:pPr>
      <w:r w:rsidRPr="00A453C4">
        <w:rPr>
          <w:rFonts w:ascii="Bookman Old Style" w:hAnsi="Bookman Old Style" w:cs="Calibri"/>
        </w:rPr>
        <w:t>Aadha</w:t>
      </w:r>
      <w:r>
        <w:rPr>
          <w:rFonts w:ascii="Bookman Old Style" w:hAnsi="Bookman Old Style" w:cs="Calibri"/>
        </w:rPr>
        <w:t>a</w:t>
      </w:r>
      <w:r w:rsidRPr="00A453C4">
        <w:rPr>
          <w:rFonts w:ascii="Bookman Old Style" w:hAnsi="Bookman Old Style" w:cs="Calibri"/>
        </w:rPr>
        <w:t>r No:</w:t>
      </w:r>
      <w:r>
        <w:rPr>
          <w:rFonts w:ascii="Bookman Old Style" w:hAnsi="Bookman Old Style" w:cs="Calibri"/>
        </w:rPr>
        <w:t xml:space="preserve"> 5327 8286 1758.</w:t>
      </w:r>
    </w:p>
    <w:p w:rsidR="003F4E64" w:rsidRPr="00A453C4" w:rsidRDefault="003F4E64" w:rsidP="003F4E64">
      <w:pPr>
        <w:ind w:left="720" w:right="299"/>
        <w:jc w:val="both"/>
        <w:rPr>
          <w:rFonts w:ascii="Bookman Old Style" w:hAnsi="Bookman Old Style" w:cs="Calibri"/>
        </w:rPr>
      </w:pPr>
      <w:r>
        <w:rPr>
          <w:rFonts w:ascii="Bookman Old Style" w:hAnsi="Bookman Old Style" w:cs="Calibri"/>
        </w:rPr>
        <w:t>Pan No: CUNPP8188F.</w:t>
      </w:r>
    </w:p>
    <w:p w:rsidR="003F4E64" w:rsidRPr="009D2914" w:rsidRDefault="003F4E64" w:rsidP="003F4E64">
      <w:pPr>
        <w:pStyle w:val="Default"/>
        <w:rPr>
          <w:rFonts w:cs="Calibri"/>
          <w:color w:val="000000" w:themeColor="text1"/>
          <w:sz w:val="16"/>
          <w:szCs w:val="16"/>
        </w:rPr>
      </w:pPr>
    </w:p>
    <w:p w:rsidR="003F4E64" w:rsidRPr="009D2914" w:rsidRDefault="003F4E64" w:rsidP="003F4E64">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lastRenderedPageBreak/>
        <w:t xml:space="preserve">Herein after called as the </w:t>
      </w:r>
      <w:r w:rsidRPr="009D2914">
        <w:rPr>
          <w:rFonts w:ascii="Bookman Old Style" w:hAnsi="Bookman Old Style" w:cs="Calibri"/>
          <w:b/>
          <w:color w:val="000000" w:themeColor="text1"/>
        </w:rPr>
        <w:t>PURCHASER</w:t>
      </w:r>
      <w:r w:rsidRPr="009D2914">
        <w:rPr>
          <w:rFonts w:ascii="Bookman Old Style" w:hAnsi="Bookman Old Style" w:cs="Calibri"/>
          <w:color w:val="000000" w:themeColor="text1"/>
        </w:rPr>
        <w:t xml:space="preserve"> /</w:t>
      </w:r>
      <w:r w:rsidRPr="009D2914">
        <w:rPr>
          <w:rFonts w:ascii="Bookman Old Style" w:hAnsi="Bookman Old Style" w:cs="Calibri"/>
          <w:b/>
          <w:color w:val="000000" w:themeColor="text1"/>
        </w:rPr>
        <w:t xml:space="preserve"> THE SECOND PARTY</w:t>
      </w:r>
      <w:r w:rsidRPr="009D2914">
        <w:rPr>
          <w:rFonts w:ascii="Bookman Old Style" w:hAnsi="Bookman Old Style" w:cs="Calibri"/>
          <w:color w:val="000000" w:themeColor="text1"/>
        </w:rPr>
        <w:t xml:space="preserve"> unless repugnant to the context mean and include their successors-in-interest and assigns of the Other Part:</w:t>
      </w:r>
    </w:p>
    <w:p w:rsidR="003F4E64" w:rsidRPr="009D2914" w:rsidRDefault="003F4E64" w:rsidP="003F4E64">
      <w:pPr>
        <w:ind w:left="720" w:right="299"/>
        <w:jc w:val="both"/>
        <w:rPr>
          <w:rFonts w:ascii="Bookman Old Style" w:hAnsi="Bookman Old Style" w:cs="Calibri"/>
          <w:color w:val="000000" w:themeColor="text1"/>
          <w:sz w:val="16"/>
          <w:szCs w:val="16"/>
        </w:rPr>
      </w:pPr>
    </w:p>
    <w:p w:rsidR="003F4E64" w:rsidRPr="009D2914" w:rsidRDefault="003F4E64" w:rsidP="003F4E64">
      <w:pPr>
        <w:ind w:left="709"/>
        <w:jc w:val="both"/>
        <w:rPr>
          <w:rFonts w:ascii="Bookman Old Style" w:hAnsi="Bookman Old Style" w:cs="Calibri"/>
          <w:color w:val="000000" w:themeColor="text1"/>
          <w:u w:val="single"/>
        </w:rPr>
      </w:pPr>
      <w:r w:rsidRPr="009D2914">
        <w:rPr>
          <w:rFonts w:ascii="Bookman Old Style" w:hAnsi="Bookman Old Style" w:cs="Calibri"/>
          <w:color w:val="000000" w:themeColor="text1"/>
          <w:u w:val="single"/>
        </w:rPr>
        <w:t>INTERPRETATION:</w:t>
      </w:r>
    </w:p>
    <w:p w:rsidR="003F4E64" w:rsidRPr="009D2914" w:rsidRDefault="003F4E64" w:rsidP="003F4E64">
      <w:pPr>
        <w:ind w:left="709"/>
        <w:jc w:val="both"/>
        <w:rPr>
          <w:rFonts w:ascii="Bookman Old Style" w:hAnsi="Bookman Old Style" w:cs="Calibri"/>
          <w:color w:val="000000" w:themeColor="text1"/>
        </w:rPr>
      </w:pPr>
      <w:r w:rsidRPr="009D2914">
        <w:rPr>
          <w:rFonts w:ascii="Bookman Old Style" w:hAnsi="Bookman Old Style" w:cs="Calibri"/>
          <w:color w:val="000000" w:themeColor="text1"/>
        </w:rPr>
        <w:t>In the interpretation the words and expression shall have the following meanings unless excluded by the subject to the context.</w:t>
      </w:r>
    </w:p>
    <w:p w:rsidR="003F4E64" w:rsidRPr="009D2914" w:rsidRDefault="003F4E64" w:rsidP="003F4E64">
      <w:pPr>
        <w:ind w:left="709"/>
        <w:jc w:val="both"/>
        <w:rPr>
          <w:rFonts w:ascii="Bookman Old Style" w:hAnsi="Bookman Old Style" w:cs="Calibri"/>
          <w:color w:val="000000" w:themeColor="text1"/>
          <w:sz w:val="16"/>
          <w:szCs w:val="16"/>
        </w:rPr>
      </w:pPr>
    </w:p>
    <w:p w:rsidR="003F4E64" w:rsidRPr="009D2914" w:rsidRDefault="003F4E64" w:rsidP="003F4E64">
      <w:pPr>
        <w:pStyle w:val="ListParagraph"/>
        <w:spacing w:after="200" w:line="276" w:lineRule="auto"/>
        <w:ind w:left="709"/>
        <w:contextualSpacing/>
        <w:jc w:val="both"/>
        <w:rPr>
          <w:rFonts w:ascii="Bookman Old Style" w:hAnsi="Bookman Old Style" w:cs="Calibri"/>
          <w:color w:val="000000" w:themeColor="text1"/>
        </w:rPr>
      </w:pPr>
      <w:r w:rsidRPr="009D2914">
        <w:rPr>
          <w:rFonts w:ascii="Bookman Old Style" w:hAnsi="Bookman Old Style" w:cs="Calibri"/>
          <w:color w:val="000000" w:themeColor="text1"/>
        </w:rPr>
        <w:t>1. Words imparting masculine gender shall also include the feminine gender.</w:t>
      </w:r>
    </w:p>
    <w:p w:rsidR="003F4E64" w:rsidRPr="009D2914" w:rsidRDefault="003F4E64" w:rsidP="003F4E64">
      <w:pPr>
        <w:pStyle w:val="ListParagraph"/>
        <w:spacing w:after="200" w:line="276" w:lineRule="auto"/>
        <w:ind w:left="709"/>
        <w:contextualSpacing/>
        <w:jc w:val="both"/>
        <w:rPr>
          <w:rFonts w:ascii="Bookman Old Style" w:hAnsi="Bookman Old Style" w:cs="Calibri"/>
          <w:color w:val="000000" w:themeColor="text1"/>
          <w:sz w:val="16"/>
          <w:szCs w:val="16"/>
        </w:rPr>
      </w:pPr>
    </w:p>
    <w:p w:rsidR="003F4E64" w:rsidRPr="009D2914" w:rsidRDefault="003F4E64" w:rsidP="003F4E64">
      <w:pPr>
        <w:pStyle w:val="ListParagraph"/>
        <w:spacing w:after="200" w:line="276" w:lineRule="auto"/>
        <w:ind w:left="709"/>
        <w:contextualSpacing/>
        <w:jc w:val="both"/>
        <w:rPr>
          <w:rFonts w:ascii="Bookman Old Style" w:hAnsi="Bookman Old Style" w:cs="Calibri"/>
          <w:color w:val="000000" w:themeColor="text1"/>
        </w:rPr>
      </w:pPr>
      <w:r w:rsidRPr="009D2914">
        <w:rPr>
          <w:rFonts w:ascii="Bookman Old Style" w:hAnsi="Bookman Old Style" w:cs="Calibri"/>
          <w:color w:val="000000" w:themeColor="text1"/>
        </w:rPr>
        <w:t>2. Words imparting the singular shall also include the plural and vice-versa.</w:t>
      </w:r>
    </w:p>
    <w:p w:rsidR="003F4E64" w:rsidRPr="009D2914" w:rsidRDefault="003F4E64" w:rsidP="003F4E64">
      <w:pPr>
        <w:pStyle w:val="ListParagraph"/>
        <w:ind w:left="709"/>
        <w:jc w:val="both"/>
        <w:rPr>
          <w:rFonts w:ascii="Bookman Old Style" w:hAnsi="Bookman Old Style" w:cs="Calibri"/>
          <w:color w:val="000000" w:themeColor="text1"/>
          <w:sz w:val="16"/>
          <w:szCs w:val="16"/>
        </w:rPr>
      </w:pPr>
    </w:p>
    <w:p w:rsidR="003F4E64" w:rsidRPr="009D2914" w:rsidRDefault="003F4E64" w:rsidP="003F4E64">
      <w:pPr>
        <w:pStyle w:val="ListParagraph"/>
        <w:spacing w:after="200" w:line="276" w:lineRule="auto"/>
        <w:ind w:right="299"/>
        <w:contextualSpacing/>
        <w:jc w:val="both"/>
        <w:rPr>
          <w:rFonts w:ascii="Bookman Old Style" w:hAnsi="Bookman Old Style" w:cs="Calibri"/>
          <w:color w:val="000000" w:themeColor="text1"/>
          <w:u w:val="single"/>
        </w:rPr>
      </w:pPr>
      <w:r w:rsidRPr="009D2914">
        <w:rPr>
          <w:rFonts w:ascii="Bookman Old Style" w:hAnsi="Bookman Old Style" w:cs="Calibri"/>
          <w:color w:val="000000" w:themeColor="text1"/>
          <w:u w:val="single"/>
        </w:rPr>
        <w:t>TITLE TO THE SCHEDULE A PROPERTY:</w:t>
      </w:r>
    </w:p>
    <w:p w:rsidR="003F4E64" w:rsidRPr="009D2914" w:rsidRDefault="003F4E64" w:rsidP="003F4E64">
      <w:pPr>
        <w:ind w:left="720" w:right="299"/>
        <w:jc w:val="both"/>
        <w:rPr>
          <w:rFonts w:ascii="Bookman Old Style" w:hAnsi="Bookman Old Style" w:cs="Calibri"/>
          <w:color w:val="000000" w:themeColor="text1"/>
          <w:u w:val="single"/>
        </w:rPr>
      </w:pPr>
      <w:r w:rsidRPr="009D2914">
        <w:rPr>
          <w:rFonts w:ascii="Bookman Old Style" w:hAnsi="Bookman Old Style" w:cs="Calibri"/>
          <w:color w:val="000000" w:themeColor="text1"/>
          <w:u w:val="single"/>
        </w:rPr>
        <w:t xml:space="preserve">1. Land bearing Survey No: </w:t>
      </w:r>
      <w:r w:rsidRPr="009D2914">
        <w:rPr>
          <w:rFonts w:ascii="Bookman Old Style" w:hAnsi="Bookman Old Style" w:cs="Calibri"/>
          <w:b/>
          <w:color w:val="000000" w:themeColor="text1"/>
          <w:u w:val="single"/>
        </w:rPr>
        <w:t>80/1:</w:t>
      </w:r>
    </w:p>
    <w:p w:rsidR="003F4E64" w:rsidRPr="009D2914" w:rsidRDefault="003F4E64" w:rsidP="003F4E64">
      <w:pPr>
        <w:ind w:left="720" w:right="299"/>
        <w:jc w:val="both"/>
        <w:rPr>
          <w:rFonts w:ascii="Bookman Old Style" w:hAnsi="Bookman Old Style" w:cs="Calibri"/>
          <w:color w:val="000000" w:themeColor="text1"/>
          <w:sz w:val="16"/>
          <w:szCs w:val="16"/>
          <w:u w:val="single"/>
        </w:rPr>
      </w:pPr>
    </w:p>
    <w:p w:rsidR="003F4E64" w:rsidRPr="009D2914" w:rsidRDefault="003F4E64" w:rsidP="003F4E64">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Whereas the schedule property bearing survey No: 80 ,initially measured 5 Acre  excluding 19 GuntasKarab land was originally granted to One  Chakranarasaiah as per order dated:10/06/1939. The said Chakranarasaiah has sold 1 Acre 10 Guntas out of 5 Acre  excluding 19 GuntasKarab land to one Marigowda S/</w:t>
      </w:r>
      <w:r>
        <w:rPr>
          <w:rFonts w:ascii="Bookman Old Style" w:hAnsi="Bookman Old Style" w:cs="Calibri"/>
          <w:color w:val="000000" w:themeColor="text1"/>
        </w:rPr>
        <w:t>o</w:t>
      </w:r>
      <w:r w:rsidRPr="009D2914">
        <w:rPr>
          <w:rFonts w:ascii="Bookman Old Style" w:hAnsi="Bookman Old Style" w:cs="Calibri"/>
          <w:color w:val="000000" w:themeColor="text1"/>
        </w:rPr>
        <w:t>Ningegowda through registered sale Deed dated : 02/05/1973, which was registered as Vide Document No: 961/73-74 , at sub-Registrar office, Mysore Taluk and later Marigowda S/</w:t>
      </w:r>
      <w:r>
        <w:rPr>
          <w:rFonts w:ascii="Bookman Old Style" w:hAnsi="Bookman Old Style" w:cs="Calibri"/>
          <w:color w:val="000000" w:themeColor="text1"/>
        </w:rPr>
        <w:t>o</w:t>
      </w:r>
      <w:r w:rsidRPr="009D2914">
        <w:rPr>
          <w:rFonts w:ascii="Bookman Old Style" w:hAnsi="Bookman Old Style" w:cs="Calibri"/>
          <w:color w:val="000000" w:themeColor="text1"/>
        </w:rPr>
        <w:t>Ningegowda has sold 1 Acre 10 Guntas to one Jogaiah @ Kullegowda through registered sale Deed Dated: 25/01/1978, which was registered as Document No:1133,Vol:579 ,Page:188-190, at sub-Registrar office, Mysore Taluk and the land was podded and new survey No:80/1 was given . Later Jogaiah @ Kullegowda has sold this  1 Acre 10 Guntas in survey No:80/1 to P.L.Vishwanath S/</w:t>
      </w:r>
      <w:r>
        <w:rPr>
          <w:rFonts w:ascii="Bookman Old Style" w:hAnsi="Bookman Old Style" w:cs="Calibri"/>
          <w:color w:val="000000" w:themeColor="text1"/>
        </w:rPr>
        <w:t>o</w:t>
      </w:r>
      <w:r w:rsidRPr="009D2914">
        <w:rPr>
          <w:rFonts w:ascii="Bookman Old Style" w:hAnsi="Bookman Old Style" w:cs="Calibri"/>
          <w:color w:val="000000" w:themeColor="text1"/>
        </w:rPr>
        <w:t xml:space="preserve">C.Lingaiah through registered sale Deed Dated : 16/05/1997, which was registered as Document No:908,Vol. 1578,Page 32-35,Book-I, at sub-Registrar office,Mysore North. That the  P.L.Vishwanath S/o C.Lingaiah has executed Release Deed Dated: 19/02/2000 in favour of his brother </w:t>
      </w:r>
      <w:r w:rsidRPr="009D2914">
        <w:rPr>
          <w:rFonts w:ascii="Bookman Old Style" w:hAnsi="Bookman Old Style" w:cs="Calibri"/>
          <w:color w:val="000000" w:themeColor="text1"/>
        </w:rPr>
        <w:lastRenderedPageBreak/>
        <w:t>L.Basavaraju S/</w:t>
      </w:r>
      <w:r>
        <w:rPr>
          <w:rFonts w:ascii="Bookman Old Style" w:hAnsi="Bookman Old Style" w:cs="Calibri"/>
          <w:color w:val="000000" w:themeColor="text1"/>
        </w:rPr>
        <w:t>o C.Lingaiah</w:t>
      </w:r>
      <w:r w:rsidRPr="009D2914">
        <w:rPr>
          <w:rFonts w:ascii="Bookman Old Style" w:hAnsi="Bookman Old Style" w:cs="Calibri"/>
          <w:color w:val="000000" w:themeColor="text1"/>
        </w:rPr>
        <w:t>,which is registered as Document No:6342 ,Vol:1888 ,Page:39-42,Book-1 at Sub-Registrar office,Mysore North. Further L.Basavaraju S/o C.Lingaiah has executed Gift Deed dated: 06</w:t>
      </w:r>
      <w:r>
        <w:rPr>
          <w:rFonts w:ascii="Bookman Old Style" w:hAnsi="Bookman Old Style" w:cs="Calibri"/>
          <w:color w:val="000000" w:themeColor="text1"/>
        </w:rPr>
        <w:t>/08/</w:t>
      </w:r>
      <w:r w:rsidRPr="009D2914">
        <w:rPr>
          <w:rFonts w:ascii="Bookman Old Style" w:hAnsi="Bookman Old Style" w:cs="Calibri"/>
          <w:color w:val="000000" w:themeColor="text1"/>
        </w:rPr>
        <w:t>2012 in favour of his son B.Roithkumar S/o L.Basavaraju, which is registered as Vide Document No:MYN-1-12987-2012-2013,CD No: MYND334. Hence the B.Rohithkumar S/o L.Basavaraju are the present land owner of the “A” Schedule property bearing survey No: 80/1.The said is converted to residential purpose and Necessary layout plan is obtained from Rural Town Planning Department.</w:t>
      </w:r>
    </w:p>
    <w:p w:rsidR="003F4E64" w:rsidRPr="009D2914" w:rsidRDefault="003F4E64" w:rsidP="003F4E64">
      <w:pPr>
        <w:ind w:left="720" w:right="299"/>
        <w:jc w:val="both"/>
        <w:rPr>
          <w:rFonts w:ascii="Bookman Old Style" w:hAnsi="Bookman Old Style" w:cs="Calibri"/>
          <w:color w:val="000000" w:themeColor="text1"/>
          <w:sz w:val="16"/>
          <w:szCs w:val="16"/>
        </w:rPr>
      </w:pPr>
    </w:p>
    <w:p w:rsidR="003F4E64" w:rsidRPr="009D2914" w:rsidRDefault="003F4E64" w:rsidP="003F4E64">
      <w:pPr>
        <w:numPr>
          <w:ilvl w:val="0"/>
          <w:numId w:val="1"/>
        </w:numPr>
        <w:ind w:right="299"/>
        <w:jc w:val="both"/>
        <w:rPr>
          <w:rFonts w:ascii="Bookman Old Style" w:hAnsi="Bookman Old Style" w:cs="Calibri"/>
          <w:color w:val="000000" w:themeColor="text1"/>
          <w:u w:val="single"/>
        </w:rPr>
      </w:pPr>
      <w:r w:rsidRPr="009D2914">
        <w:rPr>
          <w:rFonts w:ascii="Bookman Old Style" w:hAnsi="Bookman Old Style" w:cs="Calibri"/>
          <w:color w:val="000000" w:themeColor="text1"/>
          <w:u w:val="single"/>
        </w:rPr>
        <w:t xml:space="preserve">Land bearing Survey No: </w:t>
      </w:r>
      <w:r w:rsidRPr="009D2914">
        <w:rPr>
          <w:rFonts w:ascii="Bookman Old Style" w:hAnsi="Bookman Old Style" w:cs="Calibri"/>
          <w:b/>
          <w:color w:val="000000" w:themeColor="text1"/>
          <w:u w:val="single"/>
        </w:rPr>
        <w:t>80/2:</w:t>
      </w:r>
    </w:p>
    <w:p w:rsidR="003F4E64" w:rsidRPr="009D2914" w:rsidRDefault="003F4E64" w:rsidP="003F4E64">
      <w:pPr>
        <w:ind w:left="1069" w:right="299"/>
        <w:jc w:val="both"/>
        <w:rPr>
          <w:rFonts w:ascii="Bookman Old Style" w:hAnsi="Bookman Old Style" w:cs="Calibri"/>
          <w:color w:val="000000" w:themeColor="text1"/>
          <w:sz w:val="16"/>
          <w:szCs w:val="16"/>
        </w:rPr>
      </w:pPr>
    </w:p>
    <w:p w:rsidR="003F4E64" w:rsidRPr="009D2914" w:rsidRDefault="003F4E64" w:rsidP="003F4E64">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Whereas the schedule property bearing survey No: 80 ,initially measured 5 Acre  excluding 19 GuntasKarab land was originally granted to One  Chakranarasaiah as per order dated: 10/06/1939. Later one Hanumanthaiah @ Chikkahidaiah, S/o ChakkaradoddaiahanaNarasaiah has sold 1 Acre 10 Guntas out of 5 Acre  excluding 19 GuntasKarab land to one Doddathammegowda S/o Joggegowda @ Parvathegowda through sale Deed dated:15/04/1974, Vide Document No:182,Vol:492,page:84-86 at Sub-Registrar office,Mysore Taluk. Later Doddathammegowda S/o Joggegowda @ Parvathegowda has sold to Puttaswamygowda S/o Bettegowda through registered sale Deed Dated:30</w:t>
      </w:r>
      <w:r>
        <w:rPr>
          <w:rFonts w:ascii="Bookman Old Style" w:hAnsi="Bookman Old Style" w:cs="Calibri"/>
          <w:color w:val="000000" w:themeColor="text1"/>
        </w:rPr>
        <w:t>/</w:t>
      </w:r>
      <w:r w:rsidRPr="009D2914">
        <w:rPr>
          <w:rFonts w:ascii="Bookman Old Style" w:hAnsi="Bookman Old Style" w:cs="Calibri"/>
          <w:color w:val="000000" w:themeColor="text1"/>
        </w:rPr>
        <w:t>01</w:t>
      </w:r>
      <w:r>
        <w:rPr>
          <w:rFonts w:ascii="Bookman Old Style" w:hAnsi="Bookman Old Style" w:cs="Calibri"/>
          <w:color w:val="000000" w:themeColor="text1"/>
        </w:rPr>
        <w:t>/</w:t>
      </w:r>
      <w:r w:rsidRPr="009D2914">
        <w:rPr>
          <w:rFonts w:ascii="Bookman Old Style" w:hAnsi="Bookman Old Style" w:cs="Calibri"/>
          <w:color w:val="000000" w:themeColor="text1"/>
        </w:rPr>
        <w:t>1989 ,which is registered as Document No:1151/1988-89,Vol:774,Page:116-118 at Sub-Registrar office, Mysore Taluk. Later the land was podded and new survey No:80/2 is given. Later Puttaswamygowda S/o Bettegowda has sold to Manju</w:t>
      </w:r>
      <w:r>
        <w:rPr>
          <w:rFonts w:ascii="Bookman Old Style" w:hAnsi="Bookman Old Style" w:cs="Calibri"/>
          <w:color w:val="000000" w:themeColor="text1"/>
        </w:rPr>
        <w:t>la</w:t>
      </w:r>
      <w:r w:rsidRPr="009D2914">
        <w:rPr>
          <w:rFonts w:ascii="Bookman Old Style" w:hAnsi="Bookman Old Style" w:cs="Calibri"/>
          <w:color w:val="000000" w:themeColor="text1"/>
        </w:rPr>
        <w:t xml:space="preserve"> W/o M.Seetharamu through registered sale Deed Dated: 20</w:t>
      </w:r>
      <w:r>
        <w:rPr>
          <w:rFonts w:ascii="Bookman Old Style" w:hAnsi="Bookman Old Style" w:cs="Calibri"/>
          <w:color w:val="000000" w:themeColor="text1"/>
        </w:rPr>
        <w:t>/</w:t>
      </w:r>
      <w:r w:rsidRPr="009D2914">
        <w:rPr>
          <w:rFonts w:ascii="Bookman Old Style" w:hAnsi="Bookman Old Style" w:cs="Calibri"/>
          <w:color w:val="000000" w:themeColor="text1"/>
        </w:rPr>
        <w:t>06</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1997 ,which is registered as Document No:1797/1997-99,Vol:1585,Page:206-209 at Sub-Registrar office,Mysore North. Later Manjula W/o M.Seetharamu has sold her  1 Acre 10 Guntas in survey No:80/2 to P.L.Vishwanath S/o C.Lingaiah through registered sale Deed Dated :16/10/1999, which was registered as Document No:3682,Vol. 1844,Page 4-8,Book-I, at sub-Registrar office,Mysore North. That the P.L.Vishwanath S/o C.Lingaiah has executed Release Deed </w:t>
      </w:r>
      <w:r w:rsidRPr="009D2914">
        <w:rPr>
          <w:rFonts w:ascii="Bookman Old Style" w:hAnsi="Bookman Old Style" w:cs="Calibri"/>
          <w:color w:val="000000" w:themeColor="text1"/>
        </w:rPr>
        <w:lastRenderedPageBreak/>
        <w:t>Dated: 19</w:t>
      </w:r>
      <w:r>
        <w:rPr>
          <w:rFonts w:ascii="Bookman Old Style" w:hAnsi="Bookman Old Style" w:cs="Calibri"/>
          <w:color w:val="000000" w:themeColor="text1"/>
        </w:rPr>
        <w:t>/</w:t>
      </w:r>
      <w:r w:rsidRPr="009D2914">
        <w:rPr>
          <w:rFonts w:ascii="Bookman Old Style" w:hAnsi="Bookman Old Style" w:cs="Calibri"/>
          <w:color w:val="000000" w:themeColor="text1"/>
        </w:rPr>
        <w:t>02</w:t>
      </w:r>
      <w:r>
        <w:rPr>
          <w:rFonts w:ascii="Bookman Old Style" w:hAnsi="Bookman Old Style" w:cs="Calibri"/>
          <w:color w:val="000000" w:themeColor="text1"/>
        </w:rPr>
        <w:t>/</w:t>
      </w:r>
      <w:r w:rsidRPr="009D2914">
        <w:rPr>
          <w:rFonts w:ascii="Bookman Old Style" w:hAnsi="Bookman Old Style" w:cs="Calibri"/>
          <w:color w:val="000000" w:themeColor="text1"/>
        </w:rPr>
        <w:t>2000 in favour of his brother L.Basavaraju S/o C.Lingaiah, which is registered as Document No:6342 ,Vol:1888 ,Page:39-42,Book-1 at Sub-Registrar office,Mysore North. Further L.Basavaraju S/o C.Lingaiah has executed Gift Deed dated:06</w:t>
      </w:r>
      <w:r>
        <w:rPr>
          <w:rFonts w:ascii="Bookman Old Style" w:hAnsi="Bookman Old Style" w:cs="Calibri"/>
          <w:color w:val="000000" w:themeColor="text1"/>
        </w:rPr>
        <w:t>/</w:t>
      </w:r>
      <w:r w:rsidRPr="009D2914">
        <w:rPr>
          <w:rFonts w:ascii="Bookman Old Style" w:hAnsi="Bookman Old Style" w:cs="Calibri"/>
          <w:color w:val="000000" w:themeColor="text1"/>
        </w:rPr>
        <w:t>08</w:t>
      </w:r>
      <w:r>
        <w:rPr>
          <w:rFonts w:ascii="Bookman Old Style" w:hAnsi="Bookman Old Style" w:cs="Calibri"/>
          <w:color w:val="000000" w:themeColor="text1"/>
        </w:rPr>
        <w:t>/</w:t>
      </w:r>
      <w:r w:rsidRPr="009D2914">
        <w:rPr>
          <w:rFonts w:ascii="Bookman Old Style" w:hAnsi="Bookman Old Style" w:cs="Calibri"/>
          <w:color w:val="000000" w:themeColor="text1"/>
        </w:rPr>
        <w:t>2012 in favour of his son B.Roithkumar S/o L.Basavaraju,which is registered as Document No:MYN-1-12987-2012-2013,CD No:MYND334. Hence the B.Rohithkumar S/o L.Basavaraju are the present land owner of the “A” Schedule property bearing survey No: 80/2. The said is converted to residential purpose and Necessary layout plan is obtained from Rural Town Planning Department.</w:t>
      </w:r>
    </w:p>
    <w:p w:rsidR="003F4E64" w:rsidRPr="009D2914" w:rsidRDefault="003F4E64" w:rsidP="003F4E64">
      <w:pPr>
        <w:ind w:left="720" w:right="299"/>
        <w:jc w:val="both"/>
        <w:rPr>
          <w:rFonts w:ascii="Bookman Old Style" w:hAnsi="Bookman Old Style" w:cs="Calibri"/>
          <w:color w:val="000000" w:themeColor="text1"/>
          <w:sz w:val="16"/>
          <w:szCs w:val="16"/>
        </w:rPr>
      </w:pPr>
    </w:p>
    <w:p w:rsidR="003F4E64" w:rsidRPr="009D2914" w:rsidRDefault="003F4E64" w:rsidP="003F4E64">
      <w:pPr>
        <w:numPr>
          <w:ilvl w:val="0"/>
          <w:numId w:val="1"/>
        </w:numPr>
        <w:ind w:right="299"/>
        <w:jc w:val="both"/>
        <w:rPr>
          <w:rFonts w:ascii="Bookman Old Style" w:hAnsi="Bookman Old Style" w:cs="Calibri"/>
          <w:color w:val="000000" w:themeColor="text1"/>
          <w:u w:val="single"/>
        </w:rPr>
      </w:pPr>
      <w:r w:rsidRPr="009D2914">
        <w:rPr>
          <w:rFonts w:ascii="Bookman Old Style" w:hAnsi="Bookman Old Style" w:cs="Calibri"/>
          <w:color w:val="000000" w:themeColor="text1"/>
          <w:u w:val="single"/>
        </w:rPr>
        <w:t>Land bearing Survey No:</w:t>
      </w:r>
      <w:r w:rsidRPr="009D2914">
        <w:rPr>
          <w:rFonts w:ascii="Bookman Old Style" w:hAnsi="Bookman Old Style" w:cs="Calibri"/>
          <w:b/>
          <w:color w:val="000000" w:themeColor="text1"/>
          <w:u w:val="single"/>
        </w:rPr>
        <w:t>80/3:</w:t>
      </w:r>
    </w:p>
    <w:p w:rsidR="003F4E64" w:rsidRPr="009D2914" w:rsidRDefault="003F4E64" w:rsidP="003F4E64">
      <w:pPr>
        <w:ind w:left="1069" w:right="299"/>
        <w:jc w:val="both"/>
        <w:rPr>
          <w:rFonts w:ascii="Bookman Old Style" w:hAnsi="Bookman Old Style" w:cs="Calibri"/>
          <w:color w:val="000000" w:themeColor="text1"/>
          <w:sz w:val="16"/>
          <w:szCs w:val="16"/>
        </w:rPr>
      </w:pPr>
    </w:p>
    <w:p w:rsidR="003F4E64" w:rsidRPr="009D2914" w:rsidRDefault="003F4E64" w:rsidP="003F4E64">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Whereas the schedule property bearing survey No: 80 ,initially measured </w:t>
      </w:r>
      <w:smartTag w:uri="urn:schemas-microsoft-com:office:smarttags" w:element="metricconverter">
        <w:smartTagPr>
          <w:attr w:name="ProductID" w:val="5 Acre"/>
        </w:smartTagPr>
        <w:r w:rsidRPr="009D2914">
          <w:rPr>
            <w:rFonts w:ascii="Bookman Old Style" w:hAnsi="Bookman Old Style" w:cs="Calibri"/>
            <w:color w:val="000000" w:themeColor="text1"/>
          </w:rPr>
          <w:t>5 Acre</w:t>
        </w:r>
      </w:smartTag>
      <w:r w:rsidRPr="009D2914">
        <w:rPr>
          <w:rFonts w:ascii="Bookman Old Style" w:hAnsi="Bookman Old Style" w:cs="Calibri"/>
          <w:color w:val="000000" w:themeColor="text1"/>
        </w:rPr>
        <w:t xml:space="preserve">  excluding 19 GuntasKarab land was originally granted to One  Chakranarasaiah as per order dated:10</w:t>
      </w:r>
      <w:r>
        <w:rPr>
          <w:rFonts w:ascii="Bookman Old Style" w:hAnsi="Bookman Old Style" w:cs="Calibri"/>
          <w:color w:val="000000" w:themeColor="text1"/>
        </w:rPr>
        <w:t>/</w:t>
      </w:r>
      <w:r w:rsidRPr="009D2914">
        <w:rPr>
          <w:rFonts w:ascii="Bookman Old Style" w:hAnsi="Bookman Old Style" w:cs="Calibri"/>
          <w:color w:val="000000" w:themeColor="text1"/>
        </w:rPr>
        <w:t>06</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1939. Later on the death of Chakranarasaiah through MR No:2/89-90 the Katha of the property to an extent of </w:t>
      </w:r>
      <w:smartTag w:uri="urn:schemas-microsoft-com:office:smarttags" w:element="metricconverter">
        <w:smartTagPr>
          <w:attr w:name="ProductID" w:val="2 Acre"/>
        </w:smartTagPr>
        <w:r w:rsidRPr="009D2914">
          <w:rPr>
            <w:rFonts w:ascii="Bookman Old Style" w:hAnsi="Bookman Old Style" w:cs="Calibri"/>
            <w:color w:val="000000" w:themeColor="text1"/>
          </w:rPr>
          <w:t>2 Acre</w:t>
        </w:r>
      </w:smartTag>
      <w:r w:rsidRPr="009D2914">
        <w:rPr>
          <w:rFonts w:ascii="Bookman Old Style" w:hAnsi="Bookman Old Style" w:cs="Calibri"/>
          <w:color w:val="000000" w:themeColor="text1"/>
        </w:rPr>
        <w:t xml:space="preserve"> 20 Guntas out of </w:t>
      </w:r>
      <w:smartTag w:uri="urn:schemas-microsoft-com:office:smarttags" w:element="metricconverter">
        <w:smartTagPr>
          <w:attr w:name="ProductID" w:val="5 Acre"/>
        </w:smartTagPr>
        <w:r w:rsidRPr="009D2914">
          <w:rPr>
            <w:rFonts w:ascii="Bookman Old Style" w:hAnsi="Bookman Old Style" w:cs="Calibri"/>
            <w:color w:val="000000" w:themeColor="text1"/>
          </w:rPr>
          <w:t>5 Acre</w:t>
        </w:r>
      </w:smartTag>
      <w:r w:rsidRPr="009D2914">
        <w:rPr>
          <w:rFonts w:ascii="Bookman Old Style" w:hAnsi="Bookman Old Style" w:cs="Calibri"/>
          <w:color w:val="000000" w:themeColor="text1"/>
        </w:rPr>
        <w:t xml:space="preserve">  excluding 19 GuntasKarab land has been changed to the joint name of Narasimhaiah S/o Late Chakaranarasaiah (</w:t>
      </w:r>
      <w:smartTag w:uri="urn:schemas-microsoft-com:office:smarttags" w:element="metricconverter">
        <w:smartTagPr>
          <w:attr w:name="ProductID" w:val="1 Acre"/>
        </w:smartTagPr>
        <w:r w:rsidRPr="009D2914">
          <w:rPr>
            <w:rFonts w:ascii="Bookman Old Style" w:hAnsi="Bookman Old Style" w:cs="Calibri"/>
            <w:color w:val="000000" w:themeColor="text1"/>
          </w:rPr>
          <w:t>1 Acre</w:t>
        </w:r>
      </w:smartTag>
      <w:r w:rsidRPr="009D2914">
        <w:rPr>
          <w:rFonts w:ascii="Bookman Old Style" w:hAnsi="Bookman Old Style" w:cs="Calibri"/>
          <w:color w:val="000000" w:themeColor="text1"/>
        </w:rPr>
        <w:t xml:space="preserve"> 10 Guntas) and Narasimha S/o Kunaiah (</w:t>
      </w:r>
      <w:smartTag w:uri="urn:schemas-microsoft-com:office:smarttags" w:element="metricconverter">
        <w:smartTagPr>
          <w:attr w:name="ProductID" w:val="1 Acre"/>
        </w:smartTagPr>
        <w:r w:rsidRPr="009D2914">
          <w:rPr>
            <w:rFonts w:ascii="Bookman Old Style" w:hAnsi="Bookman Old Style" w:cs="Calibri"/>
            <w:color w:val="000000" w:themeColor="text1"/>
          </w:rPr>
          <w:t>1 Acre</w:t>
        </w:r>
      </w:smartTag>
      <w:r w:rsidRPr="009D2914">
        <w:rPr>
          <w:rFonts w:ascii="Bookman Old Style" w:hAnsi="Bookman Old Style" w:cs="Calibri"/>
          <w:color w:val="000000" w:themeColor="text1"/>
        </w:rPr>
        <w:t xml:space="preserve"> 10 Guntas) and later land is podded and given survey No:80/3 .Later Narasimha S/o Kunaiah has sold his </w:t>
      </w:r>
      <w:smartTag w:uri="urn:schemas-microsoft-com:office:smarttags" w:element="metricconverter">
        <w:smartTagPr>
          <w:attr w:name="ProductID" w:val="1 Acre"/>
        </w:smartTagPr>
        <w:r w:rsidRPr="009D2914">
          <w:rPr>
            <w:rFonts w:ascii="Bookman Old Style" w:hAnsi="Bookman Old Style" w:cs="Calibri"/>
            <w:color w:val="000000" w:themeColor="text1"/>
          </w:rPr>
          <w:t>1 Acre</w:t>
        </w:r>
      </w:smartTag>
      <w:r w:rsidRPr="009D2914">
        <w:rPr>
          <w:rFonts w:ascii="Bookman Old Style" w:hAnsi="Bookman Old Style" w:cs="Calibri"/>
          <w:color w:val="000000" w:themeColor="text1"/>
        </w:rPr>
        <w:t xml:space="preserve"> 10 Guntas in survey No:80/3 to toP.L.Vishwanath S/o C.Lingaiah through registered sale Deed Dated :16/05/1997, which was registered as Document No:909,Vol. 1576,Page: 109-111,Book-I, at sub-Registrar office,Mysore North and Narasimhaiah S/o Late Chakaranarasaiah has also sold his </w:t>
      </w:r>
      <w:smartTag w:uri="urn:schemas-microsoft-com:office:smarttags" w:element="metricconverter">
        <w:smartTagPr>
          <w:attr w:name="ProductID" w:val="1 Acre"/>
        </w:smartTagPr>
        <w:r w:rsidRPr="009D2914">
          <w:rPr>
            <w:rFonts w:ascii="Bookman Old Style" w:hAnsi="Bookman Old Style" w:cs="Calibri"/>
            <w:color w:val="000000" w:themeColor="text1"/>
          </w:rPr>
          <w:t>1 Acre</w:t>
        </w:r>
      </w:smartTag>
      <w:r w:rsidRPr="009D2914">
        <w:rPr>
          <w:rFonts w:ascii="Bookman Old Style" w:hAnsi="Bookman Old Style" w:cs="Calibri"/>
          <w:color w:val="000000" w:themeColor="text1"/>
        </w:rPr>
        <w:t xml:space="preserve"> 10 Guntas in survey No:80/3 to P.L.Vishwanath S/o C.Lingaiah through registered sale Deed Dated :05</w:t>
      </w:r>
      <w:r>
        <w:rPr>
          <w:rFonts w:ascii="Bookman Old Style" w:hAnsi="Bookman Old Style" w:cs="Calibri"/>
          <w:color w:val="000000" w:themeColor="text1"/>
        </w:rPr>
        <w:t>/</w:t>
      </w:r>
      <w:r w:rsidRPr="009D2914">
        <w:rPr>
          <w:rFonts w:ascii="Bookman Old Style" w:hAnsi="Bookman Old Style" w:cs="Calibri"/>
          <w:color w:val="000000" w:themeColor="text1"/>
        </w:rPr>
        <w:t>10</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1998, which was registered as Document No:3285,Vol. 1713,Page: 213-215,Book-I, at sub-Registrar office,Mysore North. That the P.L.Vishwanath S/o C.Lingaiah has executed Release Deed Dated:19/02/2000 in favour of his brother L.Basavaraju S/o C.Lingaiah for entire </w:t>
      </w:r>
      <w:smartTag w:uri="urn:schemas-microsoft-com:office:smarttags" w:element="metricconverter">
        <w:smartTagPr>
          <w:attr w:name="ProductID" w:val="2 Acre"/>
        </w:smartTagPr>
        <w:r w:rsidRPr="009D2914">
          <w:rPr>
            <w:rFonts w:ascii="Bookman Old Style" w:hAnsi="Bookman Old Style" w:cs="Calibri"/>
            <w:color w:val="000000" w:themeColor="text1"/>
          </w:rPr>
          <w:t>2 Acre</w:t>
        </w:r>
      </w:smartTag>
      <w:r w:rsidRPr="009D2914">
        <w:rPr>
          <w:rFonts w:ascii="Bookman Old Style" w:hAnsi="Bookman Old Style" w:cs="Calibri"/>
          <w:color w:val="000000" w:themeColor="text1"/>
        </w:rPr>
        <w:t xml:space="preserve"> 20 Guntas in survey No:80/3 ,which is registered as Document No:6342, Vol:1888,Page:39-42,Book-1 at </w:t>
      </w:r>
      <w:r w:rsidRPr="009D2914">
        <w:rPr>
          <w:rFonts w:ascii="Bookman Old Style" w:hAnsi="Bookman Old Style" w:cs="Calibri"/>
          <w:color w:val="000000" w:themeColor="text1"/>
        </w:rPr>
        <w:lastRenderedPageBreak/>
        <w:t>Sub-Registrar office ,Mysore North. Further L.Basavaraju S/o C.Lingaiah has executed Gift Deed dated:06/08/2012 in favour of his son B.Rohithkumar S/o L.Basavaraju, which is registered as Document No: MYN-1-12987-2012-2013,CD No:MYND334.Hence the B.Roithkumar S/o L.Basavaraju is the present land owner of the “A” Schedule property bearing survey No: 80/3. The said is converted to residential purpose and Necessary layout plan is obtained from Rural Town Planning Department.</w:t>
      </w:r>
    </w:p>
    <w:p w:rsidR="003F4E64" w:rsidRDefault="003F4E64" w:rsidP="003F4E64">
      <w:pPr>
        <w:ind w:left="720" w:right="299"/>
        <w:jc w:val="both"/>
        <w:rPr>
          <w:rFonts w:ascii="Bookman Old Style" w:hAnsi="Bookman Old Style" w:cs="Calibri"/>
          <w:color w:val="000000" w:themeColor="text1"/>
          <w:u w:val="single"/>
        </w:rPr>
      </w:pPr>
    </w:p>
    <w:p w:rsidR="003F4E64" w:rsidRPr="009D2914" w:rsidRDefault="003F4E64" w:rsidP="003F4E64">
      <w:pPr>
        <w:ind w:left="720" w:right="299"/>
        <w:jc w:val="both"/>
        <w:rPr>
          <w:rFonts w:ascii="Bookman Old Style" w:hAnsi="Bookman Old Style" w:cs="Calibri"/>
          <w:color w:val="000000" w:themeColor="text1"/>
          <w:u w:val="single"/>
        </w:rPr>
      </w:pPr>
      <w:r w:rsidRPr="009D2914">
        <w:rPr>
          <w:rFonts w:ascii="Bookman Old Style" w:hAnsi="Bookman Old Style" w:cs="Calibri"/>
          <w:color w:val="000000" w:themeColor="text1"/>
          <w:u w:val="single"/>
        </w:rPr>
        <w:t>4. Land bearing Survey No:</w:t>
      </w:r>
      <w:r w:rsidRPr="009D2914">
        <w:rPr>
          <w:rFonts w:ascii="Bookman Old Style" w:hAnsi="Bookman Old Style" w:cs="Calibri"/>
          <w:b/>
          <w:color w:val="000000" w:themeColor="text1"/>
          <w:u w:val="single"/>
        </w:rPr>
        <w:t xml:space="preserve"> 83(Old No:33/2 Block)</w:t>
      </w:r>
      <w:r w:rsidRPr="009D2914">
        <w:rPr>
          <w:rFonts w:ascii="Bookman Old Style" w:hAnsi="Bookman Old Style" w:cs="Calibri"/>
          <w:color w:val="000000" w:themeColor="text1"/>
          <w:u w:val="single"/>
        </w:rPr>
        <w:t>:</w:t>
      </w:r>
    </w:p>
    <w:p w:rsidR="003F4E64" w:rsidRPr="009D2914" w:rsidRDefault="003F4E64" w:rsidP="003F4E64">
      <w:pPr>
        <w:ind w:left="720" w:right="299"/>
        <w:jc w:val="both"/>
        <w:rPr>
          <w:rFonts w:ascii="Bookman Old Style" w:hAnsi="Bookman Old Style" w:cs="Calibri"/>
          <w:color w:val="000000" w:themeColor="text1"/>
          <w:sz w:val="16"/>
          <w:szCs w:val="16"/>
          <w:u w:val="single"/>
        </w:rPr>
      </w:pPr>
    </w:p>
    <w:p w:rsidR="003F4E64" w:rsidRPr="009D2914" w:rsidRDefault="003F4E64" w:rsidP="003F4E64">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Whereas the schedule property bearing survey No: 33 , initially measured 24 Acre  25 Guntas and in this 1 Acre 30 Guntas was originally granted to One  Basavaiah S/o Sappemada ,as per order dated:14/11/1978. The said Basavaiah has sold this 1 Acre 30 Guntas in survey No:33/2 Block to one Narasimhegowda S/o Chowdegowda through registered Sale Deed dated:15/04/1996, which is registered as Document No:536,Vol:1478, page: 155-157 ,Book-1 at Sub-Registrar office,Mysore North. Later Narasimhegowda, S/o Chowdegowda sold to P.L.Vishwanath S/o C.Lingaiah through registered sale Deed Dated :16/05/1997, which was registered as Document No:907,Vol. 1579,Page: 40-44,Book-I, at sub-Registrar office, Mysore North. That the  P.L.Vishwanath S/o C.Lingaiah has executed Release Deed Dated:19/02/2000 in favour of his brother L.Basavaraju S/o C.Lingaiah ,which is registered as Document No:6342 ,Vol:1888 ,Page:39-42,Book-1 at Sub-Registrar office,Mysore North. Hence the L.Basavaraju S/o C.Lingaiah are the present land owner of the “A” Schedule property bearing survey No: 83 (Old No:33/2 Block). The said is converted to residential purpose and Necessary layout plan is obtained from Rural Town Planning Department.</w:t>
      </w:r>
    </w:p>
    <w:p w:rsidR="003F4E64" w:rsidRPr="009D2914" w:rsidRDefault="003F4E64" w:rsidP="003F4E64">
      <w:pPr>
        <w:ind w:left="720" w:right="299"/>
        <w:jc w:val="both"/>
        <w:rPr>
          <w:rFonts w:ascii="Bookman Old Style" w:hAnsi="Bookman Old Style" w:cs="Calibri"/>
          <w:color w:val="000000" w:themeColor="text1"/>
          <w:sz w:val="16"/>
          <w:szCs w:val="16"/>
        </w:rPr>
      </w:pPr>
    </w:p>
    <w:p w:rsidR="003F4E64" w:rsidRPr="009D2914" w:rsidRDefault="003F4E64" w:rsidP="003F4E64">
      <w:pPr>
        <w:spacing w:line="276" w:lineRule="auto"/>
        <w:ind w:left="709"/>
        <w:jc w:val="both"/>
        <w:rPr>
          <w:rFonts w:ascii="Bookman Old Style" w:hAnsi="Bookman Old Style" w:cs="Calibri"/>
          <w:b/>
          <w:color w:val="000000" w:themeColor="text1"/>
          <w:u w:val="single"/>
        </w:rPr>
      </w:pPr>
      <w:r w:rsidRPr="009D2914">
        <w:rPr>
          <w:rFonts w:ascii="Bookman Old Style" w:hAnsi="Bookman Old Style" w:cs="Calibri"/>
          <w:color w:val="000000" w:themeColor="text1"/>
          <w:u w:val="single"/>
        </w:rPr>
        <w:t>5. Land bearing Survey No:</w:t>
      </w:r>
      <w:r w:rsidRPr="009D2914">
        <w:rPr>
          <w:rFonts w:ascii="Bookman Old Style" w:hAnsi="Bookman Old Style" w:cs="Calibri"/>
          <w:b/>
          <w:color w:val="000000" w:themeColor="text1"/>
          <w:u w:val="single"/>
        </w:rPr>
        <w:t xml:space="preserve"> 35/3 (Old No:35/1)</w:t>
      </w:r>
    </w:p>
    <w:p w:rsidR="003F4E64" w:rsidRPr="009D2914" w:rsidRDefault="003F4E64" w:rsidP="003F4E64">
      <w:pPr>
        <w:spacing w:line="276" w:lineRule="auto"/>
        <w:ind w:left="709"/>
        <w:jc w:val="both"/>
        <w:rPr>
          <w:rFonts w:ascii="Bookman Old Style" w:hAnsi="Bookman Old Style" w:cs="Calibri"/>
          <w:color w:val="000000" w:themeColor="text1"/>
          <w:sz w:val="16"/>
          <w:szCs w:val="16"/>
          <w:u w:val="single"/>
        </w:rPr>
      </w:pPr>
    </w:p>
    <w:p w:rsidR="003F4E64" w:rsidRPr="009D2914" w:rsidRDefault="003F4E64" w:rsidP="003F4E64">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Whereas the </w:t>
      </w:r>
      <w:r w:rsidRPr="009D2914">
        <w:rPr>
          <w:rFonts w:ascii="Bookman Old Style" w:hAnsi="Bookman Old Style" w:cs="Calibri"/>
          <w:b/>
          <w:color w:val="000000" w:themeColor="text1"/>
        </w:rPr>
        <w:t>Item No:1</w:t>
      </w:r>
      <w:r w:rsidRPr="009D2914">
        <w:rPr>
          <w:rFonts w:ascii="Bookman Old Style" w:hAnsi="Bookman Old Style" w:cs="Calibri"/>
          <w:color w:val="000000" w:themeColor="text1"/>
        </w:rPr>
        <w:t xml:space="preserve"> of the schedule property bearing survey No: 35/1 ,Originally measured 5 Acre  9 Guntas ,which was owned by </w:t>
      </w:r>
      <w:r w:rsidRPr="009D2914">
        <w:rPr>
          <w:rFonts w:ascii="Bookman Old Style" w:hAnsi="Bookman Old Style" w:cs="Calibri"/>
          <w:color w:val="000000" w:themeColor="text1"/>
        </w:rPr>
        <w:lastRenderedPageBreak/>
        <w:t xml:space="preserve">Mayanna S/o ThottadaHonnegowda which was purchased by  Shivaiah  on 1916 . Later Shivaiah’s  sons S.P.Rangaiah and S .Nanjappa have sold entire extent of land to Chulvegowda S/o Singrigowda through registered sale Deed Dated:08/02/1954,which is registered as Document No:5623,Vol:2043 ,Page:105-106 at Sub-registrar office,Mysore Taluk. Later Chulvegowda S/o Singrigowda has sold entire extent of land to one  Chowdegowda @ Dollegowda S/o Chaluvegowda  through registered sale deed dated:24/11/1967 ,registered as Document No;1910,vol:1969,page:12-14, Book-1at Sub-registrar office,Mysore Taluk.Later through MR No:31/91-92 Narasimhegowda S/o Chowdegowda @ Dollegowda has got 2 Acre 24 ½ Guntas and through MR No:33/91-92 Chulvegowda S/o Sringrigowda has got 2 Acre 24 ½ Guntas.LaterChulvegowda S/o Sringrigowda has sold their </w:t>
      </w:r>
      <w:r w:rsidRPr="009D2914">
        <w:rPr>
          <w:rFonts w:ascii="Bookman Old Style" w:hAnsi="Bookman Old Style" w:cs="Calibri"/>
          <w:b/>
          <w:color w:val="000000" w:themeColor="text1"/>
        </w:rPr>
        <w:t>2 Acre 24 ½ Guntas</w:t>
      </w:r>
      <w:r w:rsidRPr="009D2914">
        <w:rPr>
          <w:rFonts w:ascii="Bookman Old Style" w:hAnsi="Bookman Old Style" w:cs="Calibri"/>
          <w:color w:val="000000" w:themeColor="text1"/>
        </w:rPr>
        <w:t xml:space="preserve">in </w:t>
      </w:r>
      <w:r w:rsidRPr="009D2914">
        <w:rPr>
          <w:rFonts w:ascii="Bookman Old Style" w:hAnsi="Bookman Old Style" w:cs="Calibri"/>
          <w:b/>
          <w:color w:val="000000" w:themeColor="text1"/>
        </w:rPr>
        <w:t xml:space="preserve">survey No: 35/1 </w:t>
      </w:r>
      <w:r w:rsidRPr="009D2914">
        <w:rPr>
          <w:rFonts w:ascii="Bookman Old Style" w:hAnsi="Bookman Old Style" w:cs="Calibri"/>
          <w:color w:val="000000" w:themeColor="text1"/>
        </w:rPr>
        <w:t xml:space="preserve">(present </w:t>
      </w:r>
      <w:r w:rsidRPr="009D2914">
        <w:rPr>
          <w:rFonts w:ascii="Bookman Old Style" w:hAnsi="Bookman Old Style" w:cs="Calibri"/>
          <w:b/>
          <w:color w:val="000000" w:themeColor="text1"/>
        </w:rPr>
        <w:t>survey No:35/3</w:t>
      </w:r>
      <w:r w:rsidRPr="009D2914">
        <w:rPr>
          <w:rFonts w:ascii="Bookman Old Style" w:hAnsi="Bookman Old Style" w:cs="Calibri"/>
          <w:color w:val="000000" w:themeColor="text1"/>
        </w:rPr>
        <w:t>) to P.L.Vishwanath S/o C.Lingaiah through registered sale Deed Dated :26/08/1997, which was registered as Document No:2928,Vol. 1609,Page: 27-30,Book-I, at sub-Registrar office,Mysore North. Later P.L.Vishwanath S/o C.Lingaiah has executed Release Deed Dated:19/02/2000 in favour of their brother L.Basavaraju S/o C.Lingaiah,which is registered as Document No:6342,Vol:1888,Page:39-42,Book-1 at Sub-Registrar office,Mysore North. Later L.Basavaraju S/o C.Lingaiah and their family members executed Registered Sale deed Dated:21</w:t>
      </w:r>
      <w:r>
        <w:rPr>
          <w:rFonts w:ascii="Bookman Old Style" w:hAnsi="Bookman Old Style" w:cs="Calibri"/>
          <w:color w:val="000000" w:themeColor="text1"/>
        </w:rPr>
        <w:t>/</w:t>
      </w:r>
      <w:r w:rsidRPr="009D2914">
        <w:rPr>
          <w:rFonts w:ascii="Bookman Old Style" w:hAnsi="Bookman Old Style" w:cs="Calibri"/>
          <w:color w:val="000000" w:themeColor="text1"/>
        </w:rPr>
        <w:t>08</w:t>
      </w:r>
      <w:r>
        <w:rPr>
          <w:rFonts w:ascii="Bookman Old Style" w:hAnsi="Bookman Old Style" w:cs="Calibri"/>
          <w:color w:val="000000" w:themeColor="text1"/>
        </w:rPr>
        <w:t>/</w:t>
      </w:r>
      <w:r w:rsidRPr="009D2914">
        <w:rPr>
          <w:rFonts w:ascii="Bookman Old Style" w:hAnsi="Bookman Old Style" w:cs="Calibri"/>
          <w:color w:val="000000" w:themeColor="text1"/>
        </w:rPr>
        <w:t>2020 sold the Item No:1 of the Schedule propert</w:t>
      </w:r>
      <w:r>
        <w:rPr>
          <w:rFonts w:ascii="Bookman Old Style" w:hAnsi="Bookman Old Style" w:cs="Calibri"/>
          <w:color w:val="000000" w:themeColor="text1"/>
        </w:rPr>
        <w:t>y in favour of FIRST PARTY No:1</w:t>
      </w:r>
      <w:r w:rsidRPr="009D2914">
        <w:rPr>
          <w:rFonts w:ascii="Bookman Old Style" w:hAnsi="Bookman Old Style" w:cs="Calibri"/>
          <w:color w:val="000000" w:themeColor="text1"/>
        </w:rPr>
        <w:t xml:space="preserve">Sri.Ranjan.M.K, which is registered as Document No:MYW-1-03559-2020-21,CD NO:MYWD518 at Sub-Registrar office,Mysore West. Later the Katha is mutated in the name of the </w:t>
      </w:r>
      <w:r w:rsidRPr="009D2914">
        <w:rPr>
          <w:rFonts w:ascii="Bookman Old Style" w:hAnsi="Bookman Old Style" w:cs="Calibri"/>
          <w:b/>
          <w:color w:val="000000" w:themeColor="text1"/>
        </w:rPr>
        <w:t>Sri.Ranjan.M.K</w:t>
      </w:r>
      <w:r w:rsidRPr="009D2914">
        <w:rPr>
          <w:rFonts w:ascii="Bookman Old Style" w:hAnsi="Bookman Old Style" w:cs="Calibri"/>
          <w:color w:val="000000" w:themeColor="text1"/>
        </w:rPr>
        <w:t xml:space="preserve"> and he is the present Land owner of the “B” schedule property bearing </w:t>
      </w:r>
      <w:r w:rsidRPr="009D2914">
        <w:rPr>
          <w:rFonts w:ascii="Bookman Old Style" w:hAnsi="Bookman Old Style" w:cs="Calibri"/>
          <w:b/>
          <w:color w:val="000000" w:themeColor="text1"/>
        </w:rPr>
        <w:t>survey No: 35/3 (Old No:35/1)</w:t>
      </w:r>
      <w:r w:rsidRPr="009D2914">
        <w:rPr>
          <w:rFonts w:ascii="Bookman Old Style" w:hAnsi="Bookman Old Style" w:cs="Calibri"/>
          <w:color w:val="000000" w:themeColor="text1"/>
        </w:rPr>
        <w:t xml:space="preserve"> , measuring </w:t>
      </w:r>
      <w:r w:rsidRPr="009D2914">
        <w:rPr>
          <w:rFonts w:ascii="Bookman Old Style" w:hAnsi="Bookman Old Style" w:cs="Calibri"/>
          <w:b/>
          <w:color w:val="000000" w:themeColor="text1"/>
        </w:rPr>
        <w:t>2 Acres 24 ½  Guntas.</w:t>
      </w:r>
      <w:r w:rsidRPr="009D2914">
        <w:rPr>
          <w:rFonts w:ascii="Bookman Old Style" w:hAnsi="Bookman Old Style" w:cs="Calibri"/>
          <w:color w:val="000000" w:themeColor="text1"/>
        </w:rPr>
        <w:t xml:space="preserve"> The said is converted to residential purpose and Necessary layout plan is obtained from Rural Town Planning Department.</w:t>
      </w:r>
    </w:p>
    <w:p w:rsidR="003F4E64" w:rsidRDefault="003F4E64">
      <w:pPr>
        <w:spacing w:after="200" w:line="276" w:lineRule="auto"/>
        <w:rPr>
          <w:rFonts w:ascii="Bookman Old Style" w:hAnsi="Bookman Old Style"/>
          <w:b/>
          <w:color w:val="000000" w:themeColor="text1"/>
          <w:sz w:val="16"/>
          <w:szCs w:val="16"/>
          <w:u w:val="single"/>
        </w:rPr>
      </w:pPr>
      <w:r>
        <w:rPr>
          <w:rFonts w:ascii="Bookman Old Style" w:hAnsi="Bookman Old Style"/>
          <w:b/>
          <w:color w:val="000000" w:themeColor="text1"/>
          <w:sz w:val="16"/>
          <w:szCs w:val="16"/>
          <w:u w:val="single"/>
        </w:rPr>
        <w:br w:type="page"/>
      </w:r>
    </w:p>
    <w:p w:rsidR="003F4E64" w:rsidRPr="009D2914" w:rsidRDefault="003F4E64" w:rsidP="003F4E64">
      <w:pPr>
        <w:spacing w:line="276" w:lineRule="auto"/>
        <w:ind w:left="709"/>
        <w:jc w:val="both"/>
        <w:rPr>
          <w:rFonts w:ascii="Bookman Old Style" w:hAnsi="Bookman Old Style" w:cs="Calibri"/>
          <w:b/>
          <w:color w:val="000000" w:themeColor="text1"/>
          <w:u w:val="single"/>
        </w:rPr>
      </w:pPr>
      <w:r w:rsidRPr="009D2914">
        <w:rPr>
          <w:rFonts w:ascii="Bookman Old Style" w:hAnsi="Bookman Old Style" w:cs="Calibri"/>
          <w:color w:val="000000" w:themeColor="text1"/>
          <w:u w:val="single"/>
        </w:rPr>
        <w:lastRenderedPageBreak/>
        <w:t>6. Land bearing Survey No</w:t>
      </w:r>
      <w:r w:rsidRPr="009D2914">
        <w:rPr>
          <w:rFonts w:ascii="Bookman Old Style" w:hAnsi="Bookman Old Style" w:cs="Calibri"/>
          <w:b/>
          <w:color w:val="000000" w:themeColor="text1"/>
          <w:u w:val="single"/>
        </w:rPr>
        <w:t>: 36/5 (Old No:36/1)</w:t>
      </w:r>
    </w:p>
    <w:p w:rsidR="003F4E64" w:rsidRPr="009D2914" w:rsidRDefault="003F4E64" w:rsidP="003F4E64">
      <w:pPr>
        <w:spacing w:line="276" w:lineRule="auto"/>
        <w:ind w:left="709"/>
        <w:jc w:val="both"/>
        <w:rPr>
          <w:rFonts w:ascii="Bookman Old Style" w:hAnsi="Bookman Old Style" w:cs="Calibri"/>
          <w:b/>
          <w:color w:val="000000" w:themeColor="text1"/>
          <w:sz w:val="16"/>
          <w:szCs w:val="16"/>
          <w:u w:val="single"/>
        </w:rPr>
      </w:pPr>
    </w:p>
    <w:p w:rsidR="003F4E64" w:rsidRPr="009D2914" w:rsidRDefault="003F4E64" w:rsidP="003F4E64">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Whereas the </w:t>
      </w:r>
      <w:r w:rsidRPr="009D2914">
        <w:rPr>
          <w:rFonts w:ascii="Bookman Old Style" w:hAnsi="Bookman Old Style" w:cs="Calibri"/>
          <w:b/>
          <w:color w:val="000000" w:themeColor="text1"/>
        </w:rPr>
        <w:t>Item No:2</w:t>
      </w:r>
      <w:r w:rsidRPr="009D2914">
        <w:rPr>
          <w:rFonts w:ascii="Bookman Old Style" w:hAnsi="Bookman Old Style" w:cs="Calibri"/>
          <w:color w:val="000000" w:themeColor="text1"/>
        </w:rPr>
        <w:t xml:space="preserve"> of the schedule property Originally measured 2 Acre  3 Guntas ,which was owned by Singrigowda S/o Bettegowda  and their four sons Chaluvegowda @ Doddahydegowda ,Bettegowda, Chaluvegowda, which was sold to Chulvegowda @ Doddahydegowda S/o Chulvegowda through registered sale Deed Dated:28/05/1956,which was registered as Document No:1162 ,Vol:2207,page No:58-60,Book-1 at Sub-Registrar office,Mysore Taluk. Later through MR No:8/80-81 by Transfer of Katha 31 Guntas in survey No:36/1 is transferred to the name of Chulvegowda S/o Sringrigowda. Later  Chulvegowda S/o Sringrigowda has sold their 31 Guntas to P.L.Vishwanath S/O C.Lingaiah through registered sale Deed Dated :09/10/1997, which was registered as Document No:3681,Vol. 1613,Page:134-136,Book-I, at sub-Registrar office,Mysore North. Later P.L.Vishwanath S/o C.Lingaiah has executed Release Deed Dated:19/02/2000 in favour of their brother L.Basavaraju S/o C.Lingaiah ,which is registered as Document No:6342,Vol:1888 ,Page:39-42,Book-1 at Sub-Registrar office,Mysore North, later the said property is sold through Registered sale deed 21/08/2020 which is registered as Document No:MYW-1-03562-2020-21,CD NO:MYWD518 at Sub-Registrar office,Mysore West  in favour Mr. Suresha. Later Mr. Suresha and their family members executed Registered Sale deed Dated:24/08/2021 sold the Item No:2 of the Schedule property in favour of FIRST PARTY No:2 </w:t>
      </w:r>
      <w:r w:rsidRPr="009D2914">
        <w:rPr>
          <w:rFonts w:ascii="Bookman Old Style" w:hAnsi="Bookman Old Style" w:cs="Arial"/>
          <w:color w:val="000000" w:themeColor="text1"/>
        </w:rPr>
        <w:t>Sri. Sharath.S</w:t>
      </w:r>
      <w:r w:rsidRPr="009D2914">
        <w:rPr>
          <w:rFonts w:ascii="Bookman Old Style" w:hAnsi="Bookman Old Style" w:cs="Calibri"/>
          <w:color w:val="000000" w:themeColor="text1"/>
        </w:rPr>
        <w:t xml:space="preserve">, which is registered as Document No:MYW-1-04321-2021-22, CD NO:MYWD767 at Sub-Registrar office, Mysore West.Later the Katha is mutated in the name of the </w:t>
      </w:r>
      <w:r w:rsidRPr="009D2914">
        <w:rPr>
          <w:rFonts w:ascii="Bookman Old Style" w:hAnsi="Bookman Old Style" w:cs="Arial"/>
          <w:b/>
          <w:color w:val="000000" w:themeColor="text1"/>
        </w:rPr>
        <w:t>Sri. Sharath.S</w:t>
      </w:r>
      <w:r w:rsidRPr="009D2914">
        <w:rPr>
          <w:rFonts w:ascii="Bookman Old Style" w:hAnsi="Bookman Old Style" w:cs="Calibri"/>
          <w:color w:val="000000" w:themeColor="text1"/>
        </w:rPr>
        <w:t xml:space="preserve"> and he is the present Land owner of the “B” schedule property bearing </w:t>
      </w:r>
      <w:r w:rsidRPr="009D2914">
        <w:rPr>
          <w:rFonts w:ascii="Bookman Old Style" w:hAnsi="Bookman Old Style" w:cs="Calibri"/>
          <w:b/>
          <w:color w:val="000000" w:themeColor="text1"/>
        </w:rPr>
        <w:t>survey No: 36/5 (Old No:36/1)</w:t>
      </w:r>
      <w:r w:rsidRPr="009D2914">
        <w:rPr>
          <w:rFonts w:ascii="Bookman Old Style" w:hAnsi="Bookman Old Style" w:cs="Calibri"/>
          <w:color w:val="000000" w:themeColor="text1"/>
        </w:rPr>
        <w:t xml:space="preserve"> , measuring </w:t>
      </w:r>
      <w:r w:rsidRPr="009D2914">
        <w:rPr>
          <w:rFonts w:ascii="Bookman Old Style" w:hAnsi="Bookman Old Style" w:cs="Calibri"/>
          <w:b/>
          <w:color w:val="000000" w:themeColor="text1"/>
        </w:rPr>
        <w:t>31 Guntas.</w:t>
      </w:r>
      <w:r w:rsidRPr="009D2914">
        <w:rPr>
          <w:rFonts w:ascii="Bookman Old Style" w:hAnsi="Bookman Old Style" w:cs="Calibri"/>
          <w:color w:val="000000" w:themeColor="text1"/>
        </w:rPr>
        <w:t xml:space="preserve"> The said is converted to residential purpose and Necessary layout plan is obtained from Rural Town Planning Department.</w:t>
      </w:r>
    </w:p>
    <w:p w:rsidR="003F4E64" w:rsidRPr="009D2914" w:rsidRDefault="003F4E64" w:rsidP="003F4E64">
      <w:pPr>
        <w:ind w:left="720" w:right="299"/>
        <w:jc w:val="both"/>
        <w:rPr>
          <w:rFonts w:ascii="Bookman Old Style" w:hAnsi="Bookman Old Style" w:cs="Calibri"/>
          <w:color w:val="000000" w:themeColor="text1"/>
          <w:sz w:val="16"/>
          <w:szCs w:val="16"/>
        </w:rPr>
      </w:pPr>
    </w:p>
    <w:p w:rsidR="004C58C5" w:rsidRDefault="004C58C5">
      <w:pPr>
        <w:spacing w:after="200" w:line="276" w:lineRule="auto"/>
        <w:rPr>
          <w:rFonts w:ascii="Bookman Old Style" w:hAnsi="Bookman Old Style" w:cs="Calibri"/>
          <w:color w:val="000000" w:themeColor="text1"/>
        </w:rPr>
      </w:pPr>
      <w:r>
        <w:rPr>
          <w:rFonts w:ascii="Bookman Old Style" w:hAnsi="Bookman Old Style" w:cs="Calibri"/>
          <w:color w:val="000000" w:themeColor="text1"/>
        </w:rPr>
        <w:br w:type="page"/>
      </w:r>
    </w:p>
    <w:p w:rsidR="003F4E64" w:rsidRPr="009D2914" w:rsidRDefault="003F4E64" w:rsidP="003F4E64">
      <w:pPr>
        <w:ind w:left="709" w:right="299"/>
        <w:jc w:val="both"/>
        <w:rPr>
          <w:rFonts w:ascii="Bookman Old Style" w:hAnsi="Bookman Old Style" w:cs="Calibri"/>
          <w:color w:val="000000" w:themeColor="text1"/>
        </w:rPr>
      </w:pPr>
      <w:r>
        <w:rPr>
          <w:rFonts w:ascii="Bookman Old Style" w:hAnsi="Bookman Old Style" w:cs="Calibri"/>
          <w:color w:val="000000" w:themeColor="text1"/>
        </w:rPr>
        <w:lastRenderedPageBreak/>
        <w:t xml:space="preserve">The Developers </w:t>
      </w:r>
      <w:r w:rsidRPr="009D2914">
        <w:rPr>
          <w:rFonts w:ascii="Bookman Old Style" w:hAnsi="Bookman Old Style" w:cs="Calibri"/>
          <w:color w:val="000000" w:themeColor="text1"/>
        </w:rPr>
        <w:t xml:space="preserve">Sri Suresha and Sri.B.T.Mahesh for the land bearing survey No: 80/1 ,Total  measuring 1 Acres 10 Guntas, survey No: 80/2 , Total measuring 1 Acres 10 Guntas, survey No: 80/3 , measuring 2 Acres 20 Guntas, survey No: 83(Old No:33/2 Block), Total measuring 1 Acres 30 Guntas Total </w:t>
      </w:r>
      <w:r w:rsidRPr="00D42F6C">
        <w:rPr>
          <w:rFonts w:ascii="Bookman Old Style" w:hAnsi="Bookman Old Style" w:cs="Calibri"/>
          <w:color w:val="000000" w:themeColor="text1"/>
        </w:rPr>
        <w:t xml:space="preserve">measuring 6 Acre 30 Guntas in the </w:t>
      </w:r>
      <w:r w:rsidRPr="009D2914">
        <w:rPr>
          <w:rFonts w:ascii="Bookman Old Style" w:hAnsi="Bookman Old Style" w:cs="Calibri"/>
          <w:color w:val="000000" w:themeColor="text1"/>
        </w:rPr>
        <w:t xml:space="preserve"> Schedule A property have entered with the Land owner</w:t>
      </w:r>
      <w:r w:rsidRPr="009D2914">
        <w:rPr>
          <w:rFonts w:ascii="Bookman Old Style" w:hAnsi="Bookman Old Style" w:cs="Calibri"/>
          <w:color w:val="000000" w:themeColor="text1"/>
          <w:lang w:val="en-IN"/>
        </w:rPr>
        <w:t xml:space="preserve"> Sri .L.Basavaraju and their family members ,</w:t>
      </w:r>
      <w:r w:rsidRPr="009D2914">
        <w:rPr>
          <w:rFonts w:ascii="Bookman Old Style" w:hAnsi="Bookman Old Style" w:cs="Calibri"/>
          <w:color w:val="000000" w:themeColor="text1"/>
        </w:rPr>
        <w:t xml:space="preserve"> into Registered Joint Development Agreement  dated: 18/11/2020 registered as Document No: MYW-1-07400-2020-21,CD NO:MYWD582 at Sub-Registrar office,Mysore West and Registered GPA , dated: 18/11/2020, registered as </w:t>
      </w:r>
      <w:r w:rsidRPr="009D2914">
        <w:rPr>
          <w:rFonts w:ascii="Bookman Old Style" w:hAnsi="Bookman Old Style" w:cs="Calibri"/>
          <w:color w:val="000000" w:themeColor="text1"/>
          <w:lang w:val="en-IN"/>
        </w:rPr>
        <w:t>Document No: MYW-4-00185-2020-21,CD NO:MYWD582 at Sub-Registrar office,Mysore West</w:t>
      </w:r>
      <w:r w:rsidRPr="009D2914">
        <w:rPr>
          <w:rFonts w:ascii="Bookman Old Style" w:hAnsi="Bookman Old Style" w:cs="Calibri"/>
          <w:color w:val="000000" w:themeColor="text1"/>
        </w:rPr>
        <w:t xml:space="preserve"> ,with the Land Owners </w:t>
      </w:r>
      <w:r w:rsidRPr="009D2914">
        <w:rPr>
          <w:rFonts w:ascii="Bookman Old Style" w:hAnsi="Bookman Old Style" w:cs="Calibri"/>
          <w:color w:val="000000" w:themeColor="text1"/>
          <w:lang w:val="en-IN"/>
        </w:rPr>
        <w:t xml:space="preserve">1.Sri .L.Basavaraju,S/o Late C .Lingaiah,Aged about 79 years, 2.Smt. H.M.Bangaramma ,W/o L.Basavaraju,Aged about 69 years, 3.Sri.B.Rohith Kumar,S/o L.Basavaraju, Aged about 48 years , </w:t>
      </w:r>
      <w:r>
        <w:rPr>
          <w:rFonts w:ascii="Bookman Old Style" w:hAnsi="Bookman Old Style" w:cs="Calibri"/>
          <w:color w:val="000000" w:themeColor="text1"/>
          <w:lang w:val="en-IN"/>
        </w:rPr>
        <w:t>4</w:t>
      </w:r>
      <w:r w:rsidRPr="009D2914">
        <w:rPr>
          <w:rFonts w:ascii="Bookman Old Style" w:hAnsi="Bookman Old Style" w:cs="Calibri"/>
          <w:color w:val="000000" w:themeColor="text1"/>
          <w:lang w:val="en-IN"/>
        </w:rPr>
        <w:t>.Smt.P.Kavitha,W/o  B.Rohith Kumar, Aged about 37 years ,</w:t>
      </w:r>
      <w:r>
        <w:rPr>
          <w:rFonts w:ascii="Bookman Old Style" w:hAnsi="Bookman Old Style" w:cs="Calibri"/>
          <w:color w:val="000000" w:themeColor="text1"/>
          <w:lang w:val="en-IN"/>
        </w:rPr>
        <w:t>5</w:t>
      </w:r>
      <w:r w:rsidRPr="009D2914">
        <w:rPr>
          <w:rFonts w:ascii="Bookman Old Style" w:hAnsi="Bookman Old Style" w:cs="Calibri"/>
          <w:color w:val="000000" w:themeColor="text1"/>
          <w:lang w:val="en-IN"/>
        </w:rPr>
        <w:t>.</w:t>
      </w:r>
      <w:r>
        <w:rPr>
          <w:rFonts w:ascii="Bookman Old Style" w:hAnsi="Bookman Old Style" w:cs="Calibri"/>
          <w:color w:val="000000" w:themeColor="text1"/>
          <w:lang w:val="en-IN"/>
        </w:rPr>
        <w:t>R.</w:t>
      </w:r>
      <w:r w:rsidRPr="009D2914">
        <w:rPr>
          <w:rFonts w:ascii="Bookman Old Style" w:hAnsi="Bookman Old Style" w:cs="Calibri"/>
          <w:color w:val="000000" w:themeColor="text1"/>
          <w:lang w:val="en-IN"/>
        </w:rPr>
        <w:t>Chandana D/o B.Rohith Kumar, Aged about 11 years ,since Minor represented by her Mother Smt.P.Kavitha ,</w:t>
      </w:r>
      <w:r>
        <w:rPr>
          <w:rFonts w:ascii="Bookman Old Style" w:hAnsi="Bookman Old Style" w:cs="Calibri"/>
          <w:color w:val="000000" w:themeColor="text1"/>
          <w:lang w:val="en-IN"/>
        </w:rPr>
        <w:t>6</w:t>
      </w:r>
      <w:r w:rsidRPr="009D2914">
        <w:rPr>
          <w:rFonts w:ascii="Bookman Old Style" w:hAnsi="Bookman Old Style" w:cs="Calibri"/>
          <w:color w:val="000000" w:themeColor="text1"/>
          <w:lang w:val="en-IN"/>
        </w:rPr>
        <w:t>. R.Adithya S/o B.Rohith Kumar, Aged about 7, since Minor represented by his Mother Smt.P.Kavitha , All residing at No:2,A Block ,1st stage, J P Nagar, Mysore south,Mysore-57 0031</w:t>
      </w:r>
      <w:r w:rsidRPr="009D2914">
        <w:rPr>
          <w:rFonts w:ascii="Bookman Old Style" w:hAnsi="Bookman Old Style" w:cs="Calibri"/>
          <w:color w:val="000000" w:themeColor="text1"/>
        </w:rPr>
        <w:t xml:space="preserve"> . Further the Land owners and the Developer have entered into registered site sharing agreement Dated:15/10/2022 ,which is registered as Document No:MYW-1-10759-2022-23,CD NO:MYWD1089 at Sub-Registrar office ,Mysore West. The schedule </w:t>
      </w:r>
      <w:r>
        <w:rPr>
          <w:rFonts w:ascii="Bookman Old Style" w:hAnsi="Bookman Old Style" w:cs="Calibri"/>
          <w:color w:val="000000" w:themeColor="text1"/>
        </w:rPr>
        <w:t>“</w:t>
      </w:r>
      <w:r w:rsidRPr="009D2914">
        <w:rPr>
          <w:rFonts w:ascii="Bookman Old Style" w:hAnsi="Bookman Old Style" w:cs="Calibri"/>
          <w:color w:val="000000" w:themeColor="text1"/>
        </w:rPr>
        <w:t>A</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 property is developed into full pledged Residential layout</w:t>
      </w:r>
      <w:r>
        <w:rPr>
          <w:rFonts w:ascii="Bookman Old Style" w:hAnsi="Bookman Old Style" w:cs="Calibri"/>
          <w:color w:val="000000" w:themeColor="text1"/>
        </w:rPr>
        <w:t>.</w:t>
      </w:r>
    </w:p>
    <w:p w:rsidR="003F4E64" w:rsidRPr="009D2914" w:rsidRDefault="003F4E64" w:rsidP="003F4E64">
      <w:pPr>
        <w:ind w:left="709"/>
        <w:jc w:val="both"/>
        <w:rPr>
          <w:rFonts w:ascii="Bookman Old Style" w:hAnsi="Bookman Old Style" w:cs="Calibri"/>
          <w:color w:val="000000" w:themeColor="text1"/>
          <w:sz w:val="16"/>
          <w:szCs w:val="16"/>
        </w:rPr>
      </w:pPr>
    </w:p>
    <w:p w:rsidR="003F4E64" w:rsidRPr="009D2914" w:rsidRDefault="003F4E64" w:rsidP="003F4E64">
      <w:pPr>
        <w:spacing w:line="276" w:lineRule="auto"/>
        <w:ind w:left="70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The Developers Sri Suresha and Sri.B.T.Mahesh, for the land bearing </w:t>
      </w:r>
      <w:r w:rsidRPr="009D2914">
        <w:rPr>
          <w:rFonts w:ascii="Bookman Old Style" w:hAnsi="Bookman Old Style" w:cs="Calibri"/>
          <w:b/>
          <w:color w:val="000000" w:themeColor="text1"/>
        </w:rPr>
        <w:t>survey No: 35/3 (Old No:35/1)</w:t>
      </w:r>
      <w:r w:rsidRPr="009D2914">
        <w:rPr>
          <w:rFonts w:ascii="Bookman Old Style" w:hAnsi="Bookman Old Style" w:cs="Calibri"/>
          <w:color w:val="000000" w:themeColor="text1"/>
        </w:rPr>
        <w:t xml:space="preserve"> , measuring </w:t>
      </w:r>
      <w:r w:rsidRPr="009D2914">
        <w:rPr>
          <w:rFonts w:ascii="Bookman Old Style" w:hAnsi="Bookman Old Style" w:cs="Calibri"/>
          <w:b/>
          <w:color w:val="000000" w:themeColor="text1"/>
        </w:rPr>
        <w:t>2 Acres 24 ½  Guntas</w:t>
      </w:r>
      <w:r w:rsidRPr="009D2914">
        <w:rPr>
          <w:rFonts w:ascii="Bookman Old Style" w:hAnsi="Bookman Old Style" w:cs="Calibri"/>
          <w:color w:val="000000" w:themeColor="text1"/>
        </w:rPr>
        <w:t xml:space="preserve"> and </w:t>
      </w:r>
      <w:r w:rsidRPr="009D2914">
        <w:rPr>
          <w:rFonts w:ascii="Bookman Old Style" w:hAnsi="Bookman Old Style" w:cs="Calibri"/>
          <w:b/>
          <w:color w:val="000000" w:themeColor="text1"/>
        </w:rPr>
        <w:t>survey No: 36/5 (Old No:36/1)</w:t>
      </w:r>
      <w:r w:rsidRPr="009D2914">
        <w:rPr>
          <w:rFonts w:ascii="Bookman Old Style" w:hAnsi="Bookman Old Style" w:cs="Calibri"/>
          <w:color w:val="000000" w:themeColor="text1"/>
        </w:rPr>
        <w:t xml:space="preserve"> , measuring </w:t>
      </w:r>
      <w:r w:rsidRPr="009D2914">
        <w:rPr>
          <w:rFonts w:ascii="Bookman Old Style" w:hAnsi="Bookman Old Style" w:cs="Calibri"/>
          <w:b/>
          <w:color w:val="000000" w:themeColor="text1"/>
        </w:rPr>
        <w:t>31 Guntas</w:t>
      </w:r>
      <w:r w:rsidRPr="009D2914">
        <w:rPr>
          <w:rFonts w:ascii="Bookman Old Style" w:hAnsi="Bookman Old Style" w:cs="Calibri"/>
          <w:color w:val="000000" w:themeColor="text1"/>
        </w:rPr>
        <w:t xml:space="preserve"> , </w:t>
      </w:r>
      <w:r w:rsidRPr="00D9349B">
        <w:rPr>
          <w:rFonts w:ascii="Bookman Old Style" w:hAnsi="Bookman Old Style" w:cs="Calibri"/>
          <w:b/>
          <w:color w:val="000000" w:themeColor="text1"/>
        </w:rPr>
        <w:t>Total measuring 3 Acre 15 ½  Guntas ,</w:t>
      </w:r>
      <w:r w:rsidRPr="009D2914">
        <w:rPr>
          <w:rFonts w:ascii="Bookman Old Style" w:hAnsi="Bookman Old Style" w:cs="Calibri"/>
          <w:color w:val="000000" w:themeColor="text1"/>
        </w:rPr>
        <w:t>have entered with the Land owner</w:t>
      </w:r>
      <w:r w:rsidRPr="009D2914">
        <w:rPr>
          <w:rFonts w:ascii="Bookman Old Style" w:hAnsi="Bookman Old Style" w:cs="Calibri"/>
          <w:b/>
          <w:color w:val="000000" w:themeColor="text1"/>
        </w:rPr>
        <w:t>Sri.Ranjan.M.K</w:t>
      </w:r>
      <w:r w:rsidRPr="009D2914">
        <w:rPr>
          <w:rFonts w:ascii="Bookman Old Style" w:hAnsi="Bookman Old Style" w:cs="Calibri"/>
          <w:color w:val="000000" w:themeColor="text1"/>
        </w:rPr>
        <w:t xml:space="preserve"> and </w:t>
      </w:r>
      <w:r w:rsidRPr="009D2914">
        <w:rPr>
          <w:rFonts w:ascii="Bookman Old Style" w:hAnsi="Bookman Old Style" w:cs="Arial"/>
          <w:b/>
          <w:color w:val="000000" w:themeColor="text1"/>
        </w:rPr>
        <w:t>Sri. Sharath.S</w:t>
      </w:r>
      <w:r w:rsidRPr="009D2914">
        <w:rPr>
          <w:rFonts w:ascii="Bookman Old Style" w:hAnsi="Bookman Old Style" w:cs="Calibri"/>
          <w:color w:val="000000" w:themeColor="text1"/>
        </w:rPr>
        <w:t xml:space="preserve"> into Registered Joint Development Agreement  dated: 13/07/2022 registered as Document No: MYW-1-05174-2022-23 ,CD NO:MYWD1007 at Sub-Registrar office,Mysore West and Registered GPA , dated: 13/07/2022, </w:t>
      </w:r>
      <w:r w:rsidRPr="009D2914">
        <w:rPr>
          <w:rFonts w:ascii="Bookman Old Style" w:hAnsi="Bookman Old Style" w:cs="Calibri"/>
          <w:color w:val="000000" w:themeColor="text1"/>
        </w:rPr>
        <w:lastRenderedPageBreak/>
        <w:t xml:space="preserve">registered as </w:t>
      </w:r>
      <w:r w:rsidRPr="009D2914">
        <w:rPr>
          <w:rFonts w:ascii="Bookman Old Style" w:hAnsi="Bookman Old Style" w:cs="Calibri"/>
          <w:color w:val="000000" w:themeColor="text1"/>
          <w:lang w:val="en-IN"/>
        </w:rPr>
        <w:t xml:space="preserve">Document No: MYW-4-00136-2022-23,CD NO:MYWD1007 at Sub-Registrar office and </w:t>
      </w:r>
      <w:r w:rsidRPr="009D2914">
        <w:rPr>
          <w:rFonts w:ascii="Bookman Old Style" w:hAnsi="Bookman Old Style" w:cs="Calibri"/>
          <w:color w:val="000000" w:themeColor="text1"/>
        </w:rPr>
        <w:t>Land owners and the Developer have entered into registered site sharing agreement Dated:15-10-2022 ,which is registered as Document No:MYW-1-10760-2022-23,CD NO:MYWD1089 at Sub-Registrar office ,Mysore West.</w:t>
      </w:r>
      <w:r>
        <w:rPr>
          <w:rFonts w:ascii="Bookman Old Style" w:hAnsi="Bookman Old Style" w:cs="Calibri"/>
          <w:color w:val="000000"/>
        </w:rPr>
        <w:t>And Supplementary sharing agreement Dated:19-04-2023</w:t>
      </w:r>
      <w:r w:rsidRPr="00B72C2B">
        <w:rPr>
          <w:rFonts w:ascii="Bookman Old Style" w:hAnsi="Bookman Old Style" w:cs="Calibri"/>
          <w:color w:val="000000"/>
        </w:rPr>
        <w:t>, which is regis</w:t>
      </w:r>
      <w:r>
        <w:rPr>
          <w:rFonts w:ascii="Bookman Old Style" w:hAnsi="Bookman Old Style" w:cs="Calibri"/>
          <w:color w:val="000000"/>
        </w:rPr>
        <w:t>tered as Document No: MYW-1-01059-2023-24, CD NO: MYWD1213</w:t>
      </w:r>
      <w:r w:rsidRPr="00B72C2B">
        <w:rPr>
          <w:rFonts w:ascii="Bookman Old Style" w:hAnsi="Bookman Old Style" w:cs="Calibri"/>
          <w:color w:val="000000"/>
        </w:rPr>
        <w:t xml:space="preserve"> at Sub-Registrar office, Mysore West</w:t>
      </w:r>
      <w:r>
        <w:rPr>
          <w:rFonts w:ascii="Bookman Old Style" w:hAnsi="Bookman Old Style" w:cs="Calibri"/>
          <w:color w:val="000000"/>
        </w:rPr>
        <w:t>.</w:t>
      </w:r>
    </w:p>
    <w:p w:rsidR="003F4E64" w:rsidRPr="009D2914" w:rsidRDefault="003F4E64" w:rsidP="003F4E64">
      <w:pPr>
        <w:spacing w:line="276" w:lineRule="auto"/>
        <w:ind w:left="709"/>
        <w:jc w:val="both"/>
        <w:rPr>
          <w:rFonts w:ascii="Bookman Old Style" w:hAnsi="Bookman Old Style" w:cs="Calibri"/>
          <w:color w:val="000000" w:themeColor="text1"/>
          <w:sz w:val="16"/>
          <w:szCs w:val="16"/>
        </w:rPr>
      </w:pPr>
    </w:p>
    <w:p w:rsidR="003F4E64" w:rsidRPr="009D2914" w:rsidRDefault="003F4E64" w:rsidP="003F4E64">
      <w:pPr>
        <w:spacing w:line="276" w:lineRule="auto"/>
        <w:ind w:left="70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The Schedule </w:t>
      </w:r>
      <w:r>
        <w:rPr>
          <w:rFonts w:ascii="Bookman Old Style" w:hAnsi="Bookman Old Style" w:cs="Calibri"/>
          <w:color w:val="000000" w:themeColor="text1"/>
        </w:rPr>
        <w:t>“</w:t>
      </w:r>
      <w:r w:rsidRPr="009D2914">
        <w:rPr>
          <w:rFonts w:ascii="Bookman Old Style" w:hAnsi="Bookman Old Style" w:cs="Calibri"/>
          <w:color w:val="000000" w:themeColor="text1"/>
        </w:rPr>
        <w:t>B</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 Property </w:t>
      </w:r>
      <w:r w:rsidRPr="009D2914">
        <w:rPr>
          <w:rFonts w:ascii="Bookman Old Style" w:hAnsi="Bookman Old Style" w:cs="Calibri"/>
          <w:color w:val="000000" w:themeColor="text1"/>
          <w:lang w:val="en-IN"/>
        </w:rPr>
        <w:t xml:space="preserve">bearing </w:t>
      </w:r>
      <w:r>
        <w:rPr>
          <w:rFonts w:ascii="Bookman Old Style" w:hAnsi="Bookman Old Style" w:cs="Calibri"/>
          <w:b/>
          <w:color w:val="000000" w:themeColor="text1"/>
          <w:lang w:val="en-IN"/>
        </w:rPr>
        <w:t xml:space="preserve">Site No:48 </w:t>
      </w:r>
      <w:r>
        <w:rPr>
          <w:rFonts w:ascii="Bookman Old Style" w:hAnsi="Bookman Old Style" w:cs="Calibri"/>
          <w:color w:val="000000" w:themeColor="text1"/>
          <w:lang w:val="en-IN"/>
        </w:rPr>
        <w:t xml:space="preserve">in the layout </w:t>
      </w:r>
      <w:r>
        <w:rPr>
          <w:rFonts w:ascii="Bookman Old Style" w:hAnsi="Bookman Old Style" w:cs="Calibri"/>
          <w:color w:val="000000" w:themeColor="text1"/>
        </w:rPr>
        <w:t xml:space="preserve">known as </w:t>
      </w:r>
      <w:r w:rsidRPr="00D9349B">
        <w:rPr>
          <w:rFonts w:ascii="Bookman Old Style" w:hAnsi="Bookman Old Style" w:cs="Calibri"/>
          <w:b/>
          <w:color w:val="000000" w:themeColor="text1"/>
        </w:rPr>
        <w:t>“G9 VINYAS”</w:t>
      </w:r>
      <w:r w:rsidRPr="009D2914">
        <w:rPr>
          <w:rFonts w:ascii="Bookman Old Style" w:hAnsi="Bookman Old Style" w:cs="Calibri"/>
          <w:color w:val="000000" w:themeColor="text1"/>
          <w:lang w:val="en-IN"/>
        </w:rPr>
        <w:t xml:space="preserve">has fallen to the share of the Developers /First party herein as per the site sharing Agreement </w:t>
      </w:r>
      <w:r w:rsidRPr="009D2914">
        <w:rPr>
          <w:rFonts w:ascii="Bookman Old Style" w:hAnsi="Bookman Old Style" w:cs="Calibri"/>
          <w:color w:val="000000" w:themeColor="text1"/>
        </w:rPr>
        <w:t>Dated:15/10/2022.</w:t>
      </w:r>
    </w:p>
    <w:p w:rsidR="003F4E64" w:rsidRPr="009D2914" w:rsidRDefault="003F4E64" w:rsidP="003F4E64">
      <w:pPr>
        <w:ind w:left="709" w:right="299"/>
        <w:jc w:val="both"/>
        <w:rPr>
          <w:rFonts w:ascii="Bookman Old Style" w:hAnsi="Bookman Old Style" w:cs="Calibri"/>
          <w:color w:val="000000" w:themeColor="text1"/>
          <w:sz w:val="16"/>
          <w:szCs w:val="16"/>
        </w:rPr>
      </w:pPr>
    </w:p>
    <w:p w:rsidR="003F4E64" w:rsidRPr="009D2914" w:rsidRDefault="003F4E64" w:rsidP="003F4E64">
      <w:pPr>
        <w:pStyle w:val="NormalWeb"/>
        <w:spacing w:before="0" w:beforeAutospacing="0" w:after="0" w:afterAutospacing="0"/>
        <w:ind w:left="70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Whereas, the FIRST PARTY is the sole and absolute owner of the Schedule </w:t>
      </w:r>
      <w:r>
        <w:rPr>
          <w:rFonts w:ascii="Bookman Old Style" w:hAnsi="Bookman Old Style" w:cs="Calibri"/>
          <w:color w:val="000000" w:themeColor="text1"/>
        </w:rPr>
        <w:t>“</w:t>
      </w:r>
      <w:r w:rsidRPr="009D2914">
        <w:rPr>
          <w:rFonts w:ascii="Bookman Old Style" w:hAnsi="Bookman Old Style" w:cs="Calibri"/>
          <w:color w:val="000000" w:themeColor="text1"/>
        </w:rPr>
        <w:t>B</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Property and that his title thereto is good, marketable and subsisting and other than the FIRST PARTY, none else have any manner of right, title, interest or claim therein;</w:t>
      </w:r>
    </w:p>
    <w:p w:rsidR="003F4E64" w:rsidRPr="009D2914" w:rsidRDefault="003F4E64" w:rsidP="003F4E64">
      <w:pPr>
        <w:pStyle w:val="NormalWeb"/>
        <w:spacing w:before="240" w:beforeAutospacing="0" w:after="0" w:afterAutospacing="0"/>
        <w:ind w:left="70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Whereas the FIRST PARTY claims and assures that the </w:t>
      </w:r>
      <w:r w:rsidRPr="009D2914">
        <w:rPr>
          <w:rFonts w:ascii="Bookman Old Style" w:hAnsi="Bookman Old Style" w:cs="Calibri"/>
          <w:color w:val="000000" w:themeColor="text1"/>
          <w:lang w:val="en-GB"/>
        </w:rPr>
        <w:t xml:space="preserve">Schedule </w:t>
      </w:r>
      <w:r>
        <w:rPr>
          <w:rFonts w:ascii="Bookman Old Style" w:hAnsi="Bookman Old Style" w:cs="Calibri"/>
          <w:color w:val="000000" w:themeColor="text1"/>
          <w:lang w:val="en-GB"/>
        </w:rPr>
        <w:t xml:space="preserve">“B” </w:t>
      </w:r>
      <w:r w:rsidRPr="009D2914">
        <w:rPr>
          <w:rFonts w:ascii="Bookman Old Style" w:hAnsi="Bookman Old Style" w:cs="Calibri"/>
          <w:color w:val="000000" w:themeColor="text1"/>
          <w:lang w:val="en-GB"/>
        </w:rPr>
        <w:t>Property is free from encumbrances of every description, minor’s claim, court attachments, litigations of every description, lien, acquisition or requisition proceedings etc.</w:t>
      </w:r>
    </w:p>
    <w:p w:rsidR="003F4E64" w:rsidRDefault="003F4E64" w:rsidP="003F4E64">
      <w:pPr>
        <w:widowControl w:val="0"/>
        <w:autoSpaceDE w:val="0"/>
        <w:autoSpaceDN w:val="0"/>
        <w:adjustRightInd w:val="0"/>
        <w:ind w:left="709"/>
        <w:jc w:val="both"/>
        <w:rPr>
          <w:rFonts w:ascii="Bookman Old Style" w:hAnsi="Bookman Old Style" w:cs="Calibri"/>
          <w:color w:val="000000" w:themeColor="text1"/>
          <w:sz w:val="16"/>
          <w:szCs w:val="16"/>
          <w:lang w:val="en-GB"/>
        </w:rPr>
      </w:pPr>
    </w:p>
    <w:p w:rsidR="003F4E64" w:rsidRPr="009D2914" w:rsidRDefault="003F4E64" w:rsidP="003F4E64">
      <w:pPr>
        <w:widowControl w:val="0"/>
        <w:autoSpaceDE w:val="0"/>
        <w:autoSpaceDN w:val="0"/>
        <w:adjustRightInd w:val="0"/>
        <w:ind w:left="709"/>
        <w:jc w:val="both"/>
        <w:rPr>
          <w:rFonts w:ascii="Bookman Old Style" w:hAnsi="Bookman Old Style" w:cs="Calibri"/>
          <w:color w:val="000000" w:themeColor="text1"/>
          <w:lang w:val="en-GB"/>
        </w:rPr>
      </w:pPr>
      <w:r w:rsidRPr="009D2914">
        <w:rPr>
          <w:rFonts w:ascii="Bookman Old Style" w:hAnsi="Bookman Old Style" w:cs="Calibri"/>
          <w:color w:val="000000" w:themeColor="text1"/>
          <w:lang w:val="en-GB"/>
        </w:rPr>
        <w:t xml:space="preserve">Whereas the FIRST PARTY claims and assures that the Schedule </w:t>
      </w:r>
      <w:r>
        <w:rPr>
          <w:rFonts w:ascii="Bookman Old Style" w:hAnsi="Bookman Old Style" w:cs="Calibri"/>
          <w:color w:val="000000" w:themeColor="text1"/>
          <w:lang w:val="en-GB"/>
        </w:rPr>
        <w:t>“</w:t>
      </w:r>
      <w:r w:rsidRPr="009D2914">
        <w:rPr>
          <w:rFonts w:ascii="Bookman Old Style" w:hAnsi="Bookman Old Style" w:cs="Calibri"/>
          <w:color w:val="000000" w:themeColor="text1"/>
          <w:lang w:val="en-GB"/>
        </w:rPr>
        <w:t>B</w:t>
      </w:r>
      <w:r>
        <w:rPr>
          <w:rFonts w:ascii="Bookman Old Style" w:hAnsi="Bookman Old Style" w:cs="Calibri"/>
          <w:color w:val="000000" w:themeColor="text1"/>
          <w:lang w:val="en-GB"/>
        </w:rPr>
        <w:t>”</w:t>
      </w:r>
      <w:r w:rsidRPr="009D2914">
        <w:rPr>
          <w:rFonts w:ascii="Bookman Old Style" w:hAnsi="Bookman Old Style" w:cs="Calibri"/>
          <w:color w:val="000000" w:themeColor="text1"/>
          <w:lang w:val="en-GB"/>
        </w:rPr>
        <w:t xml:space="preserve"> Property has not been mortgaged to any Bank/institution or any other person whomsoever and is free from any subsisting mortgages.</w:t>
      </w:r>
    </w:p>
    <w:p w:rsidR="003F4E64" w:rsidRPr="009D2914" w:rsidRDefault="003F4E64" w:rsidP="003F4E64">
      <w:pPr>
        <w:pStyle w:val="ListParagraph"/>
        <w:ind w:left="709"/>
        <w:jc w:val="both"/>
        <w:rPr>
          <w:rFonts w:ascii="Bookman Old Style" w:hAnsi="Bookman Old Style" w:cs="Calibri"/>
          <w:color w:val="000000" w:themeColor="text1"/>
          <w:sz w:val="16"/>
          <w:szCs w:val="16"/>
          <w:lang w:val="en-GB"/>
        </w:rPr>
      </w:pPr>
    </w:p>
    <w:p w:rsidR="003F4E64" w:rsidRPr="009D2914" w:rsidRDefault="003F4E64" w:rsidP="003F4E64">
      <w:pPr>
        <w:widowControl w:val="0"/>
        <w:autoSpaceDE w:val="0"/>
        <w:autoSpaceDN w:val="0"/>
        <w:adjustRightInd w:val="0"/>
        <w:ind w:left="709"/>
        <w:jc w:val="both"/>
        <w:rPr>
          <w:rFonts w:ascii="Bookman Old Style" w:hAnsi="Bookman Old Style" w:cs="Calibri"/>
          <w:color w:val="000000" w:themeColor="text1"/>
          <w:lang w:val="en-GB"/>
        </w:rPr>
      </w:pPr>
      <w:r w:rsidRPr="009D2914">
        <w:rPr>
          <w:rFonts w:ascii="Bookman Old Style" w:hAnsi="Bookman Old Style" w:cs="Calibri"/>
          <w:color w:val="000000" w:themeColor="text1"/>
          <w:lang w:val="en-GB"/>
        </w:rPr>
        <w:t xml:space="preserve">Whereas the FIRST PARTY claims </w:t>
      </w:r>
      <w:r>
        <w:rPr>
          <w:rFonts w:ascii="Bookman Old Style" w:hAnsi="Bookman Old Style" w:cs="Calibri"/>
          <w:color w:val="000000" w:themeColor="text1"/>
          <w:lang w:val="en-GB"/>
        </w:rPr>
        <w:t xml:space="preserve">and assures that the Schedule “B” </w:t>
      </w:r>
      <w:r w:rsidRPr="009D2914">
        <w:rPr>
          <w:rFonts w:ascii="Bookman Old Style" w:hAnsi="Bookman Old Style" w:cs="Calibri"/>
          <w:color w:val="000000" w:themeColor="text1"/>
          <w:lang w:val="en-GB"/>
        </w:rPr>
        <w:t xml:space="preserve">Property is not the subject matter of any maintenance proceedings or lispendens and there is no bar to sell the same in any manner and the Schedule Property is the free hold property of the FIRST PARTY. The FIRST PARTY also assures that there is no pending litigation including attachment of schedule property in any court of law or by government authorities. </w:t>
      </w:r>
    </w:p>
    <w:p w:rsidR="003F4E64" w:rsidRPr="009D2914" w:rsidRDefault="003F4E64" w:rsidP="003F4E64">
      <w:pPr>
        <w:widowControl w:val="0"/>
        <w:autoSpaceDE w:val="0"/>
        <w:autoSpaceDN w:val="0"/>
        <w:adjustRightInd w:val="0"/>
        <w:ind w:left="709"/>
        <w:jc w:val="both"/>
        <w:rPr>
          <w:rFonts w:ascii="Bookman Old Style" w:hAnsi="Bookman Old Style" w:cs="Calibri"/>
          <w:color w:val="000000" w:themeColor="text1"/>
          <w:sz w:val="16"/>
          <w:szCs w:val="16"/>
          <w:lang w:val="en-GB"/>
        </w:rPr>
      </w:pPr>
    </w:p>
    <w:p w:rsidR="003F4E64" w:rsidRPr="009D2914" w:rsidRDefault="003F4E64" w:rsidP="003F4E64">
      <w:pPr>
        <w:widowControl w:val="0"/>
        <w:autoSpaceDE w:val="0"/>
        <w:autoSpaceDN w:val="0"/>
        <w:adjustRightInd w:val="0"/>
        <w:ind w:left="709"/>
        <w:jc w:val="both"/>
        <w:rPr>
          <w:rFonts w:ascii="Bookman Old Style" w:hAnsi="Bookman Old Style" w:cs="Calibri"/>
          <w:color w:val="000000" w:themeColor="text1"/>
          <w:lang w:val="en-GB"/>
        </w:rPr>
      </w:pPr>
      <w:r w:rsidRPr="009D2914">
        <w:rPr>
          <w:rFonts w:ascii="Bookman Old Style" w:hAnsi="Bookman Old Style" w:cs="Calibri"/>
          <w:color w:val="000000" w:themeColor="text1"/>
          <w:lang w:val="en-GB"/>
        </w:rPr>
        <w:lastRenderedPageBreak/>
        <w:t>The FIRST PARTY further assures that there is no order or injunction from any court of law or authorities is in effect, which will restrain the Purchaser from absolute possession and enjoyment and lawful title over schedule property.</w:t>
      </w:r>
    </w:p>
    <w:p w:rsidR="003F4E64" w:rsidRPr="009D2914" w:rsidRDefault="003F4E64" w:rsidP="003F4E64">
      <w:pPr>
        <w:widowControl w:val="0"/>
        <w:autoSpaceDE w:val="0"/>
        <w:autoSpaceDN w:val="0"/>
        <w:adjustRightInd w:val="0"/>
        <w:ind w:left="709"/>
        <w:jc w:val="both"/>
        <w:rPr>
          <w:rFonts w:ascii="Bookman Old Style" w:hAnsi="Bookman Old Style" w:cs="Calibri"/>
          <w:color w:val="000000" w:themeColor="text1"/>
          <w:sz w:val="16"/>
          <w:szCs w:val="16"/>
          <w:lang w:val="en-GB"/>
        </w:rPr>
      </w:pPr>
    </w:p>
    <w:p w:rsidR="003F4E64" w:rsidRPr="009D2914" w:rsidRDefault="003F4E64" w:rsidP="003F4E64">
      <w:pPr>
        <w:pStyle w:val="NormalWeb"/>
        <w:suppressAutoHyphens/>
        <w:overflowPunct w:val="0"/>
        <w:autoSpaceDE w:val="0"/>
        <w:autoSpaceDN w:val="0"/>
        <w:adjustRightInd w:val="0"/>
        <w:spacing w:before="0" w:beforeAutospacing="0" w:after="0" w:afterAutospacing="0"/>
        <w:ind w:left="709"/>
        <w:jc w:val="both"/>
        <w:textAlignment w:val="baseline"/>
        <w:rPr>
          <w:rFonts w:ascii="Bookman Old Style" w:hAnsi="Bookman Old Style" w:cs="Calibri"/>
          <w:color w:val="000000" w:themeColor="text1"/>
        </w:rPr>
      </w:pPr>
      <w:r w:rsidRPr="009D2914">
        <w:rPr>
          <w:rFonts w:ascii="Bookman Old Style" w:hAnsi="Bookman Old Style" w:cs="Calibri"/>
          <w:color w:val="000000" w:themeColor="text1"/>
        </w:rPr>
        <w:t xml:space="preserve">Whereas the FIRST PARTY claims and assures that he has not entered into any agreement or Memorandum of understanding or any agreement or arrangement for sale or transfer of the Schedule </w:t>
      </w:r>
      <w:r>
        <w:rPr>
          <w:rFonts w:ascii="Bookman Old Style" w:hAnsi="Bookman Old Style" w:cs="Calibri"/>
          <w:color w:val="000000" w:themeColor="text1"/>
        </w:rPr>
        <w:t>“</w:t>
      </w:r>
      <w:r w:rsidRPr="009D2914">
        <w:rPr>
          <w:rFonts w:ascii="Bookman Old Style" w:hAnsi="Bookman Old Style" w:cs="Calibri"/>
          <w:color w:val="000000" w:themeColor="text1"/>
        </w:rPr>
        <w:t>B</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Property or have granted any power of attorney or  executed any other instruments both registered and non-registered  in favour of any other third person ,other than with the present Purchaser.</w:t>
      </w:r>
    </w:p>
    <w:p w:rsidR="003F4E64" w:rsidRPr="009D2914" w:rsidRDefault="003F4E64" w:rsidP="003F4E64">
      <w:pPr>
        <w:ind w:left="709" w:right="299"/>
        <w:jc w:val="both"/>
        <w:rPr>
          <w:rFonts w:ascii="Bookman Old Style" w:hAnsi="Bookman Old Style" w:cs="Calibri"/>
          <w:color w:val="000000" w:themeColor="text1"/>
          <w:sz w:val="16"/>
          <w:szCs w:val="16"/>
        </w:rPr>
      </w:pPr>
    </w:p>
    <w:p w:rsidR="003F4E64" w:rsidRPr="009D2914" w:rsidRDefault="003F4E64" w:rsidP="003F4E64">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The FIRST PARTY has not created any easement or license over or in respect of the Schedule </w:t>
      </w:r>
      <w:r>
        <w:rPr>
          <w:rFonts w:ascii="Bookman Old Style" w:hAnsi="Bookman Old Style" w:cs="Calibri"/>
          <w:color w:val="000000" w:themeColor="text1"/>
        </w:rPr>
        <w:t>“</w:t>
      </w:r>
      <w:r w:rsidRPr="009D2914">
        <w:rPr>
          <w:rFonts w:ascii="Bookman Old Style" w:hAnsi="Bookman Old Style" w:cs="Calibri"/>
          <w:color w:val="000000" w:themeColor="text1"/>
        </w:rPr>
        <w:t>B</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 Property or any part thereof, and the Schedule </w:t>
      </w:r>
      <w:r>
        <w:rPr>
          <w:rFonts w:ascii="Bookman Old Style" w:hAnsi="Bookman Old Style" w:cs="Calibri"/>
          <w:color w:val="000000" w:themeColor="text1"/>
        </w:rPr>
        <w:t>“</w:t>
      </w:r>
      <w:r w:rsidRPr="009D2914">
        <w:rPr>
          <w:rFonts w:ascii="Bookman Old Style" w:hAnsi="Bookman Old Style" w:cs="Calibri"/>
          <w:color w:val="000000" w:themeColor="text1"/>
        </w:rPr>
        <w:t>B</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 Property is not subject to any attachment either before or after judgment and has paid taxes up-to-date in respect of the Schedule </w:t>
      </w:r>
      <w:r>
        <w:rPr>
          <w:rFonts w:ascii="Bookman Old Style" w:hAnsi="Bookman Old Style" w:cs="Calibri"/>
          <w:color w:val="000000" w:themeColor="text1"/>
        </w:rPr>
        <w:t>“</w:t>
      </w:r>
      <w:r w:rsidRPr="009D2914">
        <w:rPr>
          <w:rFonts w:ascii="Bookman Old Style" w:hAnsi="Bookman Old Style" w:cs="Calibri"/>
          <w:color w:val="000000" w:themeColor="text1"/>
        </w:rPr>
        <w:t>B</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 Property.</w:t>
      </w:r>
    </w:p>
    <w:p w:rsidR="003F4E64" w:rsidRPr="009D2914" w:rsidRDefault="003F4E64" w:rsidP="003F4E64">
      <w:pPr>
        <w:ind w:left="720" w:right="299"/>
        <w:jc w:val="both"/>
        <w:rPr>
          <w:rFonts w:ascii="Bookman Old Style" w:hAnsi="Bookman Old Style" w:cs="Calibri"/>
          <w:color w:val="000000" w:themeColor="text1"/>
        </w:rPr>
      </w:pPr>
    </w:p>
    <w:p w:rsidR="003F4E64" w:rsidRPr="009D2914" w:rsidRDefault="003F4E64" w:rsidP="003F4E64">
      <w:pPr>
        <w:pStyle w:val="BodyText"/>
        <w:ind w:firstLine="720"/>
        <w:contextualSpacing/>
        <w:jc w:val="center"/>
        <w:rPr>
          <w:rFonts w:ascii="Bookman Old Style" w:hAnsi="Bookman Old Style" w:cs="Calibri"/>
          <w:b/>
          <w:color w:val="000000" w:themeColor="text1"/>
          <w:u w:val="single"/>
        </w:rPr>
      </w:pPr>
      <w:r w:rsidRPr="009D2914">
        <w:rPr>
          <w:rFonts w:ascii="Bookman Old Style" w:hAnsi="Bookman Old Style" w:cs="Calibri"/>
          <w:b/>
          <w:color w:val="000000" w:themeColor="text1"/>
          <w:u w:val="single"/>
        </w:rPr>
        <w:t>NOW THIS SALE DEED WITNESSETH AS FOLLOWS</w:t>
      </w:r>
    </w:p>
    <w:p w:rsidR="003F4E64" w:rsidRPr="009D2914" w:rsidRDefault="003F4E64" w:rsidP="003F4E64">
      <w:pPr>
        <w:ind w:left="720" w:right="299" w:hanging="426"/>
        <w:jc w:val="both"/>
        <w:rPr>
          <w:rFonts w:ascii="Bookman Old Style" w:hAnsi="Bookman Old Style" w:cs="Calibri"/>
          <w:color w:val="000000" w:themeColor="text1"/>
        </w:rPr>
      </w:pPr>
    </w:p>
    <w:p w:rsidR="003F4E64" w:rsidRPr="009D2914" w:rsidRDefault="003F4E64" w:rsidP="003F4E64">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The FIRST PARTY has offered to sell the Site (more specifically </w:t>
      </w:r>
      <w:r w:rsidRPr="009D2914">
        <w:rPr>
          <w:rFonts w:ascii="Bookman Old Style" w:hAnsi="Bookman Old Style" w:cs="Calibri"/>
          <w:b/>
          <w:color w:val="000000" w:themeColor="text1"/>
        </w:rPr>
        <w:t xml:space="preserve">Schedule </w:t>
      </w:r>
      <w:r>
        <w:rPr>
          <w:rFonts w:ascii="Bookman Old Style" w:hAnsi="Bookman Old Style" w:cs="Calibri"/>
          <w:b/>
          <w:color w:val="000000" w:themeColor="text1"/>
        </w:rPr>
        <w:t>“</w:t>
      </w:r>
      <w:r w:rsidRPr="009D2914">
        <w:rPr>
          <w:rFonts w:ascii="Bookman Old Style" w:hAnsi="Bookman Old Style" w:cs="Calibri"/>
          <w:b/>
          <w:color w:val="000000" w:themeColor="text1"/>
        </w:rPr>
        <w:t>B</w:t>
      </w:r>
      <w:r>
        <w:rPr>
          <w:rFonts w:ascii="Bookman Old Style" w:hAnsi="Bookman Old Style" w:cs="Calibri"/>
          <w:b/>
          <w:color w:val="000000" w:themeColor="text1"/>
        </w:rPr>
        <w:t>”</w:t>
      </w:r>
      <w:r w:rsidRPr="009D2914">
        <w:rPr>
          <w:rFonts w:ascii="Bookman Old Style" w:hAnsi="Bookman Old Style" w:cs="Calibri"/>
          <w:b/>
          <w:color w:val="000000" w:themeColor="text1"/>
        </w:rPr>
        <w:t xml:space="preserve"> Property</w:t>
      </w:r>
      <w:r w:rsidRPr="009D2914">
        <w:rPr>
          <w:rFonts w:ascii="Bookman Old Style" w:hAnsi="Bookman Old Style" w:cs="Calibri"/>
          <w:color w:val="000000" w:themeColor="text1"/>
        </w:rPr>
        <w:t xml:space="preserve">) to the SECOND PARTY herein, developed in the </w:t>
      </w:r>
      <w:r w:rsidRPr="009D2914">
        <w:rPr>
          <w:rFonts w:ascii="Bookman Old Style" w:hAnsi="Bookman Old Style" w:cs="Calibri"/>
          <w:b/>
          <w:color w:val="000000" w:themeColor="text1"/>
        </w:rPr>
        <w:t xml:space="preserve">schedule </w:t>
      </w:r>
      <w:r>
        <w:rPr>
          <w:rFonts w:ascii="Bookman Old Style" w:hAnsi="Bookman Old Style" w:cs="Calibri"/>
          <w:b/>
          <w:color w:val="000000" w:themeColor="text1"/>
        </w:rPr>
        <w:t>“</w:t>
      </w:r>
      <w:r w:rsidRPr="009D2914">
        <w:rPr>
          <w:rFonts w:ascii="Bookman Old Style" w:hAnsi="Bookman Old Style" w:cs="Calibri"/>
          <w:b/>
          <w:color w:val="000000" w:themeColor="text1"/>
        </w:rPr>
        <w:t>A</w:t>
      </w:r>
      <w:r>
        <w:rPr>
          <w:rFonts w:ascii="Bookman Old Style" w:hAnsi="Bookman Old Style" w:cs="Calibri"/>
          <w:b/>
          <w:color w:val="000000" w:themeColor="text1"/>
        </w:rPr>
        <w:t>”</w:t>
      </w:r>
      <w:r w:rsidRPr="009D2914">
        <w:rPr>
          <w:rFonts w:ascii="Bookman Old Style" w:hAnsi="Bookman Old Style" w:cs="Calibri"/>
          <w:b/>
          <w:color w:val="000000" w:themeColor="text1"/>
        </w:rPr>
        <w:t xml:space="preserve"> property</w:t>
      </w:r>
      <w:r w:rsidRPr="009D2914">
        <w:rPr>
          <w:rFonts w:ascii="Bookman Old Style" w:hAnsi="Bookman Old Style" w:cs="Calibri"/>
          <w:color w:val="000000" w:themeColor="text1"/>
        </w:rPr>
        <w:t xml:space="preserve"> by the DEVELOPER /First party herein, as per JDA and GPA with the Land Owners.</w:t>
      </w:r>
    </w:p>
    <w:p w:rsidR="003F4E64" w:rsidRPr="009D2914" w:rsidRDefault="003F4E64" w:rsidP="003F4E64">
      <w:pPr>
        <w:ind w:left="720" w:right="299"/>
        <w:jc w:val="both"/>
        <w:rPr>
          <w:rFonts w:ascii="Bookman Old Style" w:hAnsi="Bookman Old Style" w:cs="Calibri"/>
          <w:color w:val="000000" w:themeColor="text1"/>
        </w:rPr>
      </w:pPr>
    </w:p>
    <w:p w:rsidR="003F4E64" w:rsidRPr="009D2914" w:rsidRDefault="003F4E64" w:rsidP="003F4E64">
      <w:pPr>
        <w:pStyle w:val="NormalWeb"/>
        <w:spacing w:before="0" w:beforeAutospacing="0" w:after="0" w:afterAutospacing="0"/>
        <w:ind w:left="720" w:right="299"/>
        <w:jc w:val="both"/>
        <w:rPr>
          <w:rFonts w:ascii="Bookman Old Style" w:hAnsi="Bookman Old Style" w:cs="Calibri"/>
          <w:b/>
          <w:color w:val="000000" w:themeColor="text1"/>
        </w:rPr>
      </w:pPr>
      <w:r w:rsidRPr="009D2914">
        <w:rPr>
          <w:rFonts w:ascii="Bookman Old Style" w:hAnsi="Bookman Old Style" w:cs="Calibri"/>
          <w:b/>
          <w:color w:val="000000" w:themeColor="text1"/>
          <w:u w:val="single"/>
        </w:rPr>
        <w:t>SALE CONSIDERATION:</w:t>
      </w:r>
    </w:p>
    <w:p w:rsidR="003F4E64" w:rsidRPr="009D2914" w:rsidRDefault="003F4E64" w:rsidP="003F4E64">
      <w:pPr>
        <w:pStyle w:val="ListParagraph"/>
        <w:jc w:val="both"/>
        <w:rPr>
          <w:rFonts w:ascii="Bookman Old Style" w:hAnsi="Bookman Old Style" w:cs="Calibri"/>
          <w:color w:val="000000" w:themeColor="text1"/>
          <w:sz w:val="16"/>
          <w:szCs w:val="16"/>
        </w:rPr>
      </w:pPr>
    </w:p>
    <w:p w:rsidR="003F4E64" w:rsidRPr="009D2914" w:rsidRDefault="003F4E64" w:rsidP="003F4E64">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Whereas the FIRST PARTY is in need of funds for legal necessities for himself and also to buy other property elsewhere, has offered to sell the </w:t>
      </w:r>
      <w:r w:rsidRPr="009D2914">
        <w:rPr>
          <w:rFonts w:ascii="Bookman Old Style" w:hAnsi="Bookman Old Style" w:cs="Calibri"/>
          <w:b/>
          <w:color w:val="000000" w:themeColor="text1"/>
        </w:rPr>
        <w:t xml:space="preserve">Schedule </w:t>
      </w:r>
      <w:r>
        <w:rPr>
          <w:rFonts w:ascii="Bookman Old Style" w:hAnsi="Bookman Old Style" w:cs="Calibri"/>
          <w:b/>
          <w:color w:val="000000" w:themeColor="text1"/>
        </w:rPr>
        <w:t>“</w:t>
      </w:r>
      <w:r w:rsidRPr="009D2914">
        <w:rPr>
          <w:rFonts w:ascii="Bookman Old Style" w:hAnsi="Bookman Old Style" w:cs="Calibri"/>
          <w:b/>
          <w:color w:val="000000" w:themeColor="text1"/>
        </w:rPr>
        <w:t>B</w:t>
      </w:r>
      <w:r>
        <w:rPr>
          <w:rFonts w:ascii="Bookman Old Style" w:hAnsi="Bookman Old Style" w:cs="Calibri"/>
          <w:b/>
          <w:color w:val="000000" w:themeColor="text1"/>
        </w:rPr>
        <w:t>”</w:t>
      </w:r>
      <w:r w:rsidRPr="009D2914">
        <w:rPr>
          <w:rFonts w:ascii="Bookman Old Style" w:hAnsi="Bookman Old Style" w:cs="Calibri"/>
          <w:b/>
          <w:color w:val="000000" w:themeColor="text1"/>
        </w:rPr>
        <w:t xml:space="preserve"> Property</w:t>
      </w:r>
      <w:r w:rsidRPr="009D2914">
        <w:rPr>
          <w:rFonts w:ascii="Bookman Old Style" w:hAnsi="Bookman Old Style" w:cs="Calibri"/>
          <w:color w:val="000000" w:themeColor="text1"/>
        </w:rPr>
        <w:t>, to the SECOND PARTY for</w:t>
      </w:r>
      <w:r>
        <w:rPr>
          <w:rFonts w:ascii="Bookman Old Style" w:hAnsi="Bookman Old Style" w:cs="Calibri"/>
          <w:color w:val="000000" w:themeColor="text1"/>
        </w:rPr>
        <w:t xml:space="preserve"> Total sale consideration of </w:t>
      </w:r>
      <w:r>
        <w:rPr>
          <w:rFonts w:ascii="Bookman Old Style" w:hAnsi="Bookman Old Style" w:cs="Calibri"/>
          <w:b/>
          <w:color w:val="000000" w:themeColor="text1"/>
        </w:rPr>
        <w:t xml:space="preserve">Rs.12,24,000/- (Rupees Twelve Lakh Twenty-Four Thousand </w:t>
      </w:r>
      <w:r w:rsidRPr="009D2914">
        <w:rPr>
          <w:rFonts w:ascii="Bookman Old Style" w:hAnsi="Bookman Old Style" w:cs="Calibri"/>
          <w:b/>
          <w:color w:val="000000" w:themeColor="text1"/>
        </w:rPr>
        <w:t>only)</w:t>
      </w:r>
      <w:r w:rsidRPr="009D2914">
        <w:rPr>
          <w:rFonts w:ascii="Bookman Old Style" w:hAnsi="Bookman Old Style" w:cs="Calibri"/>
          <w:color w:val="000000" w:themeColor="text1"/>
        </w:rPr>
        <w:t xml:space="preserve"> and SECOND PARTY has agreed to Purchase the schedule property.</w:t>
      </w:r>
    </w:p>
    <w:p w:rsidR="003F4E64" w:rsidRPr="009D2914" w:rsidRDefault="003F4E64" w:rsidP="003F4E64">
      <w:pPr>
        <w:ind w:left="720" w:right="299"/>
        <w:jc w:val="both"/>
        <w:rPr>
          <w:rFonts w:ascii="Bookman Old Style" w:hAnsi="Bookman Old Style" w:cs="Calibri"/>
          <w:color w:val="000000" w:themeColor="text1"/>
          <w:sz w:val="16"/>
          <w:szCs w:val="16"/>
        </w:rPr>
      </w:pPr>
    </w:p>
    <w:p w:rsidR="004C58C5" w:rsidRDefault="004C58C5">
      <w:pPr>
        <w:spacing w:after="200" w:line="276" w:lineRule="auto"/>
        <w:rPr>
          <w:rFonts w:ascii="Bookman Old Style" w:hAnsi="Bookman Old Style" w:cs="Calibri"/>
          <w:color w:val="000000" w:themeColor="text1"/>
        </w:rPr>
      </w:pPr>
      <w:r>
        <w:rPr>
          <w:rFonts w:ascii="Bookman Old Style" w:hAnsi="Bookman Old Style" w:cs="Calibri"/>
          <w:color w:val="000000" w:themeColor="text1"/>
        </w:rPr>
        <w:br w:type="page"/>
      </w:r>
    </w:p>
    <w:p w:rsidR="003F4E64" w:rsidRPr="009D2914" w:rsidRDefault="003F4E64" w:rsidP="003F4E64">
      <w:pPr>
        <w:pStyle w:val="NormalWeb"/>
        <w:spacing w:before="0" w:beforeAutospacing="0" w:after="0" w:afterAutospacing="0"/>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lastRenderedPageBreak/>
        <w:t>Tha</w:t>
      </w:r>
      <w:r>
        <w:rPr>
          <w:rFonts w:ascii="Bookman Old Style" w:hAnsi="Bookman Old Style" w:cs="Calibri"/>
          <w:color w:val="000000" w:themeColor="text1"/>
        </w:rPr>
        <w:t>t in consideration of the Owner/</w:t>
      </w:r>
      <w:r w:rsidRPr="009D2914">
        <w:rPr>
          <w:rFonts w:ascii="Bookman Old Style" w:hAnsi="Bookman Old Style" w:cs="Calibri"/>
          <w:color w:val="000000" w:themeColor="text1"/>
        </w:rPr>
        <w:t xml:space="preserve">FIRST PARTY selling the </w:t>
      </w:r>
      <w:r w:rsidRPr="009D2914">
        <w:rPr>
          <w:rFonts w:ascii="Bookman Old Style" w:hAnsi="Bookman Old Style" w:cs="Calibri"/>
          <w:b/>
          <w:color w:val="000000" w:themeColor="text1"/>
        </w:rPr>
        <w:t xml:space="preserve">schedule </w:t>
      </w:r>
      <w:r>
        <w:rPr>
          <w:rFonts w:ascii="Bookman Old Style" w:hAnsi="Bookman Old Style" w:cs="Calibri"/>
          <w:b/>
          <w:color w:val="000000" w:themeColor="text1"/>
        </w:rPr>
        <w:t>“</w:t>
      </w:r>
      <w:r w:rsidRPr="009D2914">
        <w:rPr>
          <w:rFonts w:ascii="Bookman Old Style" w:hAnsi="Bookman Old Style" w:cs="Calibri"/>
          <w:b/>
          <w:color w:val="000000" w:themeColor="text1"/>
        </w:rPr>
        <w:t>B</w:t>
      </w:r>
      <w:r>
        <w:rPr>
          <w:rFonts w:ascii="Bookman Old Style" w:hAnsi="Bookman Old Style" w:cs="Calibri"/>
          <w:b/>
          <w:color w:val="000000" w:themeColor="text1"/>
        </w:rPr>
        <w:t>”</w:t>
      </w:r>
      <w:r w:rsidRPr="009D2914">
        <w:rPr>
          <w:rFonts w:ascii="Bookman Old Style" w:hAnsi="Bookman Old Style" w:cs="Calibri"/>
          <w:b/>
          <w:color w:val="000000" w:themeColor="text1"/>
        </w:rPr>
        <w:t xml:space="preserve"> property</w:t>
      </w:r>
      <w:r w:rsidRPr="009D2914">
        <w:rPr>
          <w:rFonts w:ascii="Bookman Old Style" w:hAnsi="Bookman Old Style" w:cs="Calibri"/>
          <w:color w:val="000000" w:themeColor="text1"/>
        </w:rPr>
        <w:t xml:space="preserve"> in favour of the SECOND PARTY, the SECOND PARTY has </w:t>
      </w:r>
      <w:r w:rsidRPr="009D2914">
        <w:rPr>
          <w:rFonts w:ascii="Bookman Old Style" w:hAnsi="Bookman Old Style" w:cs="Calibri"/>
          <w:bCs/>
          <w:color w:val="000000" w:themeColor="text1"/>
        </w:rPr>
        <w:t xml:space="preserve">paid to the </w:t>
      </w:r>
      <w:r w:rsidRPr="009D2914">
        <w:rPr>
          <w:rFonts w:ascii="Bookman Old Style" w:hAnsi="Bookman Old Style" w:cs="Calibri"/>
          <w:color w:val="000000" w:themeColor="text1"/>
        </w:rPr>
        <w:t>FIRST PARTY</w:t>
      </w:r>
      <w:r w:rsidRPr="009D2914">
        <w:rPr>
          <w:rFonts w:ascii="Bookman Old Style" w:hAnsi="Bookman Old Style" w:cs="Calibri"/>
          <w:bCs/>
          <w:color w:val="000000" w:themeColor="text1"/>
        </w:rPr>
        <w:t xml:space="preserve"> entire sale conside</w:t>
      </w:r>
      <w:r>
        <w:rPr>
          <w:rFonts w:ascii="Bookman Old Style" w:hAnsi="Bookman Old Style" w:cs="Calibri"/>
          <w:bCs/>
          <w:color w:val="000000" w:themeColor="text1"/>
        </w:rPr>
        <w:t xml:space="preserve">ration in the following manner </w:t>
      </w:r>
      <w:r w:rsidRPr="009D2914">
        <w:rPr>
          <w:rFonts w:ascii="Bookman Old Style" w:hAnsi="Bookman Old Style" w:cs="Calibri"/>
          <w:bCs/>
          <w:color w:val="000000" w:themeColor="text1"/>
        </w:rPr>
        <w:t>of</w:t>
      </w:r>
      <w:r>
        <w:rPr>
          <w:rFonts w:ascii="Bookman Old Style" w:hAnsi="Bookman Old Style" w:cs="Calibri"/>
          <w:bCs/>
          <w:color w:val="000000" w:themeColor="text1"/>
        </w:rPr>
        <w:t xml:space="preserve"> </w:t>
      </w:r>
      <w:r w:rsidRPr="009D2914">
        <w:rPr>
          <w:rFonts w:ascii="Bookman Old Style" w:hAnsi="Bookman Old Style" w:cs="Calibri"/>
          <w:bCs/>
          <w:color w:val="000000" w:themeColor="text1"/>
        </w:rPr>
        <w:t xml:space="preserve">to the </w:t>
      </w:r>
      <w:r w:rsidRPr="009D2914">
        <w:rPr>
          <w:rFonts w:ascii="Bookman Old Style" w:hAnsi="Bookman Old Style" w:cs="Calibri"/>
          <w:color w:val="000000" w:themeColor="text1"/>
        </w:rPr>
        <w:t>FIRST PARTY.</w:t>
      </w:r>
    </w:p>
    <w:p w:rsidR="003F4E64" w:rsidRPr="009D2914" w:rsidRDefault="003F4E64" w:rsidP="003F4E64">
      <w:pPr>
        <w:pStyle w:val="NormalWeb"/>
        <w:spacing w:before="0" w:beforeAutospacing="0" w:after="0" w:afterAutospacing="0"/>
        <w:ind w:left="720" w:right="299"/>
        <w:jc w:val="both"/>
        <w:rPr>
          <w:rFonts w:ascii="Bookman Old Style" w:hAnsi="Bookman Old Style" w:cs="Calibri"/>
          <w:color w:val="000000" w:themeColor="text1"/>
          <w:sz w:val="16"/>
          <w:szCs w:val="16"/>
        </w:rPr>
      </w:pPr>
    </w:p>
    <w:p w:rsidR="003F4E64" w:rsidRDefault="003F4E64" w:rsidP="003F4E64">
      <w:pPr>
        <w:pStyle w:val="NormalWeb"/>
        <w:numPr>
          <w:ilvl w:val="0"/>
          <w:numId w:val="3"/>
        </w:numPr>
        <w:spacing w:before="0" w:beforeAutospacing="0" w:after="0" w:afterAutospacing="0"/>
        <w:ind w:right="299"/>
        <w:jc w:val="both"/>
        <w:rPr>
          <w:rFonts w:ascii="Bookman Old Style" w:hAnsi="Bookman Old Style" w:cs="Calibri"/>
          <w:color w:val="000000" w:themeColor="text1"/>
        </w:rPr>
      </w:pPr>
      <w:r w:rsidRPr="00FC7ED1">
        <w:rPr>
          <w:rFonts w:ascii="Bookman Old Style" w:hAnsi="Bookman Old Style" w:cs="Calibri"/>
          <w:b/>
          <w:color w:val="000000" w:themeColor="text1"/>
        </w:rPr>
        <w:t xml:space="preserve">Rs. </w:t>
      </w:r>
      <w:r>
        <w:rPr>
          <w:rFonts w:ascii="Bookman Old Style" w:hAnsi="Bookman Old Style" w:cs="Calibri"/>
          <w:b/>
          <w:color w:val="000000" w:themeColor="text1"/>
        </w:rPr>
        <w:t>3,0</w:t>
      </w:r>
      <w:r w:rsidRPr="00FC7ED1">
        <w:rPr>
          <w:rFonts w:ascii="Bookman Old Style" w:hAnsi="Bookman Old Style" w:cs="Calibri"/>
          <w:b/>
          <w:color w:val="000000" w:themeColor="text1"/>
        </w:rPr>
        <w:t xml:space="preserve">0,000/- (Rupees </w:t>
      </w:r>
      <w:r>
        <w:rPr>
          <w:rFonts w:ascii="Bookman Old Style" w:hAnsi="Bookman Old Style" w:cs="Calibri"/>
          <w:b/>
          <w:color w:val="000000" w:themeColor="text1"/>
        </w:rPr>
        <w:t>Three Lakh</w:t>
      </w:r>
      <w:r w:rsidRPr="00FC7ED1">
        <w:rPr>
          <w:rFonts w:ascii="Bookman Old Style" w:hAnsi="Bookman Old Style" w:cs="Calibri"/>
          <w:b/>
          <w:color w:val="000000" w:themeColor="text1"/>
        </w:rPr>
        <w:t xml:space="preserve"> only)</w:t>
      </w:r>
      <w:r w:rsidRPr="00FC7ED1">
        <w:rPr>
          <w:rFonts w:ascii="Bookman Old Style" w:hAnsi="Bookman Old Style" w:cs="Calibri"/>
          <w:color w:val="000000" w:themeColor="text1"/>
        </w:rPr>
        <w:t xml:space="preserve"> in favor of first party by way of </w:t>
      </w:r>
      <w:r>
        <w:rPr>
          <w:rFonts w:ascii="Bookman Old Style" w:hAnsi="Bookman Old Style" w:cs="Calibri"/>
          <w:color w:val="000000" w:themeColor="text1"/>
        </w:rPr>
        <w:t xml:space="preserve">Cheque No. </w:t>
      </w:r>
      <w:r w:rsidRPr="003F4E64">
        <w:rPr>
          <w:rFonts w:ascii="Bookman Old Style" w:hAnsi="Bookman Old Style" w:cs="Calibri"/>
          <w:b/>
          <w:color w:val="000000" w:themeColor="text1"/>
        </w:rPr>
        <w:t>005680</w:t>
      </w:r>
      <w:r>
        <w:rPr>
          <w:rFonts w:ascii="Bookman Old Style" w:hAnsi="Bookman Old Style" w:cs="Calibri"/>
          <w:color w:val="000000" w:themeColor="text1"/>
        </w:rPr>
        <w:t xml:space="preserve"> drawn on </w:t>
      </w:r>
      <w:r w:rsidRPr="003F4E64">
        <w:rPr>
          <w:rFonts w:ascii="Bookman Old Style" w:hAnsi="Bookman Old Style" w:cs="Calibri"/>
          <w:b/>
          <w:color w:val="000000" w:themeColor="text1"/>
        </w:rPr>
        <w:t>Union Bank of India</w:t>
      </w:r>
      <w:r>
        <w:rPr>
          <w:rFonts w:ascii="Bookman Old Style" w:hAnsi="Bookman Old Style" w:cs="Calibri"/>
          <w:color w:val="000000" w:themeColor="text1"/>
        </w:rPr>
        <w:t xml:space="preserve"> dated </w:t>
      </w:r>
      <w:r w:rsidRPr="003F4E64">
        <w:rPr>
          <w:rFonts w:ascii="Bookman Old Style" w:hAnsi="Bookman Old Style" w:cs="Calibri"/>
          <w:b/>
          <w:color w:val="000000" w:themeColor="text1"/>
        </w:rPr>
        <w:t>21.06.2023.</w:t>
      </w:r>
      <w:r>
        <w:rPr>
          <w:rFonts w:ascii="Bookman Old Style" w:hAnsi="Bookman Old Style" w:cs="Calibri"/>
          <w:color w:val="000000" w:themeColor="text1"/>
        </w:rPr>
        <w:t xml:space="preserve"> </w:t>
      </w:r>
    </w:p>
    <w:p w:rsidR="003F4E64" w:rsidRPr="003F4E64" w:rsidRDefault="003F4E64" w:rsidP="003F4E64">
      <w:pPr>
        <w:pStyle w:val="NormalWeb"/>
        <w:spacing w:before="0" w:beforeAutospacing="0" w:after="0" w:afterAutospacing="0"/>
        <w:ind w:left="1440" w:right="299"/>
        <w:jc w:val="both"/>
        <w:rPr>
          <w:rFonts w:ascii="Bookman Old Style" w:hAnsi="Bookman Old Style" w:cs="Calibri"/>
          <w:color w:val="000000" w:themeColor="text1"/>
          <w:sz w:val="20"/>
          <w:szCs w:val="20"/>
        </w:rPr>
      </w:pPr>
    </w:p>
    <w:p w:rsidR="003F4E64" w:rsidRPr="003F4E64" w:rsidRDefault="003F4E64" w:rsidP="003F4E64">
      <w:pPr>
        <w:pStyle w:val="NormalWeb"/>
        <w:numPr>
          <w:ilvl w:val="0"/>
          <w:numId w:val="3"/>
        </w:numPr>
        <w:spacing w:before="0" w:beforeAutospacing="0" w:after="0" w:afterAutospacing="0"/>
        <w:ind w:right="299"/>
        <w:jc w:val="both"/>
        <w:rPr>
          <w:rFonts w:ascii="Bookman Old Style" w:hAnsi="Bookman Old Style" w:cs="Calibri"/>
          <w:b/>
          <w:color w:val="000000" w:themeColor="text1"/>
        </w:rPr>
      </w:pPr>
      <w:r w:rsidRPr="00FC7ED1">
        <w:rPr>
          <w:rFonts w:ascii="Bookman Old Style" w:hAnsi="Bookman Old Style" w:cs="Calibri"/>
          <w:b/>
          <w:color w:val="000000" w:themeColor="text1"/>
        </w:rPr>
        <w:t xml:space="preserve">Rs. </w:t>
      </w:r>
      <w:r>
        <w:rPr>
          <w:rFonts w:ascii="Bookman Old Style" w:hAnsi="Bookman Old Style" w:cs="Calibri"/>
          <w:b/>
          <w:color w:val="000000" w:themeColor="text1"/>
        </w:rPr>
        <w:t>9,24</w:t>
      </w:r>
      <w:r w:rsidRPr="00FC7ED1">
        <w:rPr>
          <w:rFonts w:ascii="Bookman Old Style" w:hAnsi="Bookman Old Style" w:cs="Calibri"/>
          <w:b/>
          <w:color w:val="000000" w:themeColor="text1"/>
        </w:rPr>
        <w:t xml:space="preserve">,000/- (Rupees </w:t>
      </w:r>
      <w:r>
        <w:rPr>
          <w:rFonts w:ascii="Bookman Old Style" w:hAnsi="Bookman Old Style" w:cs="Calibri"/>
          <w:b/>
          <w:color w:val="000000" w:themeColor="text1"/>
        </w:rPr>
        <w:t>Nine Lakh Twenty-Four Thousand</w:t>
      </w:r>
      <w:r w:rsidRPr="00FC7ED1">
        <w:rPr>
          <w:rFonts w:ascii="Bookman Old Style" w:hAnsi="Bookman Old Style" w:cs="Calibri"/>
          <w:b/>
          <w:color w:val="000000" w:themeColor="text1"/>
        </w:rPr>
        <w:t xml:space="preserve"> only)</w:t>
      </w:r>
      <w:r w:rsidRPr="00FC7ED1">
        <w:rPr>
          <w:rFonts w:ascii="Bookman Old Style" w:hAnsi="Bookman Old Style" w:cs="Calibri"/>
          <w:color w:val="000000" w:themeColor="text1"/>
        </w:rPr>
        <w:t xml:space="preserve"> in favor of first party by way of </w:t>
      </w:r>
      <w:r>
        <w:rPr>
          <w:rFonts w:ascii="Bookman Old Style" w:hAnsi="Bookman Old Style" w:cs="Calibri"/>
          <w:color w:val="000000" w:themeColor="text1"/>
        </w:rPr>
        <w:t xml:space="preserve">Cheque No. </w:t>
      </w:r>
      <w:r w:rsidRPr="003F4E64">
        <w:rPr>
          <w:rFonts w:ascii="Bookman Old Style" w:hAnsi="Bookman Old Style" w:cs="Calibri"/>
          <w:b/>
          <w:color w:val="000000" w:themeColor="text1"/>
        </w:rPr>
        <w:t xml:space="preserve">005688 </w:t>
      </w:r>
      <w:r>
        <w:rPr>
          <w:rFonts w:ascii="Bookman Old Style" w:hAnsi="Bookman Old Style" w:cs="Calibri"/>
          <w:color w:val="000000" w:themeColor="text1"/>
        </w:rPr>
        <w:t xml:space="preserve">drawn on </w:t>
      </w:r>
      <w:r w:rsidRPr="003F4E64">
        <w:rPr>
          <w:rFonts w:ascii="Bookman Old Style" w:hAnsi="Bookman Old Style" w:cs="Calibri"/>
          <w:b/>
          <w:color w:val="000000" w:themeColor="text1"/>
        </w:rPr>
        <w:t>Union Bank of India</w:t>
      </w:r>
      <w:r>
        <w:rPr>
          <w:rFonts w:ascii="Bookman Old Style" w:hAnsi="Bookman Old Style" w:cs="Calibri"/>
          <w:color w:val="000000" w:themeColor="text1"/>
        </w:rPr>
        <w:t xml:space="preserve"> dated </w:t>
      </w:r>
      <w:r w:rsidRPr="003F4E64">
        <w:rPr>
          <w:rFonts w:ascii="Bookman Old Style" w:hAnsi="Bookman Old Style" w:cs="Calibri"/>
          <w:b/>
          <w:color w:val="000000" w:themeColor="text1"/>
        </w:rPr>
        <w:t xml:space="preserve">22.09.2023. </w:t>
      </w:r>
    </w:p>
    <w:p w:rsidR="003F4E64" w:rsidRPr="004E4EFA" w:rsidRDefault="003F4E64" w:rsidP="003F4E64">
      <w:pPr>
        <w:pStyle w:val="NormalWeb"/>
        <w:spacing w:before="0" w:beforeAutospacing="0" w:after="0" w:afterAutospacing="0"/>
        <w:ind w:left="1440" w:right="299"/>
        <w:jc w:val="both"/>
        <w:rPr>
          <w:rFonts w:ascii="Bookman Old Style" w:hAnsi="Bookman Old Style" w:cs="Calibri"/>
          <w:color w:val="000000" w:themeColor="text1"/>
          <w:sz w:val="20"/>
          <w:szCs w:val="20"/>
        </w:rPr>
      </w:pPr>
    </w:p>
    <w:p w:rsidR="003F4E64" w:rsidRPr="009D2914" w:rsidRDefault="003F4E64" w:rsidP="003F4E64">
      <w:pPr>
        <w:pStyle w:val="ListParagraph"/>
        <w:suppressAutoHyphens/>
        <w:overflowPunct w:val="0"/>
        <w:autoSpaceDE w:val="0"/>
        <w:autoSpaceDN w:val="0"/>
        <w:adjustRightInd w:val="0"/>
        <w:ind w:right="299"/>
        <w:jc w:val="both"/>
        <w:textAlignment w:val="baseline"/>
        <w:rPr>
          <w:rFonts w:ascii="Bookman Old Style" w:hAnsi="Bookman Old Style" w:cs="Calibri"/>
          <w:bCs/>
          <w:color w:val="000000" w:themeColor="text1"/>
        </w:rPr>
      </w:pPr>
      <w:r w:rsidRPr="009D2914">
        <w:rPr>
          <w:rFonts w:ascii="Bookman Old Style" w:hAnsi="Bookman Old Style" w:cs="Calibri"/>
          <w:color w:val="000000" w:themeColor="text1"/>
        </w:rPr>
        <w:t xml:space="preserve">The FIRST PARTY hereby acknowledges </w:t>
      </w:r>
      <w:r>
        <w:rPr>
          <w:rFonts w:ascii="Bookman Old Style" w:hAnsi="Bookman Old Style" w:cs="Calibri"/>
          <w:color w:val="000000" w:themeColor="text1"/>
        </w:rPr>
        <w:t xml:space="preserve">the </w:t>
      </w:r>
      <w:r w:rsidRPr="009D2914">
        <w:rPr>
          <w:rFonts w:ascii="Bookman Old Style" w:hAnsi="Bookman Old Style" w:cs="Calibri"/>
          <w:color w:val="000000" w:themeColor="text1"/>
        </w:rPr>
        <w:t xml:space="preserve">full </w:t>
      </w:r>
      <w:r>
        <w:rPr>
          <w:rFonts w:ascii="Bookman Old Style" w:hAnsi="Bookman Old Style" w:cs="Calibri"/>
          <w:color w:val="000000" w:themeColor="text1"/>
        </w:rPr>
        <w:t xml:space="preserve">and final </w:t>
      </w:r>
      <w:r w:rsidRPr="009D2914">
        <w:rPr>
          <w:rFonts w:ascii="Bookman Old Style" w:hAnsi="Bookman Old Style" w:cs="Calibri"/>
          <w:color w:val="000000" w:themeColor="text1"/>
        </w:rPr>
        <w:t>receipt of Sale consideration.</w:t>
      </w:r>
    </w:p>
    <w:p w:rsidR="003F4E64" w:rsidRPr="009D2914" w:rsidRDefault="003F4E64" w:rsidP="003F4E64">
      <w:pPr>
        <w:pStyle w:val="BodyTextIndent3"/>
        <w:spacing w:line="240" w:lineRule="auto"/>
        <w:ind w:left="720" w:right="299" w:firstLine="0"/>
        <w:rPr>
          <w:rFonts w:ascii="Bookman Old Style" w:hAnsi="Bookman Old Style" w:cs="Calibri"/>
          <w:color w:val="000000" w:themeColor="text1"/>
          <w:sz w:val="16"/>
          <w:szCs w:val="16"/>
          <w:u w:val="single"/>
        </w:rPr>
      </w:pPr>
    </w:p>
    <w:p w:rsidR="003F4E64" w:rsidRPr="009D2914" w:rsidRDefault="003F4E64" w:rsidP="003F4E64">
      <w:pPr>
        <w:widowControl w:val="0"/>
        <w:ind w:left="709"/>
        <w:jc w:val="both"/>
        <w:rPr>
          <w:rFonts w:ascii="Bookman Old Style" w:hAnsi="Bookman Old Style" w:cs="Calibri"/>
          <w:b/>
          <w:bCs/>
          <w:color w:val="000000" w:themeColor="text1"/>
          <w:u w:val="single"/>
        </w:rPr>
      </w:pPr>
      <w:r w:rsidRPr="009D2914">
        <w:rPr>
          <w:rFonts w:ascii="Bookman Old Style" w:hAnsi="Bookman Old Style" w:cs="Calibri"/>
          <w:b/>
          <w:bCs/>
          <w:color w:val="000000" w:themeColor="text1"/>
          <w:u w:val="single"/>
        </w:rPr>
        <w:t>DELIVERY OF DOCUMENTS:</w:t>
      </w:r>
    </w:p>
    <w:p w:rsidR="003F4E64" w:rsidRPr="009D2914" w:rsidRDefault="003F4E64" w:rsidP="003F4E64">
      <w:pPr>
        <w:widowControl w:val="0"/>
        <w:ind w:left="709"/>
        <w:jc w:val="both"/>
        <w:rPr>
          <w:rFonts w:ascii="Bookman Old Style" w:hAnsi="Bookman Old Style" w:cs="Calibri"/>
          <w:bCs/>
          <w:color w:val="000000" w:themeColor="text1"/>
          <w:sz w:val="16"/>
          <w:szCs w:val="16"/>
        </w:rPr>
      </w:pPr>
    </w:p>
    <w:p w:rsidR="003F4E64" w:rsidRPr="009D2914" w:rsidRDefault="003F4E64" w:rsidP="003F4E64">
      <w:pPr>
        <w:widowControl w:val="0"/>
        <w:ind w:left="709"/>
        <w:jc w:val="both"/>
        <w:rPr>
          <w:rFonts w:ascii="Bookman Old Style" w:hAnsi="Bookman Old Style" w:cs="Calibri"/>
          <w:bCs/>
          <w:color w:val="000000" w:themeColor="text1"/>
        </w:rPr>
      </w:pPr>
      <w:r w:rsidRPr="009D2914">
        <w:rPr>
          <w:rFonts w:ascii="Bookman Old Style" w:hAnsi="Bookman Old Style" w:cs="Calibri"/>
          <w:bCs/>
          <w:color w:val="000000" w:themeColor="text1"/>
        </w:rPr>
        <w:t>The FIRST PARTY has today delivered entire Original Documents concerned to the Title of the Schedule property.</w:t>
      </w:r>
    </w:p>
    <w:p w:rsidR="003F4E64" w:rsidRPr="009D2914" w:rsidRDefault="003F4E64" w:rsidP="003F4E64">
      <w:pPr>
        <w:pStyle w:val="BodyTextIndent3"/>
        <w:spacing w:line="240" w:lineRule="auto"/>
        <w:ind w:left="709" w:firstLine="0"/>
        <w:rPr>
          <w:rFonts w:ascii="Bookman Old Style" w:hAnsi="Bookman Old Style" w:cs="Calibri"/>
          <w:b/>
          <w:color w:val="000000" w:themeColor="text1"/>
          <w:sz w:val="16"/>
          <w:szCs w:val="16"/>
          <w:u w:val="single"/>
        </w:rPr>
      </w:pPr>
    </w:p>
    <w:p w:rsidR="003F4E64" w:rsidRPr="009D2914" w:rsidRDefault="003F4E64" w:rsidP="003F4E64">
      <w:pPr>
        <w:pStyle w:val="BodyTextIndent3"/>
        <w:spacing w:line="240" w:lineRule="auto"/>
        <w:ind w:left="709" w:firstLine="0"/>
        <w:rPr>
          <w:rFonts w:ascii="Bookman Old Style" w:hAnsi="Bookman Old Style" w:cs="Calibri"/>
          <w:b/>
          <w:color w:val="000000" w:themeColor="text1"/>
          <w:sz w:val="24"/>
          <w:szCs w:val="24"/>
          <w:u w:val="single"/>
        </w:rPr>
      </w:pPr>
      <w:r w:rsidRPr="009D2914">
        <w:rPr>
          <w:rFonts w:ascii="Bookman Old Style" w:hAnsi="Bookman Old Style" w:cs="Calibri"/>
          <w:b/>
          <w:color w:val="000000" w:themeColor="text1"/>
          <w:sz w:val="24"/>
          <w:szCs w:val="24"/>
          <w:u w:val="single"/>
        </w:rPr>
        <w:t>UNDERTAKING:</w:t>
      </w:r>
    </w:p>
    <w:p w:rsidR="003F4E64" w:rsidRPr="009D2914" w:rsidRDefault="003F4E64" w:rsidP="003F4E64">
      <w:pPr>
        <w:pStyle w:val="BodyTextIndent3"/>
        <w:spacing w:line="240" w:lineRule="auto"/>
        <w:ind w:left="709" w:firstLine="0"/>
        <w:rPr>
          <w:rFonts w:ascii="Bookman Old Style" w:hAnsi="Bookman Old Style" w:cs="Calibri"/>
          <w:color w:val="000000" w:themeColor="text1"/>
          <w:sz w:val="24"/>
          <w:szCs w:val="24"/>
        </w:rPr>
      </w:pPr>
    </w:p>
    <w:p w:rsidR="003F4E64" w:rsidRPr="009D2914" w:rsidRDefault="003F4E64" w:rsidP="003F4E64">
      <w:pPr>
        <w:pStyle w:val="BodyTextIndent3"/>
        <w:spacing w:line="240" w:lineRule="auto"/>
        <w:ind w:left="709" w:firstLine="0"/>
        <w:rPr>
          <w:rFonts w:ascii="Bookman Old Style" w:hAnsi="Bookman Old Style" w:cs="Calibri"/>
          <w:color w:val="000000" w:themeColor="text1"/>
          <w:sz w:val="24"/>
          <w:szCs w:val="24"/>
        </w:rPr>
      </w:pPr>
      <w:r w:rsidRPr="009D2914">
        <w:rPr>
          <w:rFonts w:ascii="Bookman Old Style" w:hAnsi="Bookman Old Style" w:cs="Calibri"/>
          <w:color w:val="000000" w:themeColor="text1"/>
          <w:sz w:val="24"/>
          <w:szCs w:val="24"/>
        </w:rPr>
        <w:t>The FIRST PARTY undertakes to execute all such letters, documents or deeds and do or caused to be done, all that may be necessary or incidental to perfect the title of the Purchaser over the schedule property. The Purchaser shall get the Katha and all other documents in respect of the schedule property transferred to his name and the FIRST PARTY assures that he has cleared all the pending due payable to Government Authority ,Local Authorities including Tax, cess</w:t>
      </w:r>
      <w:r w:rsidR="00202AF5">
        <w:rPr>
          <w:rFonts w:ascii="Bookman Old Style" w:hAnsi="Bookman Old Style" w:cs="Calibri"/>
          <w:color w:val="000000" w:themeColor="text1"/>
          <w:sz w:val="24"/>
          <w:szCs w:val="24"/>
        </w:rPr>
        <w:t xml:space="preserve"> </w:t>
      </w:r>
      <w:r w:rsidRPr="009D2914">
        <w:rPr>
          <w:rFonts w:ascii="Bookman Old Style" w:hAnsi="Bookman Old Style" w:cs="Calibri"/>
          <w:color w:val="000000" w:themeColor="text1"/>
          <w:sz w:val="24"/>
          <w:szCs w:val="24"/>
        </w:rPr>
        <w:t>etc</w:t>
      </w:r>
      <w:r w:rsidR="00202AF5">
        <w:rPr>
          <w:rFonts w:ascii="Bookman Old Style" w:hAnsi="Bookman Old Style" w:cs="Calibri"/>
          <w:color w:val="000000" w:themeColor="text1"/>
          <w:sz w:val="24"/>
          <w:szCs w:val="24"/>
        </w:rPr>
        <w:t xml:space="preserve"> </w:t>
      </w:r>
      <w:r w:rsidRPr="009D2914">
        <w:rPr>
          <w:rFonts w:ascii="Bookman Old Style" w:hAnsi="Bookman Old Style" w:cs="Calibri"/>
          <w:color w:val="000000" w:themeColor="text1"/>
          <w:sz w:val="24"/>
          <w:szCs w:val="24"/>
        </w:rPr>
        <w:t>Upto date till the date of execution of the sale Deed today</w:t>
      </w:r>
    </w:p>
    <w:p w:rsidR="003F4E64" w:rsidRPr="009D2914" w:rsidRDefault="003F4E64" w:rsidP="003F4E64">
      <w:pPr>
        <w:pStyle w:val="BodyTextIndent3"/>
        <w:spacing w:line="240" w:lineRule="auto"/>
        <w:ind w:left="709" w:firstLine="0"/>
        <w:rPr>
          <w:rFonts w:ascii="Bookman Old Style" w:hAnsi="Bookman Old Style" w:cs="Calibri"/>
          <w:color w:val="000000" w:themeColor="text1"/>
          <w:sz w:val="16"/>
          <w:szCs w:val="16"/>
        </w:rPr>
      </w:pPr>
    </w:p>
    <w:p w:rsidR="003F4E64" w:rsidRPr="009D2914" w:rsidRDefault="003F4E64" w:rsidP="003F4E64">
      <w:pPr>
        <w:suppressAutoHyphens/>
        <w:overflowPunct w:val="0"/>
        <w:autoSpaceDE w:val="0"/>
        <w:autoSpaceDN w:val="0"/>
        <w:adjustRightInd w:val="0"/>
        <w:ind w:left="709"/>
        <w:jc w:val="both"/>
        <w:textAlignment w:val="baseline"/>
        <w:rPr>
          <w:rFonts w:ascii="Bookman Old Style" w:hAnsi="Bookman Old Style" w:cs="Calibri"/>
          <w:b/>
          <w:color w:val="000000" w:themeColor="text1"/>
        </w:rPr>
      </w:pPr>
      <w:r w:rsidRPr="009D2914">
        <w:rPr>
          <w:rFonts w:ascii="Bookman Old Style" w:hAnsi="Bookman Old Style" w:cs="Calibri"/>
          <w:b/>
          <w:color w:val="000000" w:themeColor="text1"/>
          <w:u w:val="single"/>
        </w:rPr>
        <w:t>DELIVERY OF POSSESSION</w:t>
      </w:r>
      <w:r w:rsidRPr="009D2914">
        <w:rPr>
          <w:rFonts w:ascii="Bookman Old Style" w:hAnsi="Bookman Old Style" w:cs="Calibri"/>
          <w:b/>
          <w:color w:val="000000" w:themeColor="text1"/>
        </w:rPr>
        <w:t>:</w:t>
      </w:r>
    </w:p>
    <w:p w:rsidR="003F4E64" w:rsidRPr="009D2914" w:rsidRDefault="003F4E64" w:rsidP="003F4E64">
      <w:pPr>
        <w:ind w:left="709"/>
        <w:jc w:val="both"/>
        <w:rPr>
          <w:rFonts w:ascii="Bookman Old Style" w:hAnsi="Bookman Old Style" w:cs="Calibri"/>
          <w:b/>
          <w:color w:val="000000" w:themeColor="text1"/>
          <w:sz w:val="16"/>
          <w:szCs w:val="16"/>
          <w:u w:val="single"/>
        </w:rPr>
      </w:pPr>
    </w:p>
    <w:p w:rsidR="003F4E64" w:rsidRPr="009D2914" w:rsidRDefault="003F4E64" w:rsidP="003F4E64">
      <w:pPr>
        <w:pStyle w:val="BodyTextIndent3"/>
        <w:spacing w:line="240" w:lineRule="auto"/>
        <w:ind w:left="709" w:firstLine="0"/>
        <w:rPr>
          <w:rFonts w:ascii="Bookman Old Style" w:hAnsi="Bookman Old Style" w:cs="Calibri"/>
          <w:color w:val="000000" w:themeColor="text1"/>
          <w:sz w:val="24"/>
          <w:szCs w:val="24"/>
        </w:rPr>
      </w:pPr>
      <w:r w:rsidRPr="009D2914">
        <w:rPr>
          <w:rFonts w:ascii="Bookman Old Style" w:hAnsi="Bookman Old Style" w:cs="Calibri"/>
          <w:color w:val="000000" w:themeColor="text1"/>
          <w:sz w:val="24"/>
          <w:szCs w:val="24"/>
        </w:rPr>
        <w:t xml:space="preserve">The </w:t>
      </w:r>
      <w:r w:rsidRPr="009D2914">
        <w:rPr>
          <w:rFonts w:ascii="Bookman Old Style" w:hAnsi="Bookman Old Style" w:cs="Calibri"/>
          <w:caps/>
          <w:color w:val="000000" w:themeColor="text1"/>
          <w:sz w:val="24"/>
          <w:szCs w:val="24"/>
        </w:rPr>
        <w:t>FIRST PARTY</w:t>
      </w:r>
      <w:r w:rsidRPr="009D2914">
        <w:rPr>
          <w:rFonts w:ascii="Bookman Old Style" w:hAnsi="Bookman Old Style" w:cs="Calibri"/>
          <w:color w:val="000000" w:themeColor="text1"/>
          <w:sz w:val="24"/>
          <w:szCs w:val="24"/>
        </w:rPr>
        <w:t xml:space="preserve"> as delivered vacant possession of the Schedule Property today in favour of the Purchaser and the FIRST PARTY today has placed the Purchaser in actual physical and absolute possession of the schedule property and the Purchaser has taken the physical </w:t>
      </w:r>
      <w:r w:rsidRPr="009D2914">
        <w:rPr>
          <w:rFonts w:ascii="Bookman Old Style" w:hAnsi="Bookman Old Style" w:cs="Calibri"/>
          <w:color w:val="000000" w:themeColor="text1"/>
          <w:sz w:val="24"/>
          <w:szCs w:val="24"/>
        </w:rPr>
        <w:lastRenderedPageBreak/>
        <w:t>possession of the Schedule property as Absolute owner. The FIRST PARTY further covenants and assures the Purchaser that the Purchaser shall here afterwards peacefully and quietly hold, possess and enjoy the schedule property without any claim, let, hindrance ,interruption or demand from the FIRST PARTY or any persons claiming through or under FIRST PARTY.</w:t>
      </w:r>
    </w:p>
    <w:p w:rsidR="003F4E64" w:rsidRPr="009D2914" w:rsidRDefault="003F4E64" w:rsidP="003F4E64">
      <w:pPr>
        <w:ind w:left="709"/>
        <w:jc w:val="both"/>
        <w:rPr>
          <w:rFonts w:ascii="Bookman Old Style" w:hAnsi="Bookman Old Style" w:cs="Calibri"/>
          <w:color w:val="000000" w:themeColor="text1"/>
          <w:sz w:val="16"/>
          <w:szCs w:val="16"/>
          <w:lang/>
        </w:rPr>
      </w:pPr>
    </w:p>
    <w:p w:rsidR="003F4E64" w:rsidRPr="009D2914" w:rsidRDefault="003F4E64" w:rsidP="003F4E64">
      <w:pPr>
        <w:suppressAutoHyphens/>
        <w:overflowPunct w:val="0"/>
        <w:autoSpaceDE w:val="0"/>
        <w:autoSpaceDN w:val="0"/>
        <w:adjustRightInd w:val="0"/>
        <w:ind w:left="709"/>
        <w:jc w:val="both"/>
        <w:textAlignment w:val="baseline"/>
        <w:rPr>
          <w:rFonts w:ascii="Bookman Old Style" w:hAnsi="Bookman Old Style" w:cs="Calibri"/>
          <w:b/>
          <w:color w:val="000000" w:themeColor="text1"/>
        </w:rPr>
      </w:pPr>
      <w:r w:rsidRPr="009D2914">
        <w:rPr>
          <w:rFonts w:ascii="Bookman Old Style" w:hAnsi="Bookman Old Style" w:cs="Calibri"/>
          <w:b/>
          <w:color w:val="000000" w:themeColor="text1"/>
          <w:u w:val="single"/>
        </w:rPr>
        <w:t>INDEMNIFICATION</w:t>
      </w:r>
      <w:r w:rsidRPr="009D2914">
        <w:rPr>
          <w:rFonts w:ascii="Bookman Old Style" w:hAnsi="Bookman Old Style" w:cs="Calibri"/>
          <w:b/>
          <w:color w:val="000000" w:themeColor="text1"/>
        </w:rPr>
        <w:t>:</w:t>
      </w:r>
    </w:p>
    <w:p w:rsidR="003F4E64" w:rsidRPr="009D2914" w:rsidRDefault="003F4E64" w:rsidP="003F4E64">
      <w:pPr>
        <w:ind w:left="709"/>
        <w:jc w:val="both"/>
        <w:rPr>
          <w:rFonts w:ascii="Bookman Old Style" w:hAnsi="Bookman Old Style" w:cs="Calibri"/>
          <w:b/>
          <w:color w:val="000000" w:themeColor="text1"/>
          <w:sz w:val="16"/>
          <w:szCs w:val="16"/>
          <w:u w:val="single"/>
        </w:rPr>
      </w:pPr>
    </w:p>
    <w:p w:rsidR="003F4E64" w:rsidRPr="009D2914" w:rsidRDefault="003F4E64" w:rsidP="003F4E64">
      <w:pPr>
        <w:ind w:left="709"/>
        <w:jc w:val="both"/>
        <w:rPr>
          <w:rFonts w:ascii="Bookman Old Style" w:hAnsi="Bookman Old Style" w:cs="Calibri"/>
          <w:color w:val="000000" w:themeColor="text1"/>
          <w:lang/>
        </w:rPr>
      </w:pPr>
      <w:r w:rsidRPr="009D2914">
        <w:rPr>
          <w:rFonts w:ascii="Bookman Old Style" w:hAnsi="Bookman Old Style" w:cs="Calibri"/>
          <w:color w:val="000000" w:themeColor="text1"/>
          <w:lang/>
        </w:rPr>
        <w:t xml:space="preserve">The FIRST PARTY hereby agree that he shall at all times hereinafter fully indemnify Monetarily and keep the Purchaser indemnified, by selling our  other moveable and immovable property and compensating the Purchaser, against any loss, damage, costs, charges if any suffered by the Purchaser by reason of any kind of defect in his right, title or as the result of ,acquisition, loan ,Mortgage ,Court attachments ,Court proceedings ,all and every kind of claims suffered by the FIRST PARTY or by his predecessor in Title  or for FIRST PARTYs breach of any of  the   covenants   herein   contained ,effecting Absolute ownership, </w:t>
      </w:r>
      <w:r>
        <w:rPr>
          <w:rFonts w:ascii="Bookman Old Style" w:hAnsi="Bookman Old Style" w:cs="Calibri"/>
          <w:color w:val="000000" w:themeColor="text1"/>
          <w:lang/>
        </w:rPr>
        <w:t>t</w:t>
      </w:r>
      <w:r w:rsidRPr="009D2914">
        <w:rPr>
          <w:rFonts w:ascii="Bookman Old Style" w:hAnsi="Bookman Old Style" w:cs="Calibri"/>
          <w:color w:val="000000" w:themeColor="text1"/>
          <w:lang/>
        </w:rPr>
        <w:t>itle ,peaceful possession and enjoyment of the sche</w:t>
      </w:r>
      <w:r>
        <w:rPr>
          <w:rFonts w:ascii="Bookman Old Style" w:hAnsi="Bookman Old Style" w:cs="Calibri"/>
          <w:color w:val="000000" w:themeColor="text1"/>
          <w:lang/>
        </w:rPr>
        <w:t>dule property by the  Purchaser</w:t>
      </w:r>
      <w:r w:rsidRPr="009D2914">
        <w:rPr>
          <w:rFonts w:ascii="Bookman Old Style" w:hAnsi="Bookman Old Style" w:cs="Calibri"/>
          <w:color w:val="000000" w:themeColor="text1"/>
          <w:lang/>
        </w:rPr>
        <w:t>.</w:t>
      </w:r>
    </w:p>
    <w:p w:rsidR="003F4E64" w:rsidRDefault="003F4E64" w:rsidP="003F4E64">
      <w:pPr>
        <w:ind w:left="709"/>
        <w:jc w:val="both"/>
        <w:rPr>
          <w:rFonts w:ascii="Bookman Old Style" w:hAnsi="Bookman Old Style" w:cs="Calibri"/>
          <w:color w:val="000000" w:themeColor="text1"/>
          <w:lang/>
        </w:rPr>
      </w:pPr>
    </w:p>
    <w:p w:rsidR="003F4E64" w:rsidRPr="009D2914" w:rsidRDefault="003F4E64" w:rsidP="003F4E64">
      <w:pPr>
        <w:ind w:right="299"/>
        <w:jc w:val="center"/>
        <w:rPr>
          <w:rFonts w:ascii="Bookman Old Style" w:hAnsi="Bookman Old Style" w:cs="Calibri"/>
          <w:b/>
          <w:color w:val="000000" w:themeColor="text1"/>
          <w:u w:val="single"/>
        </w:rPr>
      </w:pPr>
      <w:r w:rsidRPr="009D2914">
        <w:rPr>
          <w:rFonts w:ascii="Bookman Old Style" w:hAnsi="Bookman Old Style" w:cs="Calibri"/>
          <w:b/>
          <w:color w:val="000000" w:themeColor="text1"/>
          <w:u w:val="single"/>
        </w:rPr>
        <w:t xml:space="preserve">SCHEDULE </w:t>
      </w:r>
      <w:r>
        <w:rPr>
          <w:rFonts w:ascii="Bookman Old Style" w:hAnsi="Bookman Old Style" w:cs="Calibri"/>
          <w:b/>
          <w:color w:val="000000" w:themeColor="text1"/>
          <w:u w:val="single"/>
        </w:rPr>
        <w:t>“</w:t>
      </w:r>
      <w:r w:rsidRPr="009D2914">
        <w:rPr>
          <w:rFonts w:ascii="Bookman Old Style" w:hAnsi="Bookman Old Style" w:cs="Calibri"/>
          <w:b/>
          <w:color w:val="000000" w:themeColor="text1"/>
          <w:u w:val="single"/>
        </w:rPr>
        <w:t>A</w:t>
      </w:r>
      <w:r>
        <w:rPr>
          <w:rFonts w:ascii="Bookman Old Style" w:hAnsi="Bookman Old Style" w:cs="Calibri"/>
          <w:b/>
          <w:color w:val="000000" w:themeColor="text1"/>
          <w:u w:val="single"/>
        </w:rPr>
        <w:t>”</w:t>
      </w:r>
      <w:r w:rsidRPr="009D2914">
        <w:rPr>
          <w:rFonts w:ascii="Bookman Old Style" w:hAnsi="Bookman Old Style" w:cs="Calibri"/>
          <w:b/>
          <w:color w:val="000000" w:themeColor="text1"/>
          <w:u w:val="single"/>
        </w:rPr>
        <w:t xml:space="preserve"> PROPERTY</w:t>
      </w:r>
    </w:p>
    <w:p w:rsidR="003F4E64" w:rsidRPr="009D2914" w:rsidRDefault="003F4E64" w:rsidP="003F4E64">
      <w:pPr>
        <w:ind w:right="299"/>
        <w:jc w:val="both"/>
        <w:rPr>
          <w:rFonts w:ascii="Bookman Old Style" w:hAnsi="Bookman Old Style" w:cs="Calibri"/>
          <w:b/>
          <w:color w:val="000000" w:themeColor="text1"/>
        </w:rPr>
      </w:pPr>
    </w:p>
    <w:p w:rsidR="00202AF5" w:rsidRDefault="003F4E64" w:rsidP="003F4E64">
      <w:pPr>
        <w:pStyle w:val="ListParagraph"/>
        <w:ind w:left="709"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All that is piece and parcel of the Land bearing Sy No: 80/1 ,Total  measuring 1 Acres 10 Guntas , Land bearing Sy No: 80/2 , Total measuring 1 Acres 10 Guntas, Land bearing Sy No: 80/3 , Total measuring 2 Acres 20 Guntas , Land bearing Sy No: 83(Old No:33/2 Block), Total measuring 1 Acres 30 Guntas, land bearing Sy No: 35/3 (Old No:35/1) , measuring 2 Acres 24½  Guntas and Sy No: 36/5 (Old No:36/1) , measuring 31Guntas , </w:t>
      </w:r>
      <w:r w:rsidRPr="009D2914">
        <w:rPr>
          <w:rFonts w:ascii="Bookman Old Style" w:hAnsi="Bookman Old Style" w:cs="Calibri"/>
          <w:b/>
          <w:color w:val="000000" w:themeColor="text1"/>
          <w:u w:val="single"/>
        </w:rPr>
        <w:t>Total measuring 10 Acre 5 ½  Guntas</w:t>
      </w:r>
      <w:r w:rsidRPr="009D2914">
        <w:rPr>
          <w:rFonts w:ascii="Bookman Old Style" w:hAnsi="Bookman Old Style" w:cs="Calibri"/>
          <w:color w:val="000000" w:themeColor="text1"/>
        </w:rPr>
        <w:t xml:space="preserve">, Residentially converted land, situated at Jattihundi Village, YelwalaHobli,Mysore Taluk, Mysore District having boundaries as per Sale Deed as follows:  </w:t>
      </w:r>
    </w:p>
    <w:p w:rsidR="00202AF5" w:rsidRDefault="00202AF5">
      <w:pPr>
        <w:spacing w:after="200" w:line="276" w:lineRule="auto"/>
        <w:rPr>
          <w:rFonts w:ascii="Bookman Old Style" w:hAnsi="Bookman Old Style" w:cs="Calibri"/>
          <w:color w:val="000000" w:themeColor="text1"/>
        </w:rPr>
      </w:pPr>
      <w:r>
        <w:rPr>
          <w:rFonts w:ascii="Bookman Old Style" w:hAnsi="Bookman Old Style" w:cs="Calibri"/>
          <w:color w:val="000000" w:themeColor="text1"/>
        </w:rPr>
        <w:br w:type="page"/>
      </w:r>
    </w:p>
    <w:tbl>
      <w:tblPr>
        <w:tblStyle w:val="TableGrid"/>
        <w:tblW w:w="0" w:type="auto"/>
        <w:tblInd w:w="709" w:type="dxa"/>
        <w:tblLook w:val="04A0"/>
      </w:tblPr>
      <w:tblGrid>
        <w:gridCol w:w="3089"/>
        <w:gridCol w:w="5220"/>
      </w:tblGrid>
      <w:tr w:rsidR="003F4E64" w:rsidTr="009F07FF">
        <w:tc>
          <w:tcPr>
            <w:tcW w:w="3089" w:type="dxa"/>
          </w:tcPr>
          <w:p w:rsidR="003F4E64" w:rsidRDefault="003F4E64" w:rsidP="009F07FF">
            <w:pPr>
              <w:pStyle w:val="ListParagraph"/>
              <w:ind w:left="0" w:right="299"/>
              <w:jc w:val="center"/>
              <w:rPr>
                <w:rFonts w:ascii="Bookman Old Style" w:hAnsi="Bookman Old Style" w:cs="Calibri"/>
                <w:color w:val="000000" w:themeColor="text1"/>
              </w:rPr>
            </w:pPr>
            <w:r>
              <w:rPr>
                <w:rFonts w:ascii="Bookman Old Style" w:hAnsi="Bookman Old Style" w:cs="Calibri"/>
                <w:color w:val="000000" w:themeColor="text1"/>
              </w:rPr>
              <w:lastRenderedPageBreak/>
              <w:t xml:space="preserve">East </w:t>
            </w:r>
            <w:r w:rsidRPr="009D2914">
              <w:rPr>
                <w:rFonts w:ascii="Bookman Old Style" w:hAnsi="Bookman Old Style" w:cs="Calibri"/>
                <w:color w:val="000000" w:themeColor="text1"/>
              </w:rPr>
              <w:t>By</w:t>
            </w:r>
          </w:p>
        </w:tc>
        <w:tc>
          <w:tcPr>
            <w:tcW w:w="5220" w:type="dxa"/>
          </w:tcPr>
          <w:p w:rsidR="003F4E64" w:rsidRDefault="003F4E64" w:rsidP="009F07FF">
            <w:pPr>
              <w:pStyle w:val="ListParagraph"/>
              <w:ind w:left="0" w:right="299"/>
              <w:jc w:val="center"/>
              <w:rPr>
                <w:rFonts w:ascii="Bookman Old Style" w:hAnsi="Bookman Old Style" w:cs="Calibri"/>
                <w:color w:val="000000" w:themeColor="text1"/>
              </w:rPr>
            </w:pPr>
            <w:r w:rsidRPr="009D2914">
              <w:rPr>
                <w:rFonts w:ascii="Bookman Old Style" w:hAnsi="Bookman Old Style" w:cs="Calibri"/>
                <w:color w:val="000000" w:themeColor="text1"/>
              </w:rPr>
              <w:t>Land of Survey No:33</w:t>
            </w:r>
          </w:p>
          <w:p w:rsidR="00DD52B9" w:rsidRDefault="00DD52B9" w:rsidP="009F07FF">
            <w:pPr>
              <w:pStyle w:val="ListParagraph"/>
              <w:ind w:left="0" w:right="299"/>
              <w:jc w:val="center"/>
              <w:rPr>
                <w:rFonts w:ascii="Bookman Old Style" w:hAnsi="Bookman Old Style" w:cs="Calibri"/>
                <w:color w:val="000000" w:themeColor="text1"/>
              </w:rPr>
            </w:pPr>
          </w:p>
        </w:tc>
      </w:tr>
      <w:tr w:rsidR="003F4E64" w:rsidTr="009F07FF">
        <w:tc>
          <w:tcPr>
            <w:tcW w:w="3089" w:type="dxa"/>
          </w:tcPr>
          <w:p w:rsidR="003F4E64" w:rsidRDefault="003F4E64" w:rsidP="009F07FF">
            <w:pPr>
              <w:pStyle w:val="ListParagraph"/>
              <w:ind w:left="0" w:right="299"/>
              <w:jc w:val="center"/>
              <w:rPr>
                <w:rFonts w:ascii="Bookman Old Style" w:hAnsi="Bookman Old Style" w:cs="Calibri"/>
                <w:color w:val="000000" w:themeColor="text1"/>
              </w:rPr>
            </w:pPr>
            <w:r w:rsidRPr="009D2914">
              <w:rPr>
                <w:rFonts w:ascii="Bookman Old Style" w:hAnsi="Bookman Old Style" w:cs="Calibri"/>
                <w:color w:val="000000" w:themeColor="text1"/>
              </w:rPr>
              <w:t>West By</w:t>
            </w:r>
          </w:p>
        </w:tc>
        <w:tc>
          <w:tcPr>
            <w:tcW w:w="5220" w:type="dxa"/>
          </w:tcPr>
          <w:p w:rsidR="003F4E64" w:rsidRDefault="003F4E64" w:rsidP="009F07FF">
            <w:pPr>
              <w:pStyle w:val="ListParagraph"/>
              <w:ind w:left="0" w:right="299"/>
              <w:jc w:val="center"/>
              <w:rPr>
                <w:rFonts w:ascii="Bookman Old Style" w:hAnsi="Bookman Old Style" w:cs="Calibri"/>
                <w:color w:val="000000" w:themeColor="text1"/>
              </w:rPr>
            </w:pPr>
            <w:r w:rsidRPr="009D2914">
              <w:rPr>
                <w:rFonts w:ascii="Bookman Old Style" w:hAnsi="Bookman Old Style" w:cs="Calibri"/>
                <w:color w:val="000000" w:themeColor="text1"/>
              </w:rPr>
              <w:t>Government Land and Lake</w:t>
            </w:r>
          </w:p>
          <w:p w:rsidR="00DD52B9" w:rsidRDefault="00DD52B9" w:rsidP="009F07FF">
            <w:pPr>
              <w:pStyle w:val="ListParagraph"/>
              <w:ind w:left="0" w:right="299"/>
              <w:jc w:val="center"/>
              <w:rPr>
                <w:rFonts w:ascii="Bookman Old Style" w:hAnsi="Bookman Old Style" w:cs="Calibri"/>
                <w:color w:val="000000" w:themeColor="text1"/>
              </w:rPr>
            </w:pPr>
          </w:p>
        </w:tc>
      </w:tr>
      <w:tr w:rsidR="003F4E64" w:rsidTr="009F07FF">
        <w:tc>
          <w:tcPr>
            <w:tcW w:w="3089" w:type="dxa"/>
          </w:tcPr>
          <w:p w:rsidR="003F4E64" w:rsidRDefault="003F4E64" w:rsidP="009F07FF">
            <w:pPr>
              <w:pStyle w:val="ListParagraph"/>
              <w:ind w:left="0" w:right="299"/>
              <w:jc w:val="center"/>
              <w:rPr>
                <w:rFonts w:ascii="Bookman Old Style" w:hAnsi="Bookman Old Style" w:cs="Calibri"/>
                <w:color w:val="000000" w:themeColor="text1"/>
              </w:rPr>
            </w:pPr>
            <w:r>
              <w:rPr>
                <w:rFonts w:ascii="Bookman Old Style" w:hAnsi="Bookman Old Style" w:cs="Calibri"/>
                <w:color w:val="000000" w:themeColor="text1"/>
              </w:rPr>
              <w:t xml:space="preserve">North </w:t>
            </w:r>
            <w:r w:rsidRPr="009D2914">
              <w:rPr>
                <w:rFonts w:ascii="Bookman Old Style" w:hAnsi="Bookman Old Style" w:cs="Calibri"/>
                <w:color w:val="000000" w:themeColor="text1"/>
              </w:rPr>
              <w:t>By</w:t>
            </w:r>
          </w:p>
        </w:tc>
        <w:tc>
          <w:tcPr>
            <w:tcW w:w="5220" w:type="dxa"/>
          </w:tcPr>
          <w:p w:rsidR="003F4E64" w:rsidRDefault="003F4E64" w:rsidP="009F07FF">
            <w:pPr>
              <w:pStyle w:val="ListParagraph"/>
              <w:ind w:left="0" w:right="299"/>
              <w:jc w:val="center"/>
              <w:rPr>
                <w:rFonts w:ascii="Bookman Old Style" w:hAnsi="Bookman Old Style" w:cs="Calibri"/>
                <w:color w:val="000000" w:themeColor="text1"/>
              </w:rPr>
            </w:pPr>
            <w:r w:rsidRPr="009D2914">
              <w:rPr>
                <w:rFonts w:ascii="Bookman Old Style" w:hAnsi="Bookman Old Style" w:cs="Calibri"/>
                <w:color w:val="000000" w:themeColor="text1"/>
              </w:rPr>
              <w:t>Boundry of K Hemman</w:t>
            </w:r>
            <w:r>
              <w:rPr>
                <w:rFonts w:ascii="Bookman Old Style" w:hAnsi="Bookman Old Style" w:cs="Calibri"/>
                <w:color w:val="000000" w:themeColor="text1"/>
              </w:rPr>
              <w:t>a</w:t>
            </w:r>
            <w:r w:rsidRPr="009D2914">
              <w:rPr>
                <w:rFonts w:ascii="Bookman Old Style" w:hAnsi="Bookman Old Style" w:cs="Calibri"/>
                <w:color w:val="000000" w:themeColor="text1"/>
              </w:rPr>
              <w:t>halli  Village</w:t>
            </w:r>
          </w:p>
          <w:p w:rsidR="00DD52B9" w:rsidRDefault="00DD52B9" w:rsidP="009F07FF">
            <w:pPr>
              <w:pStyle w:val="ListParagraph"/>
              <w:ind w:left="0" w:right="299"/>
              <w:jc w:val="center"/>
              <w:rPr>
                <w:rFonts w:ascii="Bookman Old Style" w:hAnsi="Bookman Old Style" w:cs="Calibri"/>
                <w:color w:val="000000" w:themeColor="text1"/>
              </w:rPr>
            </w:pPr>
          </w:p>
        </w:tc>
      </w:tr>
      <w:tr w:rsidR="003F4E64" w:rsidTr="009F07FF">
        <w:tc>
          <w:tcPr>
            <w:tcW w:w="3089" w:type="dxa"/>
          </w:tcPr>
          <w:p w:rsidR="003F4E64" w:rsidRDefault="003F4E64" w:rsidP="009F07FF">
            <w:pPr>
              <w:pStyle w:val="ListParagraph"/>
              <w:ind w:left="0" w:right="299"/>
              <w:jc w:val="center"/>
              <w:rPr>
                <w:rFonts w:ascii="Bookman Old Style" w:hAnsi="Bookman Old Style" w:cs="Calibri"/>
                <w:color w:val="000000" w:themeColor="text1"/>
              </w:rPr>
            </w:pPr>
            <w:r>
              <w:rPr>
                <w:rFonts w:ascii="Bookman Old Style" w:hAnsi="Bookman Old Style" w:cs="Calibri"/>
                <w:color w:val="000000" w:themeColor="text1"/>
              </w:rPr>
              <w:t xml:space="preserve">South </w:t>
            </w:r>
            <w:r w:rsidRPr="009D2914">
              <w:rPr>
                <w:rFonts w:ascii="Bookman Old Style" w:hAnsi="Bookman Old Style" w:cs="Calibri"/>
                <w:color w:val="000000" w:themeColor="text1"/>
              </w:rPr>
              <w:t>By</w:t>
            </w:r>
          </w:p>
        </w:tc>
        <w:tc>
          <w:tcPr>
            <w:tcW w:w="5220" w:type="dxa"/>
          </w:tcPr>
          <w:p w:rsidR="003F4E64" w:rsidRDefault="003F4E64" w:rsidP="009F07FF">
            <w:pPr>
              <w:pStyle w:val="ListParagraph"/>
              <w:ind w:left="0" w:right="299"/>
              <w:jc w:val="center"/>
              <w:rPr>
                <w:rFonts w:ascii="Bookman Old Style" w:hAnsi="Bookman Old Style" w:cs="Calibri"/>
                <w:color w:val="000000" w:themeColor="text1"/>
              </w:rPr>
            </w:pPr>
            <w:r w:rsidRPr="009D2914">
              <w:rPr>
                <w:rFonts w:ascii="Bookman Old Style" w:hAnsi="Bookman Old Style" w:cs="Calibri"/>
                <w:color w:val="000000" w:themeColor="text1"/>
              </w:rPr>
              <w:t>Land of Survey No:36/1,35/1,33,34,82</w:t>
            </w:r>
          </w:p>
          <w:p w:rsidR="00DD52B9" w:rsidRDefault="00DD52B9" w:rsidP="009F07FF">
            <w:pPr>
              <w:pStyle w:val="ListParagraph"/>
              <w:ind w:left="0" w:right="299"/>
              <w:jc w:val="center"/>
              <w:rPr>
                <w:rFonts w:ascii="Bookman Old Style" w:hAnsi="Bookman Old Style" w:cs="Calibri"/>
                <w:color w:val="000000" w:themeColor="text1"/>
              </w:rPr>
            </w:pPr>
          </w:p>
        </w:tc>
      </w:tr>
    </w:tbl>
    <w:p w:rsidR="003F4E64" w:rsidRPr="009D2914" w:rsidRDefault="003F4E64" w:rsidP="003F4E64">
      <w:pPr>
        <w:pStyle w:val="ListParagraph"/>
        <w:ind w:left="709" w:right="299"/>
        <w:jc w:val="both"/>
        <w:rPr>
          <w:rFonts w:ascii="Bookman Old Style" w:hAnsi="Bookman Old Style" w:cs="Calibri"/>
          <w:color w:val="000000" w:themeColor="text1"/>
        </w:rPr>
      </w:pPr>
    </w:p>
    <w:p w:rsidR="003F4E64" w:rsidRPr="009D2914" w:rsidRDefault="003F4E64" w:rsidP="003F4E64">
      <w:pPr>
        <w:ind w:right="299"/>
        <w:jc w:val="center"/>
        <w:rPr>
          <w:rFonts w:ascii="Bookman Old Style" w:hAnsi="Bookman Old Style" w:cs="Calibri"/>
          <w:b/>
          <w:color w:val="000000" w:themeColor="text1"/>
          <w:u w:val="single"/>
        </w:rPr>
      </w:pPr>
      <w:r>
        <w:rPr>
          <w:rFonts w:ascii="Bookman Old Style" w:hAnsi="Bookman Old Style" w:cs="Calibri"/>
          <w:b/>
          <w:color w:val="000000" w:themeColor="text1"/>
          <w:u w:val="single"/>
        </w:rPr>
        <w:t>SCHEDULE “B”</w:t>
      </w:r>
      <w:r w:rsidRPr="009D2914">
        <w:rPr>
          <w:rFonts w:ascii="Bookman Old Style" w:hAnsi="Bookman Old Style" w:cs="Calibri"/>
          <w:b/>
          <w:color w:val="000000" w:themeColor="text1"/>
          <w:u w:val="single"/>
        </w:rPr>
        <w:t>PROPERTY</w:t>
      </w:r>
    </w:p>
    <w:p w:rsidR="003F4E64" w:rsidRPr="009D2914" w:rsidRDefault="003F4E64" w:rsidP="003F4E64">
      <w:pPr>
        <w:ind w:left="3600" w:right="299"/>
        <w:rPr>
          <w:rFonts w:ascii="Bookman Old Style" w:hAnsi="Bookman Old Style" w:cs="Calibri"/>
          <w:b/>
          <w:color w:val="000000" w:themeColor="text1"/>
          <w:u w:val="single"/>
        </w:rPr>
      </w:pPr>
    </w:p>
    <w:p w:rsidR="003F4E64" w:rsidRPr="009D2914" w:rsidRDefault="003F4E64" w:rsidP="00DD52B9">
      <w:pPr>
        <w:spacing w:after="120" w:line="288" w:lineRule="auto"/>
        <w:ind w:left="720" w:right="302"/>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All that piece and parcel of the </w:t>
      </w:r>
      <w:r w:rsidRPr="009D2914">
        <w:rPr>
          <w:rFonts w:ascii="Bookman Old Style" w:hAnsi="Bookman Old Style" w:cs="Calibri"/>
          <w:b/>
          <w:color w:val="000000" w:themeColor="text1"/>
        </w:rPr>
        <w:t>Site No:</w:t>
      </w:r>
      <w:r>
        <w:rPr>
          <w:rFonts w:ascii="Bookman Old Style" w:hAnsi="Bookman Old Style" w:cs="Calibri"/>
          <w:b/>
          <w:color w:val="000000" w:themeColor="text1"/>
        </w:rPr>
        <w:t xml:space="preserve"> 48</w:t>
      </w:r>
      <w:r w:rsidRPr="000E1679">
        <w:rPr>
          <w:rFonts w:ascii="Bookman Old Style" w:hAnsi="Bookman Old Style" w:cs="Calibri"/>
          <w:color w:val="000000" w:themeColor="text1"/>
        </w:rPr>
        <w:t xml:space="preserve">in the layout </w:t>
      </w:r>
      <w:r>
        <w:rPr>
          <w:rFonts w:ascii="Bookman Old Style" w:hAnsi="Bookman Old Style" w:cs="Calibri"/>
          <w:color w:val="000000" w:themeColor="text1"/>
        </w:rPr>
        <w:t xml:space="preserve">known </w:t>
      </w:r>
      <w:r w:rsidRPr="000E1679">
        <w:rPr>
          <w:rFonts w:ascii="Bookman Old Style" w:hAnsi="Bookman Old Style" w:cs="Calibri"/>
          <w:color w:val="000000" w:themeColor="text1"/>
        </w:rPr>
        <w:t>as</w:t>
      </w:r>
      <w:r>
        <w:rPr>
          <w:rFonts w:ascii="Bookman Old Style" w:hAnsi="Bookman Old Style" w:cs="Calibri"/>
          <w:b/>
          <w:color w:val="000000" w:themeColor="text1"/>
        </w:rPr>
        <w:t xml:space="preserve"> “G9 VINYAS” (</w:t>
      </w:r>
      <w:r>
        <w:rPr>
          <w:rFonts w:ascii="Bookman Old Style" w:hAnsi="Bookman Old Style" w:cs="Calibri"/>
          <w:b/>
          <w:color w:val="000000" w:themeColor="text1"/>
          <w:sz w:val="22"/>
        </w:rPr>
        <w:t xml:space="preserve">RERA </w:t>
      </w:r>
      <w:r w:rsidRPr="007A2BA0">
        <w:rPr>
          <w:rFonts w:ascii="Bookman Old Style" w:hAnsi="Bookman Old Style" w:cs="Calibri"/>
          <w:b/>
          <w:color w:val="000000" w:themeColor="text1"/>
          <w:sz w:val="22"/>
        </w:rPr>
        <w:t>NO</w:t>
      </w:r>
      <w:r>
        <w:rPr>
          <w:rFonts w:ascii="Bookman Old Style" w:hAnsi="Bookman Old Style" w:cs="Calibri"/>
          <w:b/>
          <w:color w:val="000000" w:themeColor="text1"/>
          <w:sz w:val="22"/>
        </w:rPr>
        <w:t>:</w:t>
      </w:r>
      <w:r w:rsidR="00DD52B9">
        <w:rPr>
          <w:rFonts w:ascii="Bookman Old Style" w:hAnsi="Bookman Old Style" w:cs="Calibri"/>
          <w:b/>
          <w:color w:val="000000" w:themeColor="text1"/>
        </w:rPr>
        <w:t>PRM/KA/RERA/1268/378/</w:t>
      </w:r>
      <w:r w:rsidRPr="008A08B0">
        <w:rPr>
          <w:rFonts w:ascii="Bookman Old Style" w:hAnsi="Bookman Old Style" w:cs="Calibri"/>
          <w:b/>
          <w:color w:val="000000" w:themeColor="text1"/>
        </w:rPr>
        <w:t>PR/031022</w:t>
      </w:r>
      <w:r w:rsidR="001151D4">
        <w:rPr>
          <w:rFonts w:ascii="Bookman Old Style" w:hAnsi="Bookman Old Style" w:cs="Calibri"/>
          <w:b/>
          <w:color w:val="000000" w:themeColor="text1"/>
        </w:rPr>
        <w:t xml:space="preserve"> </w:t>
      </w:r>
      <w:r w:rsidRPr="008A08B0">
        <w:rPr>
          <w:rFonts w:ascii="Bookman Old Style" w:hAnsi="Bookman Old Style" w:cs="Calibri"/>
          <w:b/>
          <w:color w:val="000000" w:themeColor="text1"/>
        </w:rPr>
        <w:t>/005298)</w:t>
      </w:r>
      <w:r w:rsidR="00202AF5">
        <w:rPr>
          <w:rFonts w:ascii="Bookman Old Style" w:hAnsi="Bookman Old Style" w:cs="Calibri"/>
          <w:b/>
          <w:color w:val="000000" w:themeColor="text1"/>
        </w:rPr>
        <w:t xml:space="preserve"> </w:t>
      </w:r>
      <w:r w:rsidRPr="009D2914">
        <w:rPr>
          <w:rFonts w:ascii="Bookman Old Style" w:hAnsi="Bookman Old Style" w:cs="Calibri"/>
          <w:b/>
          <w:color w:val="000000" w:themeColor="text1"/>
        </w:rPr>
        <w:t>Assessment No</w:t>
      </w:r>
      <w:r w:rsidR="00DD52B9">
        <w:rPr>
          <w:rFonts w:ascii="Bookman Old Style" w:hAnsi="Bookman Old Style" w:cs="Calibri"/>
          <w:b/>
          <w:color w:val="000000" w:themeColor="text1"/>
        </w:rPr>
        <w:t xml:space="preserve"> </w:t>
      </w:r>
      <w:r>
        <w:rPr>
          <w:rFonts w:ascii="Bookman Old Style" w:hAnsi="Bookman Old Style" w:cs="Calibri"/>
          <w:b/>
          <w:color w:val="000000" w:themeColor="text1"/>
        </w:rPr>
        <w:t>:</w:t>
      </w:r>
      <w:r w:rsidR="00DD52B9">
        <w:rPr>
          <w:rFonts w:ascii="Bookman Old Style" w:hAnsi="Bookman Old Style" w:cs="Calibri"/>
          <w:b/>
          <w:color w:val="000000" w:themeColor="text1"/>
        </w:rPr>
        <w:t xml:space="preserve"> </w:t>
      </w:r>
      <w:r>
        <w:rPr>
          <w:rFonts w:ascii="Bookman Old Style" w:hAnsi="Bookman Old Style" w:cs="Calibri"/>
          <w:b/>
          <w:color w:val="000000" w:themeColor="text1"/>
        </w:rPr>
        <w:t>881/48 Property No.2500856092</w:t>
      </w:r>
      <w:r w:rsidR="00DD52B9">
        <w:rPr>
          <w:rFonts w:ascii="Bookman Old Style" w:hAnsi="Bookman Old Style" w:cs="Calibri"/>
          <w:b/>
          <w:color w:val="000000" w:themeColor="text1"/>
        </w:rPr>
        <w:t xml:space="preserve"> </w:t>
      </w:r>
      <w:r>
        <w:rPr>
          <w:rFonts w:ascii="Bookman Old Style" w:hAnsi="Bookman Old Style" w:cs="Calibri"/>
          <w:color w:val="000000" w:themeColor="text1"/>
        </w:rPr>
        <w:t>(</w:t>
      </w:r>
      <w:r w:rsidRPr="009D2914">
        <w:rPr>
          <w:rFonts w:ascii="Bookman Old Style" w:hAnsi="Bookman Old Style" w:cs="Calibri"/>
          <w:color w:val="000000" w:themeColor="text1"/>
        </w:rPr>
        <w:t>As per Form No</w:t>
      </w:r>
      <w:r>
        <w:rPr>
          <w:rFonts w:ascii="Bookman Old Style" w:hAnsi="Bookman Old Style" w:cs="Calibri"/>
          <w:color w:val="000000" w:themeColor="text1"/>
        </w:rPr>
        <w:t xml:space="preserve">:3 issued by </w:t>
      </w:r>
      <w:r w:rsidRPr="009D2914">
        <w:rPr>
          <w:rFonts w:ascii="Bookman Old Style" w:hAnsi="Bookman Old Style" w:cs="Calibri"/>
          <w:color w:val="000000" w:themeColor="text1"/>
        </w:rPr>
        <w:t>Bogadhi</w:t>
      </w:r>
      <w:r w:rsidR="00DD52B9">
        <w:rPr>
          <w:rFonts w:ascii="Bookman Old Style" w:hAnsi="Bookman Old Style" w:cs="Calibri"/>
          <w:color w:val="000000" w:themeColor="text1"/>
        </w:rPr>
        <w:t xml:space="preserve"> </w:t>
      </w:r>
      <w:r>
        <w:rPr>
          <w:rFonts w:ascii="Bookman Old Style" w:hAnsi="Bookman Old Style" w:cs="Calibri"/>
          <w:color w:val="000000" w:themeColor="text1"/>
        </w:rPr>
        <w:t>Pattana</w:t>
      </w:r>
      <w:r w:rsidR="00DD52B9">
        <w:rPr>
          <w:rFonts w:ascii="Bookman Old Style" w:hAnsi="Bookman Old Style" w:cs="Calibri"/>
          <w:color w:val="000000" w:themeColor="text1"/>
        </w:rPr>
        <w:t xml:space="preserve"> </w:t>
      </w:r>
      <w:r>
        <w:rPr>
          <w:rFonts w:ascii="Bookman Old Style" w:hAnsi="Bookman Old Style" w:cs="Calibri"/>
          <w:color w:val="000000" w:themeColor="text1"/>
        </w:rPr>
        <w:t>Panchayath</w:t>
      </w:r>
      <w:r w:rsidRPr="009D2914">
        <w:rPr>
          <w:rFonts w:ascii="Bookman Old Style" w:hAnsi="Bookman Old Style" w:cs="Calibri"/>
          <w:color w:val="000000" w:themeColor="text1"/>
        </w:rPr>
        <w:t>)</w:t>
      </w:r>
      <w:r w:rsidR="00DD52B9">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measuring </w:t>
      </w:r>
      <w:r w:rsidRPr="008A08B0">
        <w:rPr>
          <w:rFonts w:ascii="Bookman Old Style" w:hAnsi="Bookman Old Style" w:cs="Calibri"/>
          <w:b/>
          <w:color w:val="000000" w:themeColor="text1"/>
        </w:rPr>
        <w:t>East to West</w:t>
      </w:r>
      <w:r w:rsidR="00DD52B9">
        <w:rPr>
          <w:rFonts w:ascii="Bookman Old Style" w:hAnsi="Bookman Old Style" w:cs="Calibri"/>
          <w:b/>
          <w:color w:val="000000" w:themeColor="text1"/>
        </w:rPr>
        <w:t xml:space="preserve"> </w:t>
      </w:r>
      <w:r>
        <w:rPr>
          <w:rFonts w:ascii="Bookman Old Style" w:hAnsi="Bookman Old Style" w:cs="Calibri"/>
          <w:b/>
          <w:color w:val="000000" w:themeColor="text1"/>
        </w:rPr>
        <w:t>9.14</w:t>
      </w:r>
      <w:r w:rsidRPr="009D2914">
        <w:rPr>
          <w:rFonts w:ascii="Bookman Old Style" w:hAnsi="Bookman Old Style" w:cs="Calibri"/>
          <w:b/>
          <w:color w:val="000000" w:themeColor="text1"/>
        </w:rPr>
        <w:t xml:space="preserve"> m</w:t>
      </w:r>
      <w:r>
        <w:rPr>
          <w:rFonts w:ascii="Bookman Old Style" w:hAnsi="Bookman Old Style" w:cs="Calibri"/>
          <w:b/>
          <w:color w:val="000000" w:themeColor="text1"/>
        </w:rPr>
        <w:t>eters, North to South (12.13+12.76)/2 meters</w:t>
      </w:r>
      <w:r w:rsidR="00DD52B9">
        <w:rPr>
          <w:rFonts w:ascii="Bookman Old Style" w:hAnsi="Bookman Old Style" w:cs="Calibri"/>
          <w:b/>
          <w:color w:val="000000" w:themeColor="text1"/>
        </w:rPr>
        <w:t xml:space="preserve"> </w:t>
      </w:r>
      <w:r>
        <w:rPr>
          <w:rFonts w:ascii="Bookman Old Style" w:hAnsi="Bookman Old Style" w:cs="Calibri"/>
          <w:b/>
          <w:color w:val="000000" w:themeColor="text1"/>
        </w:rPr>
        <w:t>in total 113.75</w:t>
      </w:r>
      <w:r w:rsidRPr="009D2914">
        <w:rPr>
          <w:rFonts w:ascii="Bookman Old Style" w:hAnsi="Bookman Old Style" w:cs="Calibri"/>
          <w:b/>
          <w:color w:val="000000" w:themeColor="text1"/>
        </w:rPr>
        <w:t xml:space="preserve"> square meters</w:t>
      </w:r>
      <w:r w:rsidRPr="009D2914">
        <w:rPr>
          <w:rFonts w:ascii="Bookman Old Style" w:hAnsi="Bookman Old Style" w:cs="Calibri"/>
          <w:color w:val="000000" w:themeColor="text1"/>
        </w:rPr>
        <w:t xml:space="preserve">, developed on the Schedule </w:t>
      </w:r>
      <w:r>
        <w:rPr>
          <w:rFonts w:ascii="Bookman Old Style" w:hAnsi="Bookman Old Style" w:cs="Calibri"/>
          <w:color w:val="000000" w:themeColor="text1"/>
        </w:rPr>
        <w:t>“</w:t>
      </w:r>
      <w:r w:rsidRPr="009D2914">
        <w:rPr>
          <w:rFonts w:ascii="Bookman Old Style" w:hAnsi="Bookman Old Style" w:cs="Calibri"/>
          <w:color w:val="000000" w:themeColor="text1"/>
        </w:rPr>
        <w:t>A</w:t>
      </w:r>
      <w:r>
        <w:rPr>
          <w:rFonts w:ascii="Bookman Old Style" w:hAnsi="Bookman Old Style" w:cs="Calibri"/>
          <w:color w:val="000000" w:themeColor="text1"/>
        </w:rPr>
        <w:t>”</w:t>
      </w:r>
      <w:r w:rsidR="00DD52B9">
        <w:rPr>
          <w:rFonts w:ascii="Bookman Old Style" w:hAnsi="Bookman Old Style" w:cs="Calibri"/>
          <w:color w:val="000000" w:themeColor="text1"/>
        </w:rPr>
        <w:t xml:space="preserve"> </w:t>
      </w:r>
      <w:r w:rsidRPr="009D2914">
        <w:rPr>
          <w:rFonts w:ascii="Bookman Old Style" w:hAnsi="Bookman Old Style" w:cs="Calibri"/>
          <w:color w:val="000000" w:themeColor="text1"/>
        </w:rPr>
        <w:t>property, situated at Jattihundi Village, YelwalaHobli</w:t>
      </w:r>
      <w:r>
        <w:rPr>
          <w:rFonts w:ascii="Bookman Old Style" w:hAnsi="Bookman Old Style" w:cs="Calibri"/>
          <w:color w:val="000000" w:themeColor="text1"/>
        </w:rPr>
        <w:t xml:space="preserve">, Mysore Taluk, Mysore District, </w:t>
      </w:r>
      <w:r w:rsidRPr="009D2914">
        <w:rPr>
          <w:rFonts w:ascii="Bookman Old Style" w:hAnsi="Bookman Old Style" w:cs="Calibri"/>
          <w:color w:val="000000" w:themeColor="text1"/>
        </w:rPr>
        <w:t xml:space="preserve">Bounded </w:t>
      </w:r>
      <w:r>
        <w:rPr>
          <w:rFonts w:ascii="Bookman Old Style" w:hAnsi="Bookman Old Style" w:cs="Calibri"/>
          <w:color w:val="000000" w:themeColor="text1"/>
        </w:rPr>
        <w:t>by</w:t>
      </w:r>
      <w:r w:rsidRPr="009D2914">
        <w:rPr>
          <w:rFonts w:ascii="Bookman Old Style" w:hAnsi="Bookman Old Style" w:cs="Calibri"/>
          <w:color w:val="000000" w:themeColor="text1"/>
        </w:rPr>
        <w:t>:</w:t>
      </w:r>
    </w:p>
    <w:p w:rsidR="003F4E64" w:rsidRPr="009D2914" w:rsidRDefault="003F4E64" w:rsidP="003F4E64">
      <w:pPr>
        <w:ind w:left="720" w:right="299"/>
        <w:jc w:val="both"/>
        <w:rPr>
          <w:rFonts w:ascii="Bookman Old Style" w:hAnsi="Bookman Old Style" w:cs="Calibri"/>
          <w:color w:val="000000" w:themeColor="text1"/>
        </w:rPr>
      </w:pPr>
    </w:p>
    <w:tbl>
      <w:tblPr>
        <w:tblStyle w:val="TableGrid"/>
        <w:tblW w:w="0" w:type="auto"/>
        <w:tblInd w:w="1638" w:type="dxa"/>
        <w:tblLook w:val="04A0"/>
      </w:tblPr>
      <w:tblGrid>
        <w:gridCol w:w="3345"/>
        <w:gridCol w:w="2955"/>
      </w:tblGrid>
      <w:tr w:rsidR="003F4E64" w:rsidTr="009F07FF">
        <w:tc>
          <w:tcPr>
            <w:tcW w:w="3345" w:type="dxa"/>
          </w:tcPr>
          <w:p w:rsidR="003F4E64" w:rsidRDefault="003F4E64" w:rsidP="009F07FF">
            <w:pPr>
              <w:ind w:right="299"/>
              <w:jc w:val="center"/>
              <w:rPr>
                <w:rFonts w:ascii="Bookman Old Style" w:hAnsi="Bookman Old Style" w:cs="Calibri"/>
                <w:color w:val="000000" w:themeColor="text1"/>
              </w:rPr>
            </w:pPr>
            <w:r w:rsidRPr="009D2914">
              <w:rPr>
                <w:rFonts w:ascii="Bookman Old Style" w:hAnsi="Bookman Old Style"/>
                <w:color w:val="000000" w:themeColor="text1"/>
              </w:rPr>
              <w:t>East By</w:t>
            </w:r>
          </w:p>
        </w:tc>
        <w:tc>
          <w:tcPr>
            <w:tcW w:w="2955" w:type="dxa"/>
          </w:tcPr>
          <w:p w:rsidR="003F4E64" w:rsidRDefault="003F4E64" w:rsidP="009F07FF">
            <w:pPr>
              <w:ind w:right="299"/>
              <w:jc w:val="center"/>
              <w:rPr>
                <w:rFonts w:ascii="Bookman Old Style" w:hAnsi="Bookman Old Style"/>
                <w:color w:val="000000" w:themeColor="text1"/>
              </w:rPr>
            </w:pPr>
            <w:r>
              <w:rPr>
                <w:rFonts w:ascii="Bookman Old Style" w:hAnsi="Bookman Old Style"/>
                <w:color w:val="000000" w:themeColor="text1"/>
              </w:rPr>
              <w:t>Site No.47</w:t>
            </w:r>
          </w:p>
          <w:p w:rsidR="00DD52B9" w:rsidRDefault="00DD52B9" w:rsidP="009F07FF">
            <w:pPr>
              <w:ind w:right="299"/>
              <w:jc w:val="center"/>
              <w:rPr>
                <w:rFonts w:ascii="Bookman Old Style" w:hAnsi="Bookman Old Style" w:cs="Calibri"/>
                <w:color w:val="000000" w:themeColor="text1"/>
              </w:rPr>
            </w:pPr>
          </w:p>
        </w:tc>
      </w:tr>
      <w:tr w:rsidR="003F4E64" w:rsidTr="009F07FF">
        <w:tc>
          <w:tcPr>
            <w:tcW w:w="3345" w:type="dxa"/>
          </w:tcPr>
          <w:p w:rsidR="003F4E64" w:rsidRDefault="003F4E64" w:rsidP="009F07FF">
            <w:pPr>
              <w:ind w:right="299"/>
              <w:jc w:val="center"/>
              <w:rPr>
                <w:rFonts w:ascii="Bookman Old Style" w:hAnsi="Bookman Old Style" w:cs="Calibri"/>
                <w:color w:val="000000" w:themeColor="text1"/>
              </w:rPr>
            </w:pPr>
            <w:r w:rsidRPr="009D2914">
              <w:rPr>
                <w:rFonts w:ascii="Bookman Old Style" w:hAnsi="Bookman Old Style"/>
                <w:color w:val="000000" w:themeColor="text1"/>
              </w:rPr>
              <w:t>West By</w:t>
            </w:r>
          </w:p>
        </w:tc>
        <w:tc>
          <w:tcPr>
            <w:tcW w:w="2955" w:type="dxa"/>
          </w:tcPr>
          <w:p w:rsidR="003F4E64" w:rsidRDefault="003F4E64" w:rsidP="009F07FF">
            <w:pPr>
              <w:ind w:right="299"/>
              <w:jc w:val="center"/>
              <w:rPr>
                <w:rFonts w:ascii="Bookman Old Style" w:hAnsi="Bookman Old Style"/>
                <w:color w:val="000000" w:themeColor="text1"/>
              </w:rPr>
            </w:pPr>
            <w:r>
              <w:rPr>
                <w:rFonts w:ascii="Bookman Old Style" w:hAnsi="Bookman Old Style"/>
                <w:color w:val="000000" w:themeColor="text1"/>
              </w:rPr>
              <w:t>Site No.49</w:t>
            </w:r>
          </w:p>
          <w:p w:rsidR="00DD52B9" w:rsidRDefault="00DD52B9" w:rsidP="009F07FF">
            <w:pPr>
              <w:ind w:right="299"/>
              <w:jc w:val="center"/>
              <w:rPr>
                <w:rFonts w:ascii="Bookman Old Style" w:hAnsi="Bookman Old Style" w:cs="Calibri"/>
                <w:color w:val="000000" w:themeColor="text1"/>
              </w:rPr>
            </w:pPr>
          </w:p>
        </w:tc>
      </w:tr>
      <w:tr w:rsidR="003F4E64" w:rsidTr="009F07FF">
        <w:tc>
          <w:tcPr>
            <w:tcW w:w="3345" w:type="dxa"/>
          </w:tcPr>
          <w:p w:rsidR="003F4E64" w:rsidRDefault="003F4E64" w:rsidP="009F07FF">
            <w:pPr>
              <w:ind w:right="299"/>
              <w:jc w:val="center"/>
              <w:rPr>
                <w:rFonts w:ascii="Bookman Old Style" w:hAnsi="Bookman Old Style" w:cs="Calibri"/>
                <w:color w:val="000000" w:themeColor="text1"/>
              </w:rPr>
            </w:pPr>
            <w:r w:rsidRPr="009D2914">
              <w:rPr>
                <w:rFonts w:ascii="Bookman Old Style" w:hAnsi="Bookman Old Style"/>
                <w:color w:val="000000" w:themeColor="text1"/>
              </w:rPr>
              <w:t>North By</w:t>
            </w:r>
          </w:p>
        </w:tc>
        <w:tc>
          <w:tcPr>
            <w:tcW w:w="2955" w:type="dxa"/>
          </w:tcPr>
          <w:p w:rsidR="003F4E64" w:rsidRDefault="003F4E64" w:rsidP="009F07FF">
            <w:pPr>
              <w:ind w:right="299"/>
              <w:jc w:val="center"/>
              <w:rPr>
                <w:rFonts w:ascii="Bookman Old Style" w:hAnsi="Bookman Old Style"/>
                <w:color w:val="000000" w:themeColor="text1"/>
              </w:rPr>
            </w:pPr>
            <w:r>
              <w:rPr>
                <w:rFonts w:ascii="Bookman Old Style" w:hAnsi="Bookman Old Style"/>
                <w:color w:val="000000" w:themeColor="text1"/>
              </w:rPr>
              <w:t>Road</w:t>
            </w:r>
          </w:p>
          <w:p w:rsidR="00DD52B9" w:rsidRDefault="00DD52B9" w:rsidP="009F07FF">
            <w:pPr>
              <w:ind w:right="299"/>
              <w:jc w:val="center"/>
              <w:rPr>
                <w:rFonts w:ascii="Bookman Old Style" w:hAnsi="Bookman Old Style" w:cs="Calibri"/>
                <w:color w:val="000000" w:themeColor="text1"/>
              </w:rPr>
            </w:pPr>
          </w:p>
        </w:tc>
      </w:tr>
      <w:tr w:rsidR="003F4E64" w:rsidTr="009F07FF">
        <w:tc>
          <w:tcPr>
            <w:tcW w:w="3345" w:type="dxa"/>
          </w:tcPr>
          <w:p w:rsidR="003F4E64" w:rsidRDefault="003F4E64" w:rsidP="009F07FF">
            <w:pPr>
              <w:ind w:right="299"/>
              <w:jc w:val="center"/>
              <w:rPr>
                <w:rFonts w:ascii="Bookman Old Style" w:hAnsi="Bookman Old Style" w:cs="Calibri"/>
                <w:color w:val="000000" w:themeColor="text1"/>
              </w:rPr>
            </w:pPr>
            <w:r w:rsidRPr="009D2914">
              <w:rPr>
                <w:rFonts w:ascii="Bookman Old Style" w:hAnsi="Bookman Old Style"/>
                <w:color w:val="000000" w:themeColor="text1"/>
              </w:rPr>
              <w:t>South By</w:t>
            </w:r>
          </w:p>
        </w:tc>
        <w:tc>
          <w:tcPr>
            <w:tcW w:w="2955" w:type="dxa"/>
          </w:tcPr>
          <w:p w:rsidR="003F4E64" w:rsidRDefault="003F4E64" w:rsidP="009F07FF">
            <w:pPr>
              <w:ind w:right="26"/>
              <w:rPr>
                <w:rFonts w:ascii="Bookman Old Style" w:hAnsi="Bookman Old Style"/>
                <w:color w:val="000000" w:themeColor="text1"/>
              </w:rPr>
            </w:pPr>
            <w:r>
              <w:rPr>
                <w:rFonts w:ascii="Bookman Old Style" w:hAnsi="Bookman Old Style"/>
                <w:color w:val="000000" w:themeColor="text1"/>
              </w:rPr>
              <w:t xml:space="preserve">   Property of SY No.34</w:t>
            </w:r>
          </w:p>
          <w:p w:rsidR="00DD52B9" w:rsidRPr="009D2914" w:rsidRDefault="00DD52B9" w:rsidP="009F07FF">
            <w:pPr>
              <w:ind w:right="26"/>
              <w:rPr>
                <w:rFonts w:ascii="Bookman Old Style" w:hAnsi="Bookman Old Style"/>
                <w:color w:val="000000" w:themeColor="text1"/>
              </w:rPr>
            </w:pPr>
          </w:p>
        </w:tc>
      </w:tr>
    </w:tbl>
    <w:p w:rsidR="003F4E64" w:rsidRPr="009D2914" w:rsidRDefault="003F4E64" w:rsidP="003F4E64">
      <w:pPr>
        <w:ind w:left="720" w:right="299"/>
        <w:jc w:val="both"/>
        <w:rPr>
          <w:rFonts w:ascii="Bookman Old Style" w:hAnsi="Bookman Old Style" w:cs="Calibri"/>
          <w:color w:val="000000" w:themeColor="text1"/>
        </w:rPr>
      </w:pPr>
    </w:p>
    <w:p w:rsidR="003F4E64" w:rsidRPr="009D2914" w:rsidRDefault="003F4E64" w:rsidP="003F4E64">
      <w:pPr>
        <w:ind w:left="720" w:right="299"/>
        <w:jc w:val="both"/>
        <w:rPr>
          <w:rFonts w:ascii="Bookman Old Style" w:hAnsi="Bookman Old Style" w:cs="Calibri"/>
          <w:color w:val="000000" w:themeColor="text1"/>
        </w:rPr>
      </w:pPr>
    </w:p>
    <w:p w:rsidR="003F4E64" w:rsidRPr="009D2914" w:rsidRDefault="003F4E64" w:rsidP="003F4E64">
      <w:pPr>
        <w:ind w:left="709" w:right="299"/>
        <w:jc w:val="both"/>
        <w:rPr>
          <w:rFonts w:ascii="Bookman Old Style" w:hAnsi="Bookman Old Style" w:cs="Calibri"/>
          <w:b/>
          <w:color w:val="000000" w:themeColor="text1"/>
        </w:rPr>
      </w:pPr>
    </w:p>
    <w:p w:rsidR="00DD52B9" w:rsidRDefault="00DD52B9">
      <w:pPr>
        <w:spacing w:after="200" w:line="276" w:lineRule="auto"/>
        <w:rPr>
          <w:rFonts w:ascii="Bookman Old Style" w:hAnsi="Bookman Old Style" w:cs="Calibri"/>
          <w:b/>
          <w:color w:val="000000" w:themeColor="text1"/>
        </w:rPr>
      </w:pPr>
      <w:r>
        <w:rPr>
          <w:rFonts w:ascii="Bookman Old Style" w:hAnsi="Bookman Old Style" w:cs="Calibri"/>
          <w:b/>
          <w:color w:val="000000" w:themeColor="text1"/>
        </w:rPr>
        <w:br w:type="page"/>
      </w:r>
    </w:p>
    <w:p w:rsidR="003F4E64" w:rsidRPr="009D2914" w:rsidRDefault="003F4E64" w:rsidP="003F4E64">
      <w:pPr>
        <w:ind w:left="709" w:right="299"/>
        <w:jc w:val="both"/>
        <w:rPr>
          <w:rFonts w:ascii="Bookman Old Style" w:hAnsi="Bookman Old Style" w:cs="Calibri"/>
          <w:color w:val="000000" w:themeColor="text1"/>
        </w:rPr>
      </w:pPr>
      <w:r w:rsidRPr="009D2914">
        <w:rPr>
          <w:rFonts w:ascii="Bookman Old Style" w:hAnsi="Bookman Old Style" w:cs="Calibri"/>
          <w:b/>
          <w:color w:val="000000" w:themeColor="text1"/>
        </w:rPr>
        <w:lastRenderedPageBreak/>
        <w:t>IN WITNESS WHEREOF</w:t>
      </w:r>
      <w:r w:rsidRPr="009D2914">
        <w:rPr>
          <w:rFonts w:ascii="Bookman Old Style" w:hAnsi="Bookman Old Style" w:cs="Calibri"/>
          <w:color w:val="000000" w:themeColor="text1"/>
        </w:rPr>
        <w:t xml:space="preserve"> the parties in competence have affixed their signature to this Sale Agreement, after read, got read and understanding the content in their respective Mother tongue, on the date first above written.</w:t>
      </w:r>
    </w:p>
    <w:p w:rsidR="003F4E64" w:rsidRDefault="003F4E64" w:rsidP="003F4E64">
      <w:pPr>
        <w:ind w:right="299" w:firstLine="709"/>
        <w:jc w:val="both"/>
        <w:rPr>
          <w:rFonts w:ascii="Bookman Old Style" w:hAnsi="Bookman Old Style" w:cs="Calibri"/>
          <w:color w:val="000000" w:themeColor="text1"/>
        </w:rPr>
      </w:pPr>
    </w:p>
    <w:p w:rsidR="003F4E64" w:rsidRPr="000F5D23" w:rsidRDefault="003F4E64" w:rsidP="003F4E64">
      <w:pPr>
        <w:ind w:right="299" w:firstLine="709"/>
        <w:jc w:val="both"/>
        <w:rPr>
          <w:rFonts w:ascii="Bookman Old Style" w:hAnsi="Bookman Old Style" w:cs="Calibri"/>
          <w:b/>
          <w:color w:val="000000" w:themeColor="text1"/>
        </w:rPr>
      </w:pPr>
      <w:r w:rsidRPr="000F5D23">
        <w:rPr>
          <w:rFonts w:ascii="Bookman Old Style" w:hAnsi="Bookman Old Style" w:cs="Calibri"/>
          <w:b/>
          <w:caps/>
          <w:color w:val="000000" w:themeColor="text1"/>
          <w:u w:val="single"/>
        </w:rPr>
        <w:t>Witnesses</w:t>
      </w:r>
      <w:r w:rsidRPr="000F5D23">
        <w:rPr>
          <w:rFonts w:ascii="Bookman Old Style" w:hAnsi="Bookman Old Style" w:cs="Calibri"/>
          <w:b/>
          <w:color w:val="000000" w:themeColor="text1"/>
        </w:rPr>
        <w:t xml:space="preserve">:     </w:t>
      </w:r>
      <w:r w:rsidRPr="000F5D23">
        <w:rPr>
          <w:rFonts w:ascii="Bookman Old Style" w:hAnsi="Bookman Old Style" w:cs="Calibri"/>
          <w:b/>
          <w:color w:val="000000" w:themeColor="text1"/>
        </w:rPr>
        <w:tab/>
      </w:r>
      <w:r w:rsidRPr="000F5D23">
        <w:rPr>
          <w:rFonts w:ascii="Bookman Old Style" w:hAnsi="Bookman Old Style" w:cs="Calibri"/>
          <w:b/>
          <w:color w:val="000000" w:themeColor="text1"/>
        </w:rPr>
        <w:tab/>
      </w:r>
    </w:p>
    <w:p w:rsidR="003F4E64" w:rsidRPr="009D2914" w:rsidRDefault="003F4E64" w:rsidP="003F4E64">
      <w:pPr>
        <w:ind w:left="426" w:right="299"/>
        <w:jc w:val="both"/>
        <w:rPr>
          <w:rFonts w:ascii="Bookman Old Style" w:hAnsi="Bookman Old Style" w:cs="Calibri"/>
          <w:color w:val="000000" w:themeColor="text1"/>
        </w:rPr>
      </w:pPr>
      <w:r w:rsidRPr="009D2914">
        <w:rPr>
          <w:rFonts w:ascii="Bookman Old Style" w:hAnsi="Bookman Old Style" w:cs="Calibri"/>
          <w:color w:val="000000" w:themeColor="text1"/>
        </w:rPr>
        <w:tab/>
      </w:r>
    </w:p>
    <w:p w:rsidR="003F4E64" w:rsidRPr="009D2914" w:rsidRDefault="003F4E64" w:rsidP="003F4E64">
      <w:pPr>
        <w:numPr>
          <w:ilvl w:val="0"/>
          <w:numId w:val="2"/>
        </w:numPr>
        <w:jc w:val="both"/>
        <w:rPr>
          <w:rFonts w:ascii="Bookman Old Style" w:hAnsi="Bookman Old Style" w:cs="Calibri"/>
          <w:color w:val="000000" w:themeColor="text1"/>
          <w:lang w:val="en-IN"/>
        </w:rPr>
      </w:pPr>
    </w:p>
    <w:p w:rsidR="003F4E64" w:rsidRPr="009D2914" w:rsidRDefault="003F4E64" w:rsidP="003F4E64">
      <w:pPr>
        <w:jc w:val="both"/>
        <w:rPr>
          <w:rFonts w:ascii="Bookman Old Style" w:hAnsi="Bookman Old Style" w:cs="Calibri"/>
          <w:color w:val="000000" w:themeColor="text1"/>
        </w:rPr>
      </w:pPr>
    </w:p>
    <w:p w:rsidR="003F4E64" w:rsidRPr="009D2914" w:rsidRDefault="003F4E64" w:rsidP="003F4E64">
      <w:pPr>
        <w:jc w:val="both"/>
        <w:rPr>
          <w:rFonts w:ascii="Bookman Old Style" w:hAnsi="Bookman Old Style" w:cs="Calibri"/>
          <w:color w:val="000000" w:themeColor="text1"/>
        </w:rPr>
      </w:pPr>
    </w:p>
    <w:p w:rsidR="003F4E64" w:rsidRPr="009D2914" w:rsidRDefault="003F4E64" w:rsidP="003F4E64">
      <w:pPr>
        <w:jc w:val="both"/>
        <w:rPr>
          <w:rFonts w:ascii="Bookman Old Style" w:hAnsi="Bookman Old Style" w:cs="Calibri"/>
          <w:color w:val="000000" w:themeColor="text1"/>
          <w:lang w:val="en-IN"/>
        </w:rPr>
      </w:pPr>
    </w:p>
    <w:p w:rsidR="003F4E64" w:rsidRPr="009D2914" w:rsidRDefault="00DD52B9" w:rsidP="003F4E64">
      <w:pPr>
        <w:jc w:val="both"/>
        <w:rPr>
          <w:rFonts w:ascii="Bookman Old Style" w:hAnsi="Bookman Old Style" w:cs="Calibri"/>
          <w:color w:val="000000" w:themeColor="text1"/>
          <w:lang w:val="en-IN"/>
        </w:rPr>
      </w:pPr>
      <w:r>
        <w:rPr>
          <w:rFonts w:ascii="Bookman Old Style" w:hAnsi="Bookman Old Style" w:cs="Calibri"/>
          <w:color w:val="000000" w:themeColor="text1"/>
        </w:rPr>
        <w:t xml:space="preserve">                                                                                </w:t>
      </w:r>
      <w:r w:rsidR="003F4E64" w:rsidRPr="009D2914">
        <w:rPr>
          <w:rFonts w:ascii="Bookman Old Style" w:hAnsi="Bookman Old Style" w:cs="Calibri"/>
          <w:color w:val="000000" w:themeColor="text1"/>
        </w:rPr>
        <w:t>“ THE OWNER”</w:t>
      </w:r>
    </w:p>
    <w:p w:rsidR="003F4E64" w:rsidRPr="009D2914" w:rsidRDefault="003F4E64" w:rsidP="003F4E64">
      <w:pPr>
        <w:ind w:left="6379" w:right="299" w:hanging="283"/>
        <w:jc w:val="both"/>
        <w:rPr>
          <w:rFonts w:ascii="Bookman Old Style" w:hAnsi="Bookman Old Style" w:cs="Calibri"/>
          <w:b/>
          <w:color w:val="000000" w:themeColor="text1"/>
        </w:rPr>
      </w:pPr>
      <w:r w:rsidRPr="009D2914">
        <w:rPr>
          <w:rFonts w:ascii="Bookman Old Style" w:hAnsi="Bookman Old Style" w:cs="Calibri"/>
          <w:b/>
          <w:color w:val="000000" w:themeColor="text1"/>
        </w:rPr>
        <w:t xml:space="preserve"> THE FIRST PARTY</w:t>
      </w:r>
    </w:p>
    <w:p w:rsidR="003F4E64" w:rsidRDefault="003F4E64" w:rsidP="003F4E64">
      <w:pPr>
        <w:ind w:left="5760" w:right="299"/>
        <w:jc w:val="both"/>
        <w:rPr>
          <w:rFonts w:ascii="Bookman Old Style" w:hAnsi="Bookman Old Style" w:cs="Calibri"/>
          <w:b/>
          <w:color w:val="000000" w:themeColor="text1"/>
        </w:rPr>
      </w:pPr>
      <w:r w:rsidRPr="009D2914">
        <w:rPr>
          <w:rFonts w:ascii="Bookman Old Style" w:hAnsi="Bookman Old Style" w:cs="Calibri"/>
          <w:color w:val="000000" w:themeColor="text1"/>
          <w:lang w:val="en-IN"/>
        </w:rPr>
        <w:t xml:space="preserve">Represented by their                        GPA holder  </w:t>
      </w:r>
      <w:r w:rsidRPr="009D2914">
        <w:rPr>
          <w:rFonts w:ascii="Bookman Old Style" w:hAnsi="Bookman Old Style" w:cs="Calibri"/>
          <w:b/>
          <w:color w:val="000000" w:themeColor="text1"/>
        </w:rPr>
        <w:t xml:space="preserve">Sri.Suresha </w:t>
      </w:r>
      <w:r w:rsidRPr="009D2914">
        <w:rPr>
          <w:rFonts w:ascii="Bookman Old Style" w:hAnsi="Bookman Old Style" w:cs="Calibri"/>
          <w:color w:val="000000" w:themeColor="text1"/>
        </w:rPr>
        <w:t>and</w:t>
      </w:r>
      <w:r w:rsidRPr="009D2914">
        <w:rPr>
          <w:rFonts w:ascii="Bookman Old Style" w:hAnsi="Bookman Old Style" w:cs="Calibri"/>
          <w:b/>
          <w:color w:val="000000" w:themeColor="text1"/>
        </w:rPr>
        <w:t xml:space="preserve"> Sri. B.T.Mahesh</w:t>
      </w:r>
    </w:p>
    <w:p w:rsidR="003F4E64" w:rsidRPr="000F5D23" w:rsidRDefault="003F4E64" w:rsidP="003F4E64">
      <w:pPr>
        <w:pStyle w:val="ListParagraph"/>
        <w:numPr>
          <w:ilvl w:val="0"/>
          <w:numId w:val="2"/>
        </w:numPr>
        <w:ind w:right="299"/>
        <w:jc w:val="both"/>
        <w:rPr>
          <w:rFonts w:ascii="Bookman Old Style" w:hAnsi="Bookman Old Style" w:cs="Calibri"/>
          <w:color w:val="000000" w:themeColor="text1"/>
        </w:rPr>
      </w:pPr>
    </w:p>
    <w:p w:rsidR="003F4E64" w:rsidRPr="009D2914" w:rsidRDefault="003F4E64" w:rsidP="003F4E64">
      <w:pPr>
        <w:ind w:left="5760" w:right="299"/>
        <w:jc w:val="both"/>
        <w:rPr>
          <w:rFonts w:ascii="Bookman Old Style" w:hAnsi="Bookman Old Style" w:cs="Calibri"/>
          <w:color w:val="000000" w:themeColor="text1"/>
        </w:rPr>
      </w:pPr>
    </w:p>
    <w:p w:rsidR="003F4E64" w:rsidRPr="009D2914" w:rsidRDefault="003F4E64" w:rsidP="003F4E64">
      <w:pPr>
        <w:ind w:left="5760" w:right="299"/>
        <w:jc w:val="both"/>
        <w:rPr>
          <w:rFonts w:ascii="Bookman Old Style" w:hAnsi="Bookman Old Style" w:cs="Calibri"/>
          <w:color w:val="000000" w:themeColor="text1"/>
        </w:rPr>
      </w:pPr>
    </w:p>
    <w:p w:rsidR="003F4E64" w:rsidRPr="009D2914" w:rsidRDefault="003F4E64" w:rsidP="003F4E64">
      <w:pPr>
        <w:ind w:left="5760" w:right="299"/>
        <w:jc w:val="both"/>
        <w:rPr>
          <w:rFonts w:ascii="Bookman Old Style" w:hAnsi="Bookman Old Style" w:cs="Calibri"/>
          <w:color w:val="000000" w:themeColor="text1"/>
        </w:rPr>
      </w:pPr>
    </w:p>
    <w:p w:rsidR="00DD52B9" w:rsidRDefault="00DD52B9" w:rsidP="003F4E64">
      <w:pPr>
        <w:jc w:val="both"/>
        <w:rPr>
          <w:rFonts w:ascii="Bookman Old Style" w:hAnsi="Bookman Old Style" w:cs="Calibri"/>
          <w:color w:val="000000" w:themeColor="text1"/>
        </w:rPr>
      </w:pPr>
      <w:r>
        <w:rPr>
          <w:rFonts w:ascii="Bookman Old Style" w:hAnsi="Bookman Old Style" w:cs="Calibri"/>
          <w:color w:val="000000" w:themeColor="text1"/>
        </w:rPr>
        <w:t xml:space="preserve">                                                                       </w:t>
      </w:r>
    </w:p>
    <w:p w:rsidR="00DD52B9" w:rsidRDefault="00DD52B9" w:rsidP="003F4E64">
      <w:pPr>
        <w:jc w:val="both"/>
        <w:rPr>
          <w:rFonts w:ascii="Bookman Old Style" w:hAnsi="Bookman Old Style" w:cs="Calibri"/>
          <w:color w:val="000000" w:themeColor="text1"/>
        </w:rPr>
      </w:pPr>
    </w:p>
    <w:p w:rsidR="003F4E64" w:rsidRPr="009D2914" w:rsidRDefault="00DD52B9" w:rsidP="003F4E64">
      <w:pPr>
        <w:jc w:val="both"/>
        <w:rPr>
          <w:rFonts w:ascii="Bookman Old Style" w:hAnsi="Bookman Old Style" w:cs="Calibri"/>
          <w:color w:val="000000" w:themeColor="text1"/>
          <w:lang w:val="en-IN"/>
        </w:rPr>
      </w:pPr>
      <w:r>
        <w:rPr>
          <w:rFonts w:ascii="Bookman Old Style" w:hAnsi="Bookman Old Style" w:cs="Calibri"/>
          <w:color w:val="000000" w:themeColor="text1"/>
        </w:rPr>
        <w:t xml:space="preserve">                                                                         </w:t>
      </w:r>
      <w:r w:rsidR="003F4E64">
        <w:rPr>
          <w:rFonts w:ascii="Bookman Old Style" w:hAnsi="Bookman Old Style" w:cs="Calibri"/>
          <w:color w:val="000000" w:themeColor="text1"/>
        </w:rPr>
        <w:t xml:space="preserve"> “</w:t>
      </w:r>
      <w:r w:rsidR="003F4E64" w:rsidRPr="009D2914">
        <w:rPr>
          <w:rFonts w:ascii="Bookman Old Style" w:hAnsi="Bookman Old Style" w:cs="Calibri"/>
          <w:color w:val="000000" w:themeColor="text1"/>
        </w:rPr>
        <w:t>THE DEVELOPER</w:t>
      </w:r>
      <w:r w:rsidR="003F4E64">
        <w:rPr>
          <w:rFonts w:ascii="Bookman Old Style" w:hAnsi="Bookman Old Style" w:cs="Calibri"/>
          <w:color w:val="000000" w:themeColor="text1"/>
        </w:rPr>
        <w:t>S</w:t>
      </w:r>
      <w:r w:rsidR="003F4E64" w:rsidRPr="009D2914">
        <w:rPr>
          <w:rFonts w:ascii="Bookman Old Style" w:hAnsi="Bookman Old Style" w:cs="Calibri"/>
          <w:color w:val="000000" w:themeColor="text1"/>
        </w:rPr>
        <w:t>”</w:t>
      </w:r>
    </w:p>
    <w:p w:rsidR="003F4E64" w:rsidRPr="009D2914" w:rsidRDefault="00DD52B9" w:rsidP="003F4E64">
      <w:pPr>
        <w:ind w:right="299"/>
        <w:jc w:val="both"/>
        <w:rPr>
          <w:rFonts w:ascii="Bookman Old Style" w:hAnsi="Bookman Old Style" w:cs="Calibri"/>
          <w:b/>
          <w:color w:val="000000" w:themeColor="text1"/>
        </w:rPr>
      </w:pPr>
      <w:r>
        <w:rPr>
          <w:rFonts w:ascii="Bookman Old Style" w:hAnsi="Bookman Old Style" w:cs="Calibri"/>
          <w:b/>
          <w:color w:val="000000" w:themeColor="text1"/>
        </w:rPr>
        <w:t xml:space="preserve">                                                                          </w:t>
      </w:r>
      <w:r w:rsidR="003F4E64" w:rsidRPr="009D2914">
        <w:rPr>
          <w:rFonts w:ascii="Bookman Old Style" w:hAnsi="Bookman Old Style" w:cs="Calibri"/>
          <w:b/>
          <w:color w:val="000000" w:themeColor="text1"/>
        </w:rPr>
        <w:t>THE FIRST PARTY</w:t>
      </w:r>
    </w:p>
    <w:p w:rsidR="003F4E64" w:rsidRPr="009D2914" w:rsidRDefault="003F4E64" w:rsidP="003F4E64">
      <w:pPr>
        <w:ind w:left="5760" w:right="299"/>
        <w:jc w:val="both"/>
        <w:rPr>
          <w:rFonts w:ascii="Bookman Old Style" w:hAnsi="Bookman Old Style" w:cs="Calibri"/>
          <w:color w:val="000000" w:themeColor="text1"/>
        </w:rPr>
      </w:pPr>
    </w:p>
    <w:p w:rsidR="003F4E64" w:rsidRPr="009D2914" w:rsidRDefault="003F4E64" w:rsidP="003F4E64">
      <w:pPr>
        <w:ind w:left="5760" w:right="299"/>
        <w:jc w:val="both"/>
        <w:rPr>
          <w:rFonts w:ascii="Bookman Old Style" w:hAnsi="Bookman Old Style" w:cs="Calibri"/>
          <w:color w:val="000000" w:themeColor="text1"/>
        </w:rPr>
      </w:pPr>
    </w:p>
    <w:p w:rsidR="003F4E64" w:rsidRDefault="003F4E64" w:rsidP="003F4E64">
      <w:pPr>
        <w:ind w:left="5760" w:right="299"/>
        <w:jc w:val="both"/>
        <w:rPr>
          <w:rFonts w:ascii="Bookman Old Style" w:hAnsi="Bookman Old Style" w:cs="Calibri"/>
          <w:color w:val="000000" w:themeColor="text1"/>
        </w:rPr>
      </w:pPr>
    </w:p>
    <w:p w:rsidR="00DD52B9" w:rsidRPr="009D2914" w:rsidRDefault="00DD52B9" w:rsidP="003F4E64">
      <w:pPr>
        <w:ind w:left="5760" w:right="299"/>
        <w:jc w:val="both"/>
        <w:rPr>
          <w:rFonts w:ascii="Bookman Old Style" w:hAnsi="Bookman Old Style" w:cs="Calibri"/>
          <w:color w:val="000000" w:themeColor="text1"/>
        </w:rPr>
      </w:pPr>
    </w:p>
    <w:p w:rsidR="003F4E64" w:rsidRPr="009D2914" w:rsidRDefault="003F4E64" w:rsidP="003F4E64">
      <w:pPr>
        <w:ind w:left="5760" w:right="299"/>
        <w:jc w:val="both"/>
        <w:rPr>
          <w:rFonts w:ascii="Bookman Old Style" w:hAnsi="Bookman Old Style" w:cs="Calibri"/>
          <w:color w:val="000000" w:themeColor="text1"/>
        </w:rPr>
      </w:pPr>
    </w:p>
    <w:p w:rsidR="003F4E64" w:rsidRPr="009D2914" w:rsidRDefault="00DD52B9" w:rsidP="003F4E64">
      <w:pPr>
        <w:ind w:left="5040" w:right="299"/>
        <w:jc w:val="both"/>
        <w:rPr>
          <w:rFonts w:ascii="Bookman Old Style" w:hAnsi="Bookman Old Style" w:cs="Calibri"/>
          <w:color w:val="000000" w:themeColor="text1"/>
        </w:rPr>
      </w:pPr>
      <w:r>
        <w:rPr>
          <w:rFonts w:ascii="Bookman Old Style" w:hAnsi="Bookman Old Style" w:cs="Calibri"/>
          <w:b/>
          <w:color w:val="000000" w:themeColor="text1"/>
        </w:rPr>
        <w:t xml:space="preserve">               </w:t>
      </w:r>
      <w:r w:rsidR="003F4E64" w:rsidRPr="009D2914">
        <w:rPr>
          <w:rFonts w:ascii="Bookman Old Style" w:hAnsi="Bookman Old Style" w:cs="Calibri"/>
          <w:b/>
          <w:color w:val="000000" w:themeColor="text1"/>
        </w:rPr>
        <w:t>SECOND PARTY</w:t>
      </w:r>
    </w:p>
    <w:p w:rsidR="003F4E64" w:rsidRDefault="003F4E64" w:rsidP="003F4E64">
      <w:pPr>
        <w:ind w:left="567" w:right="299" w:hanging="141"/>
        <w:jc w:val="both"/>
      </w:pPr>
      <w:r>
        <w:rPr>
          <w:rFonts w:ascii="Bookman Old Style" w:hAnsi="Bookman Old Style" w:cs="Calibri"/>
          <w:color w:val="000000" w:themeColor="text1"/>
        </w:rPr>
        <w:tab/>
      </w:r>
      <w:r>
        <w:rPr>
          <w:rFonts w:ascii="Bookman Old Style" w:hAnsi="Bookman Old Style" w:cs="Calibri"/>
          <w:color w:val="000000" w:themeColor="text1"/>
        </w:rPr>
        <w:tab/>
      </w:r>
      <w:r>
        <w:rPr>
          <w:rFonts w:ascii="Bookman Old Style" w:hAnsi="Bookman Old Style" w:cs="Calibri"/>
          <w:color w:val="000000" w:themeColor="text1"/>
        </w:rPr>
        <w:tab/>
      </w:r>
      <w:r>
        <w:rPr>
          <w:rFonts w:ascii="Bookman Old Style" w:hAnsi="Bookman Old Style" w:cs="Calibri"/>
          <w:color w:val="000000" w:themeColor="text1"/>
        </w:rPr>
        <w:tab/>
      </w:r>
      <w:r>
        <w:rPr>
          <w:rFonts w:ascii="Bookman Old Style" w:hAnsi="Bookman Old Style" w:cs="Calibri"/>
          <w:color w:val="000000" w:themeColor="text1"/>
        </w:rPr>
        <w:tab/>
      </w:r>
      <w:r>
        <w:rPr>
          <w:rFonts w:ascii="Bookman Old Style" w:hAnsi="Bookman Old Style" w:cs="Calibri"/>
          <w:color w:val="000000" w:themeColor="text1"/>
        </w:rPr>
        <w:tab/>
      </w:r>
      <w:r>
        <w:rPr>
          <w:rFonts w:ascii="Bookman Old Style" w:hAnsi="Bookman Old Style" w:cs="Calibri"/>
          <w:color w:val="000000" w:themeColor="text1"/>
        </w:rPr>
        <w:tab/>
      </w:r>
      <w:r>
        <w:rPr>
          <w:rFonts w:ascii="Bookman Old Style" w:hAnsi="Bookman Old Style" w:cs="Calibri"/>
          <w:color w:val="000000" w:themeColor="text1"/>
        </w:rPr>
        <w:tab/>
      </w:r>
      <w:r>
        <w:rPr>
          <w:rFonts w:ascii="Bookman Old Style" w:hAnsi="Bookman Old Style" w:cs="Calibri"/>
          <w:color w:val="000000" w:themeColor="text1"/>
        </w:rPr>
        <w:tab/>
      </w:r>
      <w:r>
        <w:rPr>
          <w:rFonts w:ascii="Bookman Old Style" w:hAnsi="Bookman Old Style" w:cs="Calibri"/>
          <w:color w:val="000000" w:themeColor="text1"/>
        </w:rPr>
        <w:tab/>
        <w:t>(PURCHASER)</w:t>
      </w:r>
      <w:r w:rsidRPr="009D2914">
        <w:rPr>
          <w:rFonts w:ascii="Bookman Old Style" w:hAnsi="Bookman Old Style" w:cs="Calibri"/>
          <w:color w:val="000000" w:themeColor="text1"/>
        </w:rPr>
        <w:br w:type="page"/>
      </w:r>
    </w:p>
    <w:p w:rsidR="00541D50" w:rsidRDefault="00541D50" w:rsidP="00541D50">
      <w:pPr>
        <w:spacing w:after="200" w:line="276" w:lineRule="auto"/>
        <w:rPr>
          <w:rFonts w:ascii="Bookman Old Style" w:hAnsi="Bookman Old Style" w:cs="Calibri"/>
          <w:b/>
          <w:color w:val="000000" w:themeColor="text1"/>
          <w:sz w:val="28"/>
          <w:szCs w:val="28"/>
          <w:u w:val="single"/>
        </w:rPr>
      </w:pPr>
      <w:r w:rsidRPr="009D2914">
        <w:rPr>
          <w:rFonts w:ascii="Bookman Old Style" w:hAnsi="Bookman Old Style" w:cs="Calibri"/>
          <w:color w:val="000000" w:themeColor="text1"/>
        </w:rPr>
        <w:lastRenderedPageBreak/>
        <w:br w:type="page"/>
      </w:r>
      <w:r>
        <w:rPr>
          <w:rFonts w:ascii="Bookman Old Style" w:hAnsi="Bookman Old Style" w:cs="Calibri"/>
          <w:b/>
          <w:color w:val="000000" w:themeColor="text1"/>
          <w:sz w:val="28"/>
          <w:szCs w:val="28"/>
          <w:u w:val="single"/>
        </w:rPr>
        <w:lastRenderedPageBreak/>
        <w:br w:type="page"/>
      </w:r>
    </w:p>
    <w:p w:rsidR="00C21B56" w:rsidRPr="009D2914" w:rsidRDefault="00C21B56" w:rsidP="00C21B56">
      <w:pPr>
        <w:pStyle w:val="BodyText"/>
        <w:spacing w:after="0"/>
        <w:contextualSpacing/>
        <w:jc w:val="center"/>
        <w:rPr>
          <w:rFonts w:ascii="Bookman Old Style" w:hAnsi="Bookman Old Style" w:cs="Calibri"/>
          <w:b/>
          <w:color w:val="000000" w:themeColor="text1"/>
          <w:sz w:val="28"/>
          <w:szCs w:val="28"/>
          <w:u w:val="single"/>
        </w:rPr>
      </w:pPr>
      <w:r w:rsidRPr="009D2914">
        <w:rPr>
          <w:rFonts w:ascii="Bookman Old Style" w:hAnsi="Bookman Old Style" w:cs="Calibri"/>
          <w:b/>
          <w:color w:val="000000" w:themeColor="text1"/>
          <w:sz w:val="28"/>
          <w:szCs w:val="28"/>
          <w:u w:val="single"/>
        </w:rPr>
        <w:lastRenderedPageBreak/>
        <w:t>ABSOLUTE SALE DEED</w:t>
      </w:r>
    </w:p>
    <w:p w:rsidR="00C21B56" w:rsidRPr="009D2914" w:rsidRDefault="00C21B56" w:rsidP="00C21B56">
      <w:pPr>
        <w:ind w:left="720" w:right="299"/>
        <w:jc w:val="both"/>
        <w:rPr>
          <w:rFonts w:ascii="Bookman Old Style" w:hAnsi="Bookman Old Style" w:cs="Calibri"/>
          <w:color w:val="000000" w:themeColor="text1"/>
          <w:sz w:val="16"/>
          <w:szCs w:val="16"/>
        </w:rPr>
      </w:pPr>
    </w:p>
    <w:p w:rsidR="00C21B56" w:rsidRPr="009D2914" w:rsidRDefault="00C21B56" w:rsidP="00C21B56">
      <w:pPr>
        <w:pStyle w:val="BodyText"/>
        <w:spacing w:after="0"/>
        <w:ind w:left="270"/>
        <w:contextualSpacing/>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This </w:t>
      </w:r>
      <w:r w:rsidRPr="009D2914">
        <w:rPr>
          <w:rFonts w:ascii="Bookman Old Style" w:hAnsi="Bookman Old Style" w:cs="Calibri"/>
          <w:b/>
          <w:color w:val="000000" w:themeColor="text1"/>
        </w:rPr>
        <w:t>ABSOLUTE SALE DEED</w:t>
      </w:r>
      <w:r>
        <w:rPr>
          <w:rFonts w:ascii="Bookman Old Style" w:hAnsi="Bookman Old Style" w:cs="Calibri"/>
          <w:b/>
          <w:color w:val="000000" w:themeColor="text1"/>
        </w:rPr>
        <w:t xml:space="preserve"> </w:t>
      </w:r>
      <w:r w:rsidRPr="009D2914">
        <w:rPr>
          <w:rFonts w:ascii="Bookman Old Style" w:hAnsi="Bookman Old Style" w:cs="Calibri"/>
          <w:color w:val="000000" w:themeColor="text1"/>
        </w:rPr>
        <w:t xml:space="preserve">is made in Mysore on this </w:t>
      </w:r>
      <w:r>
        <w:rPr>
          <w:rFonts w:ascii="Bookman Old Style" w:hAnsi="Bookman Old Style" w:cs="Calibri"/>
          <w:b/>
          <w:color w:val="000000" w:themeColor="text1"/>
        </w:rPr>
        <w:t>18</w:t>
      </w:r>
      <w:r w:rsidRPr="00A56AE6">
        <w:rPr>
          <w:rFonts w:ascii="Bookman Old Style" w:hAnsi="Bookman Old Style" w:cs="Calibri"/>
          <w:b/>
          <w:color w:val="000000" w:themeColor="text1"/>
          <w:vertAlign w:val="superscript"/>
        </w:rPr>
        <w:t>th</w:t>
      </w:r>
      <w:r>
        <w:rPr>
          <w:rFonts w:ascii="Bookman Old Style" w:hAnsi="Bookman Old Style" w:cs="Calibri"/>
          <w:color w:val="000000" w:themeColor="text1"/>
        </w:rPr>
        <w:t xml:space="preserve"> August Two Thousand and Twenty-Three </w:t>
      </w:r>
      <w:r>
        <w:rPr>
          <w:rFonts w:ascii="Bookman Old Style" w:hAnsi="Bookman Old Style" w:cs="Calibri"/>
          <w:b/>
          <w:color w:val="000000" w:themeColor="text1"/>
        </w:rPr>
        <w:t>(18/08/2023</w:t>
      </w:r>
      <w:r w:rsidRPr="000E1679">
        <w:rPr>
          <w:rFonts w:ascii="Bookman Old Style" w:hAnsi="Bookman Old Style" w:cs="Calibri"/>
          <w:b/>
          <w:color w:val="000000" w:themeColor="text1"/>
        </w:rPr>
        <w:t>)</w:t>
      </w:r>
    </w:p>
    <w:p w:rsidR="00C21B56" w:rsidRPr="009D2914" w:rsidRDefault="00C21B56" w:rsidP="00C21B56">
      <w:pPr>
        <w:ind w:left="720" w:right="299"/>
        <w:jc w:val="both"/>
        <w:rPr>
          <w:rFonts w:ascii="Bookman Old Style" w:hAnsi="Bookman Old Style" w:cs="Calibri"/>
          <w:color w:val="000000" w:themeColor="text1"/>
          <w:sz w:val="16"/>
          <w:szCs w:val="16"/>
        </w:rPr>
      </w:pPr>
    </w:p>
    <w:p w:rsidR="00C21B56" w:rsidRPr="009D2914" w:rsidRDefault="00C21B56" w:rsidP="00C21B56">
      <w:pPr>
        <w:ind w:right="299" w:firstLine="270"/>
        <w:jc w:val="both"/>
        <w:rPr>
          <w:rFonts w:ascii="Bookman Old Style" w:hAnsi="Bookman Old Style" w:cs="Calibri"/>
          <w:color w:val="000000" w:themeColor="text1"/>
        </w:rPr>
      </w:pPr>
      <w:r w:rsidRPr="009D2914">
        <w:rPr>
          <w:rFonts w:ascii="Bookman Old Style" w:hAnsi="Bookman Old Style" w:cs="Calibri"/>
          <w:color w:val="000000" w:themeColor="text1"/>
        </w:rPr>
        <w:t>BETWEEN:</w:t>
      </w:r>
    </w:p>
    <w:p w:rsidR="00C21B56" w:rsidRPr="009D2914" w:rsidRDefault="00C21B56" w:rsidP="00C21B56">
      <w:pPr>
        <w:ind w:left="720" w:right="299"/>
        <w:jc w:val="both"/>
        <w:rPr>
          <w:rFonts w:ascii="Bookman Old Style" w:hAnsi="Bookman Old Style" w:cs="Calibri"/>
          <w:color w:val="000000" w:themeColor="text1"/>
        </w:rPr>
      </w:pPr>
    </w:p>
    <w:p w:rsidR="00C21B56" w:rsidRPr="009D2914" w:rsidRDefault="00C21B56" w:rsidP="00C21B56">
      <w:pPr>
        <w:pStyle w:val="ListParagraph"/>
        <w:numPr>
          <w:ilvl w:val="0"/>
          <w:numId w:val="4"/>
        </w:numPr>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Sri. L.Basavaraju, S/o Late C. Lingaiah</w:t>
      </w:r>
    </w:p>
    <w:p w:rsidR="00C21B56" w:rsidRPr="009D2914" w:rsidRDefault="00C21B56" w:rsidP="00C21B56">
      <w:pPr>
        <w:ind w:left="851" w:firstLine="360"/>
        <w:jc w:val="both"/>
        <w:rPr>
          <w:rFonts w:ascii="Bookman Old Style" w:hAnsi="Bookman Old Style" w:cs="Calibri"/>
          <w:color w:val="000000" w:themeColor="text1"/>
        </w:rPr>
      </w:pPr>
      <w:r>
        <w:rPr>
          <w:rFonts w:ascii="Bookman Old Style" w:hAnsi="Bookman Old Style" w:cs="Calibri"/>
          <w:color w:val="000000" w:themeColor="text1"/>
          <w:lang w:val="en-IN"/>
        </w:rPr>
        <w:t>Aged about 82</w:t>
      </w:r>
      <w:r w:rsidRPr="009D2914">
        <w:rPr>
          <w:rFonts w:ascii="Bookman Old Style" w:hAnsi="Bookman Old Style" w:cs="Calibri"/>
          <w:color w:val="000000" w:themeColor="text1"/>
          <w:lang w:val="en-IN"/>
        </w:rPr>
        <w:t xml:space="preserve"> years,</w:t>
      </w:r>
      <w:r w:rsidRPr="009D2914">
        <w:rPr>
          <w:rFonts w:ascii="Bookman Old Style" w:hAnsi="Bookman Old Style" w:cs="Calibri"/>
          <w:color w:val="000000" w:themeColor="text1"/>
        </w:rPr>
        <w:t xml:space="preserve"> AADHAAR NO: 5013 7341 4876</w:t>
      </w:r>
    </w:p>
    <w:p w:rsidR="00C21B56" w:rsidRPr="009D2914" w:rsidRDefault="00C21B56" w:rsidP="00C21B56">
      <w:pPr>
        <w:jc w:val="both"/>
        <w:rPr>
          <w:rFonts w:ascii="Bookman Old Style" w:hAnsi="Bookman Old Style" w:cs="Calibri"/>
          <w:color w:val="000000" w:themeColor="text1"/>
          <w:sz w:val="16"/>
          <w:szCs w:val="16"/>
          <w:lang w:val="en-IN"/>
        </w:rPr>
      </w:pPr>
    </w:p>
    <w:p w:rsidR="00C21B56" w:rsidRPr="009D2914" w:rsidRDefault="00C21B56" w:rsidP="00C21B56">
      <w:pPr>
        <w:pStyle w:val="ListParagraph"/>
        <w:numPr>
          <w:ilvl w:val="0"/>
          <w:numId w:val="4"/>
        </w:numPr>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Smt.H.M.Bangaramma, W/o L.Basavaraju,</w:t>
      </w:r>
    </w:p>
    <w:p w:rsidR="00C21B56" w:rsidRPr="009D2914" w:rsidRDefault="00C21B56" w:rsidP="00C21B56">
      <w:pPr>
        <w:ind w:left="851"/>
        <w:jc w:val="both"/>
        <w:rPr>
          <w:rFonts w:ascii="Bookman Old Style" w:hAnsi="Bookman Old Style" w:cs="Calibri"/>
          <w:color w:val="000000" w:themeColor="text1"/>
          <w:lang w:val="en-IN"/>
        </w:rPr>
      </w:pPr>
      <w:r>
        <w:rPr>
          <w:rFonts w:ascii="Bookman Old Style" w:hAnsi="Bookman Old Style" w:cs="Calibri"/>
          <w:color w:val="000000" w:themeColor="text1"/>
          <w:lang w:val="en-IN"/>
        </w:rPr>
        <w:t xml:space="preserve">     Aged about 73</w:t>
      </w:r>
      <w:r w:rsidRPr="009D2914">
        <w:rPr>
          <w:rFonts w:ascii="Bookman Old Style" w:hAnsi="Bookman Old Style" w:cs="Calibri"/>
          <w:color w:val="000000" w:themeColor="text1"/>
          <w:lang w:val="en-IN"/>
        </w:rPr>
        <w:t xml:space="preserve"> years,</w:t>
      </w:r>
      <w:r w:rsidRPr="009D2914">
        <w:rPr>
          <w:rFonts w:ascii="Bookman Old Style" w:hAnsi="Bookman Old Style" w:cs="Calibri"/>
          <w:color w:val="000000" w:themeColor="text1"/>
        </w:rPr>
        <w:t xml:space="preserve"> AADHAAR NO: 8295 6152 0642</w:t>
      </w:r>
    </w:p>
    <w:p w:rsidR="00C21B56" w:rsidRPr="009D2914" w:rsidRDefault="00C21B56" w:rsidP="00C21B56">
      <w:pPr>
        <w:ind w:left="851"/>
        <w:jc w:val="both"/>
        <w:rPr>
          <w:rFonts w:ascii="Bookman Old Style" w:hAnsi="Bookman Old Style" w:cs="Calibri"/>
          <w:color w:val="000000" w:themeColor="text1"/>
          <w:sz w:val="16"/>
          <w:szCs w:val="16"/>
          <w:lang w:val="en-IN"/>
        </w:rPr>
      </w:pPr>
    </w:p>
    <w:p w:rsidR="00C21B56" w:rsidRPr="009D2914" w:rsidRDefault="00C21B56" w:rsidP="00C21B56">
      <w:pPr>
        <w:pStyle w:val="ListParagraph"/>
        <w:numPr>
          <w:ilvl w:val="0"/>
          <w:numId w:val="4"/>
        </w:numPr>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Sri.B.Rohith Kumar, S/o L.Basavaraju,</w:t>
      </w:r>
    </w:p>
    <w:p w:rsidR="00C21B56" w:rsidRPr="009D2914" w:rsidRDefault="00C21B56" w:rsidP="00C21B56">
      <w:pPr>
        <w:ind w:left="851" w:firstLine="360"/>
        <w:jc w:val="both"/>
        <w:rPr>
          <w:rFonts w:ascii="Bookman Old Style" w:hAnsi="Bookman Old Style" w:cs="Calibri"/>
          <w:color w:val="000000" w:themeColor="text1"/>
          <w:lang w:val="en-IN"/>
        </w:rPr>
      </w:pPr>
      <w:r>
        <w:rPr>
          <w:rFonts w:ascii="Bookman Old Style" w:hAnsi="Bookman Old Style" w:cs="Calibri"/>
          <w:color w:val="000000" w:themeColor="text1"/>
          <w:lang w:val="en-IN"/>
        </w:rPr>
        <w:t>Aged about 51</w:t>
      </w:r>
      <w:r w:rsidRPr="009D2914">
        <w:rPr>
          <w:rFonts w:ascii="Bookman Old Style" w:hAnsi="Bookman Old Style" w:cs="Calibri"/>
          <w:color w:val="000000" w:themeColor="text1"/>
          <w:lang w:val="en-IN"/>
        </w:rPr>
        <w:t>years,</w:t>
      </w:r>
      <w:r w:rsidRPr="009D2914">
        <w:rPr>
          <w:rFonts w:ascii="Bookman Old Style" w:hAnsi="Bookman Old Style" w:cs="Calibri"/>
          <w:color w:val="000000" w:themeColor="text1"/>
        </w:rPr>
        <w:t xml:space="preserve"> AADHAAR NO: 4419 7415 4216</w:t>
      </w:r>
    </w:p>
    <w:p w:rsidR="00C21B56" w:rsidRPr="009D2914" w:rsidRDefault="00C21B56" w:rsidP="00C21B56">
      <w:pPr>
        <w:jc w:val="both"/>
        <w:rPr>
          <w:rFonts w:ascii="Bookman Old Style" w:hAnsi="Bookman Old Style" w:cs="Calibri"/>
          <w:color w:val="000000" w:themeColor="text1"/>
          <w:sz w:val="16"/>
          <w:szCs w:val="16"/>
          <w:lang w:val="en-IN"/>
        </w:rPr>
      </w:pPr>
    </w:p>
    <w:p w:rsidR="00C21B56" w:rsidRPr="009D2914" w:rsidRDefault="00C21B56" w:rsidP="00C21B56">
      <w:pPr>
        <w:pStyle w:val="ListParagraph"/>
        <w:numPr>
          <w:ilvl w:val="0"/>
          <w:numId w:val="4"/>
        </w:numPr>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Smt.P.Kavitha, W/o  B.Rohith Kumar,</w:t>
      </w:r>
    </w:p>
    <w:p w:rsidR="00C21B56" w:rsidRPr="009D2914" w:rsidRDefault="00C21B56" w:rsidP="00C21B56">
      <w:pPr>
        <w:ind w:left="851"/>
        <w:jc w:val="both"/>
        <w:rPr>
          <w:rFonts w:ascii="Bookman Old Style" w:hAnsi="Bookman Old Style" w:cs="Calibri"/>
          <w:color w:val="000000" w:themeColor="text1"/>
          <w:lang w:val="en-IN"/>
        </w:rPr>
      </w:pPr>
      <w:r>
        <w:rPr>
          <w:rFonts w:ascii="Bookman Old Style" w:hAnsi="Bookman Old Style" w:cs="Calibri"/>
          <w:color w:val="000000" w:themeColor="text1"/>
          <w:lang w:val="en-IN"/>
        </w:rPr>
        <w:t xml:space="preserve">     Aged about 41</w:t>
      </w:r>
      <w:r w:rsidRPr="009D2914">
        <w:rPr>
          <w:rFonts w:ascii="Bookman Old Style" w:hAnsi="Bookman Old Style" w:cs="Calibri"/>
          <w:color w:val="000000" w:themeColor="text1"/>
          <w:lang w:val="en-IN"/>
        </w:rPr>
        <w:t>years,</w:t>
      </w:r>
      <w:r w:rsidRPr="009D2914">
        <w:rPr>
          <w:rFonts w:ascii="Bookman Old Style" w:hAnsi="Bookman Old Style" w:cs="Calibri"/>
          <w:color w:val="000000" w:themeColor="text1"/>
        </w:rPr>
        <w:t>AADHAAR NO: 3770 4793 9905</w:t>
      </w:r>
    </w:p>
    <w:p w:rsidR="00C21B56" w:rsidRPr="009D2914" w:rsidRDefault="00C21B56" w:rsidP="00C21B56">
      <w:pPr>
        <w:ind w:left="851"/>
        <w:jc w:val="both"/>
        <w:rPr>
          <w:rFonts w:ascii="Bookman Old Style" w:hAnsi="Bookman Old Style" w:cs="Calibri"/>
          <w:color w:val="000000" w:themeColor="text1"/>
          <w:sz w:val="16"/>
          <w:szCs w:val="16"/>
          <w:lang w:val="en-IN"/>
        </w:rPr>
      </w:pPr>
    </w:p>
    <w:p w:rsidR="00C21B56" w:rsidRPr="009D2914" w:rsidRDefault="00C21B56" w:rsidP="00C21B56">
      <w:pPr>
        <w:pStyle w:val="ListParagraph"/>
        <w:numPr>
          <w:ilvl w:val="0"/>
          <w:numId w:val="4"/>
        </w:numPr>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R. Chandana D/o B.Rohith Kumar,</w:t>
      </w:r>
    </w:p>
    <w:p w:rsidR="00C21B56" w:rsidRPr="009D2914" w:rsidRDefault="00C21B56" w:rsidP="00C21B56">
      <w:pPr>
        <w:ind w:left="851"/>
        <w:jc w:val="both"/>
        <w:rPr>
          <w:rFonts w:ascii="Bookman Old Style" w:hAnsi="Bookman Old Style" w:cs="Calibri"/>
          <w:color w:val="000000" w:themeColor="text1"/>
          <w:lang w:val="en-IN"/>
        </w:rPr>
      </w:pPr>
      <w:r>
        <w:rPr>
          <w:rFonts w:ascii="Bookman Old Style" w:hAnsi="Bookman Old Style" w:cs="Calibri"/>
          <w:color w:val="000000" w:themeColor="text1"/>
          <w:lang w:val="en-IN"/>
        </w:rPr>
        <w:t xml:space="preserve">     Aged about 14</w:t>
      </w:r>
      <w:r w:rsidRPr="009D2914">
        <w:rPr>
          <w:rFonts w:ascii="Bookman Old Style" w:hAnsi="Bookman Old Style" w:cs="Calibri"/>
          <w:color w:val="000000" w:themeColor="text1"/>
          <w:lang w:val="en-IN"/>
        </w:rPr>
        <w:t>years, since Minor</w:t>
      </w:r>
      <w:r>
        <w:rPr>
          <w:rFonts w:ascii="Bookman Old Style" w:hAnsi="Bookman Old Style" w:cs="Calibri"/>
          <w:color w:val="000000" w:themeColor="text1"/>
          <w:lang w:val="en-IN"/>
        </w:rPr>
        <w:t>, AADHAR No: 570967496217</w:t>
      </w:r>
    </w:p>
    <w:p w:rsidR="00C21B56" w:rsidRPr="009D2914" w:rsidRDefault="00C21B56" w:rsidP="00C21B56">
      <w:pPr>
        <w:ind w:left="851"/>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 xml:space="preserve">     represented by her Mother Smt.P.Kavitha</w:t>
      </w:r>
    </w:p>
    <w:p w:rsidR="00C21B56" w:rsidRPr="009D2914" w:rsidRDefault="00C21B56" w:rsidP="00C21B56">
      <w:pPr>
        <w:ind w:left="851"/>
        <w:jc w:val="both"/>
        <w:rPr>
          <w:rFonts w:ascii="Bookman Old Style" w:hAnsi="Bookman Old Style" w:cs="Calibri"/>
          <w:color w:val="000000" w:themeColor="text1"/>
          <w:sz w:val="16"/>
          <w:szCs w:val="16"/>
          <w:lang w:val="en-IN"/>
        </w:rPr>
      </w:pPr>
    </w:p>
    <w:p w:rsidR="00C21B56" w:rsidRPr="009D2914" w:rsidRDefault="00C21B56" w:rsidP="00C21B56">
      <w:pPr>
        <w:ind w:left="851"/>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6. R.Adithya, S/o B.Rohith Kumar,</w:t>
      </w:r>
    </w:p>
    <w:p w:rsidR="00C21B56" w:rsidRPr="009D2914" w:rsidRDefault="00C21B56" w:rsidP="00C21B56">
      <w:pPr>
        <w:ind w:left="851"/>
        <w:jc w:val="both"/>
        <w:rPr>
          <w:rFonts w:ascii="Bookman Old Style" w:hAnsi="Bookman Old Style" w:cs="Calibri"/>
          <w:color w:val="000000" w:themeColor="text1"/>
          <w:lang w:val="en-IN"/>
        </w:rPr>
      </w:pPr>
      <w:r>
        <w:rPr>
          <w:rFonts w:ascii="Bookman Old Style" w:hAnsi="Bookman Old Style" w:cs="Calibri"/>
          <w:color w:val="000000" w:themeColor="text1"/>
          <w:lang w:val="en-IN"/>
        </w:rPr>
        <w:t xml:space="preserve">    Aged about 11</w:t>
      </w:r>
      <w:r w:rsidRPr="009D2914">
        <w:rPr>
          <w:rFonts w:ascii="Bookman Old Style" w:hAnsi="Bookman Old Style" w:cs="Calibri"/>
          <w:color w:val="000000" w:themeColor="text1"/>
          <w:lang w:val="en-IN"/>
        </w:rPr>
        <w:t>, since Minor,</w:t>
      </w:r>
      <w:r>
        <w:rPr>
          <w:rFonts w:ascii="Bookman Old Style" w:hAnsi="Bookman Old Style" w:cs="Calibri"/>
          <w:color w:val="000000" w:themeColor="text1"/>
          <w:lang w:val="en-IN"/>
        </w:rPr>
        <w:t xml:space="preserve"> AADHAR NO:707089886313</w:t>
      </w:r>
    </w:p>
    <w:p w:rsidR="00C21B56" w:rsidRPr="009D2914" w:rsidRDefault="00C21B56" w:rsidP="00C21B56">
      <w:pPr>
        <w:ind w:left="851"/>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 xml:space="preserve">    represented by his Mother Smt.P.Kavitha</w:t>
      </w:r>
    </w:p>
    <w:p w:rsidR="00C21B56" w:rsidRPr="009D2914" w:rsidRDefault="00C21B56" w:rsidP="00C21B56">
      <w:pPr>
        <w:ind w:left="851"/>
        <w:jc w:val="both"/>
        <w:rPr>
          <w:rFonts w:ascii="Bookman Old Style" w:hAnsi="Bookman Old Style" w:cs="Calibri"/>
          <w:color w:val="000000" w:themeColor="text1"/>
          <w:sz w:val="16"/>
          <w:szCs w:val="16"/>
          <w:lang w:val="en-IN"/>
        </w:rPr>
      </w:pPr>
    </w:p>
    <w:p w:rsidR="00C21B56" w:rsidRPr="009D2914" w:rsidRDefault="00C21B56" w:rsidP="00C21B56">
      <w:pPr>
        <w:ind w:left="851"/>
        <w:jc w:val="both"/>
        <w:rPr>
          <w:rFonts w:ascii="Bookman Old Style" w:hAnsi="Bookman Old Style" w:cs="Calibri"/>
          <w:color w:val="000000" w:themeColor="text1"/>
          <w:lang w:val="en-IN"/>
        </w:rPr>
      </w:pPr>
      <w:r>
        <w:rPr>
          <w:rFonts w:ascii="Bookman Old Style" w:hAnsi="Bookman Old Style" w:cs="Calibri"/>
          <w:color w:val="000000" w:themeColor="text1"/>
          <w:lang w:val="en-IN"/>
        </w:rPr>
        <w:t xml:space="preserve">Above </w:t>
      </w:r>
      <w:r w:rsidRPr="009D2914">
        <w:rPr>
          <w:rFonts w:ascii="Bookman Old Style" w:hAnsi="Bookman Old Style" w:cs="Calibri"/>
          <w:color w:val="000000" w:themeColor="text1"/>
          <w:lang w:val="en-IN"/>
        </w:rPr>
        <w:t>All residing at No:2, A Block ,1st stage,</w:t>
      </w:r>
    </w:p>
    <w:p w:rsidR="00C21B56" w:rsidRPr="009D2914" w:rsidRDefault="00C21B56" w:rsidP="00C21B56">
      <w:pPr>
        <w:ind w:left="851"/>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J P Nagar, Mysore south,</w:t>
      </w:r>
      <w:r>
        <w:rPr>
          <w:rFonts w:ascii="Bookman Old Style" w:hAnsi="Bookman Old Style" w:cs="Calibri"/>
          <w:color w:val="000000" w:themeColor="text1"/>
          <w:lang w:val="en-IN"/>
        </w:rPr>
        <w:t xml:space="preserve"> Mysore-57</w:t>
      </w:r>
      <w:r w:rsidRPr="009D2914">
        <w:rPr>
          <w:rFonts w:ascii="Bookman Old Style" w:hAnsi="Bookman Old Style" w:cs="Calibri"/>
          <w:color w:val="000000" w:themeColor="text1"/>
          <w:lang w:val="en-IN"/>
        </w:rPr>
        <w:t>0031</w:t>
      </w:r>
    </w:p>
    <w:p w:rsidR="00C21B56" w:rsidRPr="009D2914" w:rsidRDefault="00C21B56" w:rsidP="00C21B56">
      <w:pPr>
        <w:ind w:left="851"/>
        <w:jc w:val="both"/>
        <w:rPr>
          <w:rFonts w:ascii="Bookman Old Style" w:hAnsi="Bookman Old Style" w:cs="Calibri"/>
          <w:color w:val="000000" w:themeColor="text1"/>
          <w:sz w:val="16"/>
          <w:szCs w:val="16"/>
          <w:lang w:val="en-IN"/>
        </w:rPr>
      </w:pPr>
    </w:p>
    <w:p w:rsidR="00C21B56" w:rsidRPr="009D2914" w:rsidRDefault="00C21B56" w:rsidP="00C21B56">
      <w:pPr>
        <w:ind w:left="851"/>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The parties at Sl No:1 to 6 are Represented by their General Power of Attorney Holder</w:t>
      </w:r>
      <w:r w:rsidRPr="009D2914">
        <w:rPr>
          <w:rFonts w:ascii="Bookman Old Style" w:hAnsi="Bookman Old Style" w:cs="Calibri"/>
          <w:b/>
          <w:color w:val="000000" w:themeColor="text1"/>
        </w:rPr>
        <w:t xml:space="preserve">Sri.Suresha </w:t>
      </w:r>
      <w:r w:rsidRPr="009D2914">
        <w:rPr>
          <w:rFonts w:ascii="Bookman Old Style" w:hAnsi="Bookman Old Style" w:cs="Calibri"/>
          <w:color w:val="000000" w:themeColor="text1"/>
        </w:rPr>
        <w:t>and</w:t>
      </w:r>
      <w:r w:rsidRPr="009D2914">
        <w:rPr>
          <w:rFonts w:ascii="Bookman Old Style" w:hAnsi="Bookman Old Style" w:cs="Calibri"/>
          <w:b/>
          <w:color w:val="000000" w:themeColor="text1"/>
        </w:rPr>
        <w:t xml:space="preserve"> Sri. B.T.Mahesh</w:t>
      </w:r>
      <w:r w:rsidRPr="009D2914">
        <w:rPr>
          <w:rFonts w:ascii="Bookman Old Style" w:hAnsi="Bookman Old Style" w:cs="Calibri"/>
          <w:color w:val="000000" w:themeColor="text1"/>
        </w:rPr>
        <w:t xml:space="preserve"> ,the </w:t>
      </w:r>
      <w:r w:rsidRPr="009D2914">
        <w:rPr>
          <w:rFonts w:ascii="Bookman Old Style" w:hAnsi="Bookman Old Style" w:cs="Calibri"/>
          <w:color w:val="000000" w:themeColor="text1"/>
          <w:lang w:val="en-IN"/>
        </w:rPr>
        <w:t>General Power of Attorney dated:</w:t>
      </w:r>
      <w:r w:rsidRPr="009D2914">
        <w:rPr>
          <w:rFonts w:ascii="Bookman Old Style" w:hAnsi="Bookman Old Style" w:cs="Calibri"/>
          <w:color w:val="000000" w:themeColor="text1"/>
        </w:rPr>
        <w:t xml:space="preserve"> 18/11/2020, is  registered as </w:t>
      </w:r>
      <w:r w:rsidRPr="009D2914">
        <w:rPr>
          <w:rFonts w:ascii="Bookman Old Style" w:hAnsi="Bookman Old Style" w:cs="Calibri"/>
          <w:color w:val="000000" w:themeColor="text1"/>
          <w:lang w:val="en-IN"/>
        </w:rPr>
        <w:t>Document No: MYW-4-00185-2020-21,CD NO:MYWD582 at Sub-Registrar office,Mysore West.</w:t>
      </w:r>
    </w:p>
    <w:p w:rsidR="00C21B56" w:rsidRPr="009D2914" w:rsidRDefault="00C21B56" w:rsidP="00C21B56">
      <w:pPr>
        <w:ind w:left="851"/>
        <w:jc w:val="both"/>
        <w:rPr>
          <w:rFonts w:ascii="Bookman Old Style" w:hAnsi="Bookman Old Style" w:cs="Calibri"/>
          <w:color w:val="000000" w:themeColor="text1"/>
          <w:sz w:val="16"/>
          <w:szCs w:val="16"/>
          <w:lang w:val="en-IN"/>
        </w:rPr>
      </w:pPr>
    </w:p>
    <w:p w:rsidR="00C21B56" w:rsidRPr="009D2914" w:rsidRDefault="00C21B56" w:rsidP="00C21B56">
      <w:pPr>
        <w:ind w:left="851"/>
        <w:jc w:val="both"/>
        <w:rPr>
          <w:rFonts w:ascii="Bookman Old Style" w:hAnsi="Bookman Old Style" w:cs="Calibri"/>
          <w:color w:val="000000" w:themeColor="text1"/>
        </w:rPr>
      </w:pPr>
      <w:r w:rsidRPr="009D2914">
        <w:rPr>
          <w:rFonts w:ascii="Bookman Old Style" w:hAnsi="Bookman Old Style" w:cs="Calibri"/>
          <w:color w:val="000000" w:themeColor="text1"/>
        </w:rPr>
        <w:t>Hereinafter called as “</w:t>
      </w:r>
      <w:r w:rsidRPr="009D2914">
        <w:rPr>
          <w:rFonts w:ascii="Bookman Old Style" w:hAnsi="Bookman Old Style" w:cs="Calibri"/>
          <w:b/>
          <w:color w:val="000000" w:themeColor="text1"/>
        </w:rPr>
        <w:t>THE OWNER”</w:t>
      </w:r>
      <w:r w:rsidRPr="009D2914">
        <w:rPr>
          <w:rFonts w:ascii="Bookman Old Style" w:hAnsi="Bookman Old Style" w:cs="Calibri"/>
          <w:color w:val="000000" w:themeColor="text1"/>
        </w:rPr>
        <w:t xml:space="preserve"> which expression shall unless repugnant to the context mean and include his heirs, legal </w:t>
      </w:r>
      <w:r w:rsidRPr="009D2914">
        <w:rPr>
          <w:rFonts w:ascii="Bookman Old Style" w:hAnsi="Bookman Old Style" w:cs="Calibri"/>
          <w:color w:val="000000" w:themeColor="text1"/>
        </w:rPr>
        <w:lastRenderedPageBreak/>
        <w:t>representatives, administrators, executors and assigns of the One Part:</w:t>
      </w:r>
    </w:p>
    <w:p w:rsidR="00C21B56" w:rsidRPr="00FC10A4" w:rsidRDefault="00C21B56" w:rsidP="00C21B56">
      <w:pPr>
        <w:ind w:left="720" w:right="299"/>
        <w:jc w:val="both"/>
        <w:rPr>
          <w:rFonts w:ascii="Bookman Old Style" w:hAnsi="Bookman Old Style" w:cs="Calibri"/>
          <w:color w:val="000000" w:themeColor="text1"/>
          <w:sz w:val="10"/>
          <w:szCs w:val="10"/>
        </w:rPr>
      </w:pPr>
    </w:p>
    <w:p w:rsidR="00C21B56" w:rsidRPr="009D2914" w:rsidRDefault="00C21B56" w:rsidP="00C21B56">
      <w:pPr>
        <w:ind w:firstLine="709"/>
        <w:jc w:val="both"/>
        <w:rPr>
          <w:rFonts w:ascii="Bookman Old Style" w:hAnsi="Bookman Old Style" w:cs="Calibri"/>
          <w:b/>
          <w:color w:val="000000" w:themeColor="text1"/>
        </w:rPr>
      </w:pPr>
      <w:r w:rsidRPr="009D2914">
        <w:rPr>
          <w:rFonts w:ascii="Bookman Old Style" w:hAnsi="Bookman Old Style" w:cs="Calibri"/>
          <w:b/>
          <w:color w:val="000000" w:themeColor="text1"/>
        </w:rPr>
        <w:t>1. Sri.Suresha,</w:t>
      </w:r>
    </w:p>
    <w:p w:rsidR="00C21B56" w:rsidRPr="009D2914" w:rsidRDefault="00C21B56" w:rsidP="00C21B56">
      <w:pPr>
        <w:ind w:left="709"/>
        <w:jc w:val="both"/>
        <w:rPr>
          <w:rFonts w:ascii="Bookman Old Style" w:hAnsi="Bookman Old Style" w:cs="Calibri"/>
          <w:color w:val="000000" w:themeColor="text1"/>
        </w:rPr>
      </w:pPr>
      <w:r w:rsidRPr="009D2914">
        <w:rPr>
          <w:rFonts w:ascii="Bookman Old Style" w:hAnsi="Bookman Old Style" w:cs="Calibri"/>
          <w:color w:val="000000" w:themeColor="text1"/>
        </w:rPr>
        <w:t>S/</w:t>
      </w:r>
      <w:r>
        <w:rPr>
          <w:rFonts w:ascii="Bookman Old Style" w:hAnsi="Bookman Old Style" w:cs="Calibri"/>
          <w:color w:val="000000" w:themeColor="text1"/>
        </w:rPr>
        <w:t>o</w:t>
      </w:r>
      <w:r w:rsidRPr="009D2914">
        <w:rPr>
          <w:rFonts w:ascii="Bookman Old Style" w:hAnsi="Bookman Old Style" w:cs="Calibri"/>
          <w:color w:val="000000" w:themeColor="text1"/>
        </w:rPr>
        <w:t>Marigowda , Aged about 45 years ,</w:t>
      </w:r>
    </w:p>
    <w:p w:rsidR="00C21B56" w:rsidRPr="009D2914" w:rsidRDefault="00C21B56" w:rsidP="00C21B56">
      <w:pPr>
        <w:ind w:left="709"/>
        <w:jc w:val="both"/>
        <w:rPr>
          <w:rFonts w:ascii="Bookman Old Style" w:hAnsi="Bookman Old Style" w:cs="Calibri"/>
          <w:color w:val="000000" w:themeColor="text1"/>
        </w:rPr>
      </w:pPr>
      <w:r>
        <w:rPr>
          <w:rFonts w:ascii="Bookman Old Style" w:hAnsi="Bookman Old Style" w:cs="Calibri"/>
          <w:color w:val="000000" w:themeColor="text1"/>
        </w:rPr>
        <w:t>Residing at</w:t>
      </w:r>
      <w:r w:rsidRPr="009D2914">
        <w:rPr>
          <w:rFonts w:ascii="Bookman Old Style" w:hAnsi="Bookman Old Style" w:cs="Calibri"/>
          <w:color w:val="000000" w:themeColor="text1"/>
        </w:rPr>
        <w:t xml:space="preserve"> No.83, KamadhenuRoad,Bogadi,Mysore -570026</w:t>
      </w:r>
    </w:p>
    <w:p w:rsidR="00C21B56" w:rsidRPr="009D2914" w:rsidRDefault="00C21B56" w:rsidP="00C21B56">
      <w:pPr>
        <w:ind w:left="709"/>
        <w:jc w:val="both"/>
        <w:rPr>
          <w:rFonts w:ascii="Bookman Old Style" w:hAnsi="Bookman Old Style" w:cs="Calibri"/>
          <w:color w:val="000000" w:themeColor="text1"/>
        </w:rPr>
      </w:pPr>
      <w:r w:rsidRPr="009D2914">
        <w:rPr>
          <w:rFonts w:ascii="Bookman Old Style" w:hAnsi="Bookman Old Style" w:cs="Calibri"/>
          <w:color w:val="000000" w:themeColor="text1"/>
        </w:rPr>
        <w:t>AADHAAR NO: 7617 0539 5046, PAN NO: AWRPS6934Q</w:t>
      </w:r>
    </w:p>
    <w:p w:rsidR="00C21B56" w:rsidRPr="00FC10A4" w:rsidRDefault="00C21B56" w:rsidP="00C21B56">
      <w:pPr>
        <w:ind w:left="709"/>
        <w:jc w:val="both"/>
        <w:rPr>
          <w:rFonts w:ascii="Bookman Old Style" w:hAnsi="Bookman Old Style" w:cs="Calibri"/>
          <w:color w:val="000000" w:themeColor="text1"/>
          <w:sz w:val="10"/>
          <w:szCs w:val="10"/>
        </w:rPr>
      </w:pPr>
    </w:p>
    <w:p w:rsidR="00C21B56" w:rsidRPr="009D2914" w:rsidRDefault="00C21B56" w:rsidP="00C21B56">
      <w:pPr>
        <w:ind w:left="709"/>
        <w:jc w:val="both"/>
        <w:rPr>
          <w:rFonts w:ascii="Bookman Old Style" w:hAnsi="Bookman Old Style" w:cs="Calibri"/>
          <w:color w:val="000000" w:themeColor="text1"/>
        </w:rPr>
      </w:pPr>
      <w:r w:rsidRPr="009D2914">
        <w:rPr>
          <w:rFonts w:ascii="Bookman Old Style" w:hAnsi="Bookman Old Style" w:cs="Calibri"/>
          <w:b/>
          <w:color w:val="000000" w:themeColor="text1"/>
        </w:rPr>
        <w:t>2. Sri. B.T.Mahesh</w:t>
      </w:r>
      <w:r w:rsidRPr="009D2914">
        <w:rPr>
          <w:rFonts w:ascii="Bookman Old Style" w:hAnsi="Bookman Old Style" w:cs="Calibri"/>
          <w:color w:val="000000" w:themeColor="text1"/>
        </w:rPr>
        <w:t xml:space="preserve">, </w:t>
      </w:r>
    </w:p>
    <w:p w:rsidR="00C21B56" w:rsidRPr="009D2914" w:rsidRDefault="00C21B56" w:rsidP="00C21B56">
      <w:pPr>
        <w:ind w:left="709"/>
        <w:jc w:val="both"/>
        <w:rPr>
          <w:rFonts w:ascii="Bookman Old Style" w:hAnsi="Bookman Old Style" w:cs="Calibri"/>
          <w:color w:val="000000" w:themeColor="text1"/>
        </w:rPr>
      </w:pPr>
      <w:r w:rsidRPr="009D2914">
        <w:rPr>
          <w:rFonts w:ascii="Bookman Old Style" w:hAnsi="Bookman Old Style" w:cs="Calibri"/>
          <w:color w:val="000000" w:themeColor="text1"/>
        </w:rPr>
        <w:t>S/o Late Thammana, Aged about 42 years,</w:t>
      </w:r>
    </w:p>
    <w:p w:rsidR="00C21B56" w:rsidRPr="009D2914" w:rsidRDefault="00C21B56" w:rsidP="00C21B56">
      <w:pPr>
        <w:ind w:left="709"/>
        <w:jc w:val="both"/>
        <w:rPr>
          <w:rFonts w:ascii="Bookman Old Style" w:hAnsi="Bookman Old Style" w:cs="Calibri"/>
          <w:color w:val="000000" w:themeColor="text1"/>
        </w:rPr>
      </w:pPr>
      <w:r>
        <w:rPr>
          <w:rFonts w:ascii="Bookman Old Style" w:hAnsi="Bookman Old Style" w:cs="Calibri"/>
          <w:color w:val="000000" w:themeColor="text1"/>
        </w:rPr>
        <w:t xml:space="preserve">Residing at </w:t>
      </w:r>
      <w:r w:rsidRPr="009D2914">
        <w:rPr>
          <w:rFonts w:ascii="Bookman Old Style" w:hAnsi="Bookman Old Style" w:cs="Calibri"/>
          <w:color w:val="000000" w:themeColor="text1"/>
        </w:rPr>
        <w:t>Ward No:7, 5</w:t>
      </w:r>
      <w:r w:rsidRPr="009D2914">
        <w:rPr>
          <w:rFonts w:ascii="Bookman Old Style" w:hAnsi="Bookman Old Style" w:cs="Calibri"/>
          <w:color w:val="000000" w:themeColor="text1"/>
          <w:vertAlign w:val="superscript"/>
        </w:rPr>
        <w:t>th</w:t>
      </w:r>
      <w:r w:rsidRPr="009D2914">
        <w:rPr>
          <w:rFonts w:ascii="Bookman Old Style" w:hAnsi="Bookman Old Style" w:cs="Calibri"/>
          <w:color w:val="000000" w:themeColor="text1"/>
        </w:rPr>
        <w:t xml:space="preserve">Cross,Adarshnagar, Mysore Road, </w:t>
      </w:r>
    </w:p>
    <w:p w:rsidR="00C21B56" w:rsidRPr="009D2914" w:rsidRDefault="00C21B56" w:rsidP="00C21B56">
      <w:pPr>
        <w:ind w:left="70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Channarayapatna Taluk, Hassan District-573116 </w:t>
      </w:r>
    </w:p>
    <w:p w:rsidR="00C21B56" w:rsidRPr="009D2914" w:rsidRDefault="00C21B56" w:rsidP="00C21B56">
      <w:pPr>
        <w:ind w:left="709"/>
        <w:jc w:val="both"/>
        <w:rPr>
          <w:rFonts w:ascii="Bookman Old Style" w:hAnsi="Bookman Old Style" w:cs="Calibri"/>
          <w:color w:val="000000" w:themeColor="text1"/>
        </w:rPr>
      </w:pPr>
      <w:r w:rsidRPr="009D2914">
        <w:rPr>
          <w:rFonts w:ascii="Bookman Old Style" w:hAnsi="Bookman Old Style" w:cs="Calibri"/>
          <w:color w:val="000000" w:themeColor="text1"/>
        </w:rPr>
        <w:t>AADHAAR NO: 2229 2788 4783, PAN NO: AKLPM4383K</w:t>
      </w:r>
    </w:p>
    <w:p w:rsidR="00C21B56" w:rsidRPr="009D2914" w:rsidRDefault="00C21B56" w:rsidP="00C21B56">
      <w:pPr>
        <w:tabs>
          <w:tab w:val="left" w:pos="3451"/>
        </w:tabs>
        <w:jc w:val="both"/>
        <w:rPr>
          <w:rFonts w:ascii="Bookman Old Style" w:hAnsi="Bookman Old Style" w:cs="Calibri"/>
          <w:color w:val="000000" w:themeColor="text1"/>
          <w:sz w:val="16"/>
          <w:szCs w:val="16"/>
          <w:lang w:val="en-IN"/>
        </w:rPr>
      </w:pPr>
    </w:p>
    <w:p w:rsidR="00C21B56" w:rsidRPr="009D2914" w:rsidRDefault="00C21B56" w:rsidP="00C21B56">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Herein after together called as “</w:t>
      </w:r>
      <w:r w:rsidRPr="009D2914">
        <w:rPr>
          <w:rFonts w:ascii="Bookman Old Style" w:hAnsi="Bookman Old Style" w:cs="Calibri"/>
          <w:b/>
          <w:color w:val="000000" w:themeColor="text1"/>
        </w:rPr>
        <w:t>DEVELOPER”</w:t>
      </w:r>
      <w:r>
        <w:rPr>
          <w:rFonts w:ascii="Bookman Old Style" w:hAnsi="Bookman Old Style" w:cs="Calibri"/>
          <w:b/>
          <w:color w:val="000000" w:themeColor="text1"/>
        </w:rPr>
        <w:t xml:space="preserve"> </w:t>
      </w:r>
      <w:r w:rsidRPr="00F366F2">
        <w:rPr>
          <w:rFonts w:ascii="Bookman Old Style" w:hAnsi="Bookman Old Style" w:cs="Calibri"/>
          <w:color w:val="000000" w:themeColor="text1"/>
        </w:rPr>
        <w:t>a registered partnership firm named as M/s S.M.Developers represented by both the partners as said above</w:t>
      </w:r>
      <w:r w:rsidRPr="009D2914">
        <w:rPr>
          <w:rFonts w:ascii="Bookman Old Style" w:hAnsi="Bookman Old Style" w:cs="Calibri"/>
          <w:color w:val="000000" w:themeColor="text1"/>
        </w:rPr>
        <w:t>which expression shall unless repugnant to the context mean and include his heirs, legal representatives, administrators, executors and assigns of the One Part:</w:t>
      </w:r>
    </w:p>
    <w:p w:rsidR="00C21B56" w:rsidRPr="009D2914" w:rsidRDefault="00C21B56" w:rsidP="00C21B56">
      <w:pPr>
        <w:ind w:left="720" w:right="299"/>
        <w:jc w:val="both"/>
        <w:rPr>
          <w:rFonts w:ascii="Bookman Old Style" w:hAnsi="Bookman Old Style" w:cs="Calibri"/>
          <w:color w:val="000000" w:themeColor="text1"/>
          <w:sz w:val="16"/>
          <w:szCs w:val="16"/>
        </w:rPr>
      </w:pPr>
    </w:p>
    <w:p w:rsidR="00C21B56" w:rsidRPr="009D2914" w:rsidRDefault="00C21B56" w:rsidP="00C21B56">
      <w:pPr>
        <w:ind w:left="720" w:right="299"/>
        <w:jc w:val="both"/>
        <w:rPr>
          <w:rFonts w:ascii="Bookman Old Style" w:hAnsi="Bookman Old Style" w:cs="Calibri"/>
          <w:b/>
          <w:color w:val="000000" w:themeColor="text1"/>
        </w:rPr>
      </w:pPr>
      <w:r w:rsidRPr="009D2914">
        <w:rPr>
          <w:rFonts w:ascii="Bookman Old Style" w:hAnsi="Bookman Old Style" w:cs="Calibri"/>
          <w:color w:val="000000" w:themeColor="text1"/>
        </w:rPr>
        <w:t xml:space="preserve">The </w:t>
      </w:r>
      <w:r w:rsidRPr="009D2914">
        <w:rPr>
          <w:rFonts w:ascii="Bookman Old Style" w:hAnsi="Bookman Old Style" w:cs="Calibri"/>
          <w:b/>
          <w:color w:val="000000" w:themeColor="text1"/>
        </w:rPr>
        <w:t xml:space="preserve">“THE OWNER” </w:t>
      </w:r>
      <w:r w:rsidRPr="009D2914">
        <w:rPr>
          <w:rFonts w:ascii="Bookman Old Style" w:hAnsi="Bookman Old Style" w:cs="Calibri"/>
          <w:color w:val="000000" w:themeColor="text1"/>
        </w:rPr>
        <w:t>and the</w:t>
      </w:r>
      <w:r>
        <w:rPr>
          <w:rFonts w:ascii="Bookman Old Style" w:hAnsi="Bookman Old Style" w:cs="Calibri"/>
          <w:b/>
          <w:color w:val="000000" w:themeColor="text1"/>
        </w:rPr>
        <w:t xml:space="preserve"> “DEVELOPER</w:t>
      </w:r>
      <w:r w:rsidRPr="009D2914">
        <w:rPr>
          <w:rFonts w:ascii="Bookman Old Style" w:hAnsi="Bookman Old Style" w:cs="Calibri"/>
          <w:b/>
          <w:color w:val="000000" w:themeColor="text1"/>
        </w:rPr>
        <w:t xml:space="preserve">” </w:t>
      </w:r>
      <w:r w:rsidRPr="009D2914">
        <w:rPr>
          <w:rFonts w:ascii="Bookman Old Style" w:hAnsi="Bookman Old Style" w:cs="Calibri"/>
          <w:color w:val="000000" w:themeColor="text1"/>
        </w:rPr>
        <w:t xml:space="preserve">are together called as </w:t>
      </w:r>
      <w:r>
        <w:rPr>
          <w:rFonts w:ascii="Bookman Old Style" w:hAnsi="Bookman Old Style" w:cs="Calibri"/>
          <w:b/>
          <w:color w:val="000000" w:themeColor="text1"/>
        </w:rPr>
        <w:t>“FIRST PARTY”</w:t>
      </w:r>
    </w:p>
    <w:p w:rsidR="00C21B56" w:rsidRPr="009D2914" w:rsidRDefault="00C21B56" w:rsidP="00C21B56">
      <w:pPr>
        <w:ind w:left="720" w:right="299"/>
        <w:jc w:val="both"/>
        <w:rPr>
          <w:rFonts w:ascii="Bookman Old Style" w:hAnsi="Bookman Old Style" w:cs="Calibri"/>
          <w:color w:val="000000" w:themeColor="text1"/>
          <w:sz w:val="16"/>
          <w:szCs w:val="16"/>
        </w:rPr>
      </w:pPr>
    </w:p>
    <w:p w:rsidR="00C21B56" w:rsidRPr="009D2914" w:rsidRDefault="00C21B56" w:rsidP="00C21B56">
      <w:pPr>
        <w:ind w:left="720" w:right="299"/>
        <w:jc w:val="center"/>
        <w:rPr>
          <w:rFonts w:ascii="Bookman Old Style" w:hAnsi="Bookman Old Style" w:cs="Calibri"/>
          <w:color w:val="000000" w:themeColor="text1"/>
        </w:rPr>
      </w:pPr>
      <w:r w:rsidRPr="009D2914">
        <w:rPr>
          <w:rFonts w:ascii="Bookman Old Style" w:hAnsi="Bookman Old Style" w:cs="Calibri"/>
          <w:color w:val="000000" w:themeColor="text1"/>
        </w:rPr>
        <w:t>AND</w:t>
      </w:r>
    </w:p>
    <w:p w:rsidR="00C21B56" w:rsidRPr="007D5A83" w:rsidRDefault="00C21B56" w:rsidP="00C21B56">
      <w:pPr>
        <w:ind w:left="720" w:right="299"/>
        <w:jc w:val="both"/>
        <w:rPr>
          <w:rFonts w:ascii="Bookman Old Style" w:hAnsi="Bookman Old Style" w:cs="Calibri"/>
          <w:b/>
          <w:color w:val="000000" w:themeColor="text1"/>
          <w:sz w:val="16"/>
          <w:szCs w:val="16"/>
        </w:rPr>
      </w:pPr>
    </w:p>
    <w:p w:rsidR="00C21B56" w:rsidRPr="007D5A83" w:rsidRDefault="00C21B56" w:rsidP="00C21B56">
      <w:pPr>
        <w:pStyle w:val="Default"/>
        <w:ind w:left="720"/>
        <w:rPr>
          <w:b/>
          <w:bCs/>
          <w:sz w:val="26"/>
          <w:szCs w:val="26"/>
        </w:rPr>
      </w:pPr>
      <w:r>
        <w:rPr>
          <w:b/>
          <w:bCs/>
          <w:sz w:val="26"/>
          <w:szCs w:val="26"/>
        </w:rPr>
        <w:t>Smt. ASHA ARYA GOWDA</w:t>
      </w:r>
    </w:p>
    <w:p w:rsidR="00C21B56" w:rsidRDefault="00C21B56" w:rsidP="00C21B56">
      <w:pPr>
        <w:pStyle w:val="Default"/>
        <w:rPr>
          <w:sz w:val="23"/>
          <w:szCs w:val="23"/>
        </w:rPr>
      </w:pPr>
      <w:r>
        <w:rPr>
          <w:sz w:val="23"/>
          <w:szCs w:val="23"/>
        </w:rPr>
        <w:t xml:space="preserve">           W/o Arya Kumar Gowda,</w:t>
      </w:r>
    </w:p>
    <w:p w:rsidR="00C21B56" w:rsidRPr="00BE67D7" w:rsidRDefault="00C21B56" w:rsidP="00C21B56">
      <w:pPr>
        <w:pStyle w:val="Default"/>
        <w:ind w:firstLine="720"/>
        <w:rPr>
          <w:szCs w:val="23"/>
        </w:rPr>
      </w:pPr>
      <w:r>
        <w:rPr>
          <w:szCs w:val="23"/>
        </w:rPr>
        <w:t xml:space="preserve">Aged </w:t>
      </w:r>
      <w:r w:rsidRPr="00BE67D7">
        <w:rPr>
          <w:szCs w:val="23"/>
        </w:rPr>
        <w:t>About</w:t>
      </w:r>
      <w:r>
        <w:rPr>
          <w:szCs w:val="23"/>
        </w:rPr>
        <w:t xml:space="preserve"> 35 Years</w:t>
      </w:r>
    </w:p>
    <w:p w:rsidR="00C21B56" w:rsidRDefault="00C21B56" w:rsidP="00C21B56">
      <w:pPr>
        <w:pStyle w:val="Default"/>
        <w:ind w:firstLine="720"/>
        <w:rPr>
          <w:szCs w:val="23"/>
        </w:rPr>
      </w:pPr>
      <w:r>
        <w:rPr>
          <w:szCs w:val="23"/>
        </w:rPr>
        <w:t xml:space="preserve"> #73, 6</w:t>
      </w:r>
      <w:r w:rsidRPr="00A43F5D">
        <w:rPr>
          <w:szCs w:val="23"/>
          <w:vertAlign w:val="superscript"/>
        </w:rPr>
        <w:t>th</w:t>
      </w:r>
      <w:r>
        <w:rPr>
          <w:szCs w:val="23"/>
        </w:rPr>
        <w:t xml:space="preserve"> A Main Road, 14</w:t>
      </w:r>
      <w:r w:rsidRPr="00A43F5D">
        <w:rPr>
          <w:szCs w:val="23"/>
          <w:vertAlign w:val="superscript"/>
        </w:rPr>
        <w:t>th</w:t>
      </w:r>
      <w:r>
        <w:rPr>
          <w:szCs w:val="23"/>
        </w:rPr>
        <w:t xml:space="preserve"> Cross,</w:t>
      </w:r>
    </w:p>
    <w:p w:rsidR="00C21B56" w:rsidRPr="00BE67D7" w:rsidRDefault="00C21B56" w:rsidP="00C21B56">
      <w:pPr>
        <w:pStyle w:val="Default"/>
        <w:ind w:firstLine="720"/>
        <w:rPr>
          <w:szCs w:val="23"/>
        </w:rPr>
      </w:pPr>
      <w:r>
        <w:rPr>
          <w:szCs w:val="23"/>
        </w:rPr>
        <w:t>Kurubarahalli, Bangalore – 560 086.</w:t>
      </w:r>
    </w:p>
    <w:p w:rsidR="00C21B56" w:rsidRDefault="00C21B56" w:rsidP="00C21B56">
      <w:pPr>
        <w:pStyle w:val="Default"/>
        <w:ind w:firstLine="720"/>
        <w:rPr>
          <w:rFonts w:cs="Calibri"/>
          <w:color w:val="000000" w:themeColor="text1"/>
        </w:rPr>
      </w:pPr>
      <w:r>
        <w:rPr>
          <w:rFonts w:cs="Calibri"/>
          <w:color w:val="000000" w:themeColor="text1"/>
        </w:rPr>
        <w:t>AADHAAR No:7136 1356 5151.</w:t>
      </w:r>
    </w:p>
    <w:p w:rsidR="00C21B56" w:rsidRDefault="00C21B56" w:rsidP="00C21B56">
      <w:pPr>
        <w:pStyle w:val="Default"/>
        <w:ind w:firstLine="720"/>
        <w:rPr>
          <w:rFonts w:cs="Calibri"/>
          <w:color w:val="000000" w:themeColor="text1"/>
        </w:rPr>
      </w:pPr>
      <w:r>
        <w:rPr>
          <w:rFonts w:cs="Calibri"/>
          <w:color w:val="000000" w:themeColor="text1"/>
        </w:rPr>
        <w:t>PAN: CEVPA2204K.</w:t>
      </w:r>
    </w:p>
    <w:p w:rsidR="00C21B56" w:rsidRPr="009D2914" w:rsidRDefault="00C21B56" w:rsidP="00C21B56">
      <w:pPr>
        <w:pStyle w:val="Default"/>
        <w:rPr>
          <w:rFonts w:cs="Calibri"/>
          <w:color w:val="000000" w:themeColor="text1"/>
          <w:sz w:val="16"/>
          <w:szCs w:val="16"/>
        </w:rPr>
      </w:pPr>
    </w:p>
    <w:p w:rsidR="00C21B56" w:rsidRPr="009D2914" w:rsidRDefault="00C21B56" w:rsidP="00C21B56">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Herein after called as the </w:t>
      </w:r>
      <w:r w:rsidRPr="009D2914">
        <w:rPr>
          <w:rFonts w:ascii="Bookman Old Style" w:hAnsi="Bookman Old Style" w:cs="Calibri"/>
          <w:b/>
          <w:color w:val="000000" w:themeColor="text1"/>
        </w:rPr>
        <w:t>PURCHASER</w:t>
      </w:r>
      <w:r w:rsidRPr="009D2914">
        <w:rPr>
          <w:rFonts w:ascii="Bookman Old Style" w:hAnsi="Bookman Old Style" w:cs="Calibri"/>
          <w:color w:val="000000" w:themeColor="text1"/>
        </w:rPr>
        <w:t xml:space="preserve"> /</w:t>
      </w:r>
      <w:r w:rsidRPr="009D2914">
        <w:rPr>
          <w:rFonts w:ascii="Bookman Old Style" w:hAnsi="Bookman Old Style" w:cs="Calibri"/>
          <w:b/>
          <w:color w:val="000000" w:themeColor="text1"/>
        </w:rPr>
        <w:t xml:space="preserve"> THE SECOND PARTY</w:t>
      </w:r>
      <w:r w:rsidRPr="009D2914">
        <w:rPr>
          <w:rFonts w:ascii="Bookman Old Style" w:hAnsi="Bookman Old Style" w:cs="Calibri"/>
          <w:color w:val="000000" w:themeColor="text1"/>
        </w:rPr>
        <w:t xml:space="preserve"> unless repugnant to the context mean and include their successors-in-interest and assigns of the Other Part:</w:t>
      </w:r>
    </w:p>
    <w:p w:rsidR="00C21B56" w:rsidRPr="009D2914" w:rsidRDefault="00C21B56" w:rsidP="00C21B56">
      <w:pPr>
        <w:ind w:left="720" w:right="299"/>
        <w:jc w:val="both"/>
        <w:rPr>
          <w:rFonts w:ascii="Bookman Old Style" w:hAnsi="Bookman Old Style" w:cs="Calibri"/>
          <w:color w:val="000000" w:themeColor="text1"/>
          <w:sz w:val="16"/>
          <w:szCs w:val="16"/>
        </w:rPr>
      </w:pPr>
    </w:p>
    <w:p w:rsidR="00C21B56" w:rsidRPr="009D2914" w:rsidRDefault="00C21B56" w:rsidP="00C21B56">
      <w:pPr>
        <w:ind w:left="709"/>
        <w:jc w:val="both"/>
        <w:rPr>
          <w:rFonts w:ascii="Bookman Old Style" w:hAnsi="Bookman Old Style" w:cs="Calibri"/>
          <w:color w:val="000000" w:themeColor="text1"/>
          <w:u w:val="single"/>
        </w:rPr>
      </w:pPr>
    </w:p>
    <w:p w:rsidR="00C21B56" w:rsidRPr="009D2914" w:rsidRDefault="00C21B56" w:rsidP="00C21B56">
      <w:pPr>
        <w:ind w:left="709"/>
        <w:jc w:val="both"/>
        <w:rPr>
          <w:rFonts w:ascii="Bookman Old Style" w:hAnsi="Bookman Old Style" w:cs="Calibri"/>
          <w:color w:val="000000" w:themeColor="text1"/>
          <w:u w:val="single"/>
        </w:rPr>
      </w:pPr>
      <w:r w:rsidRPr="009D2914">
        <w:rPr>
          <w:rFonts w:ascii="Bookman Old Style" w:hAnsi="Bookman Old Style" w:cs="Calibri"/>
          <w:color w:val="000000" w:themeColor="text1"/>
          <w:u w:val="single"/>
        </w:rPr>
        <w:t>INTERPRETATION:</w:t>
      </w:r>
    </w:p>
    <w:p w:rsidR="00C21B56" w:rsidRPr="009D2914" w:rsidRDefault="00C21B56" w:rsidP="00C21B56">
      <w:pPr>
        <w:ind w:left="709"/>
        <w:jc w:val="both"/>
        <w:rPr>
          <w:rFonts w:ascii="Bookman Old Style" w:hAnsi="Bookman Old Style" w:cs="Calibri"/>
          <w:color w:val="000000" w:themeColor="text1"/>
        </w:rPr>
      </w:pPr>
      <w:r w:rsidRPr="009D2914">
        <w:rPr>
          <w:rFonts w:ascii="Bookman Old Style" w:hAnsi="Bookman Old Style" w:cs="Calibri"/>
          <w:color w:val="000000" w:themeColor="text1"/>
        </w:rPr>
        <w:t>In the interpretation the words and expression shall have the following meanings unless excluded by the subject to the context.</w:t>
      </w:r>
    </w:p>
    <w:p w:rsidR="00C21B56" w:rsidRPr="009D2914" w:rsidRDefault="00C21B56" w:rsidP="00C21B56">
      <w:pPr>
        <w:ind w:left="709"/>
        <w:jc w:val="both"/>
        <w:rPr>
          <w:rFonts w:ascii="Bookman Old Style" w:hAnsi="Bookman Old Style" w:cs="Calibri"/>
          <w:color w:val="000000" w:themeColor="text1"/>
          <w:sz w:val="16"/>
          <w:szCs w:val="16"/>
        </w:rPr>
      </w:pPr>
    </w:p>
    <w:p w:rsidR="00C21B56" w:rsidRPr="009D2914" w:rsidRDefault="00C21B56" w:rsidP="00C21B56">
      <w:pPr>
        <w:pStyle w:val="ListParagraph"/>
        <w:spacing w:after="200" w:line="276" w:lineRule="auto"/>
        <w:ind w:left="709"/>
        <w:contextualSpacing/>
        <w:jc w:val="both"/>
        <w:rPr>
          <w:rFonts w:ascii="Bookman Old Style" w:hAnsi="Bookman Old Style" w:cs="Calibri"/>
          <w:color w:val="000000" w:themeColor="text1"/>
        </w:rPr>
      </w:pPr>
      <w:r w:rsidRPr="009D2914">
        <w:rPr>
          <w:rFonts w:ascii="Bookman Old Style" w:hAnsi="Bookman Old Style" w:cs="Calibri"/>
          <w:color w:val="000000" w:themeColor="text1"/>
        </w:rPr>
        <w:t>1. Words imparting masculine gender shall also include the feminine gender.</w:t>
      </w:r>
    </w:p>
    <w:p w:rsidR="00C21B56" w:rsidRPr="009D2914" w:rsidRDefault="00C21B56" w:rsidP="00C21B56">
      <w:pPr>
        <w:pStyle w:val="ListParagraph"/>
        <w:spacing w:after="200" w:line="276" w:lineRule="auto"/>
        <w:ind w:left="709"/>
        <w:contextualSpacing/>
        <w:jc w:val="both"/>
        <w:rPr>
          <w:rFonts w:ascii="Bookman Old Style" w:hAnsi="Bookman Old Style" w:cs="Calibri"/>
          <w:color w:val="000000" w:themeColor="text1"/>
          <w:sz w:val="16"/>
          <w:szCs w:val="16"/>
        </w:rPr>
      </w:pPr>
    </w:p>
    <w:p w:rsidR="00C21B56" w:rsidRPr="009D2914" w:rsidRDefault="00C21B56" w:rsidP="00C21B56">
      <w:pPr>
        <w:pStyle w:val="ListParagraph"/>
        <w:spacing w:after="200" w:line="276" w:lineRule="auto"/>
        <w:ind w:left="709"/>
        <w:contextualSpacing/>
        <w:jc w:val="both"/>
        <w:rPr>
          <w:rFonts w:ascii="Bookman Old Style" w:hAnsi="Bookman Old Style" w:cs="Calibri"/>
          <w:color w:val="000000" w:themeColor="text1"/>
        </w:rPr>
      </w:pPr>
      <w:r w:rsidRPr="009D2914">
        <w:rPr>
          <w:rFonts w:ascii="Bookman Old Style" w:hAnsi="Bookman Old Style" w:cs="Calibri"/>
          <w:color w:val="000000" w:themeColor="text1"/>
        </w:rPr>
        <w:t>2. Words imparting the singular shall also include the plural and vice-versa.</w:t>
      </w:r>
    </w:p>
    <w:p w:rsidR="00C21B56" w:rsidRPr="009D2914" w:rsidRDefault="00C21B56" w:rsidP="00C21B56">
      <w:pPr>
        <w:pStyle w:val="ListParagraph"/>
        <w:ind w:left="709"/>
        <w:jc w:val="both"/>
        <w:rPr>
          <w:rFonts w:ascii="Bookman Old Style" w:hAnsi="Bookman Old Style" w:cs="Calibri"/>
          <w:color w:val="000000" w:themeColor="text1"/>
          <w:sz w:val="16"/>
          <w:szCs w:val="16"/>
        </w:rPr>
      </w:pPr>
    </w:p>
    <w:p w:rsidR="00C21B56" w:rsidRPr="009D2914" w:rsidRDefault="00C21B56" w:rsidP="00C21B56">
      <w:pPr>
        <w:pStyle w:val="ListParagraph"/>
        <w:spacing w:after="200" w:line="276" w:lineRule="auto"/>
        <w:ind w:right="299"/>
        <w:contextualSpacing/>
        <w:jc w:val="both"/>
        <w:rPr>
          <w:rFonts w:ascii="Bookman Old Style" w:hAnsi="Bookman Old Style" w:cs="Calibri"/>
          <w:color w:val="000000" w:themeColor="text1"/>
          <w:u w:val="single"/>
        </w:rPr>
      </w:pPr>
      <w:r w:rsidRPr="009D2914">
        <w:rPr>
          <w:rFonts w:ascii="Bookman Old Style" w:hAnsi="Bookman Old Style" w:cs="Calibri"/>
          <w:color w:val="000000" w:themeColor="text1"/>
          <w:u w:val="single"/>
        </w:rPr>
        <w:t>TITLE TO THE SCHEDULE A PROPERTY:</w:t>
      </w:r>
    </w:p>
    <w:p w:rsidR="00C21B56" w:rsidRPr="009D2914" w:rsidRDefault="00C21B56" w:rsidP="00C21B56">
      <w:pPr>
        <w:ind w:left="720" w:right="299"/>
        <w:jc w:val="both"/>
        <w:rPr>
          <w:rFonts w:ascii="Bookman Old Style" w:hAnsi="Bookman Old Style" w:cs="Calibri"/>
          <w:color w:val="000000" w:themeColor="text1"/>
          <w:u w:val="single"/>
        </w:rPr>
      </w:pPr>
      <w:r w:rsidRPr="009D2914">
        <w:rPr>
          <w:rFonts w:ascii="Bookman Old Style" w:hAnsi="Bookman Old Style" w:cs="Calibri"/>
          <w:color w:val="000000" w:themeColor="text1"/>
          <w:u w:val="single"/>
        </w:rPr>
        <w:t xml:space="preserve">1. Land bearing Survey No: </w:t>
      </w:r>
      <w:r w:rsidRPr="009D2914">
        <w:rPr>
          <w:rFonts w:ascii="Bookman Old Style" w:hAnsi="Bookman Old Style" w:cs="Calibri"/>
          <w:b/>
          <w:color w:val="000000" w:themeColor="text1"/>
          <w:u w:val="single"/>
        </w:rPr>
        <w:t>80/1:</w:t>
      </w:r>
    </w:p>
    <w:p w:rsidR="00C21B56" w:rsidRPr="009D2914" w:rsidRDefault="00C21B56" w:rsidP="00C21B56">
      <w:pPr>
        <w:ind w:left="720" w:right="299"/>
        <w:jc w:val="both"/>
        <w:rPr>
          <w:rFonts w:ascii="Bookman Old Style" w:hAnsi="Bookman Old Style" w:cs="Calibri"/>
          <w:color w:val="000000" w:themeColor="text1"/>
          <w:sz w:val="16"/>
          <w:szCs w:val="16"/>
          <w:u w:val="single"/>
        </w:rPr>
      </w:pPr>
    </w:p>
    <w:p w:rsidR="00C21B56" w:rsidRPr="009D2914" w:rsidRDefault="00C21B56" w:rsidP="00C21B56">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Whereas the schedule property bearing survey No: 80 ,initially measured 5 Acre  excluding 19 GuntasKarab land was originally granted to One  Chakranarasaiah as per order dated:10/06/1939. The said Chakranarasaiah has sold 1 Acre 10 Guntas out of 5 Acre  excluding 19 GuntasKarab land to one Marigowda S/</w:t>
      </w:r>
      <w:r>
        <w:rPr>
          <w:rFonts w:ascii="Bookman Old Style" w:hAnsi="Bookman Old Style" w:cs="Calibri"/>
          <w:color w:val="000000" w:themeColor="text1"/>
        </w:rPr>
        <w:t>o</w:t>
      </w:r>
      <w:r w:rsidRPr="009D2914">
        <w:rPr>
          <w:rFonts w:ascii="Bookman Old Style" w:hAnsi="Bookman Old Style" w:cs="Calibri"/>
          <w:color w:val="000000" w:themeColor="text1"/>
        </w:rPr>
        <w:t>Ningegowda through registered sale Deed dated : 02/05/1973, which was registered as Vide Document No: 961/73-74 , at sub-Registrar office, Mysore Taluk and later Marigowda S/</w:t>
      </w:r>
      <w:r>
        <w:rPr>
          <w:rFonts w:ascii="Bookman Old Style" w:hAnsi="Bookman Old Style" w:cs="Calibri"/>
          <w:color w:val="000000" w:themeColor="text1"/>
        </w:rPr>
        <w:t>o</w:t>
      </w:r>
      <w:r w:rsidRPr="009D2914">
        <w:rPr>
          <w:rFonts w:ascii="Bookman Old Style" w:hAnsi="Bookman Old Style" w:cs="Calibri"/>
          <w:color w:val="000000" w:themeColor="text1"/>
        </w:rPr>
        <w:t>Ningegowda has sold 1 Acre 10 Guntas to one Jogaiah @ Kullegowda through registered sale Deed Dated: 25/01/1978, which was registered as Document No:1133,Vol:579 ,Page:188-190, at sub-Registrar office, Mysore Taluk and the land was podded and new survey No:80/1 was given . Later Jogaiah @ Kullegowda has sold this  1 Acre 10 Guntas in survey No:80/1 to P.L.Vishwanath S/</w:t>
      </w:r>
      <w:r>
        <w:rPr>
          <w:rFonts w:ascii="Bookman Old Style" w:hAnsi="Bookman Old Style" w:cs="Calibri"/>
          <w:color w:val="000000" w:themeColor="text1"/>
        </w:rPr>
        <w:t>o</w:t>
      </w:r>
      <w:r w:rsidRPr="009D2914">
        <w:rPr>
          <w:rFonts w:ascii="Bookman Old Style" w:hAnsi="Bookman Old Style" w:cs="Calibri"/>
          <w:color w:val="000000" w:themeColor="text1"/>
        </w:rPr>
        <w:t>C.Lingaiah through registered sale Deed Dated : 16/05/1997, which was registered as Document No:908,Vol. 1578,Page 32-35,Book-I, at sub-Registrar office,Mysore North. That the  P.L.Vishwanath S/o C.Lingaiah has executed Release Deed Dated: 19/02/2000 in favour of his brother L.Basavaraju S/</w:t>
      </w:r>
      <w:r>
        <w:rPr>
          <w:rFonts w:ascii="Bookman Old Style" w:hAnsi="Bookman Old Style" w:cs="Calibri"/>
          <w:color w:val="000000" w:themeColor="text1"/>
        </w:rPr>
        <w:t>o C.Lingaiah</w:t>
      </w:r>
      <w:r w:rsidRPr="009D2914">
        <w:rPr>
          <w:rFonts w:ascii="Bookman Old Style" w:hAnsi="Bookman Old Style" w:cs="Calibri"/>
          <w:color w:val="000000" w:themeColor="text1"/>
        </w:rPr>
        <w:t xml:space="preserve">,which is registered as Document No:6342 ,Vol:1888 ,Page:39-42,Book-1 at Sub-Registrar office,Mysore North. Further L.Basavaraju S/o C.Lingaiah has </w:t>
      </w:r>
      <w:r w:rsidRPr="009D2914">
        <w:rPr>
          <w:rFonts w:ascii="Bookman Old Style" w:hAnsi="Bookman Old Style" w:cs="Calibri"/>
          <w:color w:val="000000" w:themeColor="text1"/>
        </w:rPr>
        <w:lastRenderedPageBreak/>
        <w:t>executed Gift Deed dated: 06</w:t>
      </w:r>
      <w:r>
        <w:rPr>
          <w:rFonts w:ascii="Bookman Old Style" w:hAnsi="Bookman Old Style" w:cs="Calibri"/>
          <w:color w:val="000000" w:themeColor="text1"/>
        </w:rPr>
        <w:t>/08/</w:t>
      </w:r>
      <w:r w:rsidRPr="009D2914">
        <w:rPr>
          <w:rFonts w:ascii="Bookman Old Style" w:hAnsi="Bookman Old Style" w:cs="Calibri"/>
          <w:color w:val="000000" w:themeColor="text1"/>
        </w:rPr>
        <w:t>2012 in favour of his son B.Roithkumar S/o L.Basavaraju, which is registered as Vide Document No:MYN-1-12987-2012-2013,CD No: MYND334. Hence the B.Rohithkumar S/o L.Basavaraju are the present land owner of the “A” Schedule property bearing survey No: 80/1.The said is converted to residential purpose and Necessary layout plan is obtained from Rural Town Planning Department.</w:t>
      </w:r>
    </w:p>
    <w:p w:rsidR="00C21B56" w:rsidRPr="009D2914" w:rsidRDefault="00C21B56" w:rsidP="00C21B56">
      <w:pPr>
        <w:ind w:left="720" w:right="299"/>
        <w:jc w:val="both"/>
        <w:rPr>
          <w:rFonts w:ascii="Bookman Old Style" w:hAnsi="Bookman Old Style" w:cs="Calibri"/>
          <w:color w:val="000000" w:themeColor="text1"/>
          <w:sz w:val="16"/>
          <w:szCs w:val="16"/>
        </w:rPr>
      </w:pPr>
    </w:p>
    <w:p w:rsidR="00C21B56" w:rsidRPr="009D2914" w:rsidRDefault="00C21B56" w:rsidP="00C21B56">
      <w:pPr>
        <w:numPr>
          <w:ilvl w:val="0"/>
          <w:numId w:val="1"/>
        </w:numPr>
        <w:ind w:right="299"/>
        <w:jc w:val="both"/>
        <w:rPr>
          <w:rFonts w:ascii="Bookman Old Style" w:hAnsi="Bookman Old Style" w:cs="Calibri"/>
          <w:color w:val="000000" w:themeColor="text1"/>
          <w:u w:val="single"/>
        </w:rPr>
      </w:pPr>
      <w:r w:rsidRPr="009D2914">
        <w:rPr>
          <w:rFonts w:ascii="Bookman Old Style" w:hAnsi="Bookman Old Style" w:cs="Calibri"/>
          <w:color w:val="000000" w:themeColor="text1"/>
          <w:u w:val="single"/>
        </w:rPr>
        <w:t xml:space="preserve">Land bearing Survey No: </w:t>
      </w:r>
      <w:r w:rsidRPr="009D2914">
        <w:rPr>
          <w:rFonts w:ascii="Bookman Old Style" w:hAnsi="Bookman Old Style" w:cs="Calibri"/>
          <w:b/>
          <w:color w:val="000000" w:themeColor="text1"/>
          <w:u w:val="single"/>
        </w:rPr>
        <w:t>80/2:</w:t>
      </w:r>
    </w:p>
    <w:p w:rsidR="00C21B56" w:rsidRPr="009D2914" w:rsidRDefault="00C21B56" w:rsidP="00C21B56">
      <w:pPr>
        <w:ind w:left="1069" w:right="299"/>
        <w:jc w:val="both"/>
        <w:rPr>
          <w:rFonts w:ascii="Bookman Old Style" w:hAnsi="Bookman Old Style" w:cs="Calibri"/>
          <w:color w:val="000000" w:themeColor="text1"/>
          <w:sz w:val="16"/>
          <w:szCs w:val="16"/>
        </w:rPr>
      </w:pPr>
    </w:p>
    <w:p w:rsidR="00C21B56" w:rsidRPr="009D2914" w:rsidRDefault="00C21B56" w:rsidP="00C21B56">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Whereas the schedule property bearing survey No: 80, initially measured 5 Acre  excluding 19 GuntasKarab land was originally granted to One  Chakranarasaiah as per order dated: 10/06/1939. Later one Hanumanthaiah @ Chikkahidaiah, S/o ChakkaradoddaiahanaNarasaiah has sold 1 Acre 10 Guntas out of 5 Acre  excluding 19 GuntasKarab land to one Doddathammegowda S/o Joggegowda @ Parvathegowda through sale Deed dated:15/04/1974, Vide Document No:182,Vol:492,page:84-86 at Sub-Registrar office,Mysore Taluk. Later Doddathammegowda S/o Joggegowda @ Parvathegowda has sold to Puttaswamygowda S/o Bettegowda through registered sale Deed Dated:30</w:t>
      </w:r>
      <w:r>
        <w:rPr>
          <w:rFonts w:ascii="Bookman Old Style" w:hAnsi="Bookman Old Style" w:cs="Calibri"/>
          <w:color w:val="000000" w:themeColor="text1"/>
        </w:rPr>
        <w:t>/</w:t>
      </w:r>
      <w:r w:rsidRPr="009D2914">
        <w:rPr>
          <w:rFonts w:ascii="Bookman Old Style" w:hAnsi="Bookman Old Style" w:cs="Calibri"/>
          <w:color w:val="000000" w:themeColor="text1"/>
        </w:rPr>
        <w:t>01</w:t>
      </w:r>
      <w:r>
        <w:rPr>
          <w:rFonts w:ascii="Bookman Old Style" w:hAnsi="Bookman Old Style" w:cs="Calibri"/>
          <w:color w:val="000000" w:themeColor="text1"/>
        </w:rPr>
        <w:t>/</w:t>
      </w:r>
      <w:r w:rsidRPr="009D2914">
        <w:rPr>
          <w:rFonts w:ascii="Bookman Old Style" w:hAnsi="Bookman Old Style" w:cs="Calibri"/>
          <w:color w:val="000000" w:themeColor="text1"/>
        </w:rPr>
        <w:t>1989 ,which is registered as Document No:1151/1988-89,Vol:774,Page:116-118 at Sub-Registrar office, Mysore Taluk. Later the land was podded and new survey No:80/2 is given. Later Puttaswamygowda S/o Bettegowda has sold to Manju</w:t>
      </w:r>
      <w:r>
        <w:rPr>
          <w:rFonts w:ascii="Bookman Old Style" w:hAnsi="Bookman Old Style" w:cs="Calibri"/>
          <w:color w:val="000000" w:themeColor="text1"/>
        </w:rPr>
        <w:t>la</w:t>
      </w:r>
      <w:r w:rsidRPr="009D2914">
        <w:rPr>
          <w:rFonts w:ascii="Bookman Old Style" w:hAnsi="Bookman Old Style" w:cs="Calibri"/>
          <w:color w:val="000000" w:themeColor="text1"/>
        </w:rPr>
        <w:t xml:space="preserve"> W/o M.Seetharamu through registered sale Deed Dated: 20</w:t>
      </w:r>
      <w:r>
        <w:rPr>
          <w:rFonts w:ascii="Bookman Old Style" w:hAnsi="Bookman Old Style" w:cs="Calibri"/>
          <w:color w:val="000000" w:themeColor="text1"/>
        </w:rPr>
        <w:t>/</w:t>
      </w:r>
      <w:r w:rsidRPr="009D2914">
        <w:rPr>
          <w:rFonts w:ascii="Bookman Old Style" w:hAnsi="Bookman Old Style" w:cs="Calibri"/>
          <w:color w:val="000000" w:themeColor="text1"/>
        </w:rPr>
        <w:t>06</w:t>
      </w:r>
      <w:r>
        <w:rPr>
          <w:rFonts w:ascii="Bookman Old Style" w:hAnsi="Bookman Old Style" w:cs="Calibri"/>
          <w:color w:val="000000" w:themeColor="text1"/>
        </w:rPr>
        <w:t>/</w:t>
      </w:r>
      <w:r w:rsidRPr="009D2914">
        <w:rPr>
          <w:rFonts w:ascii="Bookman Old Style" w:hAnsi="Bookman Old Style" w:cs="Calibri"/>
          <w:color w:val="000000" w:themeColor="text1"/>
        </w:rPr>
        <w:t>1997 ,which is registered as Document No:1797/1997-99,Vol:1585,Page:206-209 at Sub-Registrar office,Mysore North. Later Manjula W/o M.Seetharamu has sold her  1 Acre 10 Guntas in survey No:80/2 to P.L.Vishwanath S/o C.Lingaiah through registered sale Deed Dated :16/10/1999, which was registered as Document No:3682,Vol. 1844,Page 4-8,Book-I, at sub-Registrar office,Mysore North. That the P.L.Vishwanath S/o C.Lingaiah has executed Release Deed Dated: 19</w:t>
      </w:r>
      <w:r>
        <w:rPr>
          <w:rFonts w:ascii="Bookman Old Style" w:hAnsi="Bookman Old Style" w:cs="Calibri"/>
          <w:color w:val="000000" w:themeColor="text1"/>
        </w:rPr>
        <w:t>/</w:t>
      </w:r>
      <w:r w:rsidRPr="009D2914">
        <w:rPr>
          <w:rFonts w:ascii="Bookman Old Style" w:hAnsi="Bookman Old Style" w:cs="Calibri"/>
          <w:color w:val="000000" w:themeColor="text1"/>
        </w:rPr>
        <w:t>02</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2000 in favour of his brother L.Basavaraju S/o C.Lingaiah, which is registered as Document No:6342 ,Vol:1888 ,Page:39-42,Book-1 at Sub-Registrar office,Mysore North. Further </w:t>
      </w:r>
      <w:r w:rsidRPr="009D2914">
        <w:rPr>
          <w:rFonts w:ascii="Bookman Old Style" w:hAnsi="Bookman Old Style" w:cs="Calibri"/>
          <w:color w:val="000000" w:themeColor="text1"/>
        </w:rPr>
        <w:lastRenderedPageBreak/>
        <w:t>L.Basavaraju S/o C.Lingaiah has executed Gift Deed dated:06</w:t>
      </w:r>
      <w:r>
        <w:rPr>
          <w:rFonts w:ascii="Bookman Old Style" w:hAnsi="Bookman Old Style" w:cs="Calibri"/>
          <w:color w:val="000000" w:themeColor="text1"/>
        </w:rPr>
        <w:t>/</w:t>
      </w:r>
      <w:r w:rsidRPr="009D2914">
        <w:rPr>
          <w:rFonts w:ascii="Bookman Old Style" w:hAnsi="Bookman Old Style" w:cs="Calibri"/>
          <w:color w:val="000000" w:themeColor="text1"/>
        </w:rPr>
        <w:t>08</w:t>
      </w:r>
      <w:r>
        <w:rPr>
          <w:rFonts w:ascii="Bookman Old Style" w:hAnsi="Bookman Old Style" w:cs="Calibri"/>
          <w:color w:val="000000" w:themeColor="text1"/>
        </w:rPr>
        <w:t>/</w:t>
      </w:r>
      <w:r w:rsidRPr="009D2914">
        <w:rPr>
          <w:rFonts w:ascii="Bookman Old Style" w:hAnsi="Bookman Old Style" w:cs="Calibri"/>
          <w:color w:val="000000" w:themeColor="text1"/>
        </w:rPr>
        <w:t>2012 in favour of his son B.Roithkumar S/o L.Basavaraju,which is registered as Document No:MYN-1-12987-2012-2013,CD No:MYND334. Hence the B.Rohithkumar S/o L.Basavaraju are the present land owner of the “A” Schedule property bearing survey No: 80/2. The said is converted to residential purpose and Necessary layout plan is obtained from Rural Town Planning Department.</w:t>
      </w:r>
    </w:p>
    <w:p w:rsidR="00C21B56" w:rsidRPr="009D2914" w:rsidRDefault="00C21B56" w:rsidP="00C21B56">
      <w:pPr>
        <w:ind w:left="720" w:right="299"/>
        <w:jc w:val="both"/>
        <w:rPr>
          <w:rFonts w:ascii="Bookman Old Style" w:hAnsi="Bookman Old Style" w:cs="Calibri"/>
          <w:color w:val="000000" w:themeColor="text1"/>
          <w:sz w:val="16"/>
          <w:szCs w:val="16"/>
        </w:rPr>
      </w:pPr>
    </w:p>
    <w:p w:rsidR="00C21B56" w:rsidRPr="009D2914" w:rsidRDefault="00C21B56" w:rsidP="00C21B56">
      <w:pPr>
        <w:numPr>
          <w:ilvl w:val="0"/>
          <w:numId w:val="1"/>
        </w:numPr>
        <w:ind w:right="299"/>
        <w:jc w:val="both"/>
        <w:rPr>
          <w:rFonts w:ascii="Bookman Old Style" w:hAnsi="Bookman Old Style" w:cs="Calibri"/>
          <w:color w:val="000000" w:themeColor="text1"/>
          <w:u w:val="single"/>
        </w:rPr>
      </w:pPr>
      <w:r w:rsidRPr="009D2914">
        <w:rPr>
          <w:rFonts w:ascii="Bookman Old Style" w:hAnsi="Bookman Old Style" w:cs="Calibri"/>
          <w:color w:val="000000" w:themeColor="text1"/>
          <w:u w:val="single"/>
        </w:rPr>
        <w:t>Land bearing Survey No:</w:t>
      </w:r>
      <w:r w:rsidRPr="009D2914">
        <w:rPr>
          <w:rFonts w:ascii="Bookman Old Style" w:hAnsi="Bookman Old Style" w:cs="Calibri"/>
          <w:b/>
          <w:color w:val="000000" w:themeColor="text1"/>
          <w:u w:val="single"/>
        </w:rPr>
        <w:t>80/3:</w:t>
      </w:r>
    </w:p>
    <w:p w:rsidR="00C21B56" w:rsidRPr="009D2914" w:rsidRDefault="00C21B56" w:rsidP="00C21B56">
      <w:pPr>
        <w:ind w:left="1069" w:right="299"/>
        <w:jc w:val="both"/>
        <w:rPr>
          <w:rFonts w:ascii="Bookman Old Style" w:hAnsi="Bookman Old Style" w:cs="Calibri"/>
          <w:color w:val="000000" w:themeColor="text1"/>
          <w:sz w:val="16"/>
          <w:szCs w:val="16"/>
        </w:rPr>
      </w:pPr>
    </w:p>
    <w:p w:rsidR="00C21B56" w:rsidRPr="009D2914" w:rsidRDefault="00C21B56" w:rsidP="00C21B56">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Whereas the schedule property bearing survey No: 80 ,initially measured </w:t>
      </w:r>
      <w:smartTag w:uri="urn:schemas-microsoft-com:office:smarttags" w:element="metricconverter">
        <w:smartTagPr>
          <w:attr w:name="ProductID" w:val="5 Acre"/>
        </w:smartTagPr>
        <w:r w:rsidRPr="009D2914">
          <w:rPr>
            <w:rFonts w:ascii="Bookman Old Style" w:hAnsi="Bookman Old Style" w:cs="Calibri"/>
            <w:color w:val="000000" w:themeColor="text1"/>
          </w:rPr>
          <w:t>5 Acre</w:t>
        </w:r>
      </w:smartTag>
      <w:r w:rsidRPr="009D2914">
        <w:rPr>
          <w:rFonts w:ascii="Bookman Old Style" w:hAnsi="Bookman Old Style" w:cs="Calibri"/>
          <w:color w:val="000000" w:themeColor="text1"/>
        </w:rPr>
        <w:t xml:space="preserve">  excluding 19 GuntasKarab land was originally granted to One  Chakranarasaiah as per order dated:10</w:t>
      </w:r>
      <w:r>
        <w:rPr>
          <w:rFonts w:ascii="Bookman Old Style" w:hAnsi="Bookman Old Style" w:cs="Calibri"/>
          <w:color w:val="000000" w:themeColor="text1"/>
        </w:rPr>
        <w:t>/</w:t>
      </w:r>
      <w:r w:rsidRPr="009D2914">
        <w:rPr>
          <w:rFonts w:ascii="Bookman Old Style" w:hAnsi="Bookman Old Style" w:cs="Calibri"/>
          <w:color w:val="000000" w:themeColor="text1"/>
        </w:rPr>
        <w:t>06</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1939. Later on the death of Chakranarasaiah through MR No:2/89-90 the Katha of the property to an extent of </w:t>
      </w:r>
      <w:smartTag w:uri="urn:schemas-microsoft-com:office:smarttags" w:element="metricconverter">
        <w:smartTagPr>
          <w:attr w:name="ProductID" w:val="2 Acre"/>
        </w:smartTagPr>
        <w:r w:rsidRPr="009D2914">
          <w:rPr>
            <w:rFonts w:ascii="Bookman Old Style" w:hAnsi="Bookman Old Style" w:cs="Calibri"/>
            <w:color w:val="000000" w:themeColor="text1"/>
          </w:rPr>
          <w:t>2 Acre</w:t>
        </w:r>
      </w:smartTag>
      <w:r w:rsidRPr="009D2914">
        <w:rPr>
          <w:rFonts w:ascii="Bookman Old Style" w:hAnsi="Bookman Old Style" w:cs="Calibri"/>
          <w:color w:val="000000" w:themeColor="text1"/>
        </w:rPr>
        <w:t xml:space="preserve"> 20 Guntas out of </w:t>
      </w:r>
      <w:smartTag w:uri="urn:schemas-microsoft-com:office:smarttags" w:element="metricconverter">
        <w:smartTagPr>
          <w:attr w:name="ProductID" w:val="5 Acre"/>
        </w:smartTagPr>
        <w:r w:rsidRPr="009D2914">
          <w:rPr>
            <w:rFonts w:ascii="Bookman Old Style" w:hAnsi="Bookman Old Style" w:cs="Calibri"/>
            <w:color w:val="000000" w:themeColor="text1"/>
          </w:rPr>
          <w:t>5 Acre</w:t>
        </w:r>
      </w:smartTag>
      <w:r w:rsidRPr="009D2914">
        <w:rPr>
          <w:rFonts w:ascii="Bookman Old Style" w:hAnsi="Bookman Old Style" w:cs="Calibri"/>
          <w:color w:val="000000" w:themeColor="text1"/>
        </w:rPr>
        <w:t xml:space="preserve">  excluding 19 GuntasKarab land has been changed to the joint name of Narasimhaiah S/o Late Chakaranarasaiah (</w:t>
      </w:r>
      <w:smartTag w:uri="urn:schemas-microsoft-com:office:smarttags" w:element="metricconverter">
        <w:smartTagPr>
          <w:attr w:name="ProductID" w:val="1 Acre"/>
        </w:smartTagPr>
        <w:r w:rsidRPr="009D2914">
          <w:rPr>
            <w:rFonts w:ascii="Bookman Old Style" w:hAnsi="Bookman Old Style" w:cs="Calibri"/>
            <w:color w:val="000000" w:themeColor="text1"/>
          </w:rPr>
          <w:t>1 Acre</w:t>
        </w:r>
      </w:smartTag>
      <w:r w:rsidRPr="009D2914">
        <w:rPr>
          <w:rFonts w:ascii="Bookman Old Style" w:hAnsi="Bookman Old Style" w:cs="Calibri"/>
          <w:color w:val="000000" w:themeColor="text1"/>
        </w:rPr>
        <w:t xml:space="preserve"> 10 Guntas) and Narasimha S/o Kunaiah (</w:t>
      </w:r>
      <w:smartTag w:uri="urn:schemas-microsoft-com:office:smarttags" w:element="metricconverter">
        <w:smartTagPr>
          <w:attr w:name="ProductID" w:val="1 Acre"/>
        </w:smartTagPr>
        <w:r w:rsidRPr="009D2914">
          <w:rPr>
            <w:rFonts w:ascii="Bookman Old Style" w:hAnsi="Bookman Old Style" w:cs="Calibri"/>
            <w:color w:val="000000" w:themeColor="text1"/>
          </w:rPr>
          <w:t>1 Acre</w:t>
        </w:r>
      </w:smartTag>
      <w:r w:rsidRPr="009D2914">
        <w:rPr>
          <w:rFonts w:ascii="Bookman Old Style" w:hAnsi="Bookman Old Style" w:cs="Calibri"/>
          <w:color w:val="000000" w:themeColor="text1"/>
        </w:rPr>
        <w:t xml:space="preserve"> 10 Guntas) and later land is podded and given survey No:80/3 .Later Narasimha S/o Kunaiah has sold his </w:t>
      </w:r>
      <w:smartTag w:uri="urn:schemas-microsoft-com:office:smarttags" w:element="metricconverter">
        <w:smartTagPr>
          <w:attr w:name="ProductID" w:val="1 Acre"/>
        </w:smartTagPr>
        <w:r w:rsidRPr="009D2914">
          <w:rPr>
            <w:rFonts w:ascii="Bookman Old Style" w:hAnsi="Bookman Old Style" w:cs="Calibri"/>
            <w:color w:val="000000" w:themeColor="text1"/>
          </w:rPr>
          <w:t>1 Acre</w:t>
        </w:r>
      </w:smartTag>
      <w:r w:rsidRPr="009D2914">
        <w:rPr>
          <w:rFonts w:ascii="Bookman Old Style" w:hAnsi="Bookman Old Style" w:cs="Calibri"/>
          <w:color w:val="000000" w:themeColor="text1"/>
        </w:rPr>
        <w:t xml:space="preserve"> 10 Guntas in survey No:80/3 to toP.L.Vishwanath S/o C.Lingaiah through registered sale Deed Dated :16/05/1997, which was registered as Document No:909,Vol. 1576,Page: 109-111,Book-I, at sub-Registrar office,Mysore North and Narasimhaiah S/o Late Chakaranarasaiah has also sold his </w:t>
      </w:r>
      <w:smartTag w:uri="urn:schemas-microsoft-com:office:smarttags" w:element="metricconverter">
        <w:smartTagPr>
          <w:attr w:name="ProductID" w:val="1 Acre"/>
        </w:smartTagPr>
        <w:r w:rsidRPr="009D2914">
          <w:rPr>
            <w:rFonts w:ascii="Bookman Old Style" w:hAnsi="Bookman Old Style" w:cs="Calibri"/>
            <w:color w:val="000000" w:themeColor="text1"/>
          </w:rPr>
          <w:t>1 Acre</w:t>
        </w:r>
      </w:smartTag>
      <w:r w:rsidRPr="009D2914">
        <w:rPr>
          <w:rFonts w:ascii="Bookman Old Style" w:hAnsi="Bookman Old Style" w:cs="Calibri"/>
          <w:color w:val="000000" w:themeColor="text1"/>
        </w:rPr>
        <w:t xml:space="preserve"> 10 Guntas in survey No:80/3 to P.L.Vishwanath S/o C.Lingaiah through registered sale Deed Dated :05</w:t>
      </w:r>
      <w:r>
        <w:rPr>
          <w:rFonts w:ascii="Bookman Old Style" w:hAnsi="Bookman Old Style" w:cs="Calibri"/>
          <w:color w:val="000000" w:themeColor="text1"/>
        </w:rPr>
        <w:t>/</w:t>
      </w:r>
      <w:r w:rsidRPr="009D2914">
        <w:rPr>
          <w:rFonts w:ascii="Bookman Old Style" w:hAnsi="Bookman Old Style" w:cs="Calibri"/>
          <w:color w:val="000000" w:themeColor="text1"/>
        </w:rPr>
        <w:t>10</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1998, which was registered as Document No:3285,Vol. 1713,Page: 213-215,Book-I, at sub-Registrar office,Mysore North. That the P.L.Vishwanath S/o C.Lingaiah has executed Release Deed Dated:19/02/2000 in favour of his brother L.Basavaraju S/o C.Lingaiah for entire </w:t>
      </w:r>
      <w:smartTag w:uri="urn:schemas-microsoft-com:office:smarttags" w:element="metricconverter">
        <w:smartTagPr>
          <w:attr w:name="ProductID" w:val="2 Acre"/>
        </w:smartTagPr>
        <w:r w:rsidRPr="009D2914">
          <w:rPr>
            <w:rFonts w:ascii="Bookman Old Style" w:hAnsi="Bookman Old Style" w:cs="Calibri"/>
            <w:color w:val="000000" w:themeColor="text1"/>
          </w:rPr>
          <w:t>2 Acre</w:t>
        </w:r>
      </w:smartTag>
      <w:r w:rsidRPr="009D2914">
        <w:rPr>
          <w:rFonts w:ascii="Bookman Old Style" w:hAnsi="Bookman Old Style" w:cs="Calibri"/>
          <w:color w:val="000000" w:themeColor="text1"/>
        </w:rPr>
        <w:t xml:space="preserve"> 20 Guntas in survey No:80/3 ,which is registered as Document No:6342, Vol:1888,Page:39-42,Book-1 at Sub-Registrar office ,Mysore North. Further L.Basavaraju S/o C.Lingaiah has executed Gift Deed dated:06/08/2012 in favour of his son B.Rohithkumar S/o L.Basavaraju, which is registered as </w:t>
      </w:r>
      <w:r w:rsidRPr="009D2914">
        <w:rPr>
          <w:rFonts w:ascii="Bookman Old Style" w:hAnsi="Bookman Old Style" w:cs="Calibri"/>
          <w:color w:val="000000" w:themeColor="text1"/>
        </w:rPr>
        <w:lastRenderedPageBreak/>
        <w:t>Document No: MYN-1-12987-2012-2013,CD No:MYND334.Hence the B.Roithkumar S/o L.Basavaraju is the present land owner of the “A” Schedule property bearing survey No: 80/3. The said is converted to residential purpose and Necessary layout plan is obtained from Rural Town Planning Department.</w:t>
      </w:r>
    </w:p>
    <w:p w:rsidR="00C21B56" w:rsidRDefault="00C21B56" w:rsidP="00C21B56">
      <w:pPr>
        <w:ind w:left="720" w:right="299"/>
        <w:jc w:val="both"/>
        <w:rPr>
          <w:rFonts w:ascii="Bookman Old Style" w:hAnsi="Bookman Old Style" w:cs="Calibri"/>
          <w:color w:val="000000" w:themeColor="text1"/>
        </w:rPr>
      </w:pPr>
    </w:p>
    <w:p w:rsidR="00C21B56" w:rsidRPr="009D2914" w:rsidRDefault="00C21B56" w:rsidP="00C21B56">
      <w:pPr>
        <w:ind w:left="720" w:right="299"/>
        <w:jc w:val="both"/>
        <w:rPr>
          <w:rFonts w:ascii="Bookman Old Style" w:hAnsi="Bookman Old Style" w:cs="Calibri"/>
          <w:color w:val="000000" w:themeColor="text1"/>
          <w:u w:val="single"/>
        </w:rPr>
      </w:pPr>
      <w:r w:rsidRPr="009D2914">
        <w:rPr>
          <w:rFonts w:ascii="Bookman Old Style" w:hAnsi="Bookman Old Style" w:cs="Calibri"/>
          <w:color w:val="000000" w:themeColor="text1"/>
          <w:u w:val="single"/>
        </w:rPr>
        <w:t>4. Land bearing Survey No:</w:t>
      </w:r>
      <w:r w:rsidRPr="009D2914">
        <w:rPr>
          <w:rFonts w:ascii="Bookman Old Style" w:hAnsi="Bookman Old Style" w:cs="Calibri"/>
          <w:b/>
          <w:color w:val="000000" w:themeColor="text1"/>
          <w:u w:val="single"/>
        </w:rPr>
        <w:t xml:space="preserve"> 83(Old No:33/2 Block)</w:t>
      </w:r>
      <w:r w:rsidRPr="009D2914">
        <w:rPr>
          <w:rFonts w:ascii="Bookman Old Style" w:hAnsi="Bookman Old Style" w:cs="Calibri"/>
          <w:color w:val="000000" w:themeColor="text1"/>
          <w:u w:val="single"/>
        </w:rPr>
        <w:t>:</w:t>
      </w:r>
    </w:p>
    <w:p w:rsidR="00C21B56" w:rsidRPr="009D2914" w:rsidRDefault="00C21B56" w:rsidP="00C21B56">
      <w:pPr>
        <w:ind w:left="720" w:right="299"/>
        <w:jc w:val="both"/>
        <w:rPr>
          <w:rFonts w:ascii="Bookman Old Style" w:hAnsi="Bookman Old Style" w:cs="Calibri"/>
          <w:color w:val="000000" w:themeColor="text1"/>
          <w:sz w:val="16"/>
          <w:szCs w:val="16"/>
          <w:u w:val="single"/>
        </w:rPr>
      </w:pPr>
    </w:p>
    <w:p w:rsidR="00C21B56" w:rsidRPr="009D2914" w:rsidRDefault="00C21B56" w:rsidP="00C21B56">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Whereas the schedule property bearing survey No: 33 , initially measured 24 Acre  25 Guntas and in this 1 Acre 30 Guntas was originally granted to One  Basavaiah S/o Sappemada ,as per order dated:14/11/1978. The said Basavaiah has sold this 1 Acre 30 Guntas in survey No:33/2 Block to one Narasimhegowda S/o Chowdegowda through registered Sale Deed dated:15/04/1996, which is registered as Document No:536,Vol:1478, page: 155-157 ,Book-1 at Sub-Registrar office,Mysore North. Later Narasimhegowda, S/o Chowdegowda sold to P.L.Vishwanath S/o C.Lingaiah through registered sale Deed Dated :16/05/1997, which was registered as Document No:907,Vol. 1579,Page: 40-44,Book-I, at sub-Registrar office, Mysore North. That the  P.L.Vishwanath S/o C.Lingaiah has executed Release Deed Dated:19/02/2000 in favour of his brother L.Basavaraju S/o C.Lingaiah ,which is registered as Document No:6342 ,Vol:1888 ,Page:39-42,Book-1 at Sub-Registrar office,Mysore North. Hence the L.Basavaraju S/o C.Lingaiah are the present land owner of the “A” Schedule property bearing survey No: 83 (Old No:33/2 Block). The said is converted to residential purpose and Necessary layout plan is obtained from Rural Town Planning Department.</w:t>
      </w:r>
    </w:p>
    <w:p w:rsidR="00C21B56" w:rsidRPr="009D2914" w:rsidRDefault="00C21B56" w:rsidP="00C21B56">
      <w:pPr>
        <w:ind w:left="720" w:right="299"/>
        <w:jc w:val="both"/>
        <w:rPr>
          <w:rFonts w:ascii="Bookman Old Style" w:hAnsi="Bookman Old Style" w:cs="Calibri"/>
          <w:color w:val="000000" w:themeColor="text1"/>
          <w:sz w:val="16"/>
          <w:szCs w:val="16"/>
        </w:rPr>
      </w:pPr>
    </w:p>
    <w:p w:rsidR="00C21B56" w:rsidRPr="009D2914" w:rsidRDefault="00C21B56" w:rsidP="00C21B56">
      <w:pPr>
        <w:spacing w:line="276" w:lineRule="auto"/>
        <w:ind w:left="709"/>
        <w:jc w:val="both"/>
        <w:rPr>
          <w:rFonts w:ascii="Bookman Old Style" w:hAnsi="Bookman Old Style" w:cs="Calibri"/>
          <w:b/>
          <w:color w:val="000000" w:themeColor="text1"/>
          <w:u w:val="single"/>
        </w:rPr>
      </w:pPr>
      <w:r w:rsidRPr="009D2914">
        <w:rPr>
          <w:rFonts w:ascii="Bookman Old Style" w:hAnsi="Bookman Old Style" w:cs="Calibri"/>
          <w:color w:val="000000" w:themeColor="text1"/>
          <w:u w:val="single"/>
        </w:rPr>
        <w:t>5. Land bearing Survey No:</w:t>
      </w:r>
      <w:r w:rsidRPr="009D2914">
        <w:rPr>
          <w:rFonts w:ascii="Bookman Old Style" w:hAnsi="Bookman Old Style" w:cs="Calibri"/>
          <w:b/>
          <w:color w:val="000000" w:themeColor="text1"/>
          <w:u w:val="single"/>
        </w:rPr>
        <w:t xml:space="preserve"> 35/3 (Old No:35/1)</w:t>
      </w:r>
    </w:p>
    <w:p w:rsidR="00C21B56" w:rsidRPr="009D2914" w:rsidRDefault="00C21B56" w:rsidP="00C21B56">
      <w:pPr>
        <w:spacing w:line="276" w:lineRule="auto"/>
        <w:ind w:left="709"/>
        <w:jc w:val="both"/>
        <w:rPr>
          <w:rFonts w:ascii="Bookman Old Style" w:hAnsi="Bookman Old Style" w:cs="Calibri"/>
          <w:color w:val="000000" w:themeColor="text1"/>
          <w:sz w:val="16"/>
          <w:szCs w:val="16"/>
          <w:u w:val="single"/>
        </w:rPr>
      </w:pPr>
    </w:p>
    <w:p w:rsidR="00C21B56" w:rsidRPr="009D2914" w:rsidRDefault="00C21B56" w:rsidP="00C21B56">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Whereas the </w:t>
      </w:r>
      <w:r w:rsidRPr="009D2914">
        <w:rPr>
          <w:rFonts w:ascii="Bookman Old Style" w:hAnsi="Bookman Old Style" w:cs="Calibri"/>
          <w:b/>
          <w:color w:val="000000" w:themeColor="text1"/>
        </w:rPr>
        <w:t>Item No:1</w:t>
      </w:r>
      <w:r w:rsidRPr="009D2914">
        <w:rPr>
          <w:rFonts w:ascii="Bookman Old Style" w:hAnsi="Bookman Old Style" w:cs="Calibri"/>
          <w:color w:val="000000" w:themeColor="text1"/>
        </w:rPr>
        <w:t xml:space="preserve"> of the schedule property bearing survey No: 35/1 ,Originally measured 5 Acre  9 Guntas ,which was owned by Mayanna S/o ThottadaHonnegowda which was purchased by  Shivaiah  on 1916 . Later Shivaiah’s  sons S.P.Rangaiah and S .Nanjappa have sold entire extent of land to Chulvegowda S/o </w:t>
      </w:r>
      <w:r w:rsidRPr="009D2914">
        <w:rPr>
          <w:rFonts w:ascii="Bookman Old Style" w:hAnsi="Bookman Old Style" w:cs="Calibri"/>
          <w:color w:val="000000" w:themeColor="text1"/>
        </w:rPr>
        <w:lastRenderedPageBreak/>
        <w:t xml:space="preserve">Singrigowda through registered sale Deed Dated:08/02/1954,which is registered as Document No:5623,Vol:2043 ,Page:105-106 at Sub-registrar office,Mysore Taluk. Later Chulvegowda S/o Singrigowda has sold entire extent of land to one  Chowdegowda @ Dollegowda S/o Chaluvegowda  through registered sale deed dated:24/11/1967 ,registered as Document No;1910,vol:1969,page:12-14, Book-1at Sub-registrar office,Mysore Taluk.Later through MR No:31/91-92 Narasimhegowda S/o Chowdegowda @ Dollegowda has got 2 Acre 24 ½ Guntas and through MR No:33/91-92 Chulvegowda S/o Sringrigowda has got 2 Acre 24 ½ Guntas.LaterChulvegowda S/o Sringrigowda has sold their </w:t>
      </w:r>
      <w:r w:rsidRPr="009D2914">
        <w:rPr>
          <w:rFonts w:ascii="Bookman Old Style" w:hAnsi="Bookman Old Style" w:cs="Calibri"/>
          <w:b/>
          <w:color w:val="000000" w:themeColor="text1"/>
        </w:rPr>
        <w:t>2 Acre 24 ½ Guntas</w:t>
      </w:r>
      <w:r w:rsidRPr="009D2914">
        <w:rPr>
          <w:rFonts w:ascii="Bookman Old Style" w:hAnsi="Bookman Old Style" w:cs="Calibri"/>
          <w:color w:val="000000" w:themeColor="text1"/>
        </w:rPr>
        <w:t xml:space="preserve">in </w:t>
      </w:r>
      <w:r w:rsidRPr="009D2914">
        <w:rPr>
          <w:rFonts w:ascii="Bookman Old Style" w:hAnsi="Bookman Old Style" w:cs="Calibri"/>
          <w:b/>
          <w:color w:val="000000" w:themeColor="text1"/>
        </w:rPr>
        <w:t xml:space="preserve">survey No: 35/1 </w:t>
      </w:r>
      <w:r w:rsidRPr="009D2914">
        <w:rPr>
          <w:rFonts w:ascii="Bookman Old Style" w:hAnsi="Bookman Old Style" w:cs="Calibri"/>
          <w:color w:val="000000" w:themeColor="text1"/>
        </w:rPr>
        <w:t xml:space="preserve">(present </w:t>
      </w:r>
      <w:r w:rsidRPr="009D2914">
        <w:rPr>
          <w:rFonts w:ascii="Bookman Old Style" w:hAnsi="Bookman Old Style" w:cs="Calibri"/>
          <w:b/>
          <w:color w:val="000000" w:themeColor="text1"/>
        </w:rPr>
        <w:t>survey No:35/3</w:t>
      </w:r>
      <w:r w:rsidRPr="009D2914">
        <w:rPr>
          <w:rFonts w:ascii="Bookman Old Style" w:hAnsi="Bookman Old Style" w:cs="Calibri"/>
          <w:color w:val="000000" w:themeColor="text1"/>
        </w:rPr>
        <w:t>) to P.L.Vishwanath S/o C.Lingaiah through registered sale Deed Dated :26/08/1997, which was registered as Document No:2928,Vol. 1609,Page: 27-30,Book-I, at sub-Registrar office,Mysore North. Later P.L.Vishwanath S/o C.Lingaiah has executed Release Deed Dated:19/02/2000 in favour of their brother L.Basavaraju S/o C.Lingaiah,which is registered as Document No:6342,Vol:1888,Page:39-42,Book-1 at Sub-Registrar office,Mysore North. Later L.Basavaraju S/o C.Lingaiah and their family members executed Registered Sale deed Dated:21</w:t>
      </w:r>
      <w:r>
        <w:rPr>
          <w:rFonts w:ascii="Bookman Old Style" w:hAnsi="Bookman Old Style" w:cs="Calibri"/>
          <w:color w:val="000000" w:themeColor="text1"/>
        </w:rPr>
        <w:t>/</w:t>
      </w:r>
      <w:r w:rsidRPr="009D2914">
        <w:rPr>
          <w:rFonts w:ascii="Bookman Old Style" w:hAnsi="Bookman Old Style" w:cs="Calibri"/>
          <w:color w:val="000000" w:themeColor="text1"/>
        </w:rPr>
        <w:t>08</w:t>
      </w:r>
      <w:r>
        <w:rPr>
          <w:rFonts w:ascii="Bookman Old Style" w:hAnsi="Bookman Old Style" w:cs="Calibri"/>
          <w:color w:val="000000" w:themeColor="text1"/>
        </w:rPr>
        <w:t>/</w:t>
      </w:r>
      <w:r w:rsidRPr="009D2914">
        <w:rPr>
          <w:rFonts w:ascii="Bookman Old Style" w:hAnsi="Bookman Old Style" w:cs="Calibri"/>
          <w:color w:val="000000" w:themeColor="text1"/>
        </w:rPr>
        <w:t>2020 sold the Item No:1 of the Schedule propert</w:t>
      </w:r>
      <w:r>
        <w:rPr>
          <w:rFonts w:ascii="Bookman Old Style" w:hAnsi="Bookman Old Style" w:cs="Calibri"/>
          <w:color w:val="000000" w:themeColor="text1"/>
        </w:rPr>
        <w:t>y in favour of FIRST PARTY No:1</w:t>
      </w:r>
      <w:r w:rsidRPr="009D2914">
        <w:rPr>
          <w:rFonts w:ascii="Bookman Old Style" w:hAnsi="Bookman Old Style" w:cs="Calibri"/>
          <w:color w:val="000000" w:themeColor="text1"/>
        </w:rPr>
        <w:t xml:space="preserve">Sri.Ranjan.M.K, which is registered as Document No:MYW-1-03559-2020-21,CD NO:MYWD518 at Sub-Registrar office,Mysore West. Later the Katha is mutated in the name of the </w:t>
      </w:r>
      <w:r w:rsidRPr="009D2914">
        <w:rPr>
          <w:rFonts w:ascii="Bookman Old Style" w:hAnsi="Bookman Old Style" w:cs="Calibri"/>
          <w:b/>
          <w:color w:val="000000" w:themeColor="text1"/>
        </w:rPr>
        <w:t>Sri.Ranjan.M.K</w:t>
      </w:r>
      <w:r w:rsidRPr="009D2914">
        <w:rPr>
          <w:rFonts w:ascii="Bookman Old Style" w:hAnsi="Bookman Old Style" w:cs="Calibri"/>
          <w:color w:val="000000" w:themeColor="text1"/>
        </w:rPr>
        <w:t xml:space="preserve"> and he is the present Land owner of the “B” schedule property bearing </w:t>
      </w:r>
      <w:r w:rsidRPr="009D2914">
        <w:rPr>
          <w:rFonts w:ascii="Bookman Old Style" w:hAnsi="Bookman Old Style" w:cs="Calibri"/>
          <w:b/>
          <w:color w:val="000000" w:themeColor="text1"/>
        </w:rPr>
        <w:t>survey No: 35/3 (Old No:35/1)</w:t>
      </w:r>
      <w:r w:rsidRPr="009D2914">
        <w:rPr>
          <w:rFonts w:ascii="Bookman Old Style" w:hAnsi="Bookman Old Style" w:cs="Calibri"/>
          <w:color w:val="000000" w:themeColor="text1"/>
        </w:rPr>
        <w:t xml:space="preserve"> , measuring </w:t>
      </w:r>
      <w:r w:rsidRPr="009D2914">
        <w:rPr>
          <w:rFonts w:ascii="Bookman Old Style" w:hAnsi="Bookman Old Style" w:cs="Calibri"/>
          <w:b/>
          <w:color w:val="000000" w:themeColor="text1"/>
        </w:rPr>
        <w:t>2 Acres 24 ½  Guntas.</w:t>
      </w:r>
      <w:r w:rsidRPr="009D2914">
        <w:rPr>
          <w:rFonts w:ascii="Bookman Old Style" w:hAnsi="Bookman Old Style" w:cs="Calibri"/>
          <w:color w:val="000000" w:themeColor="text1"/>
        </w:rPr>
        <w:t xml:space="preserve"> The said is converted to residential purpose and Necessary layout plan is obtained from Rural Town Planning Department.</w:t>
      </w:r>
    </w:p>
    <w:p w:rsidR="00C21B56" w:rsidRPr="009D2914" w:rsidRDefault="00C21B56" w:rsidP="00C21B56">
      <w:pPr>
        <w:spacing w:line="276" w:lineRule="auto"/>
        <w:ind w:left="709"/>
        <w:jc w:val="both"/>
        <w:rPr>
          <w:rFonts w:ascii="Bookman Old Style" w:hAnsi="Bookman Old Style"/>
          <w:b/>
          <w:color w:val="000000" w:themeColor="text1"/>
          <w:sz w:val="16"/>
          <w:szCs w:val="16"/>
          <w:u w:val="single"/>
        </w:rPr>
      </w:pPr>
    </w:p>
    <w:p w:rsidR="00C21B56" w:rsidRPr="009D2914" w:rsidRDefault="00C21B56" w:rsidP="00C21B56">
      <w:pPr>
        <w:spacing w:line="276" w:lineRule="auto"/>
        <w:ind w:left="709"/>
        <w:jc w:val="both"/>
        <w:rPr>
          <w:rFonts w:ascii="Bookman Old Style" w:hAnsi="Bookman Old Style" w:cs="Calibri"/>
          <w:b/>
          <w:color w:val="000000" w:themeColor="text1"/>
          <w:u w:val="single"/>
        </w:rPr>
      </w:pPr>
      <w:r w:rsidRPr="009D2914">
        <w:rPr>
          <w:rFonts w:ascii="Bookman Old Style" w:hAnsi="Bookman Old Style" w:cs="Calibri"/>
          <w:color w:val="000000" w:themeColor="text1"/>
          <w:u w:val="single"/>
        </w:rPr>
        <w:t>6. Land bearing Survey No</w:t>
      </w:r>
      <w:r w:rsidRPr="009D2914">
        <w:rPr>
          <w:rFonts w:ascii="Bookman Old Style" w:hAnsi="Bookman Old Style" w:cs="Calibri"/>
          <w:b/>
          <w:color w:val="000000" w:themeColor="text1"/>
          <w:u w:val="single"/>
        </w:rPr>
        <w:t>: 36/5 (Old No:36/1)</w:t>
      </w:r>
    </w:p>
    <w:p w:rsidR="00C21B56" w:rsidRPr="009D2914" w:rsidRDefault="00C21B56" w:rsidP="00C21B56">
      <w:pPr>
        <w:spacing w:line="276" w:lineRule="auto"/>
        <w:ind w:left="709"/>
        <w:jc w:val="both"/>
        <w:rPr>
          <w:rFonts w:ascii="Bookman Old Style" w:hAnsi="Bookman Old Style" w:cs="Calibri"/>
          <w:b/>
          <w:color w:val="000000" w:themeColor="text1"/>
          <w:sz w:val="16"/>
          <w:szCs w:val="16"/>
          <w:u w:val="single"/>
        </w:rPr>
      </w:pPr>
    </w:p>
    <w:p w:rsidR="00C21B56" w:rsidRPr="009D2914" w:rsidRDefault="00C21B56" w:rsidP="00C21B56">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Whereas the </w:t>
      </w:r>
      <w:r w:rsidRPr="009D2914">
        <w:rPr>
          <w:rFonts w:ascii="Bookman Old Style" w:hAnsi="Bookman Old Style" w:cs="Calibri"/>
          <w:b/>
          <w:color w:val="000000" w:themeColor="text1"/>
        </w:rPr>
        <w:t>Item No:2</w:t>
      </w:r>
      <w:r w:rsidRPr="009D2914">
        <w:rPr>
          <w:rFonts w:ascii="Bookman Old Style" w:hAnsi="Bookman Old Style" w:cs="Calibri"/>
          <w:color w:val="000000" w:themeColor="text1"/>
        </w:rPr>
        <w:t xml:space="preserve"> of the schedule property Originally measured 2 Acre  3 Guntas ,which was owned by Singrigowda S/o Bettegowda  and their four sons Chaluvegowda @ Doddahydegowda ,Bettegowda, Chaluvegowda, which was sold to Chulvegowda @ </w:t>
      </w:r>
      <w:r w:rsidRPr="009D2914">
        <w:rPr>
          <w:rFonts w:ascii="Bookman Old Style" w:hAnsi="Bookman Old Style" w:cs="Calibri"/>
          <w:color w:val="000000" w:themeColor="text1"/>
        </w:rPr>
        <w:lastRenderedPageBreak/>
        <w:t xml:space="preserve">Doddahydegowda S/o Chulvegowda through registered sale Deed Dated:28/05/1956,which was registered as Document No:1162 ,Vol:2207,page No:58-60,Book-1 at Sub-Registrar office,Mysore Taluk. Later through MR No:8/80-81 by Transfer of Katha 31 Guntas in survey No:36/1 is transferred to the name of Chulvegowda S/o Sringrigowda. Later  Chulvegowda S/o Sringrigowda has sold their 31 Guntas to P.L.Vishwanath S/O C.Lingaiah through registered sale Deed Dated :09/10/1997, which was registered as Document No:3681,Vol. 1613,Page:134-136,Book-I, at sub-Registrar office,Mysore North. Later P.L.Vishwanath S/o C.Lingaiah has executed Release Deed Dated:19/02/2000 in favour of their brother L.Basavaraju S/o C.Lingaiah ,which is registered as Document No:6342,Vol:1888 ,Page:39-42,Book-1 at Sub-Registrar office,Mysore North, later the said property is sold through Registered sale deed 21/08/2020 which is registered as Document No:MYW-1-03562-2020-21,CD NO:MYWD518 at Sub-Registrar office,Mysore West  in favour Mr. Suresha. Later Mr. Suresha and their family members executed Registered Sale deed Dated:24/08/2021 sold the Item No:2 of the Schedule property in favour of FIRST PARTY No:2 </w:t>
      </w:r>
      <w:r w:rsidRPr="009D2914">
        <w:rPr>
          <w:rFonts w:ascii="Bookman Old Style" w:hAnsi="Bookman Old Style" w:cs="Arial"/>
          <w:color w:val="000000" w:themeColor="text1"/>
        </w:rPr>
        <w:t>Sri. Sharath.S</w:t>
      </w:r>
      <w:r w:rsidRPr="009D2914">
        <w:rPr>
          <w:rFonts w:ascii="Bookman Old Style" w:hAnsi="Bookman Old Style" w:cs="Calibri"/>
          <w:color w:val="000000" w:themeColor="text1"/>
        </w:rPr>
        <w:t xml:space="preserve">, which is registered as Document No:MYW-1-04321-2021-22, CD NO:MYWD767 at Sub-Registrar office, Mysore West.Later the Katha is mutated in the name of the </w:t>
      </w:r>
      <w:r w:rsidRPr="009D2914">
        <w:rPr>
          <w:rFonts w:ascii="Bookman Old Style" w:hAnsi="Bookman Old Style" w:cs="Arial"/>
          <w:b/>
          <w:color w:val="000000" w:themeColor="text1"/>
        </w:rPr>
        <w:t>Sri. Sharath.S</w:t>
      </w:r>
      <w:r w:rsidRPr="009D2914">
        <w:rPr>
          <w:rFonts w:ascii="Bookman Old Style" w:hAnsi="Bookman Old Style" w:cs="Calibri"/>
          <w:color w:val="000000" w:themeColor="text1"/>
        </w:rPr>
        <w:t xml:space="preserve"> and he is the present Land owner of the “B” schedule property bearing </w:t>
      </w:r>
      <w:r w:rsidRPr="009D2914">
        <w:rPr>
          <w:rFonts w:ascii="Bookman Old Style" w:hAnsi="Bookman Old Style" w:cs="Calibri"/>
          <w:b/>
          <w:color w:val="000000" w:themeColor="text1"/>
        </w:rPr>
        <w:t>survey No: 36/5 (Old No:36/1)</w:t>
      </w:r>
      <w:r w:rsidRPr="009D2914">
        <w:rPr>
          <w:rFonts w:ascii="Bookman Old Style" w:hAnsi="Bookman Old Style" w:cs="Calibri"/>
          <w:color w:val="000000" w:themeColor="text1"/>
        </w:rPr>
        <w:t xml:space="preserve"> , measuring </w:t>
      </w:r>
      <w:r w:rsidRPr="009D2914">
        <w:rPr>
          <w:rFonts w:ascii="Bookman Old Style" w:hAnsi="Bookman Old Style" w:cs="Calibri"/>
          <w:b/>
          <w:color w:val="000000" w:themeColor="text1"/>
        </w:rPr>
        <w:t>31 Guntas.</w:t>
      </w:r>
      <w:r w:rsidRPr="009D2914">
        <w:rPr>
          <w:rFonts w:ascii="Bookman Old Style" w:hAnsi="Bookman Old Style" w:cs="Calibri"/>
          <w:color w:val="000000" w:themeColor="text1"/>
        </w:rPr>
        <w:t xml:space="preserve"> The said is converted to residential purpose and Necessary layout plan is obtained from Rural Town Planning Department.</w:t>
      </w:r>
    </w:p>
    <w:p w:rsidR="00C21B56" w:rsidRPr="009D2914" w:rsidRDefault="00C21B56" w:rsidP="00C21B56">
      <w:pPr>
        <w:ind w:left="720" w:right="299"/>
        <w:jc w:val="both"/>
        <w:rPr>
          <w:rFonts w:ascii="Bookman Old Style" w:hAnsi="Bookman Old Style" w:cs="Calibri"/>
          <w:color w:val="000000" w:themeColor="text1"/>
          <w:sz w:val="16"/>
          <w:szCs w:val="16"/>
        </w:rPr>
      </w:pPr>
    </w:p>
    <w:p w:rsidR="00C21B56" w:rsidRPr="009D2914" w:rsidRDefault="00C21B56" w:rsidP="00C21B56">
      <w:pPr>
        <w:ind w:left="709" w:right="299"/>
        <w:jc w:val="both"/>
        <w:rPr>
          <w:rFonts w:ascii="Bookman Old Style" w:hAnsi="Bookman Old Style" w:cs="Calibri"/>
          <w:color w:val="000000" w:themeColor="text1"/>
        </w:rPr>
      </w:pPr>
      <w:r>
        <w:rPr>
          <w:rFonts w:ascii="Bookman Old Style" w:hAnsi="Bookman Old Style" w:cs="Calibri"/>
          <w:color w:val="000000" w:themeColor="text1"/>
        </w:rPr>
        <w:t xml:space="preserve">The Developers </w:t>
      </w:r>
      <w:r w:rsidRPr="009D2914">
        <w:rPr>
          <w:rFonts w:ascii="Bookman Old Style" w:hAnsi="Bookman Old Style" w:cs="Calibri"/>
          <w:color w:val="000000" w:themeColor="text1"/>
        </w:rPr>
        <w:t xml:space="preserve">Sri Suresha and Sri.B.T.Mahesh for the land bearing survey No: 80/1 ,Total  measuring 1 Acres 10 Guntas, survey No: 80/2 , Total measuring 1 Acres 10 Guntas, survey No: 80/3 , measuring 2 Acres 20 Guntas, survey No: 83(Old No:33/2 Block), Total measuring 1 Acres 30 Guntas Total </w:t>
      </w:r>
      <w:r w:rsidRPr="00D42F6C">
        <w:rPr>
          <w:rFonts w:ascii="Bookman Old Style" w:hAnsi="Bookman Old Style" w:cs="Calibri"/>
          <w:color w:val="000000" w:themeColor="text1"/>
        </w:rPr>
        <w:t xml:space="preserve">measuring 6 Acre 30 Guntas in the </w:t>
      </w:r>
      <w:r w:rsidRPr="009D2914">
        <w:rPr>
          <w:rFonts w:ascii="Bookman Old Style" w:hAnsi="Bookman Old Style" w:cs="Calibri"/>
          <w:color w:val="000000" w:themeColor="text1"/>
        </w:rPr>
        <w:t xml:space="preserve"> Schedule A property have entered with the Land owner</w:t>
      </w:r>
      <w:r w:rsidRPr="009D2914">
        <w:rPr>
          <w:rFonts w:ascii="Bookman Old Style" w:hAnsi="Bookman Old Style" w:cs="Calibri"/>
          <w:color w:val="000000" w:themeColor="text1"/>
          <w:lang w:val="en-IN"/>
        </w:rPr>
        <w:t xml:space="preserve"> Sri .L.Basavaraju and their family members ,</w:t>
      </w:r>
      <w:r w:rsidRPr="009D2914">
        <w:rPr>
          <w:rFonts w:ascii="Bookman Old Style" w:hAnsi="Bookman Old Style" w:cs="Calibri"/>
          <w:color w:val="000000" w:themeColor="text1"/>
        </w:rPr>
        <w:t xml:space="preserve"> into Registered Joint Development Agreement  dated: 18/11/2020 registered as </w:t>
      </w:r>
      <w:r w:rsidRPr="009D2914">
        <w:rPr>
          <w:rFonts w:ascii="Bookman Old Style" w:hAnsi="Bookman Old Style" w:cs="Calibri"/>
          <w:color w:val="000000" w:themeColor="text1"/>
        </w:rPr>
        <w:lastRenderedPageBreak/>
        <w:t xml:space="preserve">Document No: MYW-1-07400-2020-21,CD NO:MYWD582 at Sub-Registrar office,Mysore West and Registered GPA , dated: 18/11/2020, registered as </w:t>
      </w:r>
      <w:r w:rsidRPr="009D2914">
        <w:rPr>
          <w:rFonts w:ascii="Bookman Old Style" w:hAnsi="Bookman Old Style" w:cs="Calibri"/>
          <w:color w:val="000000" w:themeColor="text1"/>
          <w:lang w:val="en-IN"/>
        </w:rPr>
        <w:t>Document No: MYW-4-00185-2020-21,CD NO:MYWD582 at Sub-Registrar office,Mysore West</w:t>
      </w:r>
      <w:r w:rsidRPr="009D2914">
        <w:rPr>
          <w:rFonts w:ascii="Bookman Old Style" w:hAnsi="Bookman Old Style" w:cs="Calibri"/>
          <w:color w:val="000000" w:themeColor="text1"/>
        </w:rPr>
        <w:t xml:space="preserve"> ,with the Land Owners </w:t>
      </w:r>
      <w:r w:rsidRPr="009D2914">
        <w:rPr>
          <w:rFonts w:ascii="Bookman Old Style" w:hAnsi="Bookman Old Style" w:cs="Calibri"/>
          <w:color w:val="000000" w:themeColor="text1"/>
          <w:lang w:val="en-IN"/>
        </w:rPr>
        <w:t xml:space="preserve">1.Sri .L.Basavaraju,S/o Late C .Lingaiah,Aged about 79 years, 2.Smt. H.M.Bangaramma ,W/o L.Basavaraju,Aged about 69 years, 3.Sri.B.Rohith Kumar,S/o L.Basavaraju, Aged about 48 years , </w:t>
      </w:r>
      <w:r>
        <w:rPr>
          <w:rFonts w:ascii="Bookman Old Style" w:hAnsi="Bookman Old Style" w:cs="Calibri"/>
          <w:color w:val="000000" w:themeColor="text1"/>
          <w:lang w:val="en-IN"/>
        </w:rPr>
        <w:t>4</w:t>
      </w:r>
      <w:r w:rsidRPr="009D2914">
        <w:rPr>
          <w:rFonts w:ascii="Bookman Old Style" w:hAnsi="Bookman Old Style" w:cs="Calibri"/>
          <w:color w:val="000000" w:themeColor="text1"/>
          <w:lang w:val="en-IN"/>
        </w:rPr>
        <w:t>.Smt.P.Kavitha,W/o  B.Rohith Kumar, Aged about 37 years ,</w:t>
      </w:r>
      <w:r>
        <w:rPr>
          <w:rFonts w:ascii="Bookman Old Style" w:hAnsi="Bookman Old Style" w:cs="Calibri"/>
          <w:color w:val="000000" w:themeColor="text1"/>
          <w:lang w:val="en-IN"/>
        </w:rPr>
        <w:t>5</w:t>
      </w:r>
      <w:r w:rsidRPr="009D2914">
        <w:rPr>
          <w:rFonts w:ascii="Bookman Old Style" w:hAnsi="Bookman Old Style" w:cs="Calibri"/>
          <w:color w:val="000000" w:themeColor="text1"/>
          <w:lang w:val="en-IN"/>
        </w:rPr>
        <w:t>.</w:t>
      </w:r>
      <w:r>
        <w:rPr>
          <w:rFonts w:ascii="Bookman Old Style" w:hAnsi="Bookman Old Style" w:cs="Calibri"/>
          <w:color w:val="000000" w:themeColor="text1"/>
          <w:lang w:val="en-IN"/>
        </w:rPr>
        <w:t>R.</w:t>
      </w:r>
      <w:r w:rsidRPr="009D2914">
        <w:rPr>
          <w:rFonts w:ascii="Bookman Old Style" w:hAnsi="Bookman Old Style" w:cs="Calibri"/>
          <w:color w:val="000000" w:themeColor="text1"/>
          <w:lang w:val="en-IN"/>
        </w:rPr>
        <w:t>Chandana D/o B.Rohith Kumar, Aged about 11 years ,since Minor represented by her Mother Smt.P.Kavitha ,</w:t>
      </w:r>
      <w:r>
        <w:rPr>
          <w:rFonts w:ascii="Bookman Old Style" w:hAnsi="Bookman Old Style" w:cs="Calibri"/>
          <w:color w:val="000000" w:themeColor="text1"/>
          <w:lang w:val="en-IN"/>
        </w:rPr>
        <w:t>6</w:t>
      </w:r>
      <w:r w:rsidRPr="009D2914">
        <w:rPr>
          <w:rFonts w:ascii="Bookman Old Style" w:hAnsi="Bookman Old Style" w:cs="Calibri"/>
          <w:color w:val="000000" w:themeColor="text1"/>
          <w:lang w:val="en-IN"/>
        </w:rPr>
        <w:t>. R.Adithya S/o B.Rohith Kumar, Aged about 7, since Minor represented by his Mother Smt.P.Kavitha , All residing at No:2,A Block ,1st stage, J P Nagar, Mysore south,Mysore-57 0031</w:t>
      </w:r>
      <w:r w:rsidRPr="009D2914">
        <w:rPr>
          <w:rFonts w:ascii="Bookman Old Style" w:hAnsi="Bookman Old Style" w:cs="Calibri"/>
          <w:color w:val="000000" w:themeColor="text1"/>
        </w:rPr>
        <w:t xml:space="preserve"> . Further the Land owners and the Developer have entered into registered site sharing agreement Dated:15/10/2022 ,which is registered as Document No:MYW-1-10759-2022-23,CD NO:MYWD1089 at Sub-Registrar office ,Mysore West. The schedule </w:t>
      </w:r>
      <w:r>
        <w:rPr>
          <w:rFonts w:ascii="Bookman Old Style" w:hAnsi="Bookman Old Style" w:cs="Calibri"/>
          <w:color w:val="000000" w:themeColor="text1"/>
        </w:rPr>
        <w:t>“</w:t>
      </w:r>
      <w:r w:rsidRPr="009D2914">
        <w:rPr>
          <w:rFonts w:ascii="Bookman Old Style" w:hAnsi="Bookman Old Style" w:cs="Calibri"/>
          <w:color w:val="000000" w:themeColor="text1"/>
        </w:rPr>
        <w:t>A</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 property is developed into full pledged Residential layout</w:t>
      </w:r>
      <w:r>
        <w:rPr>
          <w:rFonts w:ascii="Bookman Old Style" w:hAnsi="Bookman Old Style" w:cs="Calibri"/>
          <w:color w:val="000000" w:themeColor="text1"/>
        </w:rPr>
        <w:t>.</w:t>
      </w:r>
    </w:p>
    <w:p w:rsidR="00C21B56" w:rsidRPr="009D2914" w:rsidRDefault="00C21B56" w:rsidP="00C21B56">
      <w:pPr>
        <w:ind w:left="709"/>
        <w:jc w:val="both"/>
        <w:rPr>
          <w:rFonts w:ascii="Bookman Old Style" w:hAnsi="Bookman Old Style" w:cs="Calibri"/>
          <w:color w:val="000000" w:themeColor="text1"/>
          <w:sz w:val="16"/>
          <w:szCs w:val="16"/>
        </w:rPr>
      </w:pPr>
    </w:p>
    <w:p w:rsidR="00C21B56" w:rsidRPr="009D2914" w:rsidRDefault="00C21B56" w:rsidP="00C21B56">
      <w:pPr>
        <w:spacing w:line="276" w:lineRule="auto"/>
        <w:ind w:left="70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The Developers Sri Suresha and Sri.B.T.Mahesh, for the land bearing </w:t>
      </w:r>
      <w:r w:rsidRPr="009D2914">
        <w:rPr>
          <w:rFonts w:ascii="Bookman Old Style" w:hAnsi="Bookman Old Style" w:cs="Calibri"/>
          <w:b/>
          <w:color w:val="000000" w:themeColor="text1"/>
        </w:rPr>
        <w:t>survey No: 35/3 (Old No:35/1)</w:t>
      </w:r>
      <w:r w:rsidRPr="009D2914">
        <w:rPr>
          <w:rFonts w:ascii="Bookman Old Style" w:hAnsi="Bookman Old Style" w:cs="Calibri"/>
          <w:color w:val="000000" w:themeColor="text1"/>
        </w:rPr>
        <w:t xml:space="preserve"> , measuring </w:t>
      </w:r>
      <w:r w:rsidRPr="009D2914">
        <w:rPr>
          <w:rFonts w:ascii="Bookman Old Style" w:hAnsi="Bookman Old Style" w:cs="Calibri"/>
          <w:b/>
          <w:color w:val="000000" w:themeColor="text1"/>
        </w:rPr>
        <w:t>2 Acres 24 ½  Guntas</w:t>
      </w:r>
      <w:r w:rsidRPr="009D2914">
        <w:rPr>
          <w:rFonts w:ascii="Bookman Old Style" w:hAnsi="Bookman Old Style" w:cs="Calibri"/>
          <w:color w:val="000000" w:themeColor="text1"/>
        </w:rPr>
        <w:t xml:space="preserve"> and </w:t>
      </w:r>
      <w:r w:rsidRPr="009D2914">
        <w:rPr>
          <w:rFonts w:ascii="Bookman Old Style" w:hAnsi="Bookman Old Style" w:cs="Calibri"/>
          <w:b/>
          <w:color w:val="000000" w:themeColor="text1"/>
        </w:rPr>
        <w:t>survey No: 36/5 (Old No:36/1)</w:t>
      </w:r>
      <w:r w:rsidRPr="009D2914">
        <w:rPr>
          <w:rFonts w:ascii="Bookman Old Style" w:hAnsi="Bookman Old Style" w:cs="Calibri"/>
          <w:color w:val="000000" w:themeColor="text1"/>
        </w:rPr>
        <w:t xml:space="preserve"> , measuring </w:t>
      </w:r>
      <w:r w:rsidRPr="009D2914">
        <w:rPr>
          <w:rFonts w:ascii="Bookman Old Style" w:hAnsi="Bookman Old Style" w:cs="Calibri"/>
          <w:b/>
          <w:color w:val="000000" w:themeColor="text1"/>
        </w:rPr>
        <w:t>31 Guntas</w:t>
      </w:r>
      <w:r w:rsidRPr="009D2914">
        <w:rPr>
          <w:rFonts w:ascii="Bookman Old Style" w:hAnsi="Bookman Old Style" w:cs="Calibri"/>
          <w:color w:val="000000" w:themeColor="text1"/>
        </w:rPr>
        <w:t xml:space="preserve"> , </w:t>
      </w:r>
      <w:r w:rsidRPr="00D9349B">
        <w:rPr>
          <w:rFonts w:ascii="Bookman Old Style" w:hAnsi="Bookman Old Style" w:cs="Calibri"/>
          <w:b/>
          <w:color w:val="000000" w:themeColor="text1"/>
        </w:rPr>
        <w:t>Total measuring 3 Acre 15 ½  Guntas ,</w:t>
      </w:r>
      <w:r w:rsidRPr="009D2914">
        <w:rPr>
          <w:rFonts w:ascii="Bookman Old Style" w:hAnsi="Bookman Old Style" w:cs="Calibri"/>
          <w:color w:val="000000" w:themeColor="text1"/>
        </w:rPr>
        <w:t>have entered with the Land owner</w:t>
      </w:r>
      <w:r w:rsidRPr="009D2914">
        <w:rPr>
          <w:rFonts w:ascii="Bookman Old Style" w:hAnsi="Bookman Old Style" w:cs="Calibri"/>
          <w:b/>
          <w:color w:val="000000" w:themeColor="text1"/>
        </w:rPr>
        <w:t>Sri.Ranjan.M.K</w:t>
      </w:r>
      <w:r w:rsidRPr="009D2914">
        <w:rPr>
          <w:rFonts w:ascii="Bookman Old Style" w:hAnsi="Bookman Old Style" w:cs="Calibri"/>
          <w:color w:val="000000" w:themeColor="text1"/>
        </w:rPr>
        <w:t xml:space="preserve"> and </w:t>
      </w:r>
      <w:r w:rsidRPr="009D2914">
        <w:rPr>
          <w:rFonts w:ascii="Bookman Old Style" w:hAnsi="Bookman Old Style" w:cs="Arial"/>
          <w:b/>
          <w:color w:val="000000" w:themeColor="text1"/>
        </w:rPr>
        <w:t>Sri. Sharath.S</w:t>
      </w:r>
      <w:r w:rsidRPr="009D2914">
        <w:rPr>
          <w:rFonts w:ascii="Bookman Old Style" w:hAnsi="Bookman Old Style" w:cs="Calibri"/>
          <w:color w:val="000000" w:themeColor="text1"/>
        </w:rPr>
        <w:t xml:space="preserve"> into Registered Joint Development Agreement  dated: 13/07/2022 registered as Document No: MYW-1-05174-2022-23 ,CD NO:MYWD1007 at Sub-Registrar office,Mysore West and Registered GPA , dated: 13/07/2022, registered as </w:t>
      </w:r>
      <w:r w:rsidRPr="009D2914">
        <w:rPr>
          <w:rFonts w:ascii="Bookman Old Style" w:hAnsi="Bookman Old Style" w:cs="Calibri"/>
          <w:color w:val="000000" w:themeColor="text1"/>
          <w:lang w:val="en-IN"/>
        </w:rPr>
        <w:t xml:space="preserve">Document No: MYW-4-00136-2022-23,CD NO:MYWD1007 at Sub-Registrar office and </w:t>
      </w:r>
      <w:r w:rsidRPr="009D2914">
        <w:rPr>
          <w:rFonts w:ascii="Bookman Old Style" w:hAnsi="Bookman Old Style" w:cs="Calibri"/>
          <w:color w:val="000000" w:themeColor="text1"/>
        </w:rPr>
        <w:t>Land owners and the Developer have entered into registered site sharing agreement Dated:15-10-2022 ,which is registered as Document No:MYW-1-10760-2022-23,CD NO:MYWD1089 at Sub-Registrar office ,Mysore West.</w:t>
      </w:r>
      <w:r>
        <w:rPr>
          <w:rFonts w:ascii="Bookman Old Style" w:hAnsi="Bookman Old Style" w:cs="Calibri"/>
          <w:color w:val="000000"/>
        </w:rPr>
        <w:t>And Supplementary sharing agreement Dated:19-04-2023</w:t>
      </w:r>
      <w:r w:rsidRPr="00B72C2B">
        <w:rPr>
          <w:rFonts w:ascii="Bookman Old Style" w:hAnsi="Bookman Old Style" w:cs="Calibri"/>
          <w:color w:val="000000"/>
        </w:rPr>
        <w:t xml:space="preserve">, </w:t>
      </w:r>
      <w:r w:rsidRPr="00B72C2B">
        <w:rPr>
          <w:rFonts w:ascii="Bookman Old Style" w:hAnsi="Bookman Old Style" w:cs="Calibri"/>
          <w:color w:val="000000"/>
        </w:rPr>
        <w:lastRenderedPageBreak/>
        <w:t>which is regis</w:t>
      </w:r>
      <w:r>
        <w:rPr>
          <w:rFonts w:ascii="Bookman Old Style" w:hAnsi="Bookman Old Style" w:cs="Calibri"/>
          <w:color w:val="000000"/>
        </w:rPr>
        <w:t>tered as Document No: MYW-1-01059-2023-24, CD NO: MYWD1213</w:t>
      </w:r>
      <w:r w:rsidRPr="00B72C2B">
        <w:rPr>
          <w:rFonts w:ascii="Bookman Old Style" w:hAnsi="Bookman Old Style" w:cs="Calibri"/>
          <w:color w:val="000000"/>
        </w:rPr>
        <w:t xml:space="preserve"> at Sub-Registrar office, Mysore West</w:t>
      </w:r>
      <w:r>
        <w:rPr>
          <w:rFonts w:ascii="Bookman Old Style" w:hAnsi="Bookman Old Style" w:cs="Calibri"/>
          <w:color w:val="000000"/>
        </w:rPr>
        <w:t>.</w:t>
      </w:r>
    </w:p>
    <w:p w:rsidR="00C21B56" w:rsidRPr="009D2914" w:rsidRDefault="00C21B56" w:rsidP="00C21B56">
      <w:pPr>
        <w:spacing w:line="276" w:lineRule="auto"/>
        <w:ind w:left="709"/>
        <w:jc w:val="both"/>
        <w:rPr>
          <w:rFonts w:ascii="Bookman Old Style" w:hAnsi="Bookman Old Style" w:cs="Calibri"/>
          <w:color w:val="000000" w:themeColor="text1"/>
          <w:sz w:val="16"/>
          <w:szCs w:val="16"/>
        </w:rPr>
      </w:pPr>
    </w:p>
    <w:p w:rsidR="00C21B56" w:rsidRPr="009D2914" w:rsidRDefault="00C21B56" w:rsidP="00C21B56">
      <w:pPr>
        <w:spacing w:line="276" w:lineRule="auto"/>
        <w:ind w:left="70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The Schedule </w:t>
      </w:r>
      <w:r>
        <w:rPr>
          <w:rFonts w:ascii="Bookman Old Style" w:hAnsi="Bookman Old Style" w:cs="Calibri"/>
          <w:color w:val="000000" w:themeColor="text1"/>
        </w:rPr>
        <w:t>“</w:t>
      </w:r>
      <w:r w:rsidRPr="009D2914">
        <w:rPr>
          <w:rFonts w:ascii="Bookman Old Style" w:hAnsi="Bookman Old Style" w:cs="Calibri"/>
          <w:color w:val="000000" w:themeColor="text1"/>
        </w:rPr>
        <w:t>B</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 Property </w:t>
      </w:r>
      <w:r w:rsidRPr="009D2914">
        <w:rPr>
          <w:rFonts w:ascii="Bookman Old Style" w:hAnsi="Bookman Old Style" w:cs="Calibri"/>
          <w:color w:val="000000" w:themeColor="text1"/>
          <w:lang w:val="en-IN"/>
        </w:rPr>
        <w:t xml:space="preserve">bearing </w:t>
      </w:r>
      <w:r>
        <w:rPr>
          <w:rFonts w:ascii="Bookman Old Style" w:hAnsi="Bookman Old Style" w:cs="Calibri"/>
          <w:b/>
          <w:color w:val="000000" w:themeColor="text1"/>
          <w:lang w:val="en-IN"/>
        </w:rPr>
        <w:t xml:space="preserve">Site No:129 </w:t>
      </w:r>
      <w:r>
        <w:rPr>
          <w:rFonts w:ascii="Bookman Old Style" w:hAnsi="Bookman Old Style" w:cs="Calibri"/>
          <w:color w:val="000000" w:themeColor="text1"/>
          <w:lang w:val="en-IN"/>
        </w:rPr>
        <w:t xml:space="preserve">in the layout </w:t>
      </w:r>
      <w:r>
        <w:rPr>
          <w:rFonts w:ascii="Bookman Old Style" w:hAnsi="Bookman Old Style" w:cs="Calibri"/>
          <w:color w:val="000000" w:themeColor="text1"/>
        </w:rPr>
        <w:t xml:space="preserve">known as </w:t>
      </w:r>
      <w:r w:rsidRPr="00D9349B">
        <w:rPr>
          <w:rFonts w:ascii="Bookman Old Style" w:hAnsi="Bookman Old Style" w:cs="Calibri"/>
          <w:b/>
          <w:color w:val="000000" w:themeColor="text1"/>
        </w:rPr>
        <w:t>“G9 VINYAS”</w:t>
      </w:r>
      <w:r>
        <w:rPr>
          <w:rFonts w:ascii="Bookman Old Style" w:hAnsi="Bookman Old Style" w:cs="Calibri"/>
          <w:b/>
          <w:color w:val="000000" w:themeColor="text1"/>
        </w:rPr>
        <w:t xml:space="preserve"> </w:t>
      </w:r>
      <w:r w:rsidRPr="009D2914">
        <w:rPr>
          <w:rFonts w:ascii="Bookman Old Style" w:hAnsi="Bookman Old Style" w:cs="Calibri"/>
          <w:color w:val="000000" w:themeColor="text1"/>
          <w:lang w:val="en-IN"/>
        </w:rPr>
        <w:t xml:space="preserve">has fallen to the share of the Developers /First party herein as per the site sharing Agreement </w:t>
      </w:r>
      <w:r>
        <w:rPr>
          <w:rFonts w:ascii="Bookman Old Style" w:hAnsi="Bookman Old Style" w:cs="Calibri"/>
          <w:color w:val="000000" w:themeColor="text1"/>
        </w:rPr>
        <w:t>Dated:24/03/2023</w:t>
      </w:r>
      <w:r w:rsidRPr="009D2914">
        <w:rPr>
          <w:rFonts w:ascii="Bookman Old Style" w:hAnsi="Bookman Old Style" w:cs="Calibri"/>
          <w:color w:val="000000" w:themeColor="text1"/>
        </w:rPr>
        <w:t>.</w:t>
      </w:r>
    </w:p>
    <w:p w:rsidR="00C21B56" w:rsidRPr="009D2914" w:rsidRDefault="00C21B56" w:rsidP="00C21B56">
      <w:pPr>
        <w:ind w:left="709" w:right="299"/>
        <w:jc w:val="both"/>
        <w:rPr>
          <w:rFonts w:ascii="Bookman Old Style" w:hAnsi="Bookman Old Style" w:cs="Calibri"/>
          <w:color w:val="000000" w:themeColor="text1"/>
          <w:sz w:val="16"/>
          <w:szCs w:val="16"/>
        </w:rPr>
      </w:pPr>
    </w:p>
    <w:p w:rsidR="00C21B56" w:rsidRPr="009D2914" w:rsidRDefault="00C21B56" w:rsidP="00C21B56">
      <w:pPr>
        <w:pStyle w:val="NormalWeb"/>
        <w:spacing w:before="0" w:beforeAutospacing="0" w:after="0" w:afterAutospacing="0"/>
        <w:ind w:left="70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Whereas, the FIRST PARTY is the sole and absolute owner of the Schedule </w:t>
      </w:r>
      <w:r>
        <w:rPr>
          <w:rFonts w:ascii="Bookman Old Style" w:hAnsi="Bookman Old Style" w:cs="Calibri"/>
          <w:color w:val="000000" w:themeColor="text1"/>
        </w:rPr>
        <w:t>“</w:t>
      </w:r>
      <w:r w:rsidRPr="009D2914">
        <w:rPr>
          <w:rFonts w:ascii="Bookman Old Style" w:hAnsi="Bookman Old Style" w:cs="Calibri"/>
          <w:color w:val="000000" w:themeColor="text1"/>
        </w:rPr>
        <w:t>B</w:t>
      </w:r>
      <w:r>
        <w:rPr>
          <w:rFonts w:ascii="Bookman Old Style" w:hAnsi="Bookman Old Style" w:cs="Calibri"/>
          <w:color w:val="000000" w:themeColor="text1"/>
        </w:rPr>
        <w:t>”</w:t>
      </w:r>
      <w:r w:rsidRPr="009D2914">
        <w:rPr>
          <w:rFonts w:ascii="Bookman Old Style" w:hAnsi="Bookman Old Style" w:cs="Calibri"/>
          <w:color w:val="000000" w:themeColor="text1"/>
        </w:rPr>
        <w:t>Property and that his title thereto is good, marketable and subsisting and other than the FIRST PARTY, none else have any manner of right, title, interest or claim therein;</w:t>
      </w:r>
    </w:p>
    <w:p w:rsidR="00C21B56" w:rsidRPr="009D2914" w:rsidRDefault="00C21B56" w:rsidP="00C21B56">
      <w:pPr>
        <w:pStyle w:val="NormalWeb"/>
        <w:spacing w:before="240" w:beforeAutospacing="0" w:after="0" w:afterAutospacing="0"/>
        <w:ind w:left="70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Whereas the FIRST PARTY claims and assures that the </w:t>
      </w:r>
      <w:r w:rsidRPr="009D2914">
        <w:rPr>
          <w:rFonts w:ascii="Bookman Old Style" w:hAnsi="Bookman Old Style" w:cs="Calibri"/>
          <w:color w:val="000000" w:themeColor="text1"/>
          <w:lang w:val="en-GB"/>
        </w:rPr>
        <w:t xml:space="preserve">Schedule </w:t>
      </w:r>
      <w:r>
        <w:rPr>
          <w:rFonts w:ascii="Bookman Old Style" w:hAnsi="Bookman Old Style" w:cs="Calibri"/>
          <w:color w:val="000000" w:themeColor="text1"/>
          <w:lang w:val="en-GB"/>
        </w:rPr>
        <w:t xml:space="preserve">“B” </w:t>
      </w:r>
      <w:r w:rsidRPr="009D2914">
        <w:rPr>
          <w:rFonts w:ascii="Bookman Old Style" w:hAnsi="Bookman Old Style" w:cs="Calibri"/>
          <w:color w:val="000000" w:themeColor="text1"/>
          <w:lang w:val="en-GB"/>
        </w:rPr>
        <w:t>Property is free from encumbrances of every description, minor’s claim, court attachments, litigations of every description, lien, acquisition or requisition proceedings etc.</w:t>
      </w:r>
    </w:p>
    <w:p w:rsidR="00C21B56" w:rsidRDefault="00C21B56" w:rsidP="00C21B56">
      <w:pPr>
        <w:widowControl w:val="0"/>
        <w:autoSpaceDE w:val="0"/>
        <w:autoSpaceDN w:val="0"/>
        <w:adjustRightInd w:val="0"/>
        <w:ind w:left="709"/>
        <w:jc w:val="both"/>
        <w:rPr>
          <w:rFonts w:ascii="Bookman Old Style" w:hAnsi="Bookman Old Style" w:cs="Calibri"/>
          <w:color w:val="000000" w:themeColor="text1"/>
          <w:sz w:val="16"/>
          <w:szCs w:val="16"/>
          <w:lang w:val="en-GB"/>
        </w:rPr>
      </w:pPr>
    </w:p>
    <w:p w:rsidR="00C21B56" w:rsidRPr="009D2914" w:rsidRDefault="00C21B56" w:rsidP="00C21B56">
      <w:pPr>
        <w:widowControl w:val="0"/>
        <w:autoSpaceDE w:val="0"/>
        <w:autoSpaceDN w:val="0"/>
        <w:adjustRightInd w:val="0"/>
        <w:ind w:left="709"/>
        <w:jc w:val="both"/>
        <w:rPr>
          <w:rFonts w:ascii="Bookman Old Style" w:hAnsi="Bookman Old Style" w:cs="Calibri"/>
          <w:color w:val="000000" w:themeColor="text1"/>
          <w:lang w:val="en-GB"/>
        </w:rPr>
      </w:pPr>
      <w:r w:rsidRPr="009D2914">
        <w:rPr>
          <w:rFonts w:ascii="Bookman Old Style" w:hAnsi="Bookman Old Style" w:cs="Calibri"/>
          <w:color w:val="000000" w:themeColor="text1"/>
          <w:lang w:val="en-GB"/>
        </w:rPr>
        <w:t xml:space="preserve">Whereas the FIRST PARTY claims and assures that the Schedule </w:t>
      </w:r>
      <w:r>
        <w:rPr>
          <w:rFonts w:ascii="Bookman Old Style" w:hAnsi="Bookman Old Style" w:cs="Calibri"/>
          <w:color w:val="000000" w:themeColor="text1"/>
          <w:lang w:val="en-GB"/>
        </w:rPr>
        <w:t>“</w:t>
      </w:r>
      <w:r w:rsidRPr="009D2914">
        <w:rPr>
          <w:rFonts w:ascii="Bookman Old Style" w:hAnsi="Bookman Old Style" w:cs="Calibri"/>
          <w:color w:val="000000" w:themeColor="text1"/>
          <w:lang w:val="en-GB"/>
        </w:rPr>
        <w:t>B</w:t>
      </w:r>
      <w:r>
        <w:rPr>
          <w:rFonts w:ascii="Bookman Old Style" w:hAnsi="Bookman Old Style" w:cs="Calibri"/>
          <w:color w:val="000000" w:themeColor="text1"/>
          <w:lang w:val="en-GB"/>
        </w:rPr>
        <w:t>”</w:t>
      </w:r>
      <w:r w:rsidRPr="009D2914">
        <w:rPr>
          <w:rFonts w:ascii="Bookman Old Style" w:hAnsi="Bookman Old Style" w:cs="Calibri"/>
          <w:color w:val="000000" w:themeColor="text1"/>
          <w:lang w:val="en-GB"/>
        </w:rPr>
        <w:t>Property has not been mortgaged to any Bank/institution or any other person whomsoever and is free from any subsisting mortgages.</w:t>
      </w:r>
    </w:p>
    <w:p w:rsidR="00C21B56" w:rsidRPr="009D2914" w:rsidRDefault="00C21B56" w:rsidP="00C21B56">
      <w:pPr>
        <w:pStyle w:val="ListParagraph"/>
        <w:ind w:left="709"/>
        <w:jc w:val="both"/>
        <w:rPr>
          <w:rFonts w:ascii="Bookman Old Style" w:hAnsi="Bookman Old Style" w:cs="Calibri"/>
          <w:color w:val="000000" w:themeColor="text1"/>
          <w:sz w:val="16"/>
          <w:szCs w:val="16"/>
          <w:lang w:val="en-GB"/>
        </w:rPr>
      </w:pPr>
    </w:p>
    <w:p w:rsidR="00C21B56" w:rsidRPr="009D2914" w:rsidRDefault="00C21B56" w:rsidP="00C21B56">
      <w:pPr>
        <w:widowControl w:val="0"/>
        <w:autoSpaceDE w:val="0"/>
        <w:autoSpaceDN w:val="0"/>
        <w:adjustRightInd w:val="0"/>
        <w:ind w:left="709"/>
        <w:jc w:val="both"/>
        <w:rPr>
          <w:rFonts w:ascii="Bookman Old Style" w:hAnsi="Bookman Old Style" w:cs="Calibri"/>
          <w:color w:val="000000" w:themeColor="text1"/>
          <w:lang w:val="en-GB"/>
        </w:rPr>
      </w:pPr>
      <w:r w:rsidRPr="009D2914">
        <w:rPr>
          <w:rFonts w:ascii="Bookman Old Style" w:hAnsi="Bookman Old Style" w:cs="Calibri"/>
          <w:color w:val="000000" w:themeColor="text1"/>
          <w:lang w:val="en-GB"/>
        </w:rPr>
        <w:t xml:space="preserve">Whereas the FIRST PARTY claims </w:t>
      </w:r>
      <w:r>
        <w:rPr>
          <w:rFonts w:ascii="Bookman Old Style" w:hAnsi="Bookman Old Style" w:cs="Calibri"/>
          <w:color w:val="000000" w:themeColor="text1"/>
          <w:lang w:val="en-GB"/>
        </w:rPr>
        <w:t xml:space="preserve">and assures that the Schedule “B” </w:t>
      </w:r>
      <w:r w:rsidRPr="009D2914">
        <w:rPr>
          <w:rFonts w:ascii="Bookman Old Style" w:hAnsi="Bookman Old Style" w:cs="Calibri"/>
          <w:color w:val="000000" w:themeColor="text1"/>
          <w:lang w:val="en-GB"/>
        </w:rPr>
        <w:t xml:space="preserve">Property is not the subject matter of any maintenance proceedings or lispendens and there is no bar to sell the same in any manner and the Schedule Property is the free hold property of the FIRST PARTY. The FIRST PARTY also assures that there is no pending litigation including attachment of schedule property in any court of law or by government authorities. </w:t>
      </w:r>
    </w:p>
    <w:p w:rsidR="00C21B56" w:rsidRPr="009D2914" w:rsidRDefault="00C21B56" w:rsidP="00C21B56">
      <w:pPr>
        <w:widowControl w:val="0"/>
        <w:autoSpaceDE w:val="0"/>
        <w:autoSpaceDN w:val="0"/>
        <w:adjustRightInd w:val="0"/>
        <w:ind w:left="709"/>
        <w:jc w:val="both"/>
        <w:rPr>
          <w:rFonts w:ascii="Bookman Old Style" w:hAnsi="Bookman Old Style" w:cs="Calibri"/>
          <w:color w:val="000000" w:themeColor="text1"/>
          <w:sz w:val="16"/>
          <w:szCs w:val="16"/>
          <w:lang w:val="en-GB"/>
        </w:rPr>
      </w:pPr>
    </w:p>
    <w:p w:rsidR="00C21B56" w:rsidRPr="009D2914" w:rsidRDefault="00C21B56" w:rsidP="00C21B56">
      <w:pPr>
        <w:widowControl w:val="0"/>
        <w:autoSpaceDE w:val="0"/>
        <w:autoSpaceDN w:val="0"/>
        <w:adjustRightInd w:val="0"/>
        <w:ind w:left="709"/>
        <w:jc w:val="both"/>
        <w:rPr>
          <w:rFonts w:ascii="Bookman Old Style" w:hAnsi="Bookman Old Style" w:cs="Calibri"/>
          <w:color w:val="000000" w:themeColor="text1"/>
          <w:lang w:val="en-GB"/>
        </w:rPr>
      </w:pPr>
      <w:r w:rsidRPr="009D2914">
        <w:rPr>
          <w:rFonts w:ascii="Bookman Old Style" w:hAnsi="Bookman Old Style" w:cs="Calibri"/>
          <w:color w:val="000000" w:themeColor="text1"/>
          <w:lang w:val="en-GB"/>
        </w:rPr>
        <w:t>The FIRST PARTY further assures that there is no order or injunction from any court of law or authorities is in effect, which will restrain the Purchaser from absolute possession and enjoyment and lawful title over schedule property.</w:t>
      </w:r>
    </w:p>
    <w:p w:rsidR="00C21B56" w:rsidRPr="009D2914" w:rsidRDefault="00C21B56" w:rsidP="00C21B56">
      <w:pPr>
        <w:widowControl w:val="0"/>
        <w:autoSpaceDE w:val="0"/>
        <w:autoSpaceDN w:val="0"/>
        <w:adjustRightInd w:val="0"/>
        <w:ind w:left="709"/>
        <w:jc w:val="both"/>
        <w:rPr>
          <w:rFonts w:ascii="Bookman Old Style" w:hAnsi="Bookman Old Style" w:cs="Calibri"/>
          <w:color w:val="000000" w:themeColor="text1"/>
          <w:sz w:val="16"/>
          <w:szCs w:val="16"/>
          <w:lang w:val="en-GB"/>
        </w:rPr>
      </w:pPr>
    </w:p>
    <w:p w:rsidR="00C21B56" w:rsidRPr="009D2914" w:rsidRDefault="00C21B56" w:rsidP="00C21B56">
      <w:pPr>
        <w:pStyle w:val="NormalWeb"/>
        <w:suppressAutoHyphens/>
        <w:overflowPunct w:val="0"/>
        <w:autoSpaceDE w:val="0"/>
        <w:autoSpaceDN w:val="0"/>
        <w:adjustRightInd w:val="0"/>
        <w:spacing w:before="0" w:beforeAutospacing="0" w:after="0" w:afterAutospacing="0"/>
        <w:ind w:left="709"/>
        <w:jc w:val="both"/>
        <w:textAlignment w:val="baseline"/>
        <w:rPr>
          <w:rFonts w:ascii="Bookman Old Style" w:hAnsi="Bookman Old Style" w:cs="Calibri"/>
          <w:color w:val="000000" w:themeColor="text1"/>
        </w:rPr>
      </w:pPr>
      <w:r w:rsidRPr="009D2914">
        <w:rPr>
          <w:rFonts w:ascii="Bookman Old Style" w:hAnsi="Bookman Old Style" w:cs="Calibri"/>
          <w:color w:val="000000" w:themeColor="text1"/>
        </w:rPr>
        <w:t xml:space="preserve">Whereas the FIRST PARTY claims and assures that he has not entered into any agreement or Memorandum of understanding or any agreement or arrangement for sale or transfer of the Schedule </w:t>
      </w:r>
      <w:r>
        <w:rPr>
          <w:rFonts w:ascii="Bookman Old Style" w:hAnsi="Bookman Old Style" w:cs="Calibri"/>
          <w:color w:val="000000" w:themeColor="text1"/>
        </w:rPr>
        <w:lastRenderedPageBreak/>
        <w:t>“</w:t>
      </w:r>
      <w:r w:rsidRPr="009D2914">
        <w:rPr>
          <w:rFonts w:ascii="Bookman Old Style" w:hAnsi="Bookman Old Style" w:cs="Calibri"/>
          <w:color w:val="000000" w:themeColor="text1"/>
        </w:rPr>
        <w:t>B</w:t>
      </w:r>
      <w:r>
        <w:rPr>
          <w:rFonts w:ascii="Bookman Old Style" w:hAnsi="Bookman Old Style" w:cs="Calibri"/>
          <w:color w:val="000000" w:themeColor="text1"/>
        </w:rPr>
        <w:t>”</w:t>
      </w:r>
      <w:r w:rsidRPr="009D2914">
        <w:rPr>
          <w:rFonts w:ascii="Bookman Old Style" w:hAnsi="Bookman Old Style" w:cs="Calibri"/>
          <w:color w:val="000000" w:themeColor="text1"/>
        </w:rPr>
        <w:t>Property or have granted any power of attorney or  executed any other instruments both registered and non-registered  in favour of any other third person ,other than with the present Purchaser.</w:t>
      </w:r>
    </w:p>
    <w:p w:rsidR="00C21B56" w:rsidRPr="009D2914" w:rsidRDefault="00C21B56" w:rsidP="00C21B56">
      <w:pPr>
        <w:ind w:left="709" w:right="299"/>
        <w:jc w:val="both"/>
        <w:rPr>
          <w:rFonts w:ascii="Bookman Old Style" w:hAnsi="Bookman Old Style" w:cs="Calibri"/>
          <w:color w:val="000000" w:themeColor="text1"/>
          <w:sz w:val="16"/>
          <w:szCs w:val="16"/>
        </w:rPr>
      </w:pPr>
    </w:p>
    <w:p w:rsidR="00C21B56" w:rsidRPr="009D2914" w:rsidRDefault="00C21B56" w:rsidP="00C21B56">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The FIRST PARTY has not created any easement or license over or in respect of the Schedule </w:t>
      </w:r>
      <w:r>
        <w:rPr>
          <w:rFonts w:ascii="Bookman Old Style" w:hAnsi="Bookman Old Style" w:cs="Calibri"/>
          <w:color w:val="000000" w:themeColor="text1"/>
        </w:rPr>
        <w:t>“</w:t>
      </w:r>
      <w:r w:rsidRPr="009D2914">
        <w:rPr>
          <w:rFonts w:ascii="Bookman Old Style" w:hAnsi="Bookman Old Style" w:cs="Calibri"/>
          <w:color w:val="000000" w:themeColor="text1"/>
        </w:rPr>
        <w:t>B</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 Property or any part thereof, and the Schedule </w:t>
      </w:r>
      <w:r>
        <w:rPr>
          <w:rFonts w:ascii="Bookman Old Style" w:hAnsi="Bookman Old Style" w:cs="Calibri"/>
          <w:color w:val="000000" w:themeColor="text1"/>
        </w:rPr>
        <w:t>“</w:t>
      </w:r>
      <w:r w:rsidRPr="009D2914">
        <w:rPr>
          <w:rFonts w:ascii="Bookman Old Style" w:hAnsi="Bookman Old Style" w:cs="Calibri"/>
          <w:color w:val="000000" w:themeColor="text1"/>
        </w:rPr>
        <w:t>B</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 Property is not subject to any attachment either before or after judgment and has paid taxes up-to-date in respect of the Schedule </w:t>
      </w:r>
      <w:r>
        <w:rPr>
          <w:rFonts w:ascii="Bookman Old Style" w:hAnsi="Bookman Old Style" w:cs="Calibri"/>
          <w:color w:val="000000" w:themeColor="text1"/>
        </w:rPr>
        <w:t>“</w:t>
      </w:r>
      <w:r w:rsidRPr="009D2914">
        <w:rPr>
          <w:rFonts w:ascii="Bookman Old Style" w:hAnsi="Bookman Old Style" w:cs="Calibri"/>
          <w:color w:val="000000" w:themeColor="text1"/>
        </w:rPr>
        <w:t>B</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 Property.</w:t>
      </w:r>
    </w:p>
    <w:p w:rsidR="00FC10A4" w:rsidRDefault="00FC10A4" w:rsidP="00C21B56">
      <w:pPr>
        <w:pStyle w:val="BodyText"/>
        <w:ind w:firstLine="720"/>
        <w:contextualSpacing/>
        <w:jc w:val="center"/>
        <w:rPr>
          <w:rFonts w:ascii="Bookman Old Style" w:hAnsi="Bookman Old Style" w:cs="Calibri"/>
          <w:b/>
          <w:color w:val="000000" w:themeColor="text1"/>
          <w:u w:val="single"/>
        </w:rPr>
      </w:pPr>
    </w:p>
    <w:p w:rsidR="00C21B56" w:rsidRDefault="00C21B56" w:rsidP="00C21B56">
      <w:pPr>
        <w:pStyle w:val="BodyText"/>
        <w:ind w:firstLine="720"/>
        <w:contextualSpacing/>
        <w:jc w:val="center"/>
        <w:rPr>
          <w:rFonts w:ascii="Bookman Old Style" w:hAnsi="Bookman Old Style" w:cs="Calibri"/>
          <w:b/>
          <w:color w:val="000000" w:themeColor="text1"/>
          <w:u w:val="single"/>
        </w:rPr>
      </w:pPr>
      <w:r w:rsidRPr="009D2914">
        <w:rPr>
          <w:rFonts w:ascii="Bookman Old Style" w:hAnsi="Bookman Old Style" w:cs="Calibri"/>
          <w:b/>
          <w:color w:val="000000" w:themeColor="text1"/>
          <w:u w:val="single"/>
        </w:rPr>
        <w:t>NOW THIS SALE DEED WITNESSETH AS FOLLOWS</w:t>
      </w:r>
    </w:p>
    <w:p w:rsidR="00FC10A4" w:rsidRPr="00FC10A4" w:rsidRDefault="00FC10A4" w:rsidP="00C21B56">
      <w:pPr>
        <w:pStyle w:val="BodyText"/>
        <w:ind w:firstLine="720"/>
        <w:contextualSpacing/>
        <w:jc w:val="center"/>
        <w:rPr>
          <w:rFonts w:ascii="Bookman Old Style" w:hAnsi="Bookman Old Style" w:cs="Calibri"/>
          <w:b/>
          <w:color w:val="000000" w:themeColor="text1"/>
          <w:sz w:val="20"/>
          <w:szCs w:val="20"/>
          <w:u w:val="single"/>
        </w:rPr>
      </w:pPr>
    </w:p>
    <w:p w:rsidR="00C21B56" w:rsidRPr="009D2914" w:rsidRDefault="00C21B56" w:rsidP="00C21B56">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The FIRST PARTY has offered to sell the Site (more specifically </w:t>
      </w:r>
      <w:r w:rsidRPr="009D2914">
        <w:rPr>
          <w:rFonts w:ascii="Bookman Old Style" w:hAnsi="Bookman Old Style" w:cs="Calibri"/>
          <w:b/>
          <w:color w:val="000000" w:themeColor="text1"/>
        </w:rPr>
        <w:t xml:space="preserve">Schedule </w:t>
      </w:r>
      <w:r>
        <w:rPr>
          <w:rFonts w:ascii="Bookman Old Style" w:hAnsi="Bookman Old Style" w:cs="Calibri"/>
          <w:b/>
          <w:color w:val="000000" w:themeColor="text1"/>
        </w:rPr>
        <w:t>“</w:t>
      </w:r>
      <w:r w:rsidRPr="009D2914">
        <w:rPr>
          <w:rFonts w:ascii="Bookman Old Style" w:hAnsi="Bookman Old Style" w:cs="Calibri"/>
          <w:b/>
          <w:color w:val="000000" w:themeColor="text1"/>
        </w:rPr>
        <w:t>B</w:t>
      </w:r>
      <w:r>
        <w:rPr>
          <w:rFonts w:ascii="Bookman Old Style" w:hAnsi="Bookman Old Style" w:cs="Calibri"/>
          <w:b/>
          <w:color w:val="000000" w:themeColor="text1"/>
        </w:rPr>
        <w:t>”</w:t>
      </w:r>
      <w:r w:rsidRPr="009D2914">
        <w:rPr>
          <w:rFonts w:ascii="Bookman Old Style" w:hAnsi="Bookman Old Style" w:cs="Calibri"/>
          <w:b/>
          <w:color w:val="000000" w:themeColor="text1"/>
        </w:rPr>
        <w:t xml:space="preserve"> Property</w:t>
      </w:r>
      <w:r w:rsidRPr="009D2914">
        <w:rPr>
          <w:rFonts w:ascii="Bookman Old Style" w:hAnsi="Bookman Old Style" w:cs="Calibri"/>
          <w:color w:val="000000" w:themeColor="text1"/>
        </w:rPr>
        <w:t xml:space="preserve">) to the SECOND PARTY herein, developed in the </w:t>
      </w:r>
      <w:r w:rsidRPr="009D2914">
        <w:rPr>
          <w:rFonts w:ascii="Bookman Old Style" w:hAnsi="Bookman Old Style" w:cs="Calibri"/>
          <w:b/>
          <w:color w:val="000000" w:themeColor="text1"/>
        </w:rPr>
        <w:t xml:space="preserve">schedule </w:t>
      </w:r>
      <w:r>
        <w:rPr>
          <w:rFonts w:ascii="Bookman Old Style" w:hAnsi="Bookman Old Style" w:cs="Calibri"/>
          <w:b/>
          <w:color w:val="000000" w:themeColor="text1"/>
        </w:rPr>
        <w:t>“</w:t>
      </w:r>
      <w:r w:rsidRPr="009D2914">
        <w:rPr>
          <w:rFonts w:ascii="Bookman Old Style" w:hAnsi="Bookman Old Style" w:cs="Calibri"/>
          <w:b/>
          <w:color w:val="000000" w:themeColor="text1"/>
        </w:rPr>
        <w:t>A</w:t>
      </w:r>
      <w:r>
        <w:rPr>
          <w:rFonts w:ascii="Bookman Old Style" w:hAnsi="Bookman Old Style" w:cs="Calibri"/>
          <w:b/>
          <w:color w:val="000000" w:themeColor="text1"/>
        </w:rPr>
        <w:t>”</w:t>
      </w:r>
      <w:r w:rsidRPr="009D2914">
        <w:rPr>
          <w:rFonts w:ascii="Bookman Old Style" w:hAnsi="Bookman Old Style" w:cs="Calibri"/>
          <w:b/>
          <w:color w:val="000000" w:themeColor="text1"/>
        </w:rPr>
        <w:t xml:space="preserve"> property</w:t>
      </w:r>
      <w:r w:rsidRPr="009D2914">
        <w:rPr>
          <w:rFonts w:ascii="Bookman Old Style" w:hAnsi="Bookman Old Style" w:cs="Calibri"/>
          <w:color w:val="000000" w:themeColor="text1"/>
        </w:rPr>
        <w:t xml:space="preserve"> by the DEVELOPER /First party herein, as per JDA and GPA with the Land Owners.</w:t>
      </w:r>
    </w:p>
    <w:p w:rsidR="00FC10A4" w:rsidRDefault="00FC10A4" w:rsidP="00C21B56">
      <w:pPr>
        <w:pStyle w:val="NormalWeb"/>
        <w:spacing w:before="0" w:beforeAutospacing="0" w:after="0" w:afterAutospacing="0"/>
        <w:ind w:left="720" w:right="299"/>
        <w:jc w:val="both"/>
        <w:rPr>
          <w:rFonts w:ascii="Bookman Old Style" w:hAnsi="Bookman Old Style" w:cs="Calibri"/>
          <w:b/>
          <w:color w:val="000000" w:themeColor="text1"/>
          <w:u w:val="single"/>
        </w:rPr>
      </w:pPr>
    </w:p>
    <w:p w:rsidR="00C21B56" w:rsidRPr="009D2914" w:rsidRDefault="00C21B56" w:rsidP="00C21B56">
      <w:pPr>
        <w:pStyle w:val="NormalWeb"/>
        <w:spacing w:before="0" w:beforeAutospacing="0" w:after="0" w:afterAutospacing="0"/>
        <w:ind w:left="720" w:right="299"/>
        <w:jc w:val="both"/>
        <w:rPr>
          <w:rFonts w:ascii="Bookman Old Style" w:hAnsi="Bookman Old Style" w:cs="Calibri"/>
          <w:b/>
          <w:color w:val="000000" w:themeColor="text1"/>
        </w:rPr>
      </w:pPr>
      <w:r w:rsidRPr="009D2914">
        <w:rPr>
          <w:rFonts w:ascii="Bookman Old Style" w:hAnsi="Bookman Old Style" w:cs="Calibri"/>
          <w:b/>
          <w:color w:val="000000" w:themeColor="text1"/>
          <w:u w:val="single"/>
        </w:rPr>
        <w:t>SALE CONSIDERATION:</w:t>
      </w:r>
    </w:p>
    <w:p w:rsidR="00C21B56" w:rsidRPr="009D2914" w:rsidRDefault="00C21B56" w:rsidP="00C21B56">
      <w:pPr>
        <w:pStyle w:val="ListParagraph"/>
        <w:jc w:val="both"/>
        <w:rPr>
          <w:rFonts w:ascii="Bookman Old Style" w:hAnsi="Bookman Old Style" w:cs="Calibri"/>
          <w:color w:val="000000" w:themeColor="text1"/>
          <w:sz w:val="16"/>
          <w:szCs w:val="16"/>
        </w:rPr>
      </w:pPr>
    </w:p>
    <w:p w:rsidR="00C21B56" w:rsidRPr="009D2914" w:rsidRDefault="00C21B56" w:rsidP="00C21B56">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Whereas the FIRST PARTY is in need of funds for legal necessities for himself and also to buy other property elsewhere, has offered to sell the </w:t>
      </w:r>
      <w:r w:rsidRPr="009D2914">
        <w:rPr>
          <w:rFonts w:ascii="Bookman Old Style" w:hAnsi="Bookman Old Style" w:cs="Calibri"/>
          <w:b/>
          <w:color w:val="000000" w:themeColor="text1"/>
        </w:rPr>
        <w:t xml:space="preserve">Schedule </w:t>
      </w:r>
      <w:r>
        <w:rPr>
          <w:rFonts w:ascii="Bookman Old Style" w:hAnsi="Bookman Old Style" w:cs="Calibri"/>
          <w:b/>
          <w:color w:val="000000" w:themeColor="text1"/>
        </w:rPr>
        <w:t>“</w:t>
      </w:r>
      <w:r w:rsidRPr="009D2914">
        <w:rPr>
          <w:rFonts w:ascii="Bookman Old Style" w:hAnsi="Bookman Old Style" w:cs="Calibri"/>
          <w:b/>
          <w:color w:val="000000" w:themeColor="text1"/>
        </w:rPr>
        <w:t>B</w:t>
      </w:r>
      <w:r>
        <w:rPr>
          <w:rFonts w:ascii="Bookman Old Style" w:hAnsi="Bookman Old Style" w:cs="Calibri"/>
          <w:b/>
          <w:color w:val="000000" w:themeColor="text1"/>
        </w:rPr>
        <w:t>”</w:t>
      </w:r>
      <w:r w:rsidRPr="009D2914">
        <w:rPr>
          <w:rFonts w:ascii="Bookman Old Style" w:hAnsi="Bookman Old Style" w:cs="Calibri"/>
          <w:b/>
          <w:color w:val="000000" w:themeColor="text1"/>
        </w:rPr>
        <w:t xml:space="preserve"> Property</w:t>
      </w:r>
      <w:r w:rsidRPr="009D2914">
        <w:rPr>
          <w:rFonts w:ascii="Bookman Old Style" w:hAnsi="Bookman Old Style" w:cs="Calibri"/>
          <w:color w:val="000000" w:themeColor="text1"/>
        </w:rPr>
        <w:t>, to the SECOND PARTY for</w:t>
      </w:r>
      <w:r>
        <w:rPr>
          <w:rFonts w:ascii="Bookman Old Style" w:hAnsi="Bookman Old Style" w:cs="Calibri"/>
          <w:color w:val="000000" w:themeColor="text1"/>
        </w:rPr>
        <w:t xml:space="preserve"> Total sale consideration of </w:t>
      </w:r>
      <w:r>
        <w:rPr>
          <w:rFonts w:ascii="Bookman Old Style" w:hAnsi="Bookman Old Style" w:cs="Calibri"/>
          <w:b/>
          <w:color w:val="000000" w:themeColor="text1"/>
        </w:rPr>
        <w:t xml:space="preserve">Rs.13,50,000/- (Rupees Thirteen Lakh Fifty </w:t>
      </w:r>
      <w:r w:rsidR="00FC10A4">
        <w:rPr>
          <w:rFonts w:ascii="Bookman Old Style" w:hAnsi="Bookman Old Style" w:cs="Calibri"/>
          <w:b/>
          <w:color w:val="000000" w:themeColor="text1"/>
        </w:rPr>
        <w:t>T</w:t>
      </w:r>
      <w:r>
        <w:rPr>
          <w:rFonts w:ascii="Bookman Old Style" w:hAnsi="Bookman Old Style" w:cs="Calibri"/>
          <w:b/>
          <w:color w:val="000000" w:themeColor="text1"/>
        </w:rPr>
        <w:t>housand</w:t>
      </w:r>
      <w:r w:rsidR="00FC10A4">
        <w:rPr>
          <w:rFonts w:ascii="Bookman Old Style" w:hAnsi="Bookman Old Style" w:cs="Calibri"/>
          <w:b/>
          <w:color w:val="000000" w:themeColor="text1"/>
        </w:rPr>
        <w:t xml:space="preserve"> O</w:t>
      </w:r>
      <w:r w:rsidRPr="009D2914">
        <w:rPr>
          <w:rFonts w:ascii="Bookman Old Style" w:hAnsi="Bookman Old Style" w:cs="Calibri"/>
          <w:b/>
          <w:color w:val="000000" w:themeColor="text1"/>
        </w:rPr>
        <w:t>nly)</w:t>
      </w:r>
      <w:r w:rsidRPr="009D2914">
        <w:rPr>
          <w:rFonts w:ascii="Bookman Old Style" w:hAnsi="Bookman Old Style" w:cs="Calibri"/>
          <w:color w:val="000000" w:themeColor="text1"/>
        </w:rPr>
        <w:t xml:space="preserve"> and SECOND PARTY has agreed to Purchase the schedule property.</w:t>
      </w:r>
    </w:p>
    <w:p w:rsidR="00C21B56" w:rsidRPr="009D2914" w:rsidRDefault="00C21B56" w:rsidP="00C21B56">
      <w:pPr>
        <w:ind w:left="720" w:right="299"/>
        <w:jc w:val="both"/>
        <w:rPr>
          <w:rFonts w:ascii="Bookman Old Style" w:hAnsi="Bookman Old Style" w:cs="Calibri"/>
          <w:color w:val="000000" w:themeColor="text1"/>
          <w:sz w:val="16"/>
          <w:szCs w:val="16"/>
        </w:rPr>
      </w:pPr>
    </w:p>
    <w:p w:rsidR="00C21B56" w:rsidRPr="009D2914" w:rsidRDefault="00C21B56" w:rsidP="00C21B56">
      <w:pPr>
        <w:pStyle w:val="NormalWeb"/>
        <w:spacing w:before="0" w:beforeAutospacing="0" w:after="0" w:afterAutospacing="0"/>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That in consideration of the Owner / FIRST PARTY selling the </w:t>
      </w:r>
      <w:r w:rsidRPr="009D2914">
        <w:rPr>
          <w:rFonts w:ascii="Bookman Old Style" w:hAnsi="Bookman Old Style" w:cs="Calibri"/>
          <w:b/>
          <w:color w:val="000000" w:themeColor="text1"/>
        </w:rPr>
        <w:t xml:space="preserve">schedule </w:t>
      </w:r>
      <w:r>
        <w:rPr>
          <w:rFonts w:ascii="Bookman Old Style" w:hAnsi="Bookman Old Style" w:cs="Calibri"/>
          <w:b/>
          <w:color w:val="000000" w:themeColor="text1"/>
        </w:rPr>
        <w:t>“</w:t>
      </w:r>
      <w:r w:rsidRPr="009D2914">
        <w:rPr>
          <w:rFonts w:ascii="Bookman Old Style" w:hAnsi="Bookman Old Style" w:cs="Calibri"/>
          <w:b/>
          <w:color w:val="000000" w:themeColor="text1"/>
        </w:rPr>
        <w:t>B</w:t>
      </w:r>
      <w:r>
        <w:rPr>
          <w:rFonts w:ascii="Bookman Old Style" w:hAnsi="Bookman Old Style" w:cs="Calibri"/>
          <w:b/>
          <w:color w:val="000000" w:themeColor="text1"/>
        </w:rPr>
        <w:t>”</w:t>
      </w:r>
      <w:r w:rsidRPr="009D2914">
        <w:rPr>
          <w:rFonts w:ascii="Bookman Old Style" w:hAnsi="Bookman Old Style" w:cs="Calibri"/>
          <w:b/>
          <w:color w:val="000000" w:themeColor="text1"/>
        </w:rPr>
        <w:t xml:space="preserve"> property</w:t>
      </w:r>
      <w:r w:rsidRPr="009D2914">
        <w:rPr>
          <w:rFonts w:ascii="Bookman Old Style" w:hAnsi="Bookman Old Style" w:cs="Calibri"/>
          <w:color w:val="000000" w:themeColor="text1"/>
        </w:rPr>
        <w:t xml:space="preserve"> in favour of the SECOND PARTY, the SECOND PARTY has </w:t>
      </w:r>
      <w:r w:rsidRPr="009D2914">
        <w:rPr>
          <w:rFonts w:ascii="Bookman Old Style" w:hAnsi="Bookman Old Style" w:cs="Calibri"/>
          <w:bCs/>
          <w:color w:val="000000" w:themeColor="text1"/>
        </w:rPr>
        <w:t xml:space="preserve">paid to the </w:t>
      </w:r>
      <w:r w:rsidRPr="009D2914">
        <w:rPr>
          <w:rFonts w:ascii="Bookman Old Style" w:hAnsi="Bookman Old Style" w:cs="Calibri"/>
          <w:color w:val="000000" w:themeColor="text1"/>
        </w:rPr>
        <w:t>FIRST PARTY</w:t>
      </w:r>
      <w:r w:rsidRPr="009D2914">
        <w:rPr>
          <w:rFonts w:ascii="Bookman Old Style" w:hAnsi="Bookman Old Style" w:cs="Calibri"/>
          <w:bCs/>
          <w:color w:val="000000" w:themeColor="text1"/>
        </w:rPr>
        <w:t xml:space="preserve"> entire sale consideration in the following manner  of</w:t>
      </w:r>
      <w:r w:rsidR="00FC10A4">
        <w:rPr>
          <w:rFonts w:ascii="Bookman Old Style" w:hAnsi="Bookman Old Style" w:cs="Calibri"/>
          <w:bCs/>
          <w:color w:val="000000" w:themeColor="text1"/>
        </w:rPr>
        <w:t xml:space="preserve"> </w:t>
      </w:r>
      <w:r w:rsidRPr="009D2914">
        <w:rPr>
          <w:rFonts w:ascii="Bookman Old Style" w:hAnsi="Bookman Old Style" w:cs="Calibri"/>
          <w:bCs/>
          <w:color w:val="000000" w:themeColor="text1"/>
        </w:rPr>
        <w:t xml:space="preserve">to the </w:t>
      </w:r>
      <w:r w:rsidRPr="009D2914">
        <w:rPr>
          <w:rFonts w:ascii="Bookman Old Style" w:hAnsi="Bookman Old Style" w:cs="Calibri"/>
          <w:color w:val="000000" w:themeColor="text1"/>
        </w:rPr>
        <w:t>FIRST PARTY.</w:t>
      </w:r>
    </w:p>
    <w:p w:rsidR="00C21B56" w:rsidRPr="009D2914" w:rsidRDefault="00C21B56" w:rsidP="00C21B56">
      <w:pPr>
        <w:pStyle w:val="NormalWeb"/>
        <w:spacing w:before="0" w:beforeAutospacing="0" w:after="0" w:afterAutospacing="0"/>
        <w:ind w:left="720" w:right="299"/>
        <w:jc w:val="both"/>
        <w:rPr>
          <w:rFonts w:ascii="Bookman Old Style" w:hAnsi="Bookman Old Style" w:cs="Calibri"/>
          <w:color w:val="000000" w:themeColor="text1"/>
          <w:sz w:val="16"/>
          <w:szCs w:val="16"/>
        </w:rPr>
      </w:pPr>
    </w:p>
    <w:p w:rsidR="00C21B56" w:rsidRDefault="00C21B56" w:rsidP="00C21B56">
      <w:pPr>
        <w:pStyle w:val="NormalWeb"/>
        <w:spacing w:before="0" w:beforeAutospacing="0" w:after="0" w:afterAutospacing="0"/>
        <w:ind w:left="1440" w:right="299"/>
        <w:jc w:val="both"/>
        <w:rPr>
          <w:rFonts w:ascii="Bookman Old Style" w:hAnsi="Bookman Old Style" w:cs="Calibri"/>
          <w:color w:val="000000" w:themeColor="text1"/>
        </w:rPr>
      </w:pPr>
    </w:p>
    <w:p w:rsidR="00C21B56" w:rsidRDefault="00C21B56" w:rsidP="00C21B56">
      <w:pPr>
        <w:pStyle w:val="NormalWeb"/>
        <w:numPr>
          <w:ilvl w:val="0"/>
          <w:numId w:val="3"/>
        </w:numPr>
        <w:spacing w:before="0" w:beforeAutospacing="0" w:after="0" w:afterAutospacing="0"/>
        <w:ind w:right="299"/>
        <w:jc w:val="both"/>
        <w:rPr>
          <w:rFonts w:ascii="Bookman Old Style" w:hAnsi="Bookman Old Style" w:cs="Calibri"/>
          <w:color w:val="000000" w:themeColor="text1"/>
        </w:rPr>
      </w:pPr>
      <w:r w:rsidRPr="00FC7ED1">
        <w:rPr>
          <w:rFonts w:ascii="Bookman Old Style" w:hAnsi="Bookman Old Style" w:cs="Calibri"/>
          <w:b/>
          <w:color w:val="000000" w:themeColor="text1"/>
        </w:rPr>
        <w:t xml:space="preserve">Rs. </w:t>
      </w:r>
      <w:r>
        <w:rPr>
          <w:rFonts w:ascii="Bookman Old Style" w:hAnsi="Bookman Old Style" w:cs="Calibri"/>
          <w:b/>
          <w:color w:val="000000" w:themeColor="text1"/>
        </w:rPr>
        <w:t>3,0</w:t>
      </w:r>
      <w:r w:rsidRPr="00FC7ED1">
        <w:rPr>
          <w:rFonts w:ascii="Bookman Old Style" w:hAnsi="Bookman Old Style" w:cs="Calibri"/>
          <w:b/>
          <w:color w:val="000000" w:themeColor="text1"/>
        </w:rPr>
        <w:t xml:space="preserve">0,000/- (Rupees </w:t>
      </w:r>
      <w:r>
        <w:rPr>
          <w:rFonts w:ascii="Bookman Old Style" w:hAnsi="Bookman Old Style" w:cs="Calibri"/>
          <w:b/>
          <w:color w:val="000000" w:themeColor="text1"/>
        </w:rPr>
        <w:t>Three Lakh</w:t>
      </w:r>
      <w:r w:rsidRPr="00FC7ED1">
        <w:rPr>
          <w:rFonts w:ascii="Bookman Old Style" w:hAnsi="Bookman Old Style" w:cs="Calibri"/>
          <w:b/>
          <w:color w:val="000000" w:themeColor="text1"/>
        </w:rPr>
        <w:t xml:space="preserve"> only)</w:t>
      </w:r>
      <w:r w:rsidRPr="00FC7ED1">
        <w:rPr>
          <w:rFonts w:ascii="Bookman Old Style" w:hAnsi="Bookman Old Style" w:cs="Calibri"/>
          <w:color w:val="000000" w:themeColor="text1"/>
        </w:rPr>
        <w:t xml:space="preserve"> in favor of first party by way of </w:t>
      </w:r>
      <w:r>
        <w:rPr>
          <w:rFonts w:ascii="Bookman Old Style" w:hAnsi="Bookman Old Style" w:cs="Calibri"/>
          <w:color w:val="000000" w:themeColor="text1"/>
        </w:rPr>
        <w:t>online transfer Ref No. KKBKRdated52023052900760428 29.05.2023.</w:t>
      </w:r>
    </w:p>
    <w:p w:rsidR="00C21B56" w:rsidRDefault="00C21B56" w:rsidP="00C21B56">
      <w:pPr>
        <w:pStyle w:val="NormalWeb"/>
        <w:spacing w:before="0" w:beforeAutospacing="0" w:after="0" w:afterAutospacing="0"/>
        <w:ind w:left="1440" w:right="299"/>
        <w:jc w:val="both"/>
        <w:rPr>
          <w:rFonts w:ascii="Bookman Old Style" w:hAnsi="Bookman Old Style" w:cs="Calibri"/>
          <w:color w:val="000000" w:themeColor="text1"/>
        </w:rPr>
      </w:pPr>
    </w:p>
    <w:p w:rsidR="00C21B56" w:rsidRPr="009D2914" w:rsidRDefault="00C21B56" w:rsidP="00C21B56">
      <w:pPr>
        <w:pStyle w:val="NormalWeb"/>
        <w:numPr>
          <w:ilvl w:val="0"/>
          <w:numId w:val="3"/>
        </w:numPr>
        <w:spacing w:before="0" w:beforeAutospacing="0" w:after="0" w:afterAutospacing="0"/>
        <w:ind w:right="299"/>
        <w:jc w:val="both"/>
        <w:rPr>
          <w:rFonts w:ascii="Bookman Old Style" w:hAnsi="Bookman Old Style" w:cs="Calibri"/>
          <w:color w:val="000000" w:themeColor="text1"/>
        </w:rPr>
      </w:pPr>
      <w:r w:rsidRPr="009D2914">
        <w:rPr>
          <w:rFonts w:ascii="Bookman Old Style" w:hAnsi="Bookman Old Style" w:cs="Calibri"/>
          <w:color w:val="000000" w:themeColor="text1"/>
        </w:rPr>
        <w:lastRenderedPageBreak/>
        <w:t xml:space="preserve">And for balance consideration of </w:t>
      </w:r>
      <w:r>
        <w:rPr>
          <w:rFonts w:ascii="Bookman Old Style" w:hAnsi="Bookman Old Style" w:cs="Calibri"/>
          <w:b/>
          <w:color w:val="000000" w:themeColor="text1"/>
        </w:rPr>
        <w:t>Rs.10,50,000/- (Rupees Ten Lakh Fifty thousand</w:t>
      </w:r>
      <w:r w:rsidRPr="009D2914">
        <w:rPr>
          <w:rFonts w:ascii="Bookman Old Style" w:hAnsi="Bookman Old Style" w:cs="Calibri"/>
          <w:b/>
          <w:color w:val="000000" w:themeColor="text1"/>
        </w:rPr>
        <w:t>only)</w:t>
      </w:r>
      <w:r>
        <w:rPr>
          <w:rFonts w:ascii="Bookman Old Style" w:hAnsi="Bookman Old Style" w:cs="Calibri"/>
          <w:color w:val="000000" w:themeColor="text1"/>
        </w:rPr>
        <w:t>by way of RTGS Ref No.KKBKH23229653394 dated 17.08.2023.</w:t>
      </w:r>
      <w:bookmarkStart w:id="0" w:name="_GoBack"/>
      <w:bookmarkEnd w:id="0"/>
      <w:r w:rsidRPr="009D2914">
        <w:rPr>
          <w:rFonts w:ascii="Bookman Old Style" w:hAnsi="Bookman Old Style" w:cs="Calibri"/>
          <w:color w:val="000000" w:themeColor="text1"/>
        </w:rPr>
        <w:t>.</w:t>
      </w:r>
    </w:p>
    <w:p w:rsidR="00C21B56" w:rsidRPr="009D2914" w:rsidRDefault="00C21B56" w:rsidP="00C21B56">
      <w:pPr>
        <w:pStyle w:val="NormalWeb"/>
        <w:spacing w:before="0" w:beforeAutospacing="0" w:after="0" w:afterAutospacing="0"/>
        <w:ind w:left="720" w:right="299"/>
        <w:jc w:val="both"/>
        <w:rPr>
          <w:rFonts w:ascii="Bookman Old Style" w:hAnsi="Bookman Old Style" w:cs="Calibri"/>
          <w:color w:val="000000" w:themeColor="text1"/>
        </w:rPr>
      </w:pPr>
    </w:p>
    <w:p w:rsidR="00C21B56" w:rsidRPr="009D2914" w:rsidRDefault="00C21B56" w:rsidP="00C21B56">
      <w:pPr>
        <w:pStyle w:val="ListParagraph"/>
        <w:suppressAutoHyphens/>
        <w:overflowPunct w:val="0"/>
        <w:autoSpaceDE w:val="0"/>
        <w:autoSpaceDN w:val="0"/>
        <w:adjustRightInd w:val="0"/>
        <w:ind w:right="299"/>
        <w:jc w:val="both"/>
        <w:textAlignment w:val="baseline"/>
        <w:rPr>
          <w:rFonts w:ascii="Bookman Old Style" w:hAnsi="Bookman Old Style" w:cs="Calibri"/>
          <w:bCs/>
          <w:color w:val="000000" w:themeColor="text1"/>
        </w:rPr>
      </w:pPr>
      <w:r w:rsidRPr="009D2914">
        <w:rPr>
          <w:rFonts w:ascii="Bookman Old Style" w:hAnsi="Bookman Old Style" w:cs="Calibri"/>
          <w:color w:val="000000" w:themeColor="text1"/>
        </w:rPr>
        <w:t xml:space="preserve">The FIRST PARTY hereby acknowledges </w:t>
      </w:r>
      <w:r>
        <w:rPr>
          <w:rFonts w:ascii="Bookman Old Style" w:hAnsi="Bookman Old Style" w:cs="Calibri"/>
          <w:color w:val="000000" w:themeColor="text1"/>
        </w:rPr>
        <w:t xml:space="preserve">the </w:t>
      </w:r>
      <w:r w:rsidRPr="009D2914">
        <w:rPr>
          <w:rFonts w:ascii="Bookman Old Style" w:hAnsi="Bookman Old Style" w:cs="Calibri"/>
          <w:color w:val="000000" w:themeColor="text1"/>
        </w:rPr>
        <w:t xml:space="preserve">full </w:t>
      </w:r>
      <w:r>
        <w:rPr>
          <w:rFonts w:ascii="Bookman Old Style" w:hAnsi="Bookman Old Style" w:cs="Calibri"/>
          <w:color w:val="000000" w:themeColor="text1"/>
        </w:rPr>
        <w:t xml:space="preserve">and final </w:t>
      </w:r>
      <w:r w:rsidRPr="009D2914">
        <w:rPr>
          <w:rFonts w:ascii="Bookman Old Style" w:hAnsi="Bookman Old Style" w:cs="Calibri"/>
          <w:color w:val="000000" w:themeColor="text1"/>
        </w:rPr>
        <w:t>receipt of Sale consideration.</w:t>
      </w:r>
    </w:p>
    <w:p w:rsidR="00C21B56" w:rsidRPr="009D2914" w:rsidRDefault="00C21B56" w:rsidP="00C21B56">
      <w:pPr>
        <w:pStyle w:val="BodyTextIndent3"/>
        <w:spacing w:line="240" w:lineRule="auto"/>
        <w:ind w:left="720" w:right="299" w:firstLine="0"/>
        <w:rPr>
          <w:rFonts w:ascii="Bookman Old Style" w:hAnsi="Bookman Old Style" w:cs="Calibri"/>
          <w:color w:val="000000" w:themeColor="text1"/>
          <w:sz w:val="16"/>
          <w:szCs w:val="16"/>
          <w:u w:val="single"/>
        </w:rPr>
      </w:pPr>
    </w:p>
    <w:p w:rsidR="00C21B56" w:rsidRPr="009D2914" w:rsidRDefault="00C21B56" w:rsidP="00C21B56">
      <w:pPr>
        <w:widowControl w:val="0"/>
        <w:ind w:left="709"/>
        <w:jc w:val="both"/>
        <w:rPr>
          <w:rFonts w:ascii="Bookman Old Style" w:hAnsi="Bookman Old Style" w:cs="Calibri"/>
          <w:b/>
          <w:bCs/>
          <w:color w:val="000000" w:themeColor="text1"/>
          <w:u w:val="single"/>
        </w:rPr>
      </w:pPr>
      <w:r w:rsidRPr="009D2914">
        <w:rPr>
          <w:rFonts w:ascii="Bookman Old Style" w:hAnsi="Bookman Old Style" w:cs="Calibri"/>
          <w:b/>
          <w:bCs/>
          <w:color w:val="000000" w:themeColor="text1"/>
          <w:u w:val="single"/>
        </w:rPr>
        <w:t>DELIVERY OF DOCUMENTS:</w:t>
      </w:r>
    </w:p>
    <w:p w:rsidR="00C21B56" w:rsidRPr="009D2914" w:rsidRDefault="00C21B56" w:rsidP="00C21B56">
      <w:pPr>
        <w:widowControl w:val="0"/>
        <w:ind w:left="709"/>
        <w:jc w:val="both"/>
        <w:rPr>
          <w:rFonts w:ascii="Bookman Old Style" w:hAnsi="Bookman Old Style" w:cs="Calibri"/>
          <w:bCs/>
          <w:color w:val="000000" w:themeColor="text1"/>
          <w:sz w:val="16"/>
          <w:szCs w:val="16"/>
        </w:rPr>
      </w:pPr>
    </w:p>
    <w:p w:rsidR="00C21B56" w:rsidRPr="009D2914" w:rsidRDefault="00C21B56" w:rsidP="00C21B56">
      <w:pPr>
        <w:widowControl w:val="0"/>
        <w:ind w:left="709"/>
        <w:jc w:val="both"/>
        <w:rPr>
          <w:rFonts w:ascii="Bookman Old Style" w:hAnsi="Bookman Old Style" w:cs="Calibri"/>
          <w:bCs/>
          <w:color w:val="000000" w:themeColor="text1"/>
        </w:rPr>
      </w:pPr>
      <w:r w:rsidRPr="009D2914">
        <w:rPr>
          <w:rFonts w:ascii="Bookman Old Style" w:hAnsi="Bookman Old Style" w:cs="Calibri"/>
          <w:bCs/>
          <w:color w:val="000000" w:themeColor="text1"/>
        </w:rPr>
        <w:t>The FIRST PARTY has today delivered entire Original Documents concerned to the Title of the Schedule property.</w:t>
      </w:r>
    </w:p>
    <w:p w:rsidR="00C21B56" w:rsidRPr="009D2914" w:rsidRDefault="00C21B56" w:rsidP="00C21B56">
      <w:pPr>
        <w:pStyle w:val="BodyTextIndent3"/>
        <w:spacing w:line="240" w:lineRule="auto"/>
        <w:ind w:left="709" w:firstLine="0"/>
        <w:rPr>
          <w:rFonts w:ascii="Bookman Old Style" w:hAnsi="Bookman Old Style" w:cs="Calibri"/>
          <w:b/>
          <w:color w:val="000000" w:themeColor="text1"/>
          <w:sz w:val="16"/>
          <w:szCs w:val="16"/>
          <w:u w:val="single"/>
        </w:rPr>
      </w:pPr>
    </w:p>
    <w:p w:rsidR="00C21B56" w:rsidRPr="009D2914" w:rsidRDefault="00C21B56" w:rsidP="00C21B56">
      <w:pPr>
        <w:pStyle w:val="BodyTextIndent3"/>
        <w:spacing w:line="240" w:lineRule="auto"/>
        <w:ind w:left="709" w:firstLine="0"/>
        <w:rPr>
          <w:rFonts w:ascii="Bookman Old Style" w:hAnsi="Bookman Old Style" w:cs="Calibri"/>
          <w:b/>
          <w:color w:val="000000" w:themeColor="text1"/>
          <w:sz w:val="24"/>
          <w:szCs w:val="24"/>
          <w:u w:val="single"/>
        </w:rPr>
      </w:pPr>
      <w:r w:rsidRPr="009D2914">
        <w:rPr>
          <w:rFonts w:ascii="Bookman Old Style" w:hAnsi="Bookman Old Style" w:cs="Calibri"/>
          <w:b/>
          <w:color w:val="000000" w:themeColor="text1"/>
          <w:sz w:val="24"/>
          <w:szCs w:val="24"/>
          <w:u w:val="single"/>
        </w:rPr>
        <w:t>UNDERTAKING:</w:t>
      </w:r>
    </w:p>
    <w:p w:rsidR="00C21B56" w:rsidRPr="009D2914" w:rsidRDefault="00C21B56" w:rsidP="00C21B56">
      <w:pPr>
        <w:pStyle w:val="BodyTextIndent3"/>
        <w:spacing w:line="240" w:lineRule="auto"/>
        <w:ind w:left="709" w:firstLine="0"/>
        <w:rPr>
          <w:rFonts w:ascii="Bookman Old Style" w:hAnsi="Bookman Old Style" w:cs="Calibri"/>
          <w:color w:val="000000" w:themeColor="text1"/>
          <w:sz w:val="24"/>
          <w:szCs w:val="24"/>
        </w:rPr>
      </w:pPr>
    </w:p>
    <w:p w:rsidR="00C21B56" w:rsidRPr="009D2914" w:rsidRDefault="00C21B56" w:rsidP="00C21B56">
      <w:pPr>
        <w:pStyle w:val="BodyTextIndent3"/>
        <w:spacing w:line="240" w:lineRule="auto"/>
        <w:ind w:left="709" w:firstLine="0"/>
        <w:rPr>
          <w:rFonts w:ascii="Bookman Old Style" w:hAnsi="Bookman Old Style" w:cs="Calibri"/>
          <w:color w:val="000000" w:themeColor="text1"/>
          <w:sz w:val="24"/>
          <w:szCs w:val="24"/>
        </w:rPr>
      </w:pPr>
      <w:r w:rsidRPr="009D2914">
        <w:rPr>
          <w:rFonts w:ascii="Bookman Old Style" w:hAnsi="Bookman Old Style" w:cs="Calibri"/>
          <w:color w:val="000000" w:themeColor="text1"/>
          <w:sz w:val="24"/>
          <w:szCs w:val="24"/>
        </w:rPr>
        <w:t>The FIRST PARTY undertakes to execute all such letters, documents or deeds and do or caused to be done, all that may be necessary or incidental to perfect the title of the Purchaser over the schedule property. The Purchaser shall get the Katha and all other documents in respect of the schedule property transferred to his name and the FIRST PARTY assures that he has cleared all the pending due payable to Government Authority ,Local Authorities including Tax, cessetcUpto date till the date of execution of the sale Deed today</w:t>
      </w:r>
    </w:p>
    <w:p w:rsidR="00C21B56" w:rsidRPr="009D2914" w:rsidRDefault="00C21B56" w:rsidP="00C21B56">
      <w:pPr>
        <w:pStyle w:val="BodyTextIndent3"/>
        <w:spacing w:line="240" w:lineRule="auto"/>
        <w:ind w:left="709" w:firstLine="0"/>
        <w:rPr>
          <w:rFonts w:ascii="Bookman Old Style" w:hAnsi="Bookman Old Style" w:cs="Calibri"/>
          <w:color w:val="000000" w:themeColor="text1"/>
          <w:sz w:val="16"/>
          <w:szCs w:val="16"/>
        </w:rPr>
      </w:pPr>
    </w:p>
    <w:p w:rsidR="00C21B56" w:rsidRPr="009D2914" w:rsidRDefault="00C21B56" w:rsidP="00C21B56">
      <w:pPr>
        <w:suppressAutoHyphens/>
        <w:overflowPunct w:val="0"/>
        <w:autoSpaceDE w:val="0"/>
        <w:autoSpaceDN w:val="0"/>
        <w:adjustRightInd w:val="0"/>
        <w:ind w:left="709"/>
        <w:jc w:val="both"/>
        <w:textAlignment w:val="baseline"/>
        <w:rPr>
          <w:rFonts w:ascii="Bookman Old Style" w:hAnsi="Bookman Old Style" w:cs="Calibri"/>
          <w:b/>
          <w:color w:val="000000" w:themeColor="text1"/>
        </w:rPr>
      </w:pPr>
      <w:r w:rsidRPr="009D2914">
        <w:rPr>
          <w:rFonts w:ascii="Bookman Old Style" w:hAnsi="Bookman Old Style" w:cs="Calibri"/>
          <w:b/>
          <w:color w:val="000000" w:themeColor="text1"/>
          <w:u w:val="single"/>
        </w:rPr>
        <w:t>DELIVERY OF POSSESSION</w:t>
      </w:r>
      <w:r w:rsidRPr="009D2914">
        <w:rPr>
          <w:rFonts w:ascii="Bookman Old Style" w:hAnsi="Bookman Old Style" w:cs="Calibri"/>
          <w:b/>
          <w:color w:val="000000" w:themeColor="text1"/>
        </w:rPr>
        <w:t>:</w:t>
      </w:r>
    </w:p>
    <w:p w:rsidR="00C21B56" w:rsidRPr="009D2914" w:rsidRDefault="00C21B56" w:rsidP="00C21B56">
      <w:pPr>
        <w:ind w:left="709"/>
        <w:jc w:val="both"/>
        <w:rPr>
          <w:rFonts w:ascii="Bookman Old Style" w:hAnsi="Bookman Old Style" w:cs="Calibri"/>
          <w:b/>
          <w:color w:val="000000" w:themeColor="text1"/>
          <w:sz w:val="16"/>
          <w:szCs w:val="16"/>
          <w:u w:val="single"/>
        </w:rPr>
      </w:pPr>
    </w:p>
    <w:p w:rsidR="00C21B56" w:rsidRPr="009D2914" w:rsidRDefault="00C21B56" w:rsidP="00C21B56">
      <w:pPr>
        <w:pStyle w:val="BodyTextIndent3"/>
        <w:spacing w:line="240" w:lineRule="auto"/>
        <w:ind w:left="709" w:firstLine="0"/>
        <w:rPr>
          <w:rFonts w:ascii="Bookman Old Style" w:hAnsi="Bookman Old Style" w:cs="Calibri"/>
          <w:color w:val="000000" w:themeColor="text1"/>
          <w:sz w:val="24"/>
          <w:szCs w:val="24"/>
        </w:rPr>
      </w:pPr>
      <w:r w:rsidRPr="009D2914">
        <w:rPr>
          <w:rFonts w:ascii="Bookman Old Style" w:hAnsi="Bookman Old Style" w:cs="Calibri"/>
          <w:color w:val="000000" w:themeColor="text1"/>
          <w:sz w:val="24"/>
          <w:szCs w:val="24"/>
        </w:rPr>
        <w:t xml:space="preserve">The </w:t>
      </w:r>
      <w:r w:rsidRPr="009D2914">
        <w:rPr>
          <w:rFonts w:ascii="Bookman Old Style" w:hAnsi="Bookman Old Style" w:cs="Calibri"/>
          <w:caps/>
          <w:color w:val="000000" w:themeColor="text1"/>
          <w:sz w:val="24"/>
          <w:szCs w:val="24"/>
        </w:rPr>
        <w:t>FIRST PARTY</w:t>
      </w:r>
      <w:r w:rsidRPr="009D2914">
        <w:rPr>
          <w:rFonts w:ascii="Bookman Old Style" w:hAnsi="Bookman Old Style" w:cs="Calibri"/>
          <w:color w:val="000000" w:themeColor="text1"/>
          <w:sz w:val="24"/>
          <w:szCs w:val="24"/>
        </w:rPr>
        <w:t xml:space="preserve"> as delivered vacant possession of the Schedule Property today in favour of the Purchaser and the FIRST PARTY today has placed the Purchaser in actual physical and absolute possession of the schedule property and the Purchaser has taken the physical possession of the Schedule property as Absolute owner. The FIRST PARTY further covenants and assures the Purchaser that the Purchaser shall here afterwards peacefully and quietly hold, possess and enjoy the schedule property without any claim, let, hindrance ,interruption or demand from the FIRST PARTY or any persons claiming through or under FIRST PARTY.</w:t>
      </w:r>
    </w:p>
    <w:p w:rsidR="00C21B56" w:rsidRPr="009D2914" w:rsidRDefault="00C21B56" w:rsidP="00C21B56">
      <w:pPr>
        <w:ind w:left="709"/>
        <w:jc w:val="both"/>
        <w:rPr>
          <w:rFonts w:ascii="Bookman Old Style" w:hAnsi="Bookman Old Style" w:cs="Calibri"/>
          <w:color w:val="000000" w:themeColor="text1"/>
          <w:sz w:val="16"/>
          <w:szCs w:val="16"/>
        </w:rPr>
      </w:pPr>
    </w:p>
    <w:p w:rsidR="00FC10A4" w:rsidRDefault="00FC10A4">
      <w:pPr>
        <w:spacing w:after="200" w:line="276" w:lineRule="auto"/>
        <w:rPr>
          <w:rFonts w:ascii="Bookman Old Style" w:hAnsi="Bookman Old Style" w:cs="Calibri"/>
          <w:b/>
          <w:color w:val="000000" w:themeColor="text1"/>
          <w:u w:val="single"/>
        </w:rPr>
      </w:pPr>
      <w:r>
        <w:rPr>
          <w:rFonts w:ascii="Bookman Old Style" w:hAnsi="Bookman Old Style" w:cs="Calibri"/>
          <w:b/>
          <w:color w:val="000000" w:themeColor="text1"/>
          <w:u w:val="single"/>
        </w:rPr>
        <w:br w:type="page"/>
      </w:r>
    </w:p>
    <w:p w:rsidR="00C21B56" w:rsidRPr="009D2914" w:rsidRDefault="00C21B56" w:rsidP="00C21B56">
      <w:pPr>
        <w:suppressAutoHyphens/>
        <w:overflowPunct w:val="0"/>
        <w:autoSpaceDE w:val="0"/>
        <w:autoSpaceDN w:val="0"/>
        <w:adjustRightInd w:val="0"/>
        <w:ind w:left="709"/>
        <w:jc w:val="both"/>
        <w:textAlignment w:val="baseline"/>
        <w:rPr>
          <w:rFonts w:ascii="Bookman Old Style" w:hAnsi="Bookman Old Style" w:cs="Calibri"/>
          <w:b/>
          <w:color w:val="000000" w:themeColor="text1"/>
        </w:rPr>
      </w:pPr>
      <w:r w:rsidRPr="009D2914">
        <w:rPr>
          <w:rFonts w:ascii="Bookman Old Style" w:hAnsi="Bookman Old Style" w:cs="Calibri"/>
          <w:b/>
          <w:color w:val="000000" w:themeColor="text1"/>
          <w:u w:val="single"/>
        </w:rPr>
        <w:lastRenderedPageBreak/>
        <w:t>INDEMNIFICATION</w:t>
      </w:r>
      <w:r w:rsidRPr="009D2914">
        <w:rPr>
          <w:rFonts w:ascii="Bookman Old Style" w:hAnsi="Bookman Old Style" w:cs="Calibri"/>
          <w:b/>
          <w:color w:val="000000" w:themeColor="text1"/>
        </w:rPr>
        <w:t>:</w:t>
      </w:r>
    </w:p>
    <w:p w:rsidR="00C21B56" w:rsidRPr="009D2914" w:rsidRDefault="00C21B56" w:rsidP="00C21B56">
      <w:pPr>
        <w:ind w:left="709"/>
        <w:jc w:val="both"/>
        <w:rPr>
          <w:rFonts w:ascii="Bookman Old Style" w:hAnsi="Bookman Old Style" w:cs="Calibri"/>
          <w:b/>
          <w:color w:val="000000" w:themeColor="text1"/>
          <w:sz w:val="16"/>
          <w:szCs w:val="16"/>
          <w:u w:val="single"/>
        </w:rPr>
      </w:pPr>
    </w:p>
    <w:p w:rsidR="00C21B56" w:rsidRPr="009D2914" w:rsidRDefault="00C21B56" w:rsidP="00C21B56">
      <w:pPr>
        <w:ind w:left="70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The FIRST PARTY hereby agree that he shall at all times hereinafter fully indemnify Monetarily and keep the Purchaser indemnified, by selling our  other moveable and immovable property and compensating the Purchaser, against any loss, damage, costs, charges if any suffered by the Purchaser by reason of any kind of defect in his right, title or as the result of ,acquisition, loan ,Mortgage ,Court attachments ,Court proceedings ,all and every kind of claims suffered by the FIRST PARTY or by his predecessor in Title  or for FIRST PARTYs breach of any of  the   covenants   herein   contained ,effecting Absolute ownership, </w:t>
      </w:r>
      <w:r>
        <w:rPr>
          <w:rFonts w:ascii="Bookman Old Style" w:hAnsi="Bookman Old Style" w:cs="Calibri"/>
          <w:color w:val="000000" w:themeColor="text1"/>
        </w:rPr>
        <w:t>t</w:t>
      </w:r>
      <w:r w:rsidRPr="009D2914">
        <w:rPr>
          <w:rFonts w:ascii="Bookman Old Style" w:hAnsi="Bookman Old Style" w:cs="Calibri"/>
          <w:color w:val="000000" w:themeColor="text1"/>
        </w:rPr>
        <w:t>itle ,peaceful possession and enjoyment of the sche</w:t>
      </w:r>
      <w:r>
        <w:rPr>
          <w:rFonts w:ascii="Bookman Old Style" w:hAnsi="Bookman Old Style" w:cs="Calibri"/>
          <w:color w:val="000000" w:themeColor="text1"/>
        </w:rPr>
        <w:t>dule property by the  Purchaser</w:t>
      </w:r>
      <w:r w:rsidRPr="009D2914">
        <w:rPr>
          <w:rFonts w:ascii="Bookman Old Style" w:hAnsi="Bookman Old Style" w:cs="Calibri"/>
          <w:color w:val="000000" w:themeColor="text1"/>
        </w:rPr>
        <w:t>.</w:t>
      </w:r>
    </w:p>
    <w:p w:rsidR="00C21B56" w:rsidRDefault="00C21B56" w:rsidP="00C21B56">
      <w:pPr>
        <w:ind w:left="709"/>
        <w:jc w:val="both"/>
        <w:rPr>
          <w:rFonts w:ascii="Bookman Old Style" w:hAnsi="Bookman Old Style" w:cs="Calibri"/>
          <w:color w:val="000000" w:themeColor="text1"/>
        </w:rPr>
      </w:pPr>
    </w:p>
    <w:p w:rsidR="00C21B56" w:rsidRPr="009D2914" w:rsidRDefault="00C21B56" w:rsidP="00C21B56">
      <w:pPr>
        <w:ind w:right="299"/>
        <w:jc w:val="center"/>
        <w:rPr>
          <w:rFonts w:ascii="Bookman Old Style" w:hAnsi="Bookman Old Style" w:cs="Calibri"/>
          <w:b/>
          <w:color w:val="000000" w:themeColor="text1"/>
          <w:u w:val="single"/>
        </w:rPr>
      </w:pPr>
      <w:r w:rsidRPr="009D2914">
        <w:rPr>
          <w:rFonts w:ascii="Bookman Old Style" w:hAnsi="Bookman Old Style" w:cs="Calibri"/>
          <w:b/>
          <w:color w:val="000000" w:themeColor="text1"/>
          <w:u w:val="single"/>
        </w:rPr>
        <w:t xml:space="preserve">SCHEDULE </w:t>
      </w:r>
      <w:r>
        <w:rPr>
          <w:rFonts w:ascii="Bookman Old Style" w:hAnsi="Bookman Old Style" w:cs="Calibri"/>
          <w:b/>
          <w:color w:val="000000" w:themeColor="text1"/>
          <w:u w:val="single"/>
        </w:rPr>
        <w:t>“</w:t>
      </w:r>
      <w:r w:rsidRPr="009D2914">
        <w:rPr>
          <w:rFonts w:ascii="Bookman Old Style" w:hAnsi="Bookman Old Style" w:cs="Calibri"/>
          <w:b/>
          <w:color w:val="000000" w:themeColor="text1"/>
          <w:u w:val="single"/>
        </w:rPr>
        <w:t>A</w:t>
      </w:r>
      <w:r>
        <w:rPr>
          <w:rFonts w:ascii="Bookman Old Style" w:hAnsi="Bookman Old Style" w:cs="Calibri"/>
          <w:b/>
          <w:color w:val="000000" w:themeColor="text1"/>
          <w:u w:val="single"/>
        </w:rPr>
        <w:t>”</w:t>
      </w:r>
      <w:r w:rsidRPr="009D2914">
        <w:rPr>
          <w:rFonts w:ascii="Bookman Old Style" w:hAnsi="Bookman Old Style" w:cs="Calibri"/>
          <w:b/>
          <w:color w:val="000000" w:themeColor="text1"/>
          <w:u w:val="single"/>
        </w:rPr>
        <w:t xml:space="preserve"> PROPERTY</w:t>
      </w:r>
    </w:p>
    <w:p w:rsidR="00C21B56" w:rsidRPr="009D2914" w:rsidRDefault="00C21B56" w:rsidP="00C21B56">
      <w:pPr>
        <w:ind w:right="299"/>
        <w:jc w:val="both"/>
        <w:rPr>
          <w:rFonts w:ascii="Bookman Old Style" w:hAnsi="Bookman Old Style" w:cs="Calibri"/>
          <w:b/>
          <w:color w:val="000000" w:themeColor="text1"/>
        </w:rPr>
      </w:pPr>
    </w:p>
    <w:p w:rsidR="00FC10A4" w:rsidRDefault="00C21B56" w:rsidP="00C21B56">
      <w:pPr>
        <w:pStyle w:val="ListParagraph"/>
        <w:ind w:left="709"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All that is piece and parcel of the Land bearing Sy No: 80/1 ,Total  measuring 1 Acres 10 Guntas , Land bearing Sy No: 80/2 , Total measuring 1 Acres 10 Guntas, Land bearing Sy No: 80/3 , Total measuring 2 Acres 20 Guntas , Land bearing Sy No: 83(Old No:33/2 Block), Total measuring 1 Acres 30 Guntas, land bearing Sy No: 35/3 (Old No:35/1) , measuring 2 Acres 24½  Guntas and Sy No: 36/5 (Old No:36/1) , measuring 31Guntas , </w:t>
      </w:r>
      <w:r w:rsidRPr="009D2914">
        <w:rPr>
          <w:rFonts w:ascii="Bookman Old Style" w:hAnsi="Bookman Old Style" w:cs="Calibri"/>
          <w:b/>
          <w:color w:val="000000" w:themeColor="text1"/>
          <w:u w:val="single"/>
        </w:rPr>
        <w:t>Total measuring 10 Acre 5 ½  Guntas</w:t>
      </w:r>
      <w:r w:rsidRPr="009D2914">
        <w:rPr>
          <w:rFonts w:ascii="Bookman Old Style" w:hAnsi="Bookman Old Style" w:cs="Calibri"/>
          <w:color w:val="000000" w:themeColor="text1"/>
        </w:rPr>
        <w:t xml:space="preserve">, Residentially converted land, situated at Jattihundi Village, YelwalaHobli,Mysore Taluk, Mysore District having boundaries as per Sale Deed as follows:  </w:t>
      </w:r>
    </w:p>
    <w:p w:rsidR="00FC10A4" w:rsidRDefault="00FC10A4">
      <w:pPr>
        <w:spacing w:after="200" w:line="276" w:lineRule="auto"/>
        <w:rPr>
          <w:rFonts w:ascii="Bookman Old Style" w:hAnsi="Bookman Old Style" w:cs="Calibri"/>
          <w:color w:val="000000" w:themeColor="text1"/>
        </w:rPr>
      </w:pPr>
      <w:r>
        <w:rPr>
          <w:rFonts w:ascii="Bookman Old Style" w:hAnsi="Bookman Old Style" w:cs="Calibri"/>
          <w:color w:val="000000" w:themeColor="text1"/>
        </w:rPr>
        <w:br w:type="page"/>
      </w:r>
    </w:p>
    <w:p w:rsidR="00C21B56" w:rsidRPr="009D2914" w:rsidRDefault="00C21B56" w:rsidP="00C21B56">
      <w:pPr>
        <w:pStyle w:val="ListParagraph"/>
        <w:tabs>
          <w:tab w:val="left" w:pos="2385"/>
        </w:tabs>
        <w:ind w:left="709" w:right="299"/>
        <w:jc w:val="both"/>
        <w:rPr>
          <w:rFonts w:ascii="Bookman Old Style" w:hAnsi="Bookman Old Style" w:cs="Calibri"/>
          <w:color w:val="000000" w:themeColor="text1"/>
          <w:sz w:val="16"/>
          <w:szCs w:val="16"/>
        </w:rPr>
      </w:pPr>
      <w:r w:rsidRPr="009D2914">
        <w:rPr>
          <w:rFonts w:ascii="Bookman Old Style" w:hAnsi="Bookman Old Style" w:cs="Calibri"/>
          <w:color w:val="000000" w:themeColor="text1"/>
        </w:rPr>
        <w:lastRenderedPageBreak/>
        <w:tab/>
      </w:r>
    </w:p>
    <w:tbl>
      <w:tblPr>
        <w:tblStyle w:val="TableGrid"/>
        <w:tblW w:w="0" w:type="auto"/>
        <w:tblInd w:w="709" w:type="dxa"/>
        <w:tblLook w:val="04A0"/>
      </w:tblPr>
      <w:tblGrid>
        <w:gridCol w:w="3089"/>
        <w:gridCol w:w="5220"/>
      </w:tblGrid>
      <w:tr w:rsidR="00C21B56" w:rsidTr="00B55B26">
        <w:tc>
          <w:tcPr>
            <w:tcW w:w="3089" w:type="dxa"/>
          </w:tcPr>
          <w:p w:rsidR="00C21B56" w:rsidRDefault="00C21B56" w:rsidP="00B55B26">
            <w:pPr>
              <w:pStyle w:val="ListParagraph"/>
              <w:ind w:left="0" w:right="299"/>
              <w:jc w:val="center"/>
              <w:rPr>
                <w:rFonts w:ascii="Bookman Old Style" w:hAnsi="Bookman Old Style" w:cs="Calibri"/>
                <w:color w:val="000000" w:themeColor="text1"/>
              </w:rPr>
            </w:pPr>
            <w:r>
              <w:rPr>
                <w:rFonts w:ascii="Bookman Old Style" w:hAnsi="Bookman Old Style" w:cs="Calibri"/>
                <w:color w:val="000000" w:themeColor="text1"/>
              </w:rPr>
              <w:t xml:space="preserve">East </w:t>
            </w:r>
            <w:r w:rsidRPr="009D2914">
              <w:rPr>
                <w:rFonts w:ascii="Bookman Old Style" w:hAnsi="Bookman Old Style" w:cs="Calibri"/>
                <w:color w:val="000000" w:themeColor="text1"/>
              </w:rPr>
              <w:t>By</w:t>
            </w:r>
          </w:p>
        </w:tc>
        <w:tc>
          <w:tcPr>
            <w:tcW w:w="5220" w:type="dxa"/>
          </w:tcPr>
          <w:p w:rsidR="00C21B56" w:rsidRDefault="00C21B56" w:rsidP="00B55B26">
            <w:pPr>
              <w:pStyle w:val="ListParagraph"/>
              <w:ind w:left="0" w:right="299"/>
              <w:jc w:val="center"/>
              <w:rPr>
                <w:rFonts w:ascii="Bookman Old Style" w:hAnsi="Bookman Old Style" w:cs="Calibri"/>
                <w:color w:val="000000" w:themeColor="text1"/>
              </w:rPr>
            </w:pPr>
            <w:r w:rsidRPr="009D2914">
              <w:rPr>
                <w:rFonts w:ascii="Bookman Old Style" w:hAnsi="Bookman Old Style" w:cs="Calibri"/>
                <w:color w:val="000000" w:themeColor="text1"/>
              </w:rPr>
              <w:t>Land of Survey No:33</w:t>
            </w:r>
          </w:p>
        </w:tc>
      </w:tr>
      <w:tr w:rsidR="00C21B56" w:rsidTr="00B55B26">
        <w:tc>
          <w:tcPr>
            <w:tcW w:w="3089" w:type="dxa"/>
          </w:tcPr>
          <w:p w:rsidR="00C21B56" w:rsidRDefault="00C21B56" w:rsidP="00B55B26">
            <w:pPr>
              <w:pStyle w:val="ListParagraph"/>
              <w:ind w:left="0" w:right="299"/>
              <w:jc w:val="center"/>
              <w:rPr>
                <w:rFonts w:ascii="Bookman Old Style" w:hAnsi="Bookman Old Style" w:cs="Calibri"/>
                <w:color w:val="000000" w:themeColor="text1"/>
              </w:rPr>
            </w:pPr>
            <w:r w:rsidRPr="009D2914">
              <w:rPr>
                <w:rFonts w:ascii="Bookman Old Style" w:hAnsi="Bookman Old Style" w:cs="Calibri"/>
                <w:color w:val="000000" w:themeColor="text1"/>
              </w:rPr>
              <w:t>West By</w:t>
            </w:r>
          </w:p>
        </w:tc>
        <w:tc>
          <w:tcPr>
            <w:tcW w:w="5220" w:type="dxa"/>
          </w:tcPr>
          <w:p w:rsidR="00C21B56" w:rsidRDefault="00C21B56" w:rsidP="00B55B26">
            <w:pPr>
              <w:pStyle w:val="ListParagraph"/>
              <w:ind w:left="0" w:right="299"/>
              <w:jc w:val="center"/>
              <w:rPr>
                <w:rFonts w:ascii="Bookman Old Style" w:hAnsi="Bookman Old Style" w:cs="Calibri"/>
                <w:color w:val="000000" w:themeColor="text1"/>
              </w:rPr>
            </w:pPr>
            <w:r w:rsidRPr="009D2914">
              <w:rPr>
                <w:rFonts w:ascii="Bookman Old Style" w:hAnsi="Bookman Old Style" w:cs="Calibri"/>
                <w:color w:val="000000" w:themeColor="text1"/>
              </w:rPr>
              <w:t>Government Land and Lake</w:t>
            </w:r>
          </w:p>
        </w:tc>
      </w:tr>
      <w:tr w:rsidR="00C21B56" w:rsidTr="00B55B26">
        <w:tc>
          <w:tcPr>
            <w:tcW w:w="3089" w:type="dxa"/>
          </w:tcPr>
          <w:p w:rsidR="00C21B56" w:rsidRDefault="00C21B56" w:rsidP="00B55B26">
            <w:pPr>
              <w:pStyle w:val="ListParagraph"/>
              <w:ind w:left="0" w:right="299"/>
              <w:jc w:val="center"/>
              <w:rPr>
                <w:rFonts w:ascii="Bookman Old Style" w:hAnsi="Bookman Old Style" w:cs="Calibri"/>
                <w:color w:val="000000" w:themeColor="text1"/>
              </w:rPr>
            </w:pPr>
            <w:r>
              <w:rPr>
                <w:rFonts w:ascii="Bookman Old Style" w:hAnsi="Bookman Old Style" w:cs="Calibri"/>
                <w:color w:val="000000" w:themeColor="text1"/>
              </w:rPr>
              <w:t xml:space="preserve">North </w:t>
            </w:r>
            <w:r w:rsidRPr="009D2914">
              <w:rPr>
                <w:rFonts w:ascii="Bookman Old Style" w:hAnsi="Bookman Old Style" w:cs="Calibri"/>
                <w:color w:val="000000" w:themeColor="text1"/>
              </w:rPr>
              <w:t>By</w:t>
            </w:r>
          </w:p>
        </w:tc>
        <w:tc>
          <w:tcPr>
            <w:tcW w:w="5220" w:type="dxa"/>
          </w:tcPr>
          <w:p w:rsidR="00C21B56" w:rsidRDefault="00C21B56" w:rsidP="00B55B26">
            <w:pPr>
              <w:pStyle w:val="ListParagraph"/>
              <w:ind w:left="0" w:right="299"/>
              <w:jc w:val="center"/>
              <w:rPr>
                <w:rFonts w:ascii="Bookman Old Style" w:hAnsi="Bookman Old Style" w:cs="Calibri"/>
                <w:color w:val="000000" w:themeColor="text1"/>
              </w:rPr>
            </w:pPr>
            <w:r w:rsidRPr="009D2914">
              <w:rPr>
                <w:rFonts w:ascii="Bookman Old Style" w:hAnsi="Bookman Old Style" w:cs="Calibri"/>
                <w:color w:val="000000" w:themeColor="text1"/>
              </w:rPr>
              <w:t>Boundry of K Hemman</w:t>
            </w:r>
            <w:r>
              <w:rPr>
                <w:rFonts w:ascii="Bookman Old Style" w:hAnsi="Bookman Old Style" w:cs="Calibri"/>
                <w:color w:val="000000" w:themeColor="text1"/>
              </w:rPr>
              <w:t>a</w:t>
            </w:r>
            <w:r w:rsidRPr="009D2914">
              <w:rPr>
                <w:rFonts w:ascii="Bookman Old Style" w:hAnsi="Bookman Old Style" w:cs="Calibri"/>
                <w:color w:val="000000" w:themeColor="text1"/>
              </w:rPr>
              <w:t>halli  Village</w:t>
            </w:r>
          </w:p>
        </w:tc>
      </w:tr>
      <w:tr w:rsidR="00C21B56" w:rsidTr="00B55B26">
        <w:tc>
          <w:tcPr>
            <w:tcW w:w="3089" w:type="dxa"/>
          </w:tcPr>
          <w:p w:rsidR="00C21B56" w:rsidRDefault="00C21B56" w:rsidP="00B55B26">
            <w:pPr>
              <w:pStyle w:val="ListParagraph"/>
              <w:ind w:left="0" w:right="299"/>
              <w:jc w:val="center"/>
              <w:rPr>
                <w:rFonts w:ascii="Bookman Old Style" w:hAnsi="Bookman Old Style" w:cs="Calibri"/>
                <w:color w:val="000000" w:themeColor="text1"/>
              </w:rPr>
            </w:pPr>
            <w:r>
              <w:rPr>
                <w:rFonts w:ascii="Bookman Old Style" w:hAnsi="Bookman Old Style" w:cs="Calibri"/>
                <w:color w:val="000000" w:themeColor="text1"/>
              </w:rPr>
              <w:t xml:space="preserve">South </w:t>
            </w:r>
            <w:r w:rsidRPr="009D2914">
              <w:rPr>
                <w:rFonts w:ascii="Bookman Old Style" w:hAnsi="Bookman Old Style" w:cs="Calibri"/>
                <w:color w:val="000000" w:themeColor="text1"/>
              </w:rPr>
              <w:t>By</w:t>
            </w:r>
          </w:p>
        </w:tc>
        <w:tc>
          <w:tcPr>
            <w:tcW w:w="5220" w:type="dxa"/>
          </w:tcPr>
          <w:p w:rsidR="00C21B56" w:rsidRDefault="00C21B56" w:rsidP="00B55B26">
            <w:pPr>
              <w:pStyle w:val="ListParagraph"/>
              <w:ind w:left="0" w:right="299"/>
              <w:jc w:val="center"/>
              <w:rPr>
                <w:rFonts w:ascii="Bookman Old Style" w:hAnsi="Bookman Old Style" w:cs="Calibri"/>
                <w:color w:val="000000" w:themeColor="text1"/>
              </w:rPr>
            </w:pPr>
            <w:r w:rsidRPr="009D2914">
              <w:rPr>
                <w:rFonts w:ascii="Bookman Old Style" w:hAnsi="Bookman Old Style" w:cs="Calibri"/>
                <w:color w:val="000000" w:themeColor="text1"/>
              </w:rPr>
              <w:t>Land of Survey No:36/1,35/1,33,34,82</w:t>
            </w:r>
          </w:p>
        </w:tc>
      </w:tr>
    </w:tbl>
    <w:p w:rsidR="00C21B56" w:rsidRPr="009D2914" w:rsidRDefault="00C21B56" w:rsidP="00C21B56">
      <w:pPr>
        <w:pStyle w:val="ListParagraph"/>
        <w:ind w:left="709" w:right="299"/>
        <w:jc w:val="both"/>
        <w:rPr>
          <w:rFonts w:ascii="Bookman Old Style" w:hAnsi="Bookman Old Style" w:cs="Calibri"/>
          <w:color w:val="000000" w:themeColor="text1"/>
        </w:rPr>
      </w:pPr>
    </w:p>
    <w:p w:rsidR="00C21B56" w:rsidRPr="005538E9" w:rsidRDefault="00C21B56" w:rsidP="00C21B56">
      <w:pPr>
        <w:ind w:left="3600" w:right="299"/>
        <w:jc w:val="both"/>
        <w:rPr>
          <w:rFonts w:ascii="Bookman Old Style" w:hAnsi="Bookman Old Style" w:cs="Calibri"/>
          <w:b/>
          <w:color w:val="000000" w:themeColor="text1"/>
          <w:sz w:val="16"/>
          <w:szCs w:val="16"/>
          <w:u w:val="single"/>
        </w:rPr>
      </w:pPr>
    </w:p>
    <w:p w:rsidR="00C21B56" w:rsidRPr="009D2914" w:rsidRDefault="00C21B56" w:rsidP="00C21B56">
      <w:pPr>
        <w:ind w:right="299"/>
        <w:jc w:val="center"/>
        <w:rPr>
          <w:rFonts w:ascii="Bookman Old Style" w:hAnsi="Bookman Old Style" w:cs="Calibri"/>
          <w:b/>
          <w:color w:val="000000" w:themeColor="text1"/>
          <w:u w:val="single"/>
        </w:rPr>
      </w:pPr>
      <w:r>
        <w:rPr>
          <w:rFonts w:ascii="Bookman Old Style" w:hAnsi="Bookman Old Style" w:cs="Calibri"/>
          <w:b/>
          <w:color w:val="000000" w:themeColor="text1"/>
          <w:u w:val="single"/>
        </w:rPr>
        <w:t>SCHEDULE “B”</w:t>
      </w:r>
      <w:r w:rsidRPr="009D2914">
        <w:rPr>
          <w:rFonts w:ascii="Bookman Old Style" w:hAnsi="Bookman Old Style" w:cs="Calibri"/>
          <w:b/>
          <w:color w:val="000000" w:themeColor="text1"/>
          <w:u w:val="single"/>
        </w:rPr>
        <w:t>PROPERTY</w:t>
      </w:r>
    </w:p>
    <w:p w:rsidR="00C21B56" w:rsidRPr="009D2914" w:rsidRDefault="00C21B56" w:rsidP="00C21B56">
      <w:pPr>
        <w:ind w:left="3600" w:right="299"/>
        <w:rPr>
          <w:rFonts w:ascii="Bookman Old Style" w:hAnsi="Bookman Old Style" w:cs="Calibri"/>
          <w:b/>
          <w:color w:val="000000" w:themeColor="text1"/>
          <w:u w:val="single"/>
        </w:rPr>
      </w:pPr>
    </w:p>
    <w:p w:rsidR="00C21B56" w:rsidRPr="009D2914" w:rsidRDefault="00C21B56" w:rsidP="00C21B56">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All that piece and parcel of the </w:t>
      </w:r>
      <w:r w:rsidRPr="009D2914">
        <w:rPr>
          <w:rFonts w:ascii="Bookman Old Style" w:hAnsi="Bookman Old Style" w:cs="Calibri"/>
          <w:b/>
          <w:color w:val="000000" w:themeColor="text1"/>
        </w:rPr>
        <w:t>Site No:</w:t>
      </w:r>
      <w:r>
        <w:rPr>
          <w:rFonts w:ascii="Bookman Old Style" w:hAnsi="Bookman Old Style" w:cs="Calibri"/>
          <w:b/>
          <w:color w:val="000000" w:themeColor="text1"/>
        </w:rPr>
        <w:t xml:space="preserve"> 129</w:t>
      </w:r>
      <w:r w:rsidR="00FC10A4">
        <w:rPr>
          <w:rFonts w:ascii="Bookman Old Style" w:hAnsi="Bookman Old Style" w:cs="Calibri"/>
          <w:b/>
          <w:color w:val="000000" w:themeColor="text1"/>
        </w:rPr>
        <w:t xml:space="preserve"> </w:t>
      </w:r>
      <w:r w:rsidRPr="000E1679">
        <w:rPr>
          <w:rFonts w:ascii="Bookman Old Style" w:hAnsi="Bookman Old Style" w:cs="Calibri"/>
          <w:color w:val="000000" w:themeColor="text1"/>
        </w:rPr>
        <w:t xml:space="preserve">in the layout </w:t>
      </w:r>
      <w:r>
        <w:rPr>
          <w:rFonts w:ascii="Bookman Old Style" w:hAnsi="Bookman Old Style" w:cs="Calibri"/>
          <w:color w:val="000000" w:themeColor="text1"/>
        </w:rPr>
        <w:t xml:space="preserve">known </w:t>
      </w:r>
      <w:r w:rsidRPr="000E1679">
        <w:rPr>
          <w:rFonts w:ascii="Bookman Old Style" w:hAnsi="Bookman Old Style" w:cs="Calibri"/>
          <w:color w:val="000000" w:themeColor="text1"/>
        </w:rPr>
        <w:t>as</w:t>
      </w:r>
      <w:r>
        <w:rPr>
          <w:rFonts w:ascii="Bookman Old Style" w:hAnsi="Bookman Old Style" w:cs="Calibri"/>
          <w:b/>
          <w:color w:val="000000" w:themeColor="text1"/>
        </w:rPr>
        <w:t xml:space="preserve"> “G9 VINYAS” (</w:t>
      </w:r>
      <w:r>
        <w:rPr>
          <w:rFonts w:ascii="Bookman Old Style" w:hAnsi="Bookman Old Style" w:cs="Calibri"/>
          <w:b/>
          <w:color w:val="000000" w:themeColor="text1"/>
          <w:sz w:val="22"/>
        </w:rPr>
        <w:t xml:space="preserve">RERA </w:t>
      </w:r>
      <w:r w:rsidRPr="007A2BA0">
        <w:rPr>
          <w:rFonts w:ascii="Bookman Old Style" w:hAnsi="Bookman Old Style" w:cs="Calibri"/>
          <w:b/>
          <w:color w:val="000000" w:themeColor="text1"/>
          <w:sz w:val="22"/>
        </w:rPr>
        <w:t>NO</w:t>
      </w:r>
      <w:r>
        <w:rPr>
          <w:rFonts w:ascii="Bookman Old Style" w:hAnsi="Bookman Old Style" w:cs="Calibri"/>
          <w:b/>
          <w:color w:val="000000" w:themeColor="text1"/>
          <w:sz w:val="22"/>
        </w:rPr>
        <w:t>:</w:t>
      </w:r>
      <w:r w:rsidR="00FC10A4">
        <w:rPr>
          <w:rFonts w:ascii="Bookman Old Style" w:hAnsi="Bookman Old Style" w:cs="Calibri"/>
          <w:b/>
          <w:color w:val="000000" w:themeColor="text1"/>
        </w:rPr>
        <w:t>PRM/KA/RERA/1268/378/</w:t>
      </w:r>
      <w:r w:rsidRPr="008A08B0">
        <w:rPr>
          <w:rFonts w:ascii="Bookman Old Style" w:hAnsi="Bookman Old Style" w:cs="Calibri"/>
          <w:b/>
          <w:color w:val="000000" w:themeColor="text1"/>
        </w:rPr>
        <w:t>PR/031022/</w:t>
      </w:r>
      <w:r w:rsidR="00FC10A4">
        <w:rPr>
          <w:rFonts w:ascii="Bookman Old Style" w:hAnsi="Bookman Old Style" w:cs="Calibri"/>
          <w:b/>
          <w:color w:val="000000" w:themeColor="text1"/>
        </w:rPr>
        <w:t xml:space="preserve"> </w:t>
      </w:r>
      <w:r w:rsidRPr="008A08B0">
        <w:rPr>
          <w:rFonts w:ascii="Bookman Old Style" w:hAnsi="Bookman Old Style" w:cs="Calibri"/>
          <w:b/>
          <w:color w:val="000000" w:themeColor="text1"/>
        </w:rPr>
        <w:t>005298)</w:t>
      </w:r>
      <w:r w:rsidR="00FC10A4">
        <w:rPr>
          <w:rFonts w:ascii="Bookman Old Style" w:hAnsi="Bookman Old Style" w:cs="Calibri"/>
          <w:b/>
          <w:color w:val="000000" w:themeColor="text1"/>
        </w:rPr>
        <w:t xml:space="preserve"> </w:t>
      </w:r>
      <w:r w:rsidRPr="009D2914">
        <w:rPr>
          <w:rFonts w:ascii="Bookman Old Style" w:hAnsi="Bookman Old Style" w:cs="Calibri"/>
          <w:b/>
          <w:color w:val="000000" w:themeColor="text1"/>
        </w:rPr>
        <w:t>Assessment No</w:t>
      </w:r>
      <w:r>
        <w:rPr>
          <w:rFonts w:ascii="Bookman Old Style" w:hAnsi="Bookman Old Style" w:cs="Calibri"/>
          <w:b/>
          <w:color w:val="000000" w:themeColor="text1"/>
        </w:rPr>
        <w:t>:881/129, Property No.9305445885</w:t>
      </w:r>
      <w:r w:rsidR="00FC10A4">
        <w:rPr>
          <w:rFonts w:ascii="Bookman Old Style" w:hAnsi="Bookman Old Style" w:cs="Calibri"/>
          <w:b/>
          <w:color w:val="000000" w:themeColor="text1"/>
        </w:rPr>
        <w:t xml:space="preserve"> </w:t>
      </w:r>
      <w:r>
        <w:rPr>
          <w:rFonts w:ascii="Bookman Old Style" w:hAnsi="Bookman Old Style" w:cs="Calibri"/>
          <w:color w:val="000000" w:themeColor="text1"/>
        </w:rPr>
        <w:t>(</w:t>
      </w:r>
      <w:r w:rsidRPr="009D2914">
        <w:rPr>
          <w:rFonts w:ascii="Bookman Old Style" w:hAnsi="Bookman Old Style" w:cs="Calibri"/>
          <w:color w:val="000000" w:themeColor="text1"/>
        </w:rPr>
        <w:t>As per Form No</w:t>
      </w:r>
      <w:r>
        <w:rPr>
          <w:rFonts w:ascii="Bookman Old Style" w:hAnsi="Bookman Old Style" w:cs="Calibri"/>
          <w:color w:val="000000" w:themeColor="text1"/>
        </w:rPr>
        <w:t xml:space="preserve">:3 issued by </w:t>
      </w:r>
      <w:r w:rsidRPr="009D2914">
        <w:rPr>
          <w:rFonts w:ascii="Bookman Old Style" w:hAnsi="Bookman Old Style" w:cs="Calibri"/>
          <w:color w:val="000000" w:themeColor="text1"/>
        </w:rPr>
        <w:t>Bogadhi</w:t>
      </w:r>
      <w:r w:rsidR="00FC10A4">
        <w:rPr>
          <w:rFonts w:ascii="Bookman Old Style" w:hAnsi="Bookman Old Style" w:cs="Calibri"/>
          <w:color w:val="000000" w:themeColor="text1"/>
        </w:rPr>
        <w:t xml:space="preserve"> </w:t>
      </w:r>
      <w:r>
        <w:rPr>
          <w:rFonts w:ascii="Bookman Old Style" w:hAnsi="Bookman Old Style" w:cs="Calibri"/>
          <w:color w:val="000000" w:themeColor="text1"/>
        </w:rPr>
        <w:t>Pattana</w:t>
      </w:r>
      <w:r w:rsidR="00FC10A4">
        <w:rPr>
          <w:rFonts w:ascii="Bookman Old Style" w:hAnsi="Bookman Old Style" w:cs="Calibri"/>
          <w:color w:val="000000" w:themeColor="text1"/>
        </w:rPr>
        <w:t xml:space="preserve"> </w:t>
      </w:r>
      <w:r>
        <w:rPr>
          <w:rFonts w:ascii="Bookman Old Style" w:hAnsi="Bookman Old Style" w:cs="Calibri"/>
          <w:color w:val="000000" w:themeColor="text1"/>
        </w:rPr>
        <w:t>Panchayath</w:t>
      </w:r>
      <w:r w:rsidRPr="009D2914">
        <w:rPr>
          <w:rFonts w:ascii="Bookman Old Style" w:hAnsi="Bookman Old Style" w:cs="Calibri"/>
          <w:color w:val="000000" w:themeColor="text1"/>
        </w:rPr>
        <w:t>)</w:t>
      </w:r>
      <w:r w:rsidR="00FC10A4">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measuring </w:t>
      </w:r>
      <w:r w:rsidRPr="008A08B0">
        <w:rPr>
          <w:rFonts w:ascii="Bookman Old Style" w:hAnsi="Bookman Old Style" w:cs="Calibri"/>
          <w:b/>
          <w:color w:val="000000" w:themeColor="text1"/>
        </w:rPr>
        <w:t>East to West</w:t>
      </w:r>
      <w:r w:rsidR="00FC10A4">
        <w:rPr>
          <w:rFonts w:ascii="Bookman Old Style" w:hAnsi="Bookman Old Style" w:cs="Calibri"/>
          <w:b/>
          <w:color w:val="000000" w:themeColor="text1"/>
        </w:rPr>
        <w:t xml:space="preserve"> </w:t>
      </w:r>
      <w:r w:rsidRPr="00ED4828">
        <w:rPr>
          <w:rFonts w:ascii="Bookman Old Style" w:hAnsi="Bookman Old Style" w:cs="Calibri"/>
          <w:b/>
          <w:color w:val="000000" w:themeColor="text1"/>
        </w:rPr>
        <w:t>9.14</w:t>
      </w:r>
      <w:r w:rsidRPr="009D2914">
        <w:rPr>
          <w:rFonts w:ascii="Bookman Old Style" w:hAnsi="Bookman Old Style" w:cs="Calibri"/>
          <w:b/>
          <w:color w:val="000000" w:themeColor="text1"/>
        </w:rPr>
        <w:t xml:space="preserve"> m</w:t>
      </w:r>
      <w:r>
        <w:rPr>
          <w:rFonts w:ascii="Bookman Old Style" w:hAnsi="Bookman Old Style" w:cs="Calibri"/>
          <w:b/>
          <w:color w:val="000000" w:themeColor="text1"/>
        </w:rPr>
        <w:t>eters, North to South 13.72 meters</w:t>
      </w:r>
      <w:r w:rsidR="00FC10A4">
        <w:rPr>
          <w:rFonts w:ascii="Bookman Old Style" w:hAnsi="Bookman Old Style" w:cs="Calibri"/>
          <w:b/>
          <w:color w:val="000000" w:themeColor="text1"/>
        </w:rPr>
        <w:t xml:space="preserve"> </w:t>
      </w:r>
      <w:r>
        <w:rPr>
          <w:rFonts w:ascii="Bookman Old Style" w:hAnsi="Bookman Old Style" w:cs="Calibri"/>
          <w:b/>
          <w:color w:val="000000" w:themeColor="text1"/>
        </w:rPr>
        <w:t>in total 125.4</w:t>
      </w:r>
      <w:r w:rsidRPr="009D2914">
        <w:rPr>
          <w:rFonts w:ascii="Bookman Old Style" w:hAnsi="Bookman Old Style" w:cs="Calibri"/>
          <w:b/>
          <w:color w:val="000000" w:themeColor="text1"/>
        </w:rPr>
        <w:t xml:space="preserve"> square meters</w:t>
      </w:r>
      <w:r w:rsidRPr="009D2914">
        <w:rPr>
          <w:rFonts w:ascii="Bookman Old Style" w:hAnsi="Bookman Old Style" w:cs="Calibri"/>
          <w:color w:val="000000" w:themeColor="text1"/>
        </w:rPr>
        <w:t xml:space="preserve">, developed on the Schedule </w:t>
      </w:r>
      <w:r>
        <w:rPr>
          <w:rFonts w:ascii="Bookman Old Style" w:hAnsi="Bookman Old Style" w:cs="Calibri"/>
          <w:color w:val="000000" w:themeColor="text1"/>
        </w:rPr>
        <w:t>“</w:t>
      </w:r>
      <w:r w:rsidRPr="009D2914">
        <w:rPr>
          <w:rFonts w:ascii="Bookman Old Style" w:hAnsi="Bookman Old Style" w:cs="Calibri"/>
          <w:color w:val="000000" w:themeColor="text1"/>
        </w:rPr>
        <w:t>A</w:t>
      </w:r>
      <w:r>
        <w:rPr>
          <w:rFonts w:ascii="Bookman Old Style" w:hAnsi="Bookman Old Style" w:cs="Calibri"/>
          <w:color w:val="000000" w:themeColor="text1"/>
        </w:rPr>
        <w:t>”</w:t>
      </w:r>
      <w:r w:rsidR="00FC10A4">
        <w:rPr>
          <w:rFonts w:ascii="Bookman Old Style" w:hAnsi="Bookman Old Style" w:cs="Calibri"/>
          <w:color w:val="000000" w:themeColor="text1"/>
        </w:rPr>
        <w:t xml:space="preserve"> </w:t>
      </w:r>
      <w:r w:rsidRPr="009D2914">
        <w:rPr>
          <w:rFonts w:ascii="Bookman Old Style" w:hAnsi="Bookman Old Style" w:cs="Calibri"/>
          <w:color w:val="000000" w:themeColor="text1"/>
        </w:rPr>
        <w:t>property, situated at Jattihundi Village, Yelwala</w:t>
      </w:r>
      <w:r w:rsidR="00FC10A4">
        <w:rPr>
          <w:rFonts w:ascii="Bookman Old Style" w:hAnsi="Bookman Old Style" w:cs="Calibri"/>
          <w:color w:val="000000" w:themeColor="text1"/>
        </w:rPr>
        <w:t xml:space="preserve"> </w:t>
      </w:r>
      <w:r w:rsidRPr="009D2914">
        <w:rPr>
          <w:rFonts w:ascii="Bookman Old Style" w:hAnsi="Bookman Old Style" w:cs="Calibri"/>
          <w:color w:val="000000" w:themeColor="text1"/>
        </w:rPr>
        <w:t>Hobli</w:t>
      </w:r>
      <w:r>
        <w:rPr>
          <w:rFonts w:ascii="Bookman Old Style" w:hAnsi="Bookman Old Style" w:cs="Calibri"/>
          <w:color w:val="000000" w:themeColor="text1"/>
        </w:rPr>
        <w:t xml:space="preserve">, Mysore Taluk, Mysore District, </w:t>
      </w:r>
      <w:r w:rsidRPr="009D2914">
        <w:rPr>
          <w:rFonts w:ascii="Bookman Old Style" w:hAnsi="Bookman Old Style" w:cs="Calibri"/>
          <w:color w:val="000000" w:themeColor="text1"/>
        </w:rPr>
        <w:t xml:space="preserve">Bounded </w:t>
      </w:r>
      <w:r>
        <w:rPr>
          <w:rFonts w:ascii="Bookman Old Style" w:hAnsi="Bookman Old Style" w:cs="Calibri"/>
          <w:color w:val="000000" w:themeColor="text1"/>
        </w:rPr>
        <w:t>by</w:t>
      </w:r>
      <w:r w:rsidRPr="009D2914">
        <w:rPr>
          <w:rFonts w:ascii="Bookman Old Style" w:hAnsi="Bookman Old Style" w:cs="Calibri"/>
          <w:color w:val="000000" w:themeColor="text1"/>
        </w:rPr>
        <w:t>:</w:t>
      </w:r>
    </w:p>
    <w:p w:rsidR="00C21B56" w:rsidRPr="009D2914" w:rsidRDefault="00C21B56" w:rsidP="00C21B56">
      <w:pPr>
        <w:ind w:left="720" w:right="299"/>
        <w:jc w:val="both"/>
        <w:rPr>
          <w:rFonts w:ascii="Bookman Old Style" w:hAnsi="Bookman Old Style" w:cs="Calibri"/>
          <w:color w:val="000000" w:themeColor="text1"/>
        </w:rPr>
      </w:pPr>
    </w:p>
    <w:tbl>
      <w:tblPr>
        <w:tblStyle w:val="TableGrid"/>
        <w:tblW w:w="0" w:type="auto"/>
        <w:tblInd w:w="1638" w:type="dxa"/>
        <w:tblLook w:val="04A0"/>
      </w:tblPr>
      <w:tblGrid>
        <w:gridCol w:w="3345"/>
        <w:gridCol w:w="2955"/>
      </w:tblGrid>
      <w:tr w:rsidR="00C21B56" w:rsidTr="00B55B26">
        <w:tc>
          <w:tcPr>
            <w:tcW w:w="3345" w:type="dxa"/>
          </w:tcPr>
          <w:p w:rsidR="00C21B56" w:rsidRDefault="00C21B56" w:rsidP="00B55B26">
            <w:pPr>
              <w:ind w:right="299"/>
              <w:jc w:val="center"/>
              <w:rPr>
                <w:rFonts w:ascii="Bookman Old Style" w:hAnsi="Bookman Old Style" w:cs="Calibri"/>
                <w:color w:val="000000" w:themeColor="text1"/>
              </w:rPr>
            </w:pPr>
            <w:r w:rsidRPr="009D2914">
              <w:rPr>
                <w:rFonts w:ascii="Bookman Old Style" w:hAnsi="Bookman Old Style"/>
                <w:color w:val="000000" w:themeColor="text1"/>
              </w:rPr>
              <w:t>East By</w:t>
            </w:r>
          </w:p>
        </w:tc>
        <w:tc>
          <w:tcPr>
            <w:tcW w:w="2955" w:type="dxa"/>
          </w:tcPr>
          <w:p w:rsidR="00C21B56" w:rsidRDefault="00C21B56" w:rsidP="00B55B26">
            <w:pPr>
              <w:ind w:right="299"/>
              <w:jc w:val="center"/>
              <w:rPr>
                <w:rFonts w:ascii="Bookman Old Style" w:hAnsi="Bookman Old Style"/>
                <w:color w:val="000000" w:themeColor="text1"/>
              </w:rPr>
            </w:pPr>
            <w:r>
              <w:rPr>
                <w:rFonts w:ascii="Bookman Old Style" w:hAnsi="Bookman Old Style"/>
                <w:color w:val="000000" w:themeColor="text1"/>
              </w:rPr>
              <w:t>Site No.130</w:t>
            </w:r>
          </w:p>
          <w:p w:rsidR="00FC10A4" w:rsidRDefault="00FC10A4" w:rsidP="00B55B26">
            <w:pPr>
              <w:ind w:right="299"/>
              <w:jc w:val="center"/>
              <w:rPr>
                <w:rFonts w:ascii="Bookman Old Style" w:hAnsi="Bookman Old Style" w:cs="Calibri"/>
                <w:color w:val="000000" w:themeColor="text1"/>
              </w:rPr>
            </w:pPr>
          </w:p>
        </w:tc>
      </w:tr>
      <w:tr w:rsidR="00C21B56" w:rsidTr="00B55B26">
        <w:tc>
          <w:tcPr>
            <w:tcW w:w="3345" w:type="dxa"/>
          </w:tcPr>
          <w:p w:rsidR="00C21B56" w:rsidRDefault="00C21B56" w:rsidP="00B55B26">
            <w:pPr>
              <w:ind w:right="299"/>
              <w:jc w:val="center"/>
              <w:rPr>
                <w:rFonts w:ascii="Bookman Old Style" w:hAnsi="Bookman Old Style" w:cs="Calibri"/>
                <w:color w:val="000000" w:themeColor="text1"/>
              </w:rPr>
            </w:pPr>
            <w:r w:rsidRPr="009D2914">
              <w:rPr>
                <w:rFonts w:ascii="Bookman Old Style" w:hAnsi="Bookman Old Style"/>
                <w:color w:val="000000" w:themeColor="text1"/>
              </w:rPr>
              <w:t>West By</w:t>
            </w:r>
          </w:p>
        </w:tc>
        <w:tc>
          <w:tcPr>
            <w:tcW w:w="2955" w:type="dxa"/>
          </w:tcPr>
          <w:p w:rsidR="00C21B56" w:rsidRDefault="00C21B56" w:rsidP="00B55B26">
            <w:pPr>
              <w:ind w:right="299"/>
              <w:jc w:val="center"/>
              <w:rPr>
                <w:rFonts w:ascii="Bookman Old Style" w:hAnsi="Bookman Old Style"/>
                <w:color w:val="000000" w:themeColor="text1"/>
              </w:rPr>
            </w:pPr>
            <w:r>
              <w:rPr>
                <w:rFonts w:ascii="Bookman Old Style" w:hAnsi="Bookman Old Style"/>
                <w:color w:val="000000" w:themeColor="text1"/>
              </w:rPr>
              <w:t>Site No.128</w:t>
            </w:r>
          </w:p>
          <w:p w:rsidR="00FC10A4" w:rsidRDefault="00FC10A4" w:rsidP="00B55B26">
            <w:pPr>
              <w:ind w:right="299"/>
              <w:jc w:val="center"/>
              <w:rPr>
                <w:rFonts w:ascii="Bookman Old Style" w:hAnsi="Bookman Old Style" w:cs="Calibri"/>
                <w:color w:val="000000" w:themeColor="text1"/>
              </w:rPr>
            </w:pPr>
          </w:p>
        </w:tc>
      </w:tr>
      <w:tr w:rsidR="00C21B56" w:rsidTr="00B55B26">
        <w:tc>
          <w:tcPr>
            <w:tcW w:w="3345" w:type="dxa"/>
          </w:tcPr>
          <w:p w:rsidR="00C21B56" w:rsidRDefault="00C21B56" w:rsidP="00B55B26">
            <w:pPr>
              <w:ind w:right="299"/>
              <w:jc w:val="center"/>
              <w:rPr>
                <w:rFonts w:ascii="Bookman Old Style" w:hAnsi="Bookman Old Style" w:cs="Calibri"/>
                <w:color w:val="000000" w:themeColor="text1"/>
              </w:rPr>
            </w:pPr>
            <w:r w:rsidRPr="009D2914">
              <w:rPr>
                <w:rFonts w:ascii="Bookman Old Style" w:hAnsi="Bookman Old Style"/>
                <w:color w:val="000000" w:themeColor="text1"/>
              </w:rPr>
              <w:t>North By</w:t>
            </w:r>
          </w:p>
        </w:tc>
        <w:tc>
          <w:tcPr>
            <w:tcW w:w="2955" w:type="dxa"/>
          </w:tcPr>
          <w:p w:rsidR="00C21B56" w:rsidRDefault="00C21B56" w:rsidP="00B55B26">
            <w:pPr>
              <w:ind w:right="299"/>
              <w:jc w:val="center"/>
              <w:rPr>
                <w:rFonts w:ascii="Bookman Old Style" w:hAnsi="Bookman Old Style"/>
                <w:color w:val="000000" w:themeColor="text1"/>
              </w:rPr>
            </w:pPr>
            <w:r>
              <w:rPr>
                <w:rFonts w:ascii="Bookman Old Style" w:hAnsi="Bookman Old Style"/>
                <w:color w:val="000000" w:themeColor="text1"/>
              </w:rPr>
              <w:t>Site No.162</w:t>
            </w:r>
          </w:p>
          <w:p w:rsidR="00FC10A4" w:rsidRDefault="00FC10A4" w:rsidP="00B55B26">
            <w:pPr>
              <w:ind w:right="299"/>
              <w:jc w:val="center"/>
              <w:rPr>
                <w:rFonts w:ascii="Bookman Old Style" w:hAnsi="Bookman Old Style" w:cs="Calibri"/>
                <w:color w:val="000000" w:themeColor="text1"/>
              </w:rPr>
            </w:pPr>
          </w:p>
        </w:tc>
      </w:tr>
      <w:tr w:rsidR="00C21B56" w:rsidTr="00B55B26">
        <w:tc>
          <w:tcPr>
            <w:tcW w:w="3345" w:type="dxa"/>
          </w:tcPr>
          <w:p w:rsidR="00C21B56" w:rsidRDefault="00C21B56" w:rsidP="00B55B26">
            <w:pPr>
              <w:ind w:right="299"/>
              <w:jc w:val="center"/>
              <w:rPr>
                <w:rFonts w:ascii="Bookman Old Style" w:hAnsi="Bookman Old Style" w:cs="Calibri"/>
                <w:color w:val="000000" w:themeColor="text1"/>
              </w:rPr>
            </w:pPr>
            <w:r w:rsidRPr="009D2914">
              <w:rPr>
                <w:rFonts w:ascii="Bookman Old Style" w:hAnsi="Bookman Old Style"/>
                <w:color w:val="000000" w:themeColor="text1"/>
              </w:rPr>
              <w:t>South By</w:t>
            </w:r>
          </w:p>
        </w:tc>
        <w:tc>
          <w:tcPr>
            <w:tcW w:w="2955" w:type="dxa"/>
          </w:tcPr>
          <w:p w:rsidR="00C21B56" w:rsidRDefault="00FC10A4" w:rsidP="00B55B26">
            <w:pPr>
              <w:ind w:right="26"/>
              <w:rPr>
                <w:rFonts w:ascii="Bookman Old Style" w:hAnsi="Bookman Old Style"/>
                <w:color w:val="000000" w:themeColor="text1"/>
              </w:rPr>
            </w:pPr>
            <w:r>
              <w:rPr>
                <w:rFonts w:ascii="Bookman Old Style" w:hAnsi="Bookman Old Style"/>
                <w:color w:val="000000" w:themeColor="text1"/>
              </w:rPr>
              <w:t xml:space="preserve">         </w:t>
            </w:r>
            <w:r w:rsidR="00C21B56">
              <w:rPr>
                <w:rFonts w:ascii="Bookman Old Style" w:hAnsi="Bookman Old Style"/>
                <w:color w:val="000000" w:themeColor="text1"/>
              </w:rPr>
              <w:t>Road</w:t>
            </w:r>
          </w:p>
          <w:p w:rsidR="00FC10A4" w:rsidRPr="009D2914" w:rsidRDefault="00FC10A4" w:rsidP="00B55B26">
            <w:pPr>
              <w:ind w:right="26"/>
              <w:rPr>
                <w:rFonts w:ascii="Bookman Old Style" w:hAnsi="Bookman Old Style"/>
                <w:color w:val="000000" w:themeColor="text1"/>
              </w:rPr>
            </w:pPr>
          </w:p>
        </w:tc>
      </w:tr>
    </w:tbl>
    <w:p w:rsidR="00C21B56" w:rsidRPr="009D2914" w:rsidRDefault="00C21B56" w:rsidP="00C21B56">
      <w:pPr>
        <w:ind w:left="720" w:right="299"/>
        <w:jc w:val="both"/>
        <w:rPr>
          <w:rFonts w:ascii="Bookman Old Style" w:hAnsi="Bookman Old Style" w:cs="Calibri"/>
          <w:color w:val="000000" w:themeColor="text1"/>
        </w:rPr>
      </w:pPr>
    </w:p>
    <w:p w:rsidR="00FC10A4" w:rsidRDefault="00FC10A4">
      <w:pPr>
        <w:spacing w:after="200" w:line="276" w:lineRule="auto"/>
        <w:rPr>
          <w:rFonts w:ascii="Bookman Old Style" w:hAnsi="Bookman Old Style" w:cs="Calibri"/>
          <w:b/>
          <w:color w:val="000000" w:themeColor="text1"/>
        </w:rPr>
      </w:pPr>
      <w:r>
        <w:rPr>
          <w:rFonts w:ascii="Bookman Old Style" w:hAnsi="Bookman Old Style" w:cs="Calibri"/>
          <w:b/>
          <w:color w:val="000000" w:themeColor="text1"/>
        </w:rPr>
        <w:br w:type="page"/>
      </w:r>
    </w:p>
    <w:p w:rsidR="00C21B56" w:rsidRPr="009D2914" w:rsidRDefault="00C21B56" w:rsidP="00C21B56">
      <w:pPr>
        <w:ind w:left="709" w:right="299"/>
        <w:jc w:val="both"/>
        <w:rPr>
          <w:rFonts w:ascii="Bookman Old Style" w:hAnsi="Bookman Old Style" w:cs="Calibri"/>
          <w:color w:val="000000" w:themeColor="text1"/>
        </w:rPr>
      </w:pPr>
      <w:r w:rsidRPr="009D2914">
        <w:rPr>
          <w:rFonts w:ascii="Bookman Old Style" w:hAnsi="Bookman Old Style" w:cs="Calibri"/>
          <w:b/>
          <w:color w:val="000000" w:themeColor="text1"/>
        </w:rPr>
        <w:lastRenderedPageBreak/>
        <w:t>IN WITNESS WHEREOF</w:t>
      </w:r>
      <w:r w:rsidRPr="009D2914">
        <w:rPr>
          <w:rFonts w:ascii="Bookman Old Style" w:hAnsi="Bookman Old Style" w:cs="Calibri"/>
          <w:color w:val="000000" w:themeColor="text1"/>
        </w:rPr>
        <w:t xml:space="preserve"> the parties in competence have affixed their signature to this Sale Agreement, after read, got read and understanding the content in their respective Mother tongue, on the date first above written.</w:t>
      </w:r>
    </w:p>
    <w:p w:rsidR="00C21B56" w:rsidRDefault="00C21B56" w:rsidP="00C21B56">
      <w:pPr>
        <w:ind w:right="299" w:firstLine="709"/>
        <w:jc w:val="both"/>
        <w:rPr>
          <w:rFonts w:ascii="Bookman Old Style" w:hAnsi="Bookman Old Style" w:cs="Calibri"/>
          <w:color w:val="000000" w:themeColor="text1"/>
        </w:rPr>
      </w:pPr>
    </w:p>
    <w:p w:rsidR="00C21B56" w:rsidRPr="000F5D23" w:rsidRDefault="00C21B56" w:rsidP="00C21B56">
      <w:pPr>
        <w:ind w:right="299" w:firstLine="709"/>
        <w:jc w:val="both"/>
        <w:rPr>
          <w:rFonts w:ascii="Bookman Old Style" w:hAnsi="Bookman Old Style" w:cs="Calibri"/>
          <w:b/>
          <w:color w:val="000000" w:themeColor="text1"/>
        </w:rPr>
      </w:pPr>
      <w:r w:rsidRPr="000F5D23">
        <w:rPr>
          <w:rFonts w:ascii="Bookman Old Style" w:hAnsi="Bookman Old Style" w:cs="Calibri"/>
          <w:b/>
          <w:caps/>
          <w:color w:val="000000" w:themeColor="text1"/>
          <w:u w:val="single"/>
        </w:rPr>
        <w:t>Witnesses</w:t>
      </w:r>
      <w:r w:rsidRPr="000F5D23">
        <w:rPr>
          <w:rFonts w:ascii="Bookman Old Style" w:hAnsi="Bookman Old Style" w:cs="Calibri"/>
          <w:b/>
          <w:color w:val="000000" w:themeColor="text1"/>
        </w:rPr>
        <w:t xml:space="preserve">:     </w:t>
      </w:r>
      <w:r w:rsidRPr="000F5D23">
        <w:rPr>
          <w:rFonts w:ascii="Bookman Old Style" w:hAnsi="Bookman Old Style" w:cs="Calibri"/>
          <w:b/>
          <w:color w:val="000000" w:themeColor="text1"/>
        </w:rPr>
        <w:tab/>
      </w:r>
      <w:r w:rsidRPr="000F5D23">
        <w:rPr>
          <w:rFonts w:ascii="Bookman Old Style" w:hAnsi="Bookman Old Style" w:cs="Calibri"/>
          <w:b/>
          <w:color w:val="000000" w:themeColor="text1"/>
        </w:rPr>
        <w:tab/>
      </w:r>
    </w:p>
    <w:p w:rsidR="00C21B56" w:rsidRPr="009D2914" w:rsidRDefault="00C21B56" w:rsidP="00C21B56">
      <w:pPr>
        <w:ind w:left="426" w:right="299"/>
        <w:jc w:val="both"/>
        <w:rPr>
          <w:rFonts w:ascii="Bookman Old Style" w:hAnsi="Bookman Old Style" w:cs="Calibri"/>
          <w:color w:val="000000" w:themeColor="text1"/>
        </w:rPr>
      </w:pPr>
      <w:r w:rsidRPr="009D2914">
        <w:rPr>
          <w:rFonts w:ascii="Bookman Old Style" w:hAnsi="Bookman Old Style" w:cs="Calibri"/>
          <w:color w:val="000000" w:themeColor="text1"/>
        </w:rPr>
        <w:tab/>
      </w:r>
    </w:p>
    <w:p w:rsidR="00C21B56" w:rsidRPr="009D2914" w:rsidRDefault="00C21B56" w:rsidP="00C21B56">
      <w:pPr>
        <w:numPr>
          <w:ilvl w:val="0"/>
          <w:numId w:val="2"/>
        </w:numPr>
        <w:jc w:val="both"/>
        <w:rPr>
          <w:rFonts w:ascii="Bookman Old Style" w:hAnsi="Bookman Old Style" w:cs="Calibri"/>
          <w:color w:val="000000" w:themeColor="text1"/>
          <w:lang w:val="en-IN"/>
        </w:rPr>
      </w:pPr>
    </w:p>
    <w:p w:rsidR="00C21B56" w:rsidRPr="009D2914" w:rsidRDefault="00C21B56" w:rsidP="00C21B56">
      <w:pPr>
        <w:jc w:val="both"/>
        <w:rPr>
          <w:rFonts w:ascii="Bookman Old Style" w:hAnsi="Bookman Old Style" w:cs="Calibri"/>
          <w:color w:val="000000" w:themeColor="text1"/>
        </w:rPr>
      </w:pPr>
    </w:p>
    <w:p w:rsidR="00C21B56" w:rsidRPr="009D2914" w:rsidRDefault="00C21B56" w:rsidP="00C21B56">
      <w:pPr>
        <w:jc w:val="both"/>
        <w:rPr>
          <w:rFonts w:ascii="Bookman Old Style" w:hAnsi="Bookman Old Style" w:cs="Calibri"/>
          <w:color w:val="000000" w:themeColor="text1"/>
        </w:rPr>
      </w:pPr>
    </w:p>
    <w:p w:rsidR="00C21B56" w:rsidRPr="009D2914" w:rsidRDefault="00C21B56" w:rsidP="00C21B56">
      <w:pPr>
        <w:jc w:val="both"/>
        <w:rPr>
          <w:rFonts w:ascii="Bookman Old Style" w:hAnsi="Bookman Old Style" w:cs="Calibri"/>
          <w:color w:val="000000" w:themeColor="text1"/>
          <w:lang w:val="en-IN"/>
        </w:rPr>
      </w:pPr>
    </w:p>
    <w:p w:rsidR="00C21B56" w:rsidRPr="009D2914" w:rsidRDefault="00FC10A4" w:rsidP="00C21B56">
      <w:pPr>
        <w:jc w:val="both"/>
        <w:rPr>
          <w:rFonts w:ascii="Bookman Old Style" w:hAnsi="Bookman Old Style" w:cs="Calibri"/>
          <w:color w:val="000000" w:themeColor="text1"/>
          <w:lang w:val="en-IN"/>
        </w:rPr>
      </w:pPr>
      <w:r>
        <w:rPr>
          <w:rFonts w:ascii="Bookman Old Style" w:hAnsi="Bookman Old Style" w:cs="Calibri"/>
          <w:color w:val="000000" w:themeColor="text1"/>
        </w:rPr>
        <w:t xml:space="preserve">                                                                               </w:t>
      </w:r>
      <w:r w:rsidR="00C21B56" w:rsidRPr="009D2914">
        <w:rPr>
          <w:rFonts w:ascii="Bookman Old Style" w:hAnsi="Bookman Old Style" w:cs="Calibri"/>
          <w:color w:val="000000" w:themeColor="text1"/>
        </w:rPr>
        <w:t>“ THE OWNER”</w:t>
      </w:r>
    </w:p>
    <w:p w:rsidR="00C21B56" w:rsidRPr="009D2914" w:rsidRDefault="00C21B56" w:rsidP="00C21B56">
      <w:pPr>
        <w:ind w:left="6379" w:right="299" w:hanging="283"/>
        <w:jc w:val="both"/>
        <w:rPr>
          <w:rFonts w:ascii="Bookman Old Style" w:hAnsi="Bookman Old Style" w:cs="Calibri"/>
          <w:b/>
          <w:color w:val="000000" w:themeColor="text1"/>
        </w:rPr>
      </w:pPr>
      <w:r w:rsidRPr="009D2914">
        <w:rPr>
          <w:rFonts w:ascii="Bookman Old Style" w:hAnsi="Bookman Old Style" w:cs="Calibri"/>
          <w:b/>
          <w:color w:val="000000" w:themeColor="text1"/>
        </w:rPr>
        <w:t xml:space="preserve"> THE FIRST PARTY</w:t>
      </w:r>
    </w:p>
    <w:p w:rsidR="00C21B56" w:rsidRDefault="00C21B56" w:rsidP="00C21B56">
      <w:pPr>
        <w:ind w:left="5760" w:right="299"/>
        <w:jc w:val="both"/>
        <w:rPr>
          <w:rFonts w:ascii="Bookman Old Style" w:hAnsi="Bookman Old Style" w:cs="Calibri"/>
          <w:b/>
          <w:color w:val="000000" w:themeColor="text1"/>
        </w:rPr>
      </w:pPr>
      <w:r w:rsidRPr="009D2914">
        <w:rPr>
          <w:rFonts w:ascii="Bookman Old Style" w:hAnsi="Bookman Old Style" w:cs="Calibri"/>
          <w:color w:val="000000" w:themeColor="text1"/>
          <w:lang w:val="en-IN"/>
        </w:rPr>
        <w:t xml:space="preserve">Represented by their                        GPA holder  </w:t>
      </w:r>
      <w:r w:rsidRPr="009D2914">
        <w:rPr>
          <w:rFonts w:ascii="Bookman Old Style" w:hAnsi="Bookman Old Style" w:cs="Calibri"/>
          <w:b/>
          <w:color w:val="000000" w:themeColor="text1"/>
        </w:rPr>
        <w:t xml:space="preserve">Sri.Suresha </w:t>
      </w:r>
      <w:r w:rsidRPr="009D2914">
        <w:rPr>
          <w:rFonts w:ascii="Bookman Old Style" w:hAnsi="Bookman Old Style" w:cs="Calibri"/>
          <w:color w:val="000000" w:themeColor="text1"/>
        </w:rPr>
        <w:t>and</w:t>
      </w:r>
      <w:r w:rsidRPr="009D2914">
        <w:rPr>
          <w:rFonts w:ascii="Bookman Old Style" w:hAnsi="Bookman Old Style" w:cs="Calibri"/>
          <w:b/>
          <w:color w:val="000000" w:themeColor="text1"/>
        </w:rPr>
        <w:t xml:space="preserve"> Sri. B.T.Mahesh</w:t>
      </w:r>
    </w:p>
    <w:p w:rsidR="00C21B56" w:rsidRPr="000F5D23" w:rsidRDefault="00C21B56" w:rsidP="00C21B56">
      <w:pPr>
        <w:pStyle w:val="ListParagraph"/>
        <w:numPr>
          <w:ilvl w:val="0"/>
          <w:numId w:val="2"/>
        </w:numPr>
        <w:ind w:right="299"/>
        <w:jc w:val="both"/>
        <w:rPr>
          <w:rFonts w:ascii="Bookman Old Style" w:hAnsi="Bookman Old Style" w:cs="Calibri"/>
          <w:color w:val="000000" w:themeColor="text1"/>
        </w:rPr>
      </w:pPr>
    </w:p>
    <w:p w:rsidR="00C21B56" w:rsidRPr="009D2914" w:rsidRDefault="00C21B56" w:rsidP="00C21B56">
      <w:pPr>
        <w:ind w:left="5760" w:right="299"/>
        <w:jc w:val="both"/>
        <w:rPr>
          <w:rFonts w:ascii="Bookman Old Style" w:hAnsi="Bookman Old Style" w:cs="Calibri"/>
          <w:color w:val="000000" w:themeColor="text1"/>
        </w:rPr>
      </w:pPr>
    </w:p>
    <w:p w:rsidR="00C21B56" w:rsidRPr="009D2914" w:rsidRDefault="00C21B56" w:rsidP="00C21B56">
      <w:pPr>
        <w:ind w:left="5760" w:right="299"/>
        <w:jc w:val="both"/>
        <w:rPr>
          <w:rFonts w:ascii="Bookman Old Style" w:hAnsi="Bookman Old Style" w:cs="Calibri"/>
          <w:color w:val="000000" w:themeColor="text1"/>
        </w:rPr>
      </w:pPr>
    </w:p>
    <w:p w:rsidR="00C21B56" w:rsidRPr="009D2914" w:rsidRDefault="00C21B56" w:rsidP="00C21B56">
      <w:pPr>
        <w:ind w:left="5760" w:right="299"/>
        <w:jc w:val="both"/>
        <w:rPr>
          <w:rFonts w:ascii="Bookman Old Style" w:hAnsi="Bookman Old Style" w:cs="Calibri"/>
          <w:color w:val="000000" w:themeColor="text1"/>
        </w:rPr>
      </w:pPr>
    </w:p>
    <w:p w:rsidR="00C21B56" w:rsidRPr="009D2914" w:rsidRDefault="00C21B56" w:rsidP="00C21B56">
      <w:pPr>
        <w:jc w:val="both"/>
        <w:rPr>
          <w:rFonts w:ascii="Bookman Old Style" w:hAnsi="Bookman Old Style" w:cs="Calibri"/>
          <w:color w:val="000000" w:themeColor="text1"/>
          <w:lang w:val="en-IN"/>
        </w:rPr>
      </w:pPr>
      <w:r>
        <w:rPr>
          <w:rFonts w:ascii="Bookman Old Style" w:hAnsi="Bookman Old Style" w:cs="Calibri"/>
          <w:color w:val="000000" w:themeColor="text1"/>
        </w:rPr>
        <w:t xml:space="preserve"> </w:t>
      </w:r>
      <w:r w:rsidR="00FC10A4">
        <w:rPr>
          <w:rFonts w:ascii="Bookman Old Style" w:hAnsi="Bookman Old Style" w:cs="Calibri"/>
          <w:color w:val="000000" w:themeColor="text1"/>
        </w:rPr>
        <w:t xml:space="preserve">                                                                       </w:t>
      </w:r>
      <w:r>
        <w:rPr>
          <w:rFonts w:ascii="Bookman Old Style" w:hAnsi="Bookman Old Style" w:cs="Calibri"/>
          <w:color w:val="000000" w:themeColor="text1"/>
        </w:rPr>
        <w:t>“</w:t>
      </w:r>
      <w:r w:rsidRPr="009D2914">
        <w:rPr>
          <w:rFonts w:ascii="Bookman Old Style" w:hAnsi="Bookman Old Style" w:cs="Calibri"/>
          <w:color w:val="000000" w:themeColor="text1"/>
        </w:rPr>
        <w:t>THE DEVELOPER</w:t>
      </w:r>
      <w:r>
        <w:rPr>
          <w:rFonts w:ascii="Bookman Old Style" w:hAnsi="Bookman Old Style" w:cs="Calibri"/>
          <w:color w:val="000000" w:themeColor="text1"/>
        </w:rPr>
        <w:t>S</w:t>
      </w:r>
      <w:r w:rsidRPr="009D2914">
        <w:rPr>
          <w:rFonts w:ascii="Bookman Old Style" w:hAnsi="Bookman Old Style" w:cs="Calibri"/>
          <w:color w:val="000000" w:themeColor="text1"/>
        </w:rPr>
        <w:t>”</w:t>
      </w:r>
    </w:p>
    <w:p w:rsidR="00C21B56" w:rsidRPr="009D2914" w:rsidRDefault="00FC10A4" w:rsidP="00C21B56">
      <w:pPr>
        <w:ind w:right="299"/>
        <w:jc w:val="both"/>
        <w:rPr>
          <w:rFonts w:ascii="Bookman Old Style" w:hAnsi="Bookman Old Style" w:cs="Calibri"/>
          <w:b/>
          <w:color w:val="000000" w:themeColor="text1"/>
        </w:rPr>
      </w:pPr>
      <w:r>
        <w:rPr>
          <w:rFonts w:ascii="Bookman Old Style" w:hAnsi="Bookman Old Style" w:cs="Calibri"/>
          <w:b/>
          <w:color w:val="000000" w:themeColor="text1"/>
        </w:rPr>
        <w:t xml:space="preserve">                                                                        </w:t>
      </w:r>
      <w:r w:rsidR="00C21B56" w:rsidRPr="009D2914">
        <w:rPr>
          <w:rFonts w:ascii="Bookman Old Style" w:hAnsi="Bookman Old Style" w:cs="Calibri"/>
          <w:b/>
          <w:color w:val="000000" w:themeColor="text1"/>
        </w:rPr>
        <w:t>THE FIRST PARTY</w:t>
      </w:r>
    </w:p>
    <w:p w:rsidR="00C21B56" w:rsidRPr="009D2914" w:rsidRDefault="00C21B56" w:rsidP="00C21B56">
      <w:pPr>
        <w:ind w:left="5760" w:right="299"/>
        <w:jc w:val="both"/>
        <w:rPr>
          <w:rFonts w:ascii="Bookman Old Style" w:hAnsi="Bookman Old Style" w:cs="Calibri"/>
          <w:color w:val="000000" w:themeColor="text1"/>
        </w:rPr>
      </w:pPr>
    </w:p>
    <w:p w:rsidR="00C21B56" w:rsidRPr="009D2914" w:rsidRDefault="00C21B56" w:rsidP="00C21B56">
      <w:pPr>
        <w:ind w:left="5760" w:right="299"/>
        <w:jc w:val="both"/>
        <w:rPr>
          <w:rFonts w:ascii="Bookman Old Style" w:hAnsi="Bookman Old Style" w:cs="Calibri"/>
          <w:color w:val="000000" w:themeColor="text1"/>
        </w:rPr>
      </w:pPr>
    </w:p>
    <w:p w:rsidR="00C21B56" w:rsidRPr="009D2914" w:rsidRDefault="00C21B56" w:rsidP="00C21B56">
      <w:pPr>
        <w:ind w:left="5760" w:right="299"/>
        <w:jc w:val="both"/>
        <w:rPr>
          <w:rFonts w:ascii="Bookman Old Style" w:hAnsi="Bookman Old Style" w:cs="Calibri"/>
          <w:color w:val="000000" w:themeColor="text1"/>
        </w:rPr>
      </w:pPr>
    </w:p>
    <w:p w:rsidR="00C21B56" w:rsidRPr="009D2914" w:rsidRDefault="00C21B56" w:rsidP="00C21B56">
      <w:pPr>
        <w:ind w:left="5760" w:right="299"/>
        <w:jc w:val="both"/>
        <w:rPr>
          <w:rFonts w:ascii="Bookman Old Style" w:hAnsi="Bookman Old Style" w:cs="Calibri"/>
          <w:color w:val="000000" w:themeColor="text1"/>
        </w:rPr>
      </w:pPr>
    </w:p>
    <w:p w:rsidR="00C21B56" w:rsidRPr="009D2914" w:rsidRDefault="00FC10A4" w:rsidP="00C21B56">
      <w:pPr>
        <w:ind w:left="5040" w:right="299"/>
        <w:jc w:val="both"/>
        <w:rPr>
          <w:rFonts w:ascii="Bookman Old Style" w:hAnsi="Bookman Old Style" w:cs="Calibri"/>
          <w:color w:val="000000" w:themeColor="text1"/>
        </w:rPr>
      </w:pPr>
      <w:r>
        <w:rPr>
          <w:rFonts w:ascii="Bookman Old Style" w:hAnsi="Bookman Old Style" w:cs="Calibri"/>
          <w:b/>
          <w:color w:val="000000" w:themeColor="text1"/>
        </w:rPr>
        <w:t xml:space="preserve">          </w:t>
      </w:r>
      <w:r w:rsidR="00C21B56" w:rsidRPr="009D2914">
        <w:rPr>
          <w:rFonts w:ascii="Bookman Old Style" w:hAnsi="Bookman Old Style" w:cs="Calibri"/>
          <w:b/>
          <w:color w:val="000000" w:themeColor="text1"/>
        </w:rPr>
        <w:t>SECOND PARTY</w:t>
      </w:r>
    </w:p>
    <w:p w:rsidR="00585982" w:rsidRDefault="00FC10A4" w:rsidP="00C21B56">
      <w:pPr>
        <w:ind w:left="567" w:right="299" w:hanging="141"/>
        <w:jc w:val="both"/>
      </w:pPr>
      <w:r>
        <w:rPr>
          <w:rFonts w:ascii="Bookman Old Style" w:hAnsi="Bookman Old Style" w:cs="Calibri"/>
          <w:color w:val="000000" w:themeColor="text1"/>
        </w:rPr>
        <w:tab/>
      </w:r>
      <w:r>
        <w:rPr>
          <w:rFonts w:ascii="Bookman Old Style" w:hAnsi="Bookman Old Style" w:cs="Calibri"/>
          <w:color w:val="000000" w:themeColor="text1"/>
        </w:rPr>
        <w:tab/>
      </w:r>
      <w:r>
        <w:rPr>
          <w:rFonts w:ascii="Bookman Old Style" w:hAnsi="Bookman Old Style" w:cs="Calibri"/>
          <w:color w:val="000000" w:themeColor="text1"/>
        </w:rPr>
        <w:tab/>
      </w:r>
      <w:r>
        <w:rPr>
          <w:rFonts w:ascii="Bookman Old Style" w:hAnsi="Bookman Old Style" w:cs="Calibri"/>
          <w:color w:val="000000" w:themeColor="text1"/>
        </w:rPr>
        <w:tab/>
      </w:r>
      <w:r>
        <w:rPr>
          <w:rFonts w:ascii="Bookman Old Style" w:hAnsi="Bookman Old Style" w:cs="Calibri"/>
          <w:color w:val="000000" w:themeColor="text1"/>
        </w:rPr>
        <w:tab/>
      </w:r>
      <w:r>
        <w:rPr>
          <w:rFonts w:ascii="Bookman Old Style" w:hAnsi="Bookman Old Style" w:cs="Calibri"/>
          <w:color w:val="000000" w:themeColor="text1"/>
        </w:rPr>
        <w:tab/>
      </w:r>
      <w:r>
        <w:rPr>
          <w:rFonts w:ascii="Bookman Old Style" w:hAnsi="Bookman Old Style" w:cs="Calibri"/>
          <w:color w:val="000000" w:themeColor="text1"/>
        </w:rPr>
        <w:tab/>
      </w:r>
      <w:r>
        <w:rPr>
          <w:rFonts w:ascii="Bookman Old Style" w:hAnsi="Bookman Old Style" w:cs="Calibri"/>
          <w:color w:val="000000" w:themeColor="text1"/>
        </w:rPr>
        <w:tab/>
      </w:r>
      <w:r>
        <w:rPr>
          <w:rFonts w:ascii="Bookman Old Style" w:hAnsi="Bookman Old Style" w:cs="Calibri"/>
          <w:color w:val="000000" w:themeColor="text1"/>
        </w:rPr>
        <w:tab/>
        <w:t xml:space="preserve">   </w:t>
      </w:r>
      <w:r w:rsidR="00C21B56">
        <w:rPr>
          <w:rFonts w:ascii="Bookman Old Style" w:hAnsi="Bookman Old Style" w:cs="Calibri"/>
          <w:color w:val="000000" w:themeColor="text1"/>
        </w:rPr>
        <w:t>(PURCHASER)</w:t>
      </w:r>
      <w:r w:rsidR="00C21B56" w:rsidRPr="009D2914">
        <w:rPr>
          <w:rFonts w:ascii="Bookman Old Style" w:hAnsi="Bookman Old Style" w:cs="Calibri"/>
          <w:color w:val="000000" w:themeColor="text1"/>
        </w:rPr>
        <w:br w:type="page"/>
      </w:r>
      <w:r w:rsidR="00585982" w:rsidRPr="009D2914">
        <w:rPr>
          <w:rFonts w:ascii="Bookman Old Style" w:hAnsi="Bookman Old Style" w:cs="Calibri"/>
          <w:color w:val="000000" w:themeColor="text1"/>
        </w:rPr>
        <w:lastRenderedPageBreak/>
        <w:br w:type="page"/>
      </w:r>
    </w:p>
    <w:p w:rsidR="00A8394A" w:rsidRDefault="00A8394A"/>
    <w:sectPr w:rsidR="00A8394A" w:rsidSect="003F4E64">
      <w:footerReference w:type="even" r:id="rId7"/>
      <w:footerReference w:type="default" r:id="rId8"/>
      <w:pgSz w:w="11909" w:h="16834" w:code="9"/>
      <w:pgMar w:top="4608" w:right="1440" w:bottom="21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520F" w:rsidRDefault="00B6520F" w:rsidP="00585982">
      <w:r>
        <w:separator/>
      </w:r>
    </w:p>
  </w:endnote>
  <w:endnote w:type="continuationSeparator" w:id="1">
    <w:p w:rsidR="00B6520F" w:rsidRDefault="00B6520F" w:rsidP="005859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C6F" w:rsidRDefault="00F83CF9">
    <w:pPr>
      <w:pStyle w:val="Footer"/>
      <w:framePr w:wrap="around" w:vAnchor="text" w:hAnchor="margin" w:xAlign="center" w:y="1"/>
      <w:rPr>
        <w:rStyle w:val="PageNumber"/>
      </w:rPr>
    </w:pPr>
    <w:r>
      <w:rPr>
        <w:rStyle w:val="PageNumber"/>
      </w:rPr>
      <w:fldChar w:fldCharType="begin"/>
    </w:r>
    <w:r w:rsidR="00E947EA">
      <w:rPr>
        <w:rStyle w:val="PageNumber"/>
      </w:rPr>
      <w:instrText xml:space="preserve">PAGE  </w:instrText>
    </w:r>
    <w:r>
      <w:rPr>
        <w:rStyle w:val="PageNumber"/>
      </w:rPr>
      <w:fldChar w:fldCharType="end"/>
    </w:r>
  </w:p>
  <w:p w:rsidR="00274C6F" w:rsidRDefault="00B6520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0915741"/>
      <w:docPartObj>
        <w:docPartGallery w:val="Page Numbers (Bottom of Page)"/>
        <w:docPartUnique/>
      </w:docPartObj>
    </w:sdtPr>
    <w:sdtEndPr>
      <w:rPr>
        <w:noProof/>
      </w:rPr>
    </w:sdtEndPr>
    <w:sdtContent>
      <w:p w:rsidR="00585982" w:rsidRDefault="00F83CF9">
        <w:pPr>
          <w:pStyle w:val="Footer"/>
          <w:jc w:val="right"/>
        </w:pPr>
        <w:r>
          <w:fldChar w:fldCharType="begin"/>
        </w:r>
        <w:r w:rsidR="00585982">
          <w:instrText xml:space="preserve"> PAGE   \* MERGEFORMAT </w:instrText>
        </w:r>
        <w:r>
          <w:fldChar w:fldCharType="separate"/>
        </w:r>
        <w:r w:rsidR="004C58C5">
          <w:rPr>
            <w:noProof/>
          </w:rPr>
          <w:t>15</w:t>
        </w:r>
        <w:r>
          <w:rPr>
            <w:noProof/>
          </w:rPr>
          <w:fldChar w:fldCharType="end"/>
        </w:r>
      </w:p>
    </w:sdtContent>
  </w:sdt>
  <w:p w:rsidR="00585982" w:rsidRDefault="005859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520F" w:rsidRDefault="00B6520F" w:rsidP="00585982">
      <w:r>
        <w:separator/>
      </w:r>
    </w:p>
  </w:footnote>
  <w:footnote w:type="continuationSeparator" w:id="1">
    <w:p w:rsidR="00B6520F" w:rsidRDefault="00B6520F" w:rsidP="005859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84A44"/>
    <w:multiLevelType w:val="hybridMultilevel"/>
    <w:tmpl w:val="408C8EAA"/>
    <w:lvl w:ilvl="0" w:tplc="893411D8">
      <w:start w:val="1"/>
      <w:numFmt w:val="decimal"/>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2AA24B96"/>
    <w:multiLevelType w:val="hybridMultilevel"/>
    <w:tmpl w:val="D8EC7A4A"/>
    <w:lvl w:ilvl="0" w:tplc="F42617F4">
      <w:start w:val="1"/>
      <w:numFmt w:val="decimal"/>
      <w:lvlText w:val="%1."/>
      <w:lvlJc w:val="left"/>
      <w:pPr>
        <w:ind w:left="1495"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50867266"/>
    <w:multiLevelType w:val="hybridMultilevel"/>
    <w:tmpl w:val="ADEA5F68"/>
    <w:lvl w:ilvl="0" w:tplc="BCFCCAFC">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3">
    <w:nsid w:val="698A19FD"/>
    <w:multiLevelType w:val="hybridMultilevel"/>
    <w:tmpl w:val="7E2A7EC4"/>
    <w:lvl w:ilvl="0" w:tplc="B7166A90">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
    <w:nsid w:val="76B130DE"/>
    <w:multiLevelType w:val="hybridMultilevel"/>
    <w:tmpl w:val="2D1855C2"/>
    <w:lvl w:ilvl="0" w:tplc="6D3AB8D4">
      <w:start w:val="1"/>
      <w:numFmt w:val="decimal"/>
      <w:lvlText w:val="%1."/>
      <w:lvlJc w:val="left"/>
      <w:pPr>
        <w:ind w:left="1069" w:hanging="360"/>
      </w:pPr>
      <w:rPr>
        <w:rFonts w:hint="default"/>
        <w:b/>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A749AF"/>
    <w:rsid w:val="000320B5"/>
    <w:rsid w:val="00062A94"/>
    <w:rsid w:val="00065D25"/>
    <w:rsid w:val="000A4045"/>
    <w:rsid w:val="000C6678"/>
    <w:rsid w:val="000D571F"/>
    <w:rsid w:val="001151D4"/>
    <w:rsid w:val="0014018E"/>
    <w:rsid w:val="00176D26"/>
    <w:rsid w:val="0018019F"/>
    <w:rsid w:val="00195F32"/>
    <w:rsid w:val="00202AF5"/>
    <w:rsid w:val="002B2C75"/>
    <w:rsid w:val="002C74F4"/>
    <w:rsid w:val="00323E88"/>
    <w:rsid w:val="00347532"/>
    <w:rsid w:val="003C553C"/>
    <w:rsid w:val="003F4E64"/>
    <w:rsid w:val="00444758"/>
    <w:rsid w:val="00445D16"/>
    <w:rsid w:val="004C0BAC"/>
    <w:rsid w:val="004C58C5"/>
    <w:rsid w:val="004E4EFA"/>
    <w:rsid w:val="0051324D"/>
    <w:rsid w:val="00516F27"/>
    <w:rsid w:val="00541D50"/>
    <w:rsid w:val="00585982"/>
    <w:rsid w:val="005965FB"/>
    <w:rsid w:val="005B1AD9"/>
    <w:rsid w:val="00662103"/>
    <w:rsid w:val="00752555"/>
    <w:rsid w:val="007B7936"/>
    <w:rsid w:val="0081701C"/>
    <w:rsid w:val="008923AE"/>
    <w:rsid w:val="00A14519"/>
    <w:rsid w:val="00A749AF"/>
    <w:rsid w:val="00A8394A"/>
    <w:rsid w:val="00AC0329"/>
    <w:rsid w:val="00B6520F"/>
    <w:rsid w:val="00B91767"/>
    <w:rsid w:val="00C21B56"/>
    <w:rsid w:val="00C47170"/>
    <w:rsid w:val="00C95E84"/>
    <w:rsid w:val="00D23457"/>
    <w:rsid w:val="00DD52B9"/>
    <w:rsid w:val="00E268ED"/>
    <w:rsid w:val="00E41D0A"/>
    <w:rsid w:val="00E947EA"/>
    <w:rsid w:val="00F83CF9"/>
    <w:rsid w:val="00FC10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98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85982"/>
    <w:pPr>
      <w:tabs>
        <w:tab w:val="center" w:pos="4320"/>
        <w:tab w:val="right" w:pos="8640"/>
      </w:tabs>
    </w:pPr>
  </w:style>
  <w:style w:type="character" w:customStyle="1" w:styleId="FooterChar">
    <w:name w:val="Footer Char"/>
    <w:basedOn w:val="DefaultParagraphFont"/>
    <w:link w:val="Footer"/>
    <w:uiPriority w:val="99"/>
    <w:rsid w:val="00585982"/>
    <w:rPr>
      <w:rFonts w:ascii="Times New Roman" w:eastAsia="Times New Roman" w:hAnsi="Times New Roman" w:cs="Times New Roman"/>
      <w:sz w:val="24"/>
      <w:szCs w:val="24"/>
    </w:rPr>
  </w:style>
  <w:style w:type="character" w:styleId="PageNumber">
    <w:name w:val="page number"/>
    <w:basedOn w:val="DefaultParagraphFont"/>
    <w:rsid w:val="00585982"/>
  </w:style>
  <w:style w:type="paragraph" w:styleId="NormalWeb">
    <w:name w:val="Normal (Web)"/>
    <w:basedOn w:val="Normal"/>
    <w:link w:val="NormalWebChar"/>
    <w:rsid w:val="00585982"/>
    <w:pPr>
      <w:spacing w:before="100" w:beforeAutospacing="1" w:after="100" w:afterAutospacing="1"/>
    </w:pPr>
  </w:style>
  <w:style w:type="paragraph" w:styleId="ListParagraph">
    <w:name w:val="List Paragraph"/>
    <w:basedOn w:val="Normal"/>
    <w:uiPriority w:val="34"/>
    <w:qFormat/>
    <w:rsid w:val="00585982"/>
    <w:pPr>
      <w:ind w:left="720"/>
    </w:pPr>
  </w:style>
  <w:style w:type="paragraph" w:styleId="BodyTextIndent3">
    <w:name w:val="Body Text Indent 3"/>
    <w:basedOn w:val="Normal"/>
    <w:link w:val="BodyTextIndent3Char"/>
    <w:rsid w:val="00585982"/>
    <w:pPr>
      <w:spacing w:line="480" w:lineRule="auto"/>
      <w:ind w:left="630" w:hanging="630"/>
      <w:jc w:val="both"/>
    </w:pPr>
    <w:rPr>
      <w:rFonts w:ascii="Arial" w:hAnsi="Arial"/>
      <w:sz w:val="22"/>
      <w:szCs w:val="20"/>
    </w:rPr>
  </w:style>
  <w:style w:type="character" w:customStyle="1" w:styleId="BodyTextIndent3Char">
    <w:name w:val="Body Text Indent 3 Char"/>
    <w:basedOn w:val="DefaultParagraphFont"/>
    <w:link w:val="BodyTextIndent3"/>
    <w:rsid w:val="00585982"/>
    <w:rPr>
      <w:rFonts w:ascii="Arial" w:eastAsia="Times New Roman" w:hAnsi="Arial" w:cs="Times New Roman"/>
      <w:szCs w:val="20"/>
      <w:lang w:val="en-US"/>
    </w:rPr>
  </w:style>
  <w:style w:type="character" w:customStyle="1" w:styleId="NormalWebChar">
    <w:name w:val="Normal (Web) Char"/>
    <w:link w:val="NormalWeb"/>
    <w:locked/>
    <w:rsid w:val="00585982"/>
    <w:rPr>
      <w:rFonts w:ascii="Times New Roman" w:eastAsia="Times New Roman" w:hAnsi="Times New Roman" w:cs="Times New Roman"/>
      <w:sz w:val="24"/>
      <w:szCs w:val="24"/>
    </w:rPr>
  </w:style>
  <w:style w:type="paragraph" w:styleId="BodyText">
    <w:name w:val="Body Text"/>
    <w:basedOn w:val="Normal"/>
    <w:link w:val="BodyTextChar"/>
    <w:rsid w:val="00585982"/>
    <w:pPr>
      <w:spacing w:after="120"/>
    </w:pPr>
  </w:style>
  <w:style w:type="character" w:customStyle="1" w:styleId="BodyTextChar">
    <w:name w:val="Body Text Char"/>
    <w:basedOn w:val="DefaultParagraphFont"/>
    <w:link w:val="BodyText"/>
    <w:rsid w:val="00585982"/>
    <w:rPr>
      <w:rFonts w:ascii="Times New Roman" w:eastAsia="Times New Roman" w:hAnsi="Times New Roman" w:cs="Times New Roman"/>
      <w:sz w:val="24"/>
      <w:szCs w:val="24"/>
      <w:lang w:val="en-US"/>
    </w:rPr>
  </w:style>
  <w:style w:type="table" w:styleId="TableGrid">
    <w:name w:val="Table Grid"/>
    <w:basedOn w:val="TableNormal"/>
    <w:uiPriority w:val="59"/>
    <w:rsid w:val="005859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85982"/>
    <w:pPr>
      <w:tabs>
        <w:tab w:val="center" w:pos="4513"/>
        <w:tab w:val="right" w:pos="9026"/>
      </w:tabs>
    </w:pPr>
  </w:style>
  <w:style w:type="character" w:customStyle="1" w:styleId="HeaderChar">
    <w:name w:val="Header Char"/>
    <w:basedOn w:val="DefaultParagraphFont"/>
    <w:link w:val="Header"/>
    <w:uiPriority w:val="99"/>
    <w:rsid w:val="00585982"/>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B7936"/>
    <w:rPr>
      <w:rFonts w:ascii="Tahoma" w:hAnsi="Tahoma" w:cs="Tahoma"/>
      <w:sz w:val="16"/>
      <w:szCs w:val="16"/>
    </w:rPr>
  </w:style>
  <w:style w:type="character" w:customStyle="1" w:styleId="BalloonTextChar">
    <w:name w:val="Balloon Text Char"/>
    <w:basedOn w:val="DefaultParagraphFont"/>
    <w:link w:val="BalloonText"/>
    <w:uiPriority w:val="99"/>
    <w:semiHidden/>
    <w:rsid w:val="007B7936"/>
    <w:rPr>
      <w:rFonts w:ascii="Tahoma" w:eastAsia="Times New Roman" w:hAnsi="Tahoma" w:cs="Tahoma"/>
      <w:sz w:val="16"/>
      <w:szCs w:val="16"/>
      <w:lang w:val="en-US"/>
    </w:rPr>
  </w:style>
  <w:style w:type="paragraph" w:customStyle="1" w:styleId="Default">
    <w:name w:val="Default"/>
    <w:rsid w:val="00C21B56"/>
    <w:pPr>
      <w:autoSpaceDE w:val="0"/>
      <w:autoSpaceDN w:val="0"/>
      <w:adjustRightInd w:val="0"/>
      <w:spacing w:after="0" w:line="240" w:lineRule="auto"/>
    </w:pPr>
    <w:rPr>
      <w:rFonts w:ascii="Bookman Old Style" w:eastAsia="Times New Roman" w:hAnsi="Bookman Old Style" w:cs="Bookman Old Style"/>
      <w:color w:val="000000"/>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98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85982"/>
    <w:pPr>
      <w:tabs>
        <w:tab w:val="center" w:pos="4320"/>
        <w:tab w:val="right" w:pos="8640"/>
      </w:tabs>
    </w:pPr>
    <w:rPr>
      <w:lang w:val="x-none" w:eastAsia="x-none"/>
    </w:rPr>
  </w:style>
  <w:style w:type="character" w:customStyle="1" w:styleId="FooterChar">
    <w:name w:val="Footer Char"/>
    <w:basedOn w:val="DefaultParagraphFont"/>
    <w:link w:val="Footer"/>
    <w:uiPriority w:val="99"/>
    <w:rsid w:val="00585982"/>
    <w:rPr>
      <w:rFonts w:ascii="Times New Roman" w:eastAsia="Times New Roman" w:hAnsi="Times New Roman" w:cs="Times New Roman"/>
      <w:sz w:val="24"/>
      <w:szCs w:val="24"/>
      <w:lang w:val="x-none" w:eastAsia="x-none"/>
    </w:rPr>
  </w:style>
  <w:style w:type="character" w:styleId="PageNumber">
    <w:name w:val="page number"/>
    <w:basedOn w:val="DefaultParagraphFont"/>
    <w:rsid w:val="00585982"/>
  </w:style>
  <w:style w:type="paragraph" w:styleId="NormalWeb">
    <w:name w:val="Normal (Web)"/>
    <w:basedOn w:val="Normal"/>
    <w:link w:val="NormalWebChar"/>
    <w:rsid w:val="00585982"/>
    <w:pPr>
      <w:spacing w:before="100" w:beforeAutospacing="1" w:after="100" w:afterAutospacing="1"/>
    </w:pPr>
    <w:rPr>
      <w:lang w:val="x-none" w:eastAsia="x-none"/>
    </w:rPr>
  </w:style>
  <w:style w:type="paragraph" w:styleId="ListParagraph">
    <w:name w:val="List Paragraph"/>
    <w:basedOn w:val="Normal"/>
    <w:uiPriority w:val="34"/>
    <w:qFormat/>
    <w:rsid w:val="00585982"/>
    <w:pPr>
      <w:ind w:left="720"/>
    </w:pPr>
  </w:style>
  <w:style w:type="paragraph" w:styleId="BodyTextIndent3">
    <w:name w:val="Body Text Indent 3"/>
    <w:basedOn w:val="Normal"/>
    <w:link w:val="BodyTextIndent3Char"/>
    <w:rsid w:val="00585982"/>
    <w:pPr>
      <w:spacing w:line="480" w:lineRule="auto"/>
      <w:ind w:left="630" w:hanging="630"/>
      <w:jc w:val="both"/>
    </w:pPr>
    <w:rPr>
      <w:rFonts w:ascii="Arial" w:hAnsi="Arial"/>
      <w:sz w:val="22"/>
      <w:szCs w:val="20"/>
      <w:lang w:eastAsia="x-none"/>
    </w:rPr>
  </w:style>
  <w:style w:type="character" w:customStyle="1" w:styleId="BodyTextIndent3Char">
    <w:name w:val="Body Text Indent 3 Char"/>
    <w:basedOn w:val="DefaultParagraphFont"/>
    <w:link w:val="BodyTextIndent3"/>
    <w:rsid w:val="00585982"/>
    <w:rPr>
      <w:rFonts w:ascii="Arial" w:eastAsia="Times New Roman" w:hAnsi="Arial" w:cs="Times New Roman"/>
      <w:szCs w:val="20"/>
      <w:lang w:val="en-US" w:eastAsia="x-none"/>
    </w:rPr>
  </w:style>
  <w:style w:type="character" w:customStyle="1" w:styleId="NormalWebChar">
    <w:name w:val="Normal (Web) Char"/>
    <w:link w:val="NormalWeb"/>
    <w:locked/>
    <w:rsid w:val="00585982"/>
    <w:rPr>
      <w:rFonts w:ascii="Times New Roman" w:eastAsia="Times New Roman" w:hAnsi="Times New Roman" w:cs="Times New Roman"/>
      <w:sz w:val="24"/>
      <w:szCs w:val="24"/>
      <w:lang w:val="x-none" w:eastAsia="x-none"/>
    </w:rPr>
  </w:style>
  <w:style w:type="paragraph" w:styleId="BodyText">
    <w:name w:val="Body Text"/>
    <w:basedOn w:val="Normal"/>
    <w:link w:val="BodyTextChar"/>
    <w:rsid w:val="00585982"/>
    <w:pPr>
      <w:spacing w:after="120"/>
    </w:pPr>
  </w:style>
  <w:style w:type="character" w:customStyle="1" w:styleId="BodyTextChar">
    <w:name w:val="Body Text Char"/>
    <w:basedOn w:val="DefaultParagraphFont"/>
    <w:link w:val="BodyText"/>
    <w:rsid w:val="00585982"/>
    <w:rPr>
      <w:rFonts w:ascii="Times New Roman" w:eastAsia="Times New Roman" w:hAnsi="Times New Roman" w:cs="Times New Roman"/>
      <w:sz w:val="24"/>
      <w:szCs w:val="24"/>
      <w:lang w:val="en-US"/>
    </w:rPr>
  </w:style>
  <w:style w:type="table" w:styleId="TableGrid">
    <w:name w:val="Table Grid"/>
    <w:basedOn w:val="TableNormal"/>
    <w:uiPriority w:val="59"/>
    <w:rsid w:val="005859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85982"/>
    <w:pPr>
      <w:tabs>
        <w:tab w:val="center" w:pos="4513"/>
        <w:tab w:val="right" w:pos="9026"/>
      </w:tabs>
    </w:pPr>
  </w:style>
  <w:style w:type="character" w:customStyle="1" w:styleId="HeaderChar">
    <w:name w:val="Header Char"/>
    <w:basedOn w:val="DefaultParagraphFont"/>
    <w:link w:val="Header"/>
    <w:uiPriority w:val="99"/>
    <w:rsid w:val="00585982"/>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B7936"/>
    <w:rPr>
      <w:rFonts w:ascii="Tahoma" w:hAnsi="Tahoma" w:cs="Tahoma"/>
      <w:sz w:val="16"/>
      <w:szCs w:val="16"/>
    </w:rPr>
  </w:style>
  <w:style w:type="character" w:customStyle="1" w:styleId="BalloonTextChar">
    <w:name w:val="Balloon Text Char"/>
    <w:basedOn w:val="DefaultParagraphFont"/>
    <w:link w:val="BalloonText"/>
    <w:uiPriority w:val="99"/>
    <w:semiHidden/>
    <w:rsid w:val="007B7936"/>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34</Pages>
  <Words>7131</Words>
  <Characters>40650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cp:lastPrinted>2023-09-21T06:09:00Z</cp:lastPrinted>
  <dcterms:created xsi:type="dcterms:W3CDTF">2023-09-21T06:01:00Z</dcterms:created>
  <dcterms:modified xsi:type="dcterms:W3CDTF">2023-09-21T06:11:00Z</dcterms:modified>
</cp:coreProperties>
</file>