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E769B" w14:textId="77777777" w:rsidR="00A66C50" w:rsidRDefault="00A66C50" w:rsidP="00A10986">
      <w:pPr>
        <w:pStyle w:val="Title"/>
        <w:rPr>
          <w:rFonts w:ascii="Bookman Old Style" w:hAnsi="Bookman Old Style"/>
          <w:sz w:val="32"/>
        </w:rPr>
      </w:pPr>
    </w:p>
    <w:p w14:paraId="7A78CA6F" w14:textId="77777777" w:rsidR="00A10986" w:rsidRPr="00BB747E" w:rsidRDefault="00A10986" w:rsidP="00BB747E">
      <w:pPr>
        <w:pStyle w:val="Title"/>
        <w:jc w:val="left"/>
        <w:rPr>
          <w:rFonts w:ascii="Bookman Old Style" w:hAnsi="Bookman Old Style"/>
          <w:b w:val="0"/>
          <w:sz w:val="32"/>
          <w:u w:val="none"/>
        </w:rPr>
      </w:pPr>
      <w:r>
        <w:rPr>
          <w:rFonts w:ascii="Bookman Old Style" w:hAnsi="Bookman Old Style"/>
          <w:sz w:val="32"/>
        </w:rPr>
        <w:t>ABSOLUTE SALE DEED</w:t>
      </w:r>
      <w:r w:rsidR="00BB747E">
        <w:rPr>
          <w:rFonts w:ascii="Bookman Old Style" w:hAnsi="Bookman Old Style"/>
          <w:b w:val="0"/>
          <w:sz w:val="32"/>
          <w:u w:val="none"/>
        </w:rPr>
        <w:tab/>
      </w:r>
      <w:r w:rsidR="00BB747E">
        <w:rPr>
          <w:rFonts w:ascii="Bookman Old Style" w:hAnsi="Bookman Old Style"/>
          <w:b w:val="0"/>
          <w:sz w:val="32"/>
          <w:u w:val="none"/>
        </w:rPr>
        <w:tab/>
      </w:r>
      <w:r w:rsidR="00BB747E">
        <w:rPr>
          <w:rFonts w:ascii="Bookman Old Style" w:hAnsi="Bookman Old Style"/>
          <w:b w:val="0"/>
          <w:sz w:val="32"/>
          <w:u w:val="none"/>
        </w:rPr>
        <w:tab/>
      </w:r>
      <w:r w:rsidR="00BB747E">
        <w:rPr>
          <w:rFonts w:ascii="Bookman Old Style" w:hAnsi="Bookman Old Style"/>
          <w:b w:val="0"/>
          <w:sz w:val="32"/>
          <w:u w:val="none"/>
        </w:rPr>
        <w:tab/>
        <w:t xml:space="preserve">       </w:t>
      </w:r>
      <w:r w:rsidR="00BB747E" w:rsidRPr="00DB3C7A">
        <w:rPr>
          <w:rFonts w:ascii="Bookman Old Style" w:hAnsi="Bookman Old Style"/>
          <w:sz w:val="28"/>
        </w:rPr>
        <w:t>SITE NO.</w:t>
      </w:r>
      <w:r w:rsidR="00BB747E">
        <w:rPr>
          <w:rFonts w:ascii="Bookman Old Style" w:hAnsi="Bookman Old Style"/>
          <w:sz w:val="28"/>
        </w:rPr>
        <w:t>30</w:t>
      </w:r>
    </w:p>
    <w:p w14:paraId="06FAF206"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642380A8"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w:t>
      </w:r>
      <w:r w:rsidR="00664471">
        <w:rPr>
          <w:rFonts w:ascii="Bookman Old Style" w:hAnsi="Bookman Old Style"/>
          <w:b w:val="0"/>
          <w:sz w:val="28"/>
          <w:szCs w:val="28"/>
        </w:rPr>
        <w:t xml:space="preserve">          </w:t>
      </w:r>
      <w:r w:rsidRPr="00EB28F4">
        <w:rPr>
          <w:rFonts w:ascii="Bookman Old Style" w:hAnsi="Bookman Old Style"/>
          <w:b w:val="0"/>
          <w:sz w:val="28"/>
          <w:szCs w:val="28"/>
        </w:rPr>
        <w:t xml:space="preserve">on this </w:t>
      </w:r>
      <w:r w:rsidR="00D52270">
        <w:rPr>
          <w:rFonts w:ascii="Bookman Old Style" w:hAnsi="Bookman Old Style"/>
          <w:b w:val="0"/>
          <w:sz w:val="28"/>
          <w:szCs w:val="28"/>
        </w:rPr>
        <w:t>11</w:t>
      </w:r>
      <w:r w:rsidR="00AE2822" w:rsidRPr="00AE2822">
        <w:rPr>
          <w:rFonts w:ascii="Bookman Old Style" w:hAnsi="Bookman Old Style"/>
          <w:b w:val="0"/>
          <w:sz w:val="28"/>
          <w:szCs w:val="28"/>
          <w:vertAlign w:val="superscript"/>
        </w:rPr>
        <w:t>th</w:t>
      </w:r>
      <w:r w:rsidR="00AE2822">
        <w:rPr>
          <w:rFonts w:ascii="Bookman Old Style" w:hAnsi="Bookman Old Style"/>
          <w:b w:val="0"/>
          <w:sz w:val="28"/>
          <w:szCs w:val="28"/>
        </w:rPr>
        <w:t xml:space="preserve"> </w:t>
      </w:r>
      <w:r w:rsidRPr="00CA3F16">
        <w:rPr>
          <w:rFonts w:ascii="Bookman Old Style" w:hAnsi="Bookman Old Style"/>
          <w:b w:val="0"/>
          <w:sz w:val="28"/>
          <w:szCs w:val="28"/>
        </w:rPr>
        <w:t>day</w:t>
      </w:r>
      <w:r w:rsidRPr="00EB28F4">
        <w:rPr>
          <w:rFonts w:ascii="Bookman Old Style" w:hAnsi="Bookman Old Style"/>
          <w:b w:val="0"/>
          <w:sz w:val="28"/>
          <w:szCs w:val="28"/>
        </w:rPr>
        <w:t xml:space="preserve"> of </w:t>
      </w:r>
      <w:r w:rsidR="00E23EB2">
        <w:rPr>
          <w:rFonts w:ascii="Bookman Old Style" w:hAnsi="Bookman Old Style"/>
          <w:b w:val="0"/>
          <w:sz w:val="28"/>
          <w:szCs w:val="28"/>
        </w:rPr>
        <w:t>January</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00E23EB2">
        <w:rPr>
          <w:rFonts w:ascii="Bookman Old Style" w:hAnsi="Bookman Old Style"/>
          <w:b w:val="0"/>
          <w:sz w:val="28"/>
          <w:szCs w:val="28"/>
        </w:rPr>
        <w:t xml:space="preserve"> One</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Pr="001745DB">
        <w:rPr>
          <w:rFonts w:ascii="Bookman Old Style" w:hAnsi="Bookman Old Style"/>
          <w:sz w:val="28"/>
          <w:szCs w:val="28"/>
        </w:rPr>
        <w:t>(</w:t>
      </w:r>
      <w:r w:rsidR="005F5DA2">
        <w:rPr>
          <w:rFonts w:ascii="Bookman Old Style" w:hAnsi="Bookman Old Style"/>
          <w:sz w:val="28"/>
          <w:szCs w:val="28"/>
        </w:rPr>
        <w:t>11</w:t>
      </w:r>
      <w:r w:rsidR="00E23EB2" w:rsidRPr="001745DB">
        <w:rPr>
          <w:rFonts w:ascii="Bookman Old Style" w:hAnsi="Bookman Old Style"/>
          <w:sz w:val="28"/>
          <w:szCs w:val="28"/>
        </w:rPr>
        <w:t>-01-2021</w:t>
      </w:r>
      <w:r w:rsidRPr="001745DB">
        <w:rPr>
          <w:rFonts w:ascii="Bookman Old Style" w:hAnsi="Bookman Old Style"/>
          <w:sz w:val="28"/>
          <w:szCs w:val="28"/>
        </w:rPr>
        <w:t>)</w:t>
      </w:r>
      <w:r w:rsidR="005B3DEA">
        <w:rPr>
          <w:rFonts w:ascii="Bookman Old Style" w:hAnsi="Bookman Old Style"/>
          <w:b w:val="0"/>
          <w:sz w:val="28"/>
          <w:szCs w:val="28"/>
        </w:rPr>
        <w:t xml:space="preserve"> by,</w:t>
      </w:r>
    </w:p>
    <w:p w14:paraId="410B9AE0" w14:textId="77777777" w:rsidR="00A10986" w:rsidRPr="00BB747E" w:rsidRDefault="00A10986" w:rsidP="00A10986">
      <w:pPr>
        <w:spacing w:line="264" w:lineRule="auto"/>
        <w:jc w:val="both"/>
        <w:rPr>
          <w:rFonts w:ascii="Bookman Old Style" w:hAnsi="Bookman Old Style"/>
          <w:b w:val="0"/>
          <w:sz w:val="16"/>
          <w:szCs w:val="16"/>
        </w:rPr>
      </w:pPr>
    </w:p>
    <w:p w14:paraId="75416827" w14:textId="77777777" w:rsidR="00A10986" w:rsidRPr="00CA3F16" w:rsidRDefault="00CA3F16" w:rsidP="00A10986">
      <w:pPr>
        <w:spacing w:line="264" w:lineRule="auto"/>
        <w:jc w:val="both"/>
        <w:rPr>
          <w:rFonts w:ascii="Bookman Old Style" w:hAnsi="Bookman Old Style"/>
          <w:b w:val="0"/>
          <w:sz w:val="28"/>
          <w:szCs w:val="28"/>
        </w:rPr>
      </w:pPr>
      <w:r w:rsidRPr="00CA3F16">
        <w:rPr>
          <w:rFonts w:ascii="Bookman Old Style" w:hAnsi="Bookman Old Style"/>
          <w:sz w:val="28"/>
          <w:szCs w:val="28"/>
        </w:rPr>
        <w:t>Sri. T.M. CHANDRASHEKAR</w:t>
      </w:r>
      <w:r w:rsidRPr="00CA3F16">
        <w:rPr>
          <w:rFonts w:ascii="Bookman Old Style" w:hAnsi="Bookman Old Style"/>
          <w:b w:val="0"/>
          <w:sz w:val="28"/>
          <w:szCs w:val="28"/>
        </w:rPr>
        <w:t xml:space="preserve">, S/o. Sri. Mahesh, aged about 30 years and </w:t>
      </w:r>
      <w:r w:rsidRPr="00CA3F16">
        <w:rPr>
          <w:rFonts w:ascii="Bookman Old Style" w:hAnsi="Bookman Old Style"/>
          <w:sz w:val="28"/>
          <w:szCs w:val="28"/>
        </w:rPr>
        <w:t>Smt. LATHA CHANDAN</w:t>
      </w:r>
      <w:r w:rsidRPr="00CA3F16">
        <w:rPr>
          <w:rFonts w:ascii="Bookman Old Style" w:hAnsi="Bookman Old Style"/>
          <w:b w:val="0"/>
          <w:sz w:val="28"/>
          <w:szCs w:val="28"/>
        </w:rPr>
        <w:t xml:space="preserve">, D/o. Sri. Mahesh &amp; W/o. </w:t>
      </w:r>
      <w:r>
        <w:rPr>
          <w:rFonts w:ascii="Bookman Old Style" w:hAnsi="Bookman Old Style"/>
          <w:b w:val="0"/>
          <w:sz w:val="28"/>
          <w:szCs w:val="28"/>
        </w:rPr>
        <w:t xml:space="preserve"> </w:t>
      </w:r>
      <w:r w:rsidRPr="00CA3F16">
        <w:rPr>
          <w:rFonts w:ascii="Bookman Old Style" w:hAnsi="Bookman Old Style"/>
          <w:b w:val="0"/>
          <w:sz w:val="28"/>
          <w:szCs w:val="28"/>
        </w:rPr>
        <w:t xml:space="preserve">Sri. Chandan aged about 33 years, both are residing at No. 8, </w:t>
      </w:r>
      <w:r w:rsidR="00866EDF">
        <w:rPr>
          <w:rFonts w:ascii="Bookman Old Style" w:hAnsi="Bookman Old Style"/>
          <w:b w:val="0"/>
          <w:sz w:val="28"/>
          <w:szCs w:val="28"/>
        </w:rPr>
        <w:t xml:space="preserve">  </w:t>
      </w:r>
      <w:r w:rsidRPr="00CA3F16">
        <w:rPr>
          <w:rFonts w:ascii="Bookman Old Style" w:hAnsi="Bookman Old Style"/>
          <w:b w:val="0"/>
          <w:sz w:val="28"/>
          <w:szCs w:val="28"/>
        </w:rPr>
        <w:t xml:space="preserve">Dr. Rajkumar Road, Shakthinagar, Sathagalli, Nazarbad Mohalla, Mysore, hereinafter referred to as the </w:t>
      </w:r>
      <w:r w:rsidRPr="00CA3F16">
        <w:rPr>
          <w:rFonts w:ascii="Bookman Old Style" w:hAnsi="Bookman Old Style"/>
          <w:sz w:val="28"/>
          <w:szCs w:val="28"/>
        </w:rPr>
        <w:t xml:space="preserve">VENDOR </w:t>
      </w:r>
      <w:r w:rsidRPr="00CA3F16">
        <w:rPr>
          <w:rFonts w:ascii="Bookman Old Style" w:hAnsi="Bookman Old Style"/>
          <w:b w:val="0"/>
          <w:sz w:val="28"/>
          <w:szCs w:val="28"/>
        </w:rPr>
        <w:t xml:space="preserve">represented by their G.P.A Holder </w:t>
      </w:r>
      <w:r w:rsidRPr="00CA3F16">
        <w:rPr>
          <w:rFonts w:ascii="Bookman Old Style" w:hAnsi="Bookman Old Style"/>
          <w:sz w:val="28"/>
          <w:szCs w:val="28"/>
        </w:rPr>
        <w:t>Sri. D. KRISHNA</w:t>
      </w:r>
      <w:r w:rsidRPr="00CA3F16">
        <w:rPr>
          <w:rFonts w:ascii="Bookman Old Style" w:hAnsi="Bookman Old Style"/>
          <w:b w:val="0"/>
          <w:sz w:val="28"/>
          <w:szCs w:val="28"/>
        </w:rPr>
        <w:t>, S/o. Late. K.M. Dasegowda, residing at No. 979, 1st Stage, Vijayanagar, Devaraja Mohalla, Mysore (G.P.A duly registered in office of the Sub-registrar, Mysore West, Mysore as document No. MYW-4-00268/2014-15 of Book IV stored at CD No. MYWD 35 dated 18-10-2014) (the terms the Vendor wherever the context admits shall mean and include his heirs, representatives, administrators, executors and assigns) of the one part;</w:t>
      </w:r>
      <w:r w:rsidR="00A10986" w:rsidRPr="00CA3F16">
        <w:rPr>
          <w:rFonts w:ascii="Bookman Old Style" w:hAnsi="Bookman Old Style"/>
          <w:b w:val="0"/>
          <w:sz w:val="28"/>
          <w:szCs w:val="28"/>
        </w:rPr>
        <w:t xml:space="preserve"> </w:t>
      </w:r>
    </w:p>
    <w:p w14:paraId="694585C5"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2B29BC19" w14:textId="77777777" w:rsidR="00781289" w:rsidRPr="00BB747E" w:rsidRDefault="00781289" w:rsidP="00A10986">
      <w:pPr>
        <w:spacing w:line="264" w:lineRule="auto"/>
        <w:jc w:val="center"/>
        <w:rPr>
          <w:rFonts w:ascii="Bookman Old Style" w:hAnsi="Bookman Old Style"/>
          <w:b w:val="0"/>
          <w:sz w:val="16"/>
          <w:szCs w:val="16"/>
        </w:rPr>
      </w:pPr>
    </w:p>
    <w:p w14:paraId="7B21C346" w14:textId="77777777" w:rsidR="00A10986" w:rsidRPr="00EB28F4" w:rsidRDefault="004F4E48" w:rsidP="00781289">
      <w:pPr>
        <w:spacing w:line="264" w:lineRule="auto"/>
        <w:jc w:val="both"/>
        <w:rPr>
          <w:rFonts w:ascii="Bookman Old Style" w:hAnsi="Bookman Old Style"/>
          <w:b w:val="0"/>
          <w:sz w:val="28"/>
          <w:szCs w:val="28"/>
        </w:rPr>
      </w:pPr>
      <w:r w:rsidRPr="004F4E48">
        <w:rPr>
          <w:rFonts w:ascii="Bookman Old Style" w:hAnsi="Bookman Old Style"/>
          <w:sz w:val="24"/>
          <w:szCs w:val="28"/>
        </w:rPr>
        <w:t>SMT. PASUPARTHI DEEPTHI (PAN NO. BPRPP6913C, ADHAR NO. 3751 9994 9156)</w:t>
      </w:r>
      <w:r w:rsidRPr="004F4E48">
        <w:rPr>
          <w:rFonts w:ascii="Bookman Old Style" w:hAnsi="Bookman Old Style"/>
          <w:b w:val="0"/>
          <w:sz w:val="28"/>
          <w:szCs w:val="28"/>
        </w:rPr>
        <w:t xml:space="preserve"> aged about 29 years, W/o. Jayanth.S, residing at Flat No. 215, 2</w:t>
      </w:r>
      <w:r w:rsidRPr="004F4E48">
        <w:rPr>
          <w:rFonts w:ascii="Bookman Old Style" w:hAnsi="Bookman Old Style"/>
          <w:b w:val="0"/>
          <w:sz w:val="28"/>
          <w:szCs w:val="28"/>
          <w:vertAlign w:val="superscript"/>
        </w:rPr>
        <w:t>nd</w:t>
      </w:r>
      <w:r w:rsidRPr="004F4E48">
        <w:rPr>
          <w:rFonts w:ascii="Bookman Old Style" w:hAnsi="Bookman Old Style"/>
          <w:b w:val="0"/>
          <w:sz w:val="28"/>
          <w:szCs w:val="28"/>
        </w:rPr>
        <w:t xml:space="preserve"> floor, Srinis Viviana Apartment, Near Dommasandra Circle, Sarjapura Road, Opposite to TVS Showroom, Chambenahalli, Bangalore-562125.</w:t>
      </w:r>
      <w:r>
        <w:rPr>
          <w:rFonts w:ascii="Bookman Old Style" w:hAnsi="Bookman Old Style"/>
          <w:sz w:val="24"/>
          <w:szCs w:val="24"/>
        </w:rPr>
        <w:t xml:space="preserve"> </w:t>
      </w:r>
      <w:r w:rsidR="00CD74C3">
        <w:rPr>
          <w:rFonts w:ascii="Bookman Old Style" w:hAnsi="Bookman Old Style"/>
          <w:sz w:val="24"/>
          <w:szCs w:val="24"/>
        </w:rPr>
        <w:t xml:space="preserve"> </w:t>
      </w:r>
      <w:r w:rsidR="00A10986" w:rsidRPr="00EB28F4">
        <w:rPr>
          <w:rFonts w:ascii="Bookman Old Style" w:hAnsi="Bookman Old Style"/>
          <w:b w:val="0"/>
          <w:sz w:val="28"/>
          <w:szCs w:val="28"/>
        </w:rPr>
        <w:t xml:space="preserve">Hereinafter referred to as the </w:t>
      </w:r>
      <w:r w:rsidR="00A10986" w:rsidRPr="00CA3F16">
        <w:rPr>
          <w:rFonts w:ascii="Bookman Old Style" w:hAnsi="Bookman Old Style"/>
          <w:sz w:val="28"/>
          <w:szCs w:val="28"/>
        </w:rPr>
        <w:t>PURCHASER</w:t>
      </w:r>
      <w:r w:rsidR="00A10986" w:rsidRPr="00CA3F16">
        <w:rPr>
          <w:rFonts w:ascii="Bookman Old Style" w:hAnsi="Bookman Old Style"/>
          <w:b w:val="0"/>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594D5D79" w14:textId="77777777" w:rsidR="00A10986" w:rsidRPr="00CA3F16" w:rsidRDefault="00A10986" w:rsidP="00A10986">
      <w:pPr>
        <w:spacing w:line="264" w:lineRule="auto"/>
        <w:jc w:val="both"/>
        <w:rPr>
          <w:rFonts w:ascii="Bookman Old Style" w:hAnsi="Bookman Old Style"/>
          <w:b w:val="0"/>
          <w:sz w:val="28"/>
          <w:szCs w:val="28"/>
        </w:rPr>
      </w:pPr>
    </w:p>
    <w:p w14:paraId="0807CD57"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lastRenderedPageBreak/>
        <w:t xml:space="preserve">Whereas, the agricultural landed property bearing Sy No. 220 measuring an extent of 3 Acres 36 guntas situated at Sindhuvalli Village, Jayapura Hobli, Mysore Taluk was originally acquired by Sri. S. Harish by virtue of Partition Deed and the revenue khata of the said property was transferred in favour of Sri. S. Harish at the revenue authorities of Mysore Taluk. </w:t>
      </w:r>
    </w:p>
    <w:p w14:paraId="2E5D490A" w14:textId="77777777" w:rsidR="00CA3F16" w:rsidRPr="00BB747E" w:rsidRDefault="00CA3F16" w:rsidP="00CA3F16">
      <w:pPr>
        <w:pStyle w:val="BodyText"/>
        <w:rPr>
          <w:rFonts w:ascii="Bookman Old Style" w:hAnsi="Bookman Old Style"/>
          <w:sz w:val="16"/>
          <w:szCs w:val="16"/>
        </w:rPr>
      </w:pPr>
    </w:p>
    <w:p w14:paraId="4BC7D495"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4C332AB3" w14:textId="77777777" w:rsidR="00CA3F16" w:rsidRPr="00BB747E" w:rsidRDefault="00CA3F16" w:rsidP="00CA3F16">
      <w:pPr>
        <w:pStyle w:val="BodyText"/>
        <w:rPr>
          <w:rFonts w:ascii="Bookman Old Style" w:hAnsi="Bookman Old Style"/>
          <w:sz w:val="16"/>
          <w:szCs w:val="16"/>
        </w:rPr>
      </w:pPr>
    </w:p>
    <w:p w14:paraId="61F9F54F"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4D44C133" w14:textId="77777777" w:rsidR="00CA3F16" w:rsidRPr="00BB747E" w:rsidRDefault="00CA3F16" w:rsidP="00CA3F16">
      <w:pPr>
        <w:pStyle w:val="BodyText"/>
        <w:rPr>
          <w:rFonts w:ascii="Bookman Old Style" w:hAnsi="Bookman Old Style"/>
          <w:sz w:val="16"/>
          <w:szCs w:val="16"/>
        </w:rPr>
      </w:pPr>
    </w:p>
    <w:p w14:paraId="61B491C6"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The said agricultural property was alienated from agricultural to non-agricultural residential purpose as per the application submitted by the Sri. D. Krishna on 27-07-2006. The Tahshildar of Mysore Taluk has given report vide letter No. ALN (2)CR.136/06-07 dated 23-09-2006. Based on the report, the concerned authorities have given direction  to pay Rs. 1,27,415/- as Alienation charges and Rs. 55/- as podi fee. As per the directions, Sri. D. Krishna has remitted the said sum through </w:t>
      </w:r>
      <w:r w:rsidR="00BB747E">
        <w:rPr>
          <w:rFonts w:ascii="Bookman Old Style" w:hAnsi="Bookman Old Style"/>
          <w:b w:val="0"/>
          <w:sz w:val="28"/>
          <w:szCs w:val="28"/>
        </w:rPr>
        <w:br w:type="page"/>
      </w:r>
      <w:r w:rsidRPr="00CA3F16">
        <w:rPr>
          <w:rFonts w:ascii="Bookman Old Style" w:hAnsi="Bookman Old Style"/>
          <w:b w:val="0"/>
          <w:sz w:val="28"/>
          <w:szCs w:val="28"/>
        </w:rPr>
        <w:lastRenderedPageBreak/>
        <w:t xml:space="preserve">Challan No. 18 dated 28-02-2007. Based on the above grounds, The Deputy Commissioner of Mysore, Mysore District, by Order No. ALN(2)C.R. 149/2006-07 dated 17-03-2007 have granted permission to Sri. D. Krishna to use the land for forming residential layout with certain conditions like providing roads, underground drainage, water line, electricity line, etc., </w:t>
      </w:r>
    </w:p>
    <w:p w14:paraId="6749475F" w14:textId="77777777" w:rsidR="00CA3F16" w:rsidRPr="00CA3F16" w:rsidRDefault="00CA3F16" w:rsidP="00CA3F16">
      <w:pPr>
        <w:jc w:val="both"/>
        <w:rPr>
          <w:rFonts w:ascii="Bookman Old Style" w:hAnsi="Bookman Old Style"/>
          <w:b w:val="0"/>
          <w:sz w:val="28"/>
          <w:szCs w:val="28"/>
        </w:rPr>
      </w:pPr>
    </w:p>
    <w:p w14:paraId="0143FDAE"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Out of which the property measuring 8603 Sq.mtrs alienated undeveloped property was jointly purchased by the vendors Sri. T.M. Chandrashekar and Smt. Latha Chandan on 05-06-2008 from Sri. D.Krishna and the sale deed registered in office of the Sub-registrar, Mysore North, Mysore as document No. MYN-1-02559/2008-09 of Book I stored at C.D No. MYND 172. </w:t>
      </w:r>
    </w:p>
    <w:p w14:paraId="28679A7C" w14:textId="77777777" w:rsidR="00CA3F16" w:rsidRPr="00CA3F16" w:rsidRDefault="00CA3F16" w:rsidP="00CA3F16">
      <w:pPr>
        <w:jc w:val="both"/>
        <w:rPr>
          <w:rFonts w:ascii="Bookman Old Style" w:hAnsi="Bookman Old Style"/>
          <w:b w:val="0"/>
          <w:sz w:val="28"/>
          <w:szCs w:val="28"/>
        </w:rPr>
      </w:pPr>
    </w:p>
    <w:p w14:paraId="299E4936" w14:textId="77777777" w:rsidR="00CA3F16" w:rsidRPr="00CA3F16" w:rsidRDefault="00CA3F16" w:rsidP="00CA3F16">
      <w:pPr>
        <w:pStyle w:val="BodyText3"/>
        <w:rPr>
          <w:rFonts w:ascii="Bookman Old Style" w:hAnsi="Bookman Old Style"/>
          <w:b w:val="0"/>
          <w:szCs w:val="28"/>
        </w:rPr>
      </w:pPr>
      <w:r w:rsidRPr="00CA3F16">
        <w:rPr>
          <w:rFonts w:ascii="Bookman Old Style" w:hAnsi="Bookman Old Style"/>
          <w:b w:val="0"/>
          <w:szCs w:val="28"/>
        </w:rPr>
        <w:t xml:space="preserve">Whereas the vendors Sri. T.M. Chandrashekar and Smt. Latha Chandan executed G.P.A in favour of Sri. D. Krishna on </w:t>
      </w:r>
      <w:r w:rsidR="00BB5BA5">
        <w:rPr>
          <w:rFonts w:ascii="Bookman Old Style" w:hAnsi="Bookman Old Style"/>
          <w:b w:val="0"/>
          <w:szCs w:val="28"/>
        </w:rPr>
        <w:t xml:space="preserve">          </w:t>
      </w:r>
      <w:r w:rsidRPr="00CA3F16">
        <w:rPr>
          <w:rFonts w:ascii="Bookman Old Style" w:hAnsi="Bookman Old Style"/>
          <w:b w:val="0"/>
          <w:szCs w:val="28"/>
        </w:rPr>
        <w:t xml:space="preserve">18-10-2014 and the G.P.A duly registered in office of the Sub-registrar, Mysore West, Mysore as document No. MYW-4-00268/2014-15 of Book IV stored at CD No. MYWD 35 dated </w:t>
      </w:r>
      <w:r w:rsidR="001D7ADD">
        <w:rPr>
          <w:rFonts w:ascii="Bookman Old Style" w:hAnsi="Bookman Old Style"/>
          <w:b w:val="0"/>
          <w:szCs w:val="28"/>
        </w:rPr>
        <w:t xml:space="preserve">           </w:t>
      </w:r>
      <w:r w:rsidRPr="00CA3F16">
        <w:rPr>
          <w:rFonts w:ascii="Bookman Old Style" w:hAnsi="Bookman Old Style"/>
          <w:b w:val="0"/>
          <w:szCs w:val="28"/>
        </w:rPr>
        <w:t>18-10-2014 for develop the said property and Sri. D. Krishna has submitted layout plan to the Director of Country and Town Planning Authority, Mysore Division and the office of the Director of Country and Town Planning Authority have given approval for layout plan and developed the said lands into residential sites as per the approved layout plan and Sri. T.M. Chandrashekar and Smt. Latha Chandan was jointly registered the Khata in respect of Site bearing No. 755/220/</w:t>
      </w:r>
      <w:r w:rsidR="00772BF7">
        <w:rPr>
          <w:rFonts w:ascii="Bookman Old Style" w:hAnsi="Bookman Old Style"/>
          <w:b w:val="0"/>
          <w:szCs w:val="28"/>
        </w:rPr>
        <w:t>30</w:t>
      </w:r>
      <w:r w:rsidRPr="00CA3F16">
        <w:rPr>
          <w:rFonts w:ascii="Bookman Old Style" w:hAnsi="Bookman Old Style"/>
          <w:b w:val="0"/>
          <w:szCs w:val="28"/>
        </w:rPr>
        <w:t xml:space="preserve"> at Administrative limits of Sindhuvalli Grama Panchayathi and obtained Namune-9 &amp; Namune-11A from Sindhuvalli 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386B6A82" w14:textId="77777777" w:rsidR="00CA3F16" w:rsidRPr="00CA3F16" w:rsidRDefault="00CA3F16" w:rsidP="00CA3F16">
      <w:pPr>
        <w:jc w:val="both"/>
        <w:rPr>
          <w:rFonts w:ascii="Bookman Old Style" w:hAnsi="Bookman Old Style"/>
          <w:b w:val="0"/>
          <w:sz w:val="28"/>
          <w:szCs w:val="28"/>
        </w:rPr>
      </w:pPr>
    </w:p>
    <w:p w14:paraId="0BE1BCCF"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And the schedule property is the self acquired property of the vendor/G.P.A Holder and got absolute right to alienate the schedule property as he likes. Now the vendor is in the actual physical possession of the property. Thus the vendor/G.P.A Holder is enjoying the same peacefully without litigations whatsoever. </w:t>
      </w:r>
    </w:p>
    <w:p w14:paraId="6E14F636" w14:textId="77777777" w:rsidR="00A10986" w:rsidRPr="00BB747E" w:rsidRDefault="00A10986" w:rsidP="00A10986">
      <w:pPr>
        <w:spacing w:line="264" w:lineRule="auto"/>
        <w:jc w:val="both"/>
        <w:rPr>
          <w:rFonts w:ascii="Bookman Old Style" w:hAnsi="Bookman Old Style"/>
          <w:b w:val="0"/>
          <w:sz w:val="16"/>
          <w:szCs w:val="16"/>
        </w:rPr>
      </w:pPr>
    </w:p>
    <w:p w14:paraId="35366B7B"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DD4BD5" w:rsidRPr="00DD4BD5">
        <w:rPr>
          <w:rFonts w:ascii="Bookman Old Style" w:hAnsi="Bookman Old Style"/>
          <w:sz w:val="26"/>
          <w:szCs w:val="26"/>
        </w:rPr>
        <w:t>Rs.</w:t>
      </w:r>
      <w:r w:rsidR="00540AB3">
        <w:rPr>
          <w:rFonts w:ascii="Bookman Old Style" w:hAnsi="Bookman Old Style"/>
          <w:sz w:val="26"/>
          <w:szCs w:val="26"/>
        </w:rPr>
        <w:t xml:space="preserve"> </w:t>
      </w:r>
      <w:r w:rsidR="00CC29E1">
        <w:rPr>
          <w:rFonts w:ascii="Bookman Old Style" w:hAnsi="Bookman Old Style"/>
          <w:sz w:val="26"/>
          <w:szCs w:val="26"/>
        </w:rPr>
        <w:t>8,10,000/-</w:t>
      </w:r>
      <w:r w:rsidR="00DD4BD5" w:rsidRPr="00DD4BD5">
        <w:rPr>
          <w:rFonts w:ascii="Bookman Old Style" w:hAnsi="Bookman Old Style"/>
          <w:sz w:val="26"/>
          <w:szCs w:val="26"/>
        </w:rPr>
        <w:t xml:space="preserve">(Rupees </w:t>
      </w:r>
      <w:r w:rsidR="00CC29E1">
        <w:rPr>
          <w:rFonts w:ascii="Bookman Old Style" w:hAnsi="Bookman Old Style"/>
          <w:sz w:val="26"/>
          <w:szCs w:val="26"/>
        </w:rPr>
        <w:t>Eight Lakh Ten Thousand</w:t>
      </w:r>
      <w:r w:rsidR="00BB5BA5">
        <w:rPr>
          <w:rFonts w:ascii="Bookman Old Style" w:hAnsi="Bookman Old Style"/>
          <w:sz w:val="26"/>
          <w:szCs w:val="26"/>
        </w:rPr>
        <w:t xml:space="preserve"> </w:t>
      </w:r>
      <w:r w:rsidR="00DD4BD5" w:rsidRPr="00DD4BD5">
        <w:rPr>
          <w:rFonts w:ascii="Bookman Old Style" w:hAnsi="Bookman Old Style"/>
          <w:sz w:val="26"/>
          <w:szCs w:val="26"/>
        </w:rPr>
        <w:t xml:space="preserve"> only)</w:t>
      </w:r>
      <w:r w:rsidR="00DD4BD5"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03C61CE3" w14:textId="77777777" w:rsidR="00A10986" w:rsidRPr="00BB747E" w:rsidRDefault="00A10986" w:rsidP="00A10986">
      <w:pPr>
        <w:pStyle w:val="Heading7"/>
        <w:spacing w:line="264" w:lineRule="auto"/>
        <w:ind w:left="0" w:firstLine="0"/>
        <w:jc w:val="center"/>
        <w:rPr>
          <w:caps/>
          <w:sz w:val="16"/>
          <w:szCs w:val="16"/>
          <w:u w:val="single"/>
        </w:rPr>
      </w:pPr>
    </w:p>
    <w:p w14:paraId="624EE3B7"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0782C69D" w14:textId="77777777" w:rsidR="00A10986" w:rsidRPr="00157ED7" w:rsidRDefault="00A10986" w:rsidP="00A10986">
      <w:pPr>
        <w:spacing w:line="264" w:lineRule="auto"/>
        <w:jc w:val="center"/>
        <w:rPr>
          <w:rFonts w:ascii="Bookman Old Style" w:hAnsi="Bookman Old Style"/>
          <w:b w:val="0"/>
          <w:sz w:val="16"/>
          <w:szCs w:val="16"/>
        </w:rPr>
      </w:pPr>
    </w:p>
    <w:p w14:paraId="3F0A346D"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9D7EC0" w:rsidRPr="00DD4BD5">
        <w:rPr>
          <w:rFonts w:ascii="Bookman Old Style" w:hAnsi="Bookman Old Style"/>
          <w:sz w:val="26"/>
          <w:szCs w:val="26"/>
        </w:rPr>
        <w:t>Rs.</w:t>
      </w:r>
      <w:r w:rsidR="009D7EC0">
        <w:rPr>
          <w:rFonts w:ascii="Bookman Old Style" w:hAnsi="Bookman Old Style"/>
          <w:sz w:val="26"/>
          <w:szCs w:val="26"/>
        </w:rPr>
        <w:t xml:space="preserve"> 8,10,000/-</w:t>
      </w:r>
      <w:r w:rsidR="009D7EC0" w:rsidRPr="00DD4BD5">
        <w:rPr>
          <w:rFonts w:ascii="Bookman Old Style" w:hAnsi="Bookman Old Style"/>
          <w:sz w:val="26"/>
          <w:szCs w:val="26"/>
        </w:rPr>
        <w:t xml:space="preserve">(Rupees </w:t>
      </w:r>
      <w:r w:rsidR="009D7EC0">
        <w:rPr>
          <w:rFonts w:ascii="Bookman Old Style" w:hAnsi="Bookman Old Style"/>
          <w:sz w:val="26"/>
          <w:szCs w:val="26"/>
        </w:rPr>
        <w:t xml:space="preserve">Eight Lakh Ten Thousand </w:t>
      </w:r>
      <w:r w:rsidR="009D7EC0" w:rsidRPr="00DD4BD5">
        <w:rPr>
          <w:rFonts w:ascii="Bookman Old Style" w:hAnsi="Bookman Old Style"/>
          <w:sz w:val="26"/>
          <w:szCs w:val="26"/>
        </w:rPr>
        <w:t xml:space="preserve"> only)</w:t>
      </w:r>
      <w:r w:rsidR="00BB5BA5">
        <w:rPr>
          <w:rFonts w:ascii="Bookman Old Style" w:hAnsi="Bookman Old Style"/>
          <w:sz w:val="26"/>
          <w:szCs w:val="26"/>
        </w:rPr>
        <w:t xml:space="preserve"> </w:t>
      </w:r>
      <w:r w:rsidR="00157ED7">
        <w:rPr>
          <w:rFonts w:ascii="Bookman Old Style" w:hAnsi="Bookman Old Style"/>
          <w:b w:val="0"/>
          <w:sz w:val="28"/>
        </w:rPr>
        <w:t xml:space="preserve">paid </w:t>
      </w:r>
      <w:r w:rsidRPr="00EB28F4">
        <w:rPr>
          <w:rFonts w:ascii="Bookman Old Style" w:hAnsi="Bookman Old Style"/>
          <w:b w:val="0"/>
          <w:bCs/>
          <w:sz w:val="28"/>
          <w:szCs w:val="28"/>
        </w:rPr>
        <w:t xml:space="preserve">by </w:t>
      </w:r>
      <w:r w:rsidR="00157ED7">
        <w:rPr>
          <w:rFonts w:ascii="Bookman Old Style" w:hAnsi="Bookman Old Style"/>
          <w:b w:val="0"/>
          <w:bCs/>
          <w:sz w:val="28"/>
          <w:szCs w:val="28"/>
        </w:rPr>
        <w:t xml:space="preserve">the purchaser in the </w:t>
      </w:r>
      <w:r w:rsidRPr="00EB28F4">
        <w:rPr>
          <w:rFonts w:ascii="Bookman Old Style" w:hAnsi="Bookman Old Style"/>
          <w:b w:val="0"/>
          <w:bCs/>
          <w:sz w:val="28"/>
          <w:szCs w:val="28"/>
        </w:rPr>
        <w:t>following manner:-</w:t>
      </w:r>
    </w:p>
    <w:p w14:paraId="058A06B4" w14:textId="77777777" w:rsidR="00043E3F" w:rsidRDefault="0039355C" w:rsidP="00172920">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t xml:space="preserve">A sum of </w:t>
      </w:r>
      <w:r w:rsidRPr="00043E3F">
        <w:rPr>
          <w:rFonts w:ascii="Bookman Old Style" w:hAnsi="Bookman Old Style"/>
          <w:sz w:val="28"/>
          <w:szCs w:val="28"/>
        </w:rPr>
        <w:t>Rs. 10,000/- (Rs. Ten Thousand only)</w:t>
      </w:r>
      <w:r w:rsidRPr="0039355C">
        <w:rPr>
          <w:rFonts w:ascii="Bookman Old Style" w:hAnsi="Bookman Old Style"/>
          <w:b w:val="0"/>
          <w:sz w:val="28"/>
          <w:szCs w:val="28"/>
        </w:rPr>
        <w:t xml:space="preserve"> by way of NEFT vide Ref No. </w:t>
      </w:r>
      <w:r w:rsidRPr="00043E3F">
        <w:rPr>
          <w:rFonts w:ascii="Bookman Old Style" w:hAnsi="Bookman Old Style"/>
          <w:sz w:val="28"/>
          <w:szCs w:val="28"/>
        </w:rPr>
        <w:t>N344201335931735</w:t>
      </w:r>
      <w:r w:rsidRPr="0039355C">
        <w:rPr>
          <w:rFonts w:ascii="Bookman Old Style" w:hAnsi="Bookman Old Style"/>
          <w:b w:val="0"/>
          <w:sz w:val="28"/>
          <w:szCs w:val="28"/>
        </w:rPr>
        <w:t xml:space="preserve"> dated </w:t>
      </w:r>
      <w:r w:rsidRPr="00043E3F">
        <w:rPr>
          <w:rFonts w:ascii="Bookman Old Style" w:hAnsi="Bookman Old Style"/>
          <w:sz w:val="28"/>
          <w:szCs w:val="28"/>
        </w:rPr>
        <w:t>09-12-2020</w:t>
      </w:r>
      <w:r w:rsidRPr="0039355C">
        <w:rPr>
          <w:rFonts w:ascii="Bookman Old Style" w:hAnsi="Bookman Old Style"/>
          <w:b w:val="0"/>
          <w:sz w:val="28"/>
          <w:szCs w:val="28"/>
        </w:rPr>
        <w:t xml:space="preserve"> drawn through Punjab National Bank and </w:t>
      </w:r>
    </w:p>
    <w:p w14:paraId="1B2FD759" w14:textId="77777777" w:rsidR="00BB747E" w:rsidRDefault="00043E3F" w:rsidP="00172920">
      <w:pPr>
        <w:numPr>
          <w:ilvl w:val="0"/>
          <w:numId w:val="19"/>
        </w:numPr>
        <w:spacing w:line="264" w:lineRule="auto"/>
        <w:jc w:val="both"/>
        <w:rPr>
          <w:rFonts w:ascii="Bookman Old Style" w:hAnsi="Bookman Old Style"/>
          <w:sz w:val="24"/>
          <w:szCs w:val="28"/>
        </w:rPr>
      </w:pPr>
      <w:r>
        <w:rPr>
          <w:rFonts w:ascii="Bookman Old Style" w:hAnsi="Bookman Old Style"/>
          <w:b w:val="0"/>
          <w:sz w:val="28"/>
          <w:szCs w:val="28"/>
        </w:rPr>
        <w:t xml:space="preserve">A sum of </w:t>
      </w:r>
      <w:r w:rsidR="0039355C" w:rsidRPr="0003735F">
        <w:rPr>
          <w:rFonts w:ascii="Bookman Old Style" w:hAnsi="Bookman Old Style"/>
          <w:sz w:val="28"/>
          <w:szCs w:val="28"/>
        </w:rPr>
        <w:t>Rs. 90,000/- (Rs. Ninety Thousand only)</w:t>
      </w:r>
      <w:r w:rsidR="0039355C" w:rsidRPr="0039355C">
        <w:rPr>
          <w:rFonts w:ascii="Bookman Old Style" w:hAnsi="Bookman Old Style"/>
          <w:b w:val="0"/>
          <w:sz w:val="28"/>
          <w:szCs w:val="28"/>
        </w:rPr>
        <w:t xml:space="preserve"> by way of </w:t>
      </w:r>
      <w:r w:rsidR="0039355C" w:rsidRPr="00085373">
        <w:rPr>
          <w:rFonts w:ascii="Bookman Old Style" w:hAnsi="Bookman Old Style"/>
          <w:sz w:val="28"/>
          <w:szCs w:val="28"/>
        </w:rPr>
        <w:t xml:space="preserve">Online </w:t>
      </w:r>
      <w:r w:rsidR="00085373" w:rsidRPr="00085373">
        <w:rPr>
          <w:rFonts w:ascii="Bookman Old Style" w:hAnsi="Bookman Old Style"/>
          <w:sz w:val="28"/>
          <w:szCs w:val="28"/>
        </w:rPr>
        <w:t>T</w:t>
      </w:r>
      <w:r w:rsidR="0039355C" w:rsidRPr="00085373">
        <w:rPr>
          <w:rFonts w:ascii="Bookman Old Style" w:hAnsi="Bookman Old Style"/>
          <w:sz w:val="28"/>
          <w:szCs w:val="28"/>
        </w:rPr>
        <w:t>ransfer</w:t>
      </w:r>
      <w:r w:rsidR="0039355C" w:rsidRPr="0039355C">
        <w:rPr>
          <w:rFonts w:ascii="Bookman Old Style" w:hAnsi="Bookman Old Style"/>
          <w:b w:val="0"/>
          <w:sz w:val="28"/>
          <w:szCs w:val="28"/>
        </w:rPr>
        <w:t xml:space="preserve"> vide Transaction ID No. </w:t>
      </w:r>
      <w:r w:rsidR="0039355C" w:rsidRPr="00923F52">
        <w:rPr>
          <w:rFonts w:ascii="Bookman Old Style" w:hAnsi="Bookman Old Style"/>
          <w:sz w:val="24"/>
          <w:szCs w:val="28"/>
        </w:rPr>
        <w:t>P2012101313274497183385</w:t>
      </w:r>
    </w:p>
    <w:p w14:paraId="15652E67" w14:textId="77777777" w:rsidR="00BB747E" w:rsidRDefault="00BB747E" w:rsidP="00BB747E">
      <w:pPr>
        <w:spacing w:line="264" w:lineRule="auto"/>
        <w:ind w:left="720"/>
        <w:jc w:val="both"/>
        <w:rPr>
          <w:rFonts w:ascii="Bookman Old Style" w:hAnsi="Bookman Old Style"/>
          <w:b w:val="0"/>
          <w:sz w:val="28"/>
          <w:szCs w:val="28"/>
        </w:rPr>
      </w:pPr>
    </w:p>
    <w:p w14:paraId="65B1DA51" w14:textId="77777777" w:rsidR="0039355C" w:rsidRPr="0039355C" w:rsidRDefault="0039355C" w:rsidP="00BB747E">
      <w:pPr>
        <w:spacing w:line="264" w:lineRule="auto"/>
        <w:ind w:left="720"/>
        <w:jc w:val="both"/>
        <w:rPr>
          <w:rFonts w:ascii="Bookman Old Style" w:hAnsi="Bookman Old Style"/>
          <w:b w:val="0"/>
          <w:sz w:val="28"/>
          <w:szCs w:val="28"/>
        </w:rPr>
      </w:pPr>
    </w:p>
    <w:p w14:paraId="73113867" w14:textId="77777777" w:rsidR="00601851" w:rsidRPr="00354B11" w:rsidRDefault="00B1312D" w:rsidP="00172920">
      <w:pPr>
        <w:numPr>
          <w:ilvl w:val="0"/>
          <w:numId w:val="19"/>
        </w:numPr>
        <w:spacing w:line="264" w:lineRule="auto"/>
        <w:jc w:val="both"/>
        <w:rPr>
          <w:rFonts w:ascii="Bookman Old Style" w:hAnsi="Bookman Old Style"/>
          <w:sz w:val="28"/>
          <w:szCs w:val="28"/>
        </w:rPr>
      </w:pPr>
      <w:r>
        <w:rPr>
          <w:rFonts w:ascii="Bookman Old Style" w:hAnsi="Bookman Old Style"/>
          <w:b w:val="0"/>
          <w:sz w:val="28"/>
          <w:szCs w:val="28"/>
        </w:rPr>
        <w:t>A</w:t>
      </w:r>
      <w:r w:rsidR="003F54D7" w:rsidRPr="00942F0A">
        <w:rPr>
          <w:rFonts w:ascii="Bookman Old Style" w:hAnsi="Bookman Old Style"/>
          <w:b w:val="0"/>
          <w:sz w:val="28"/>
          <w:szCs w:val="28"/>
        </w:rPr>
        <w:t xml:space="preserve"> sum of </w:t>
      </w:r>
      <w:r w:rsidR="0044431A" w:rsidRPr="00DD4BD5">
        <w:rPr>
          <w:rFonts w:ascii="Bookman Old Style" w:hAnsi="Bookman Old Style"/>
          <w:sz w:val="26"/>
          <w:szCs w:val="26"/>
        </w:rPr>
        <w:t>Rs.</w:t>
      </w:r>
      <w:r w:rsidR="0044431A">
        <w:rPr>
          <w:rFonts w:ascii="Bookman Old Style" w:hAnsi="Bookman Old Style"/>
          <w:sz w:val="26"/>
          <w:szCs w:val="26"/>
        </w:rPr>
        <w:t xml:space="preserve"> </w:t>
      </w:r>
      <w:r w:rsidR="00B644F8">
        <w:rPr>
          <w:rFonts w:ascii="Bookman Old Style" w:hAnsi="Bookman Old Style"/>
          <w:sz w:val="26"/>
          <w:szCs w:val="26"/>
        </w:rPr>
        <w:t>7</w:t>
      </w:r>
      <w:r w:rsidR="0044431A">
        <w:rPr>
          <w:rFonts w:ascii="Bookman Old Style" w:hAnsi="Bookman Old Style"/>
          <w:sz w:val="26"/>
          <w:szCs w:val="26"/>
        </w:rPr>
        <w:t>,10,000/-</w:t>
      </w:r>
      <w:r w:rsidR="0044431A" w:rsidRPr="00DD4BD5">
        <w:rPr>
          <w:rFonts w:ascii="Bookman Old Style" w:hAnsi="Bookman Old Style"/>
          <w:sz w:val="26"/>
          <w:szCs w:val="26"/>
        </w:rPr>
        <w:t xml:space="preserve">(Rupees </w:t>
      </w:r>
      <w:r w:rsidR="00B644F8">
        <w:rPr>
          <w:rFonts w:ascii="Bookman Old Style" w:hAnsi="Bookman Old Style"/>
          <w:sz w:val="26"/>
          <w:szCs w:val="26"/>
        </w:rPr>
        <w:t>Seven</w:t>
      </w:r>
      <w:r w:rsidR="0044431A">
        <w:rPr>
          <w:rFonts w:ascii="Bookman Old Style" w:hAnsi="Bookman Old Style"/>
          <w:sz w:val="26"/>
          <w:szCs w:val="26"/>
        </w:rPr>
        <w:t xml:space="preserve"> Lakh Ten Thousand </w:t>
      </w:r>
      <w:r w:rsidR="0044431A" w:rsidRPr="00DD4BD5">
        <w:rPr>
          <w:rFonts w:ascii="Bookman Old Style" w:hAnsi="Bookman Old Style"/>
          <w:sz w:val="26"/>
          <w:szCs w:val="26"/>
        </w:rPr>
        <w:t xml:space="preserve"> only)</w:t>
      </w:r>
      <w:r w:rsidR="0044431A">
        <w:rPr>
          <w:rFonts w:ascii="Bookman Old Style" w:hAnsi="Bookman Old Style"/>
          <w:sz w:val="26"/>
          <w:szCs w:val="26"/>
        </w:rPr>
        <w:t xml:space="preserve"> </w:t>
      </w:r>
      <w:r w:rsidR="003F54D7" w:rsidRPr="00942F0A">
        <w:rPr>
          <w:rFonts w:ascii="Bookman Old Style" w:hAnsi="Bookman Old Style"/>
          <w:b w:val="0"/>
          <w:sz w:val="28"/>
          <w:szCs w:val="28"/>
        </w:rPr>
        <w:t xml:space="preserve">to the Vendor by way of </w:t>
      </w:r>
      <w:r w:rsidR="005353DB" w:rsidRPr="00E22EFF">
        <w:rPr>
          <w:rFonts w:ascii="Bookman Old Style" w:hAnsi="Bookman Old Style"/>
          <w:sz w:val="28"/>
          <w:szCs w:val="28"/>
        </w:rPr>
        <w:t>RTGS</w:t>
      </w:r>
      <w:r w:rsidR="005353DB">
        <w:rPr>
          <w:rFonts w:ascii="Bookman Old Style" w:hAnsi="Bookman Old Style"/>
          <w:b w:val="0"/>
          <w:sz w:val="28"/>
          <w:szCs w:val="28"/>
        </w:rPr>
        <w:t xml:space="preserve"> vide</w:t>
      </w:r>
      <w:r w:rsidR="00A133DD">
        <w:rPr>
          <w:rFonts w:ascii="Bookman Old Style" w:hAnsi="Bookman Old Style"/>
          <w:b w:val="0"/>
          <w:sz w:val="28"/>
          <w:szCs w:val="28"/>
        </w:rPr>
        <w:t xml:space="preserve"> Ref</w:t>
      </w:r>
      <w:r w:rsidR="00172920">
        <w:rPr>
          <w:rFonts w:ascii="Bookman Old Style" w:hAnsi="Bookman Old Style"/>
          <w:b w:val="0"/>
          <w:sz w:val="28"/>
          <w:szCs w:val="28"/>
        </w:rPr>
        <w:t xml:space="preserve"> No.</w:t>
      </w:r>
      <w:r w:rsidR="00354B11" w:rsidRPr="00942F0A">
        <w:rPr>
          <w:rFonts w:ascii="Bookman Old Style" w:hAnsi="Bookman Old Style"/>
          <w:b w:val="0"/>
          <w:sz w:val="28"/>
          <w:szCs w:val="28"/>
        </w:rPr>
        <w:t xml:space="preserve"> </w:t>
      </w:r>
      <w:r w:rsidR="00A133DD" w:rsidRPr="00A133DD">
        <w:rPr>
          <w:rFonts w:ascii="Bookman Old Style" w:hAnsi="Bookman Old Style"/>
          <w:sz w:val="22"/>
          <w:szCs w:val="28"/>
        </w:rPr>
        <w:t>HDFCR52021011268790492</w:t>
      </w:r>
      <w:r w:rsidR="00354B11">
        <w:rPr>
          <w:rFonts w:ascii="Bookman Old Style" w:hAnsi="Bookman Old Style"/>
          <w:sz w:val="28"/>
          <w:szCs w:val="28"/>
        </w:rPr>
        <w:t xml:space="preserve"> </w:t>
      </w:r>
      <w:r w:rsidR="00354B11" w:rsidRPr="00942F0A">
        <w:rPr>
          <w:rFonts w:ascii="Bookman Old Style" w:hAnsi="Bookman Old Style"/>
          <w:b w:val="0"/>
          <w:sz w:val="28"/>
          <w:szCs w:val="28"/>
        </w:rPr>
        <w:t xml:space="preserve">dated </w:t>
      </w:r>
      <w:r w:rsidR="00354B11">
        <w:rPr>
          <w:rFonts w:ascii="Bookman Old Style" w:hAnsi="Bookman Old Style"/>
          <w:b w:val="0"/>
          <w:sz w:val="28"/>
          <w:szCs w:val="28"/>
        </w:rPr>
        <w:t xml:space="preserve"> </w:t>
      </w:r>
      <w:r w:rsidR="00A133DD" w:rsidRPr="00A133DD">
        <w:rPr>
          <w:rFonts w:ascii="Bookman Old Style" w:hAnsi="Bookman Old Style"/>
          <w:sz w:val="22"/>
          <w:szCs w:val="28"/>
        </w:rPr>
        <w:t xml:space="preserve">12-01-2021 </w:t>
      </w:r>
      <w:r w:rsidR="00AB0541" w:rsidRPr="00354B11">
        <w:rPr>
          <w:rFonts w:ascii="Bookman Old Style" w:hAnsi="Bookman Old Style"/>
          <w:b w:val="0"/>
          <w:sz w:val="24"/>
          <w:szCs w:val="28"/>
        </w:rPr>
        <w:t xml:space="preserve">before </w:t>
      </w:r>
      <w:r w:rsidR="00601851" w:rsidRPr="00354B11">
        <w:rPr>
          <w:rFonts w:ascii="Bookman Old Style" w:hAnsi="Bookman Old Style"/>
          <w:b w:val="0"/>
          <w:sz w:val="28"/>
          <w:szCs w:val="28"/>
        </w:rPr>
        <w:t xml:space="preserve">undersigned witness at the time of Registration of this Sale Deed. </w:t>
      </w:r>
    </w:p>
    <w:p w14:paraId="76ADC598" w14:textId="77777777" w:rsidR="00D66305" w:rsidRPr="00D66305" w:rsidRDefault="00D66305" w:rsidP="00D66305">
      <w:pPr>
        <w:pStyle w:val="ListParagraph"/>
        <w:rPr>
          <w:rFonts w:ascii="Bookman Old Style" w:hAnsi="Bookman Old Style"/>
          <w:b w:val="0"/>
          <w:sz w:val="16"/>
          <w:szCs w:val="16"/>
        </w:rPr>
      </w:pPr>
    </w:p>
    <w:p w14:paraId="038253EE" w14:textId="77777777" w:rsidR="00A10986" w:rsidRDefault="00A10986"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24717B" w:rsidRPr="00DD4BD5">
        <w:rPr>
          <w:rFonts w:ascii="Bookman Old Style" w:hAnsi="Bookman Old Style"/>
          <w:sz w:val="26"/>
          <w:szCs w:val="26"/>
        </w:rPr>
        <w:t>Rs.</w:t>
      </w:r>
      <w:r w:rsidR="0024717B">
        <w:rPr>
          <w:rFonts w:ascii="Bookman Old Style" w:hAnsi="Bookman Old Style"/>
          <w:sz w:val="26"/>
          <w:szCs w:val="26"/>
        </w:rPr>
        <w:t xml:space="preserve"> 8,10,000/-</w:t>
      </w:r>
      <w:r w:rsidR="0024717B" w:rsidRPr="00DD4BD5">
        <w:rPr>
          <w:rFonts w:ascii="Bookman Old Style" w:hAnsi="Bookman Old Style"/>
          <w:sz w:val="26"/>
          <w:szCs w:val="26"/>
        </w:rPr>
        <w:t xml:space="preserve">(Rupees </w:t>
      </w:r>
      <w:r w:rsidR="0024717B">
        <w:rPr>
          <w:rFonts w:ascii="Bookman Old Style" w:hAnsi="Bookman Old Style"/>
          <w:sz w:val="26"/>
          <w:szCs w:val="26"/>
        </w:rPr>
        <w:t xml:space="preserve">Eight Lakh Ten Thousand </w:t>
      </w:r>
      <w:r w:rsidR="0024717B" w:rsidRPr="00DD4BD5">
        <w:rPr>
          <w:rFonts w:ascii="Bookman Old Style" w:hAnsi="Bookman Old Style"/>
          <w:sz w:val="26"/>
          <w:szCs w:val="26"/>
        </w:rPr>
        <w:t xml:space="preserve"> only)</w:t>
      </w:r>
      <w:r w:rsidR="0024717B">
        <w:rPr>
          <w:rFonts w:ascii="Bookman Old Style" w:hAnsi="Bookman Old Style"/>
          <w:sz w:val="26"/>
          <w:szCs w:val="26"/>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DE5711">
        <w:rPr>
          <w:rFonts w:ascii="Bookman Old Style" w:hAnsi="Bookman Old Style"/>
          <w:caps/>
          <w:color w:val="000000"/>
          <w:sz w:val="22"/>
          <w:szCs w:val="28"/>
        </w:rPr>
        <w:t>Schedule</w:t>
      </w:r>
      <w:r w:rsidRPr="00DE5711">
        <w:rPr>
          <w:rFonts w:ascii="Bookman Old Style" w:hAnsi="Bookman Old Style"/>
          <w:caps/>
          <w:color w:val="000000"/>
          <w:sz w:val="22"/>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39DA80BE" w14:textId="77777777" w:rsidR="00A10986" w:rsidRPr="00591101" w:rsidRDefault="00A10986" w:rsidP="00A10986">
      <w:pPr>
        <w:spacing w:line="264" w:lineRule="auto"/>
        <w:jc w:val="both"/>
        <w:rPr>
          <w:rFonts w:ascii="Bookman Old Style" w:hAnsi="Bookman Old Style"/>
          <w:b w:val="0"/>
          <w:color w:val="000000"/>
          <w:sz w:val="16"/>
          <w:szCs w:val="16"/>
        </w:rPr>
      </w:pPr>
    </w:p>
    <w:p w14:paraId="0E89C41B"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DE5711">
        <w:rPr>
          <w:rFonts w:ascii="Bookman Old Style" w:hAnsi="Bookman Old Style"/>
          <w:color w:val="000000"/>
          <w:sz w:val="24"/>
          <w:szCs w:val="28"/>
        </w:rPr>
        <w:t>PURCHASER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r w:rsidR="00A97827">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5634F36F" w14:textId="77777777" w:rsidR="00837F9E" w:rsidRPr="00EB28F4" w:rsidRDefault="00837F9E" w:rsidP="00837F9E">
      <w:pPr>
        <w:spacing w:line="264" w:lineRule="auto"/>
        <w:jc w:val="both"/>
        <w:rPr>
          <w:rFonts w:ascii="Bookman Old Style" w:hAnsi="Bookman Old Style"/>
          <w:b w:val="0"/>
          <w:color w:val="000000"/>
          <w:sz w:val="28"/>
          <w:szCs w:val="28"/>
        </w:rPr>
      </w:pPr>
    </w:p>
    <w:p w14:paraId="486BC8EF" w14:textId="77777777" w:rsidR="00837F9E"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w:t>
      </w:r>
      <w:r w:rsidR="00BB747E">
        <w:rPr>
          <w:rFonts w:ascii="Bookman Old Style" w:hAnsi="Bookman Old Style"/>
          <w:b w:val="0"/>
          <w:color w:val="000000"/>
          <w:sz w:val="28"/>
          <w:szCs w:val="28"/>
        </w:rPr>
        <w:br w:type="page"/>
      </w:r>
      <w:r w:rsidRPr="00EB28F4">
        <w:rPr>
          <w:rFonts w:ascii="Bookman Old Style" w:hAnsi="Bookman Old Style"/>
          <w:b w:val="0"/>
          <w:color w:val="000000"/>
          <w:sz w:val="28"/>
          <w:szCs w:val="28"/>
        </w:rPr>
        <w:t>litigations, charges, liens, partition claims, women right, etc., in and over the schedule property or any part thereof. Incase of any such dispute or claim arises in future, the vendor shall cle</w:t>
      </w:r>
      <w:r w:rsidR="00157ED7">
        <w:rPr>
          <w:rFonts w:ascii="Bookman Old Style" w:hAnsi="Bookman Old Style"/>
          <w:b w:val="0"/>
          <w:color w:val="000000"/>
          <w:sz w:val="28"/>
          <w:szCs w:val="28"/>
        </w:rPr>
        <w:t xml:space="preserve">ar the </w:t>
      </w:r>
      <w:r w:rsidRPr="00EB28F4">
        <w:rPr>
          <w:rFonts w:ascii="Bookman Old Style" w:hAnsi="Bookman Old Style"/>
          <w:b w:val="0"/>
          <w:color w:val="000000"/>
          <w:sz w:val="28"/>
          <w:szCs w:val="28"/>
        </w:rPr>
        <w:t xml:space="preserve">same at their own costs and risks. Incase the purchaser suffers any loss, expenses or inconvenience on account of such claims or </w:t>
      </w:r>
    </w:p>
    <w:p w14:paraId="6A0849F8"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5B0AA46E" w14:textId="77777777" w:rsidR="00837F9E" w:rsidRPr="00543625" w:rsidRDefault="00837F9E" w:rsidP="00837F9E">
      <w:pPr>
        <w:spacing w:line="264" w:lineRule="auto"/>
        <w:jc w:val="both"/>
        <w:rPr>
          <w:rFonts w:ascii="Bookman Old Style" w:hAnsi="Bookman Old Style"/>
          <w:b w:val="0"/>
          <w:color w:val="000000"/>
          <w:sz w:val="16"/>
          <w:szCs w:val="16"/>
        </w:rPr>
      </w:pPr>
    </w:p>
    <w:p w14:paraId="4252FB09"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they shall keep the purchaser indemnified from the claims or 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04755167" w14:textId="77777777" w:rsidR="00837F9E" w:rsidRPr="00543625" w:rsidRDefault="00837F9E" w:rsidP="00837F9E">
      <w:pPr>
        <w:spacing w:line="264" w:lineRule="auto"/>
        <w:jc w:val="both"/>
        <w:rPr>
          <w:rFonts w:ascii="Bookman Old Style" w:hAnsi="Bookman Old Style"/>
          <w:b w:val="0"/>
          <w:color w:val="000000"/>
          <w:sz w:val="16"/>
          <w:szCs w:val="16"/>
        </w:rPr>
      </w:pPr>
    </w:p>
    <w:p w14:paraId="23C09AAF"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2EFB033E" w14:textId="77777777" w:rsidR="00837F9E" w:rsidRPr="003F53E4" w:rsidRDefault="00837F9E" w:rsidP="00837F9E">
      <w:pPr>
        <w:spacing w:line="264" w:lineRule="auto"/>
        <w:jc w:val="both"/>
        <w:rPr>
          <w:rFonts w:ascii="Bookman Old Style" w:hAnsi="Bookman Old Style"/>
          <w:b w:val="0"/>
          <w:color w:val="000000"/>
          <w:sz w:val="16"/>
          <w:szCs w:val="16"/>
        </w:rPr>
      </w:pPr>
    </w:p>
    <w:p w14:paraId="6EB828ED"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2A071046" w14:textId="77777777" w:rsidR="00837F9E" w:rsidRPr="003F53E4" w:rsidRDefault="00837F9E" w:rsidP="00837F9E">
      <w:pPr>
        <w:spacing w:line="264" w:lineRule="auto"/>
        <w:jc w:val="both"/>
        <w:rPr>
          <w:rFonts w:ascii="Bookman Old Style" w:hAnsi="Bookman Old Style"/>
          <w:b w:val="0"/>
          <w:color w:val="000000"/>
          <w:sz w:val="16"/>
          <w:szCs w:val="16"/>
        </w:rPr>
      </w:pPr>
    </w:p>
    <w:p w14:paraId="6C0810CA" w14:textId="77777777" w:rsidR="00837F9E" w:rsidRPr="00EB28F4" w:rsidRDefault="00837F9E"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their names in respect of the schedule property, for which, the vendor has ‘No objection’.</w:t>
      </w:r>
    </w:p>
    <w:p w14:paraId="0C78FA8A" w14:textId="77777777" w:rsidR="00837F9E" w:rsidRPr="00BB747E" w:rsidRDefault="00837F9E" w:rsidP="00837F9E">
      <w:pPr>
        <w:spacing w:line="264" w:lineRule="auto"/>
        <w:jc w:val="both"/>
        <w:rPr>
          <w:rFonts w:ascii="Bookman Old Style" w:hAnsi="Bookman Old Style"/>
          <w:b w:val="0"/>
          <w:color w:val="000000"/>
          <w:sz w:val="28"/>
          <w:szCs w:val="28"/>
        </w:rPr>
      </w:pPr>
    </w:p>
    <w:p w14:paraId="18303C01"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0D7AAADD" w14:textId="77777777" w:rsidR="0043192C" w:rsidRPr="00BB747E" w:rsidRDefault="0043192C" w:rsidP="00A10986">
      <w:pPr>
        <w:spacing w:line="264" w:lineRule="auto"/>
        <w:jc w:val="both"/>
        <w:rPr>
          <w:rFonts w:ascii="Bookman Old Style" w:hAnsi="Bookman Old Style"/>
          <w:b w:val="0"/>
          <w:color w:val="000000"/>
          <w:sz w:val="28"/>
          <w:szCs w:val="28"/>
        </w:rPr>
      </w:pPr>
    </w:p>
    <w:p w14:paraId="35F9921D" w14:textId="77777777" w:rsidR="001E1CF9" w:rsidRPr="001E1CF9" w:rsidRDefault="001E1CF9" w:rsidP="001E1CF9">
      <w:pPr>
        <w:pStyle w:val="Heading1"/>
        <w:rPr>
          <w:rFonts w:ascii="Bookman Old Style" w:hAnsi="Bookman Old Style"/>
          <w:i w:val="0"/>
          <w:color w:val="000000"/>
          <w:sz w:val="28"/>
          <w:szCs w:val="28"/>
        </w:rPr>
      </w:pPr>
      <w:r w:rsidRPr="001E1CF9">
        <w:rPr>
          <w:rFonts w:ascii="Bookman Old Style" w:hAnsi="Bookman Old Style"/>
          <w:i w:val="0"/>
          <w:color w:val="000000"/>
          <w:sz w:val="28"/>
          <w:szCs w:val="28"/>
        </w:rPr>
        <w:t xml:space="preserve">SCHEDULE OF THE PROPERTY </w:t>
      </w:r>
    </w:p>
    <w:p w14:paraId="4267345B" w14:textId="77777777" w:rsidR="001E1CF9" w:rsidRPr="00BB747E" w:rsidRDefault="001E1CF9" w:rsidP="001E1CF9">
      <w:pPr>
        <w:rPr>
          <w:rFonts w:ascii="Bookman Old Style" w:hAnsi="Bookman Old Style"/>
          <w:b w:val="0"/>
          <w:color w:val="000000"/>
          <w:sz w:val="30"/>
          <w:szCs w:val="30"/>
        </w:rPr>
      </w:pPr>
    </w:p>
    <w:p w14:paraId="0C506E63" w14:textId="77777777" w:rsidR="00811D25" w:rsidRPr="00811D25" w:rsidRDefault="00811D25" w:rsidP="00811D25">
      <w:pPr>
        <w:jc w:val="both"/>
        <w:rPr>
          <w:rFonts w:ascii="Bookman Old Style" w:hAnsi="Bookman Old Style"/>
          <w:b w:val="0"/>
          <w:color w:val="000000"/>
          <w:sz w:val="28"/>
          <w:szCs w:val="28"/>
        </w:rPr>
      </w:pPr>
      <w:r w:rsidRPr="00811D25">
        <w:rPr>
          <w:rFonts w:ascii="Bookman Old Style" w:hAnsi="Bookman Old Style"/>
          <w:b w:val="0"/>
          <w:color w:val="000000"/>
          <w:sz w:val="28"/>
          <w:szCs w:val="28"/>
        </w:rPr>
        <w:t xml:space="preserve">All that piece and parcel of the Property bearing </w:t>
      </w:r>
      <w:r w:rsidRPr="00811D25">
        <w:rPr>
          <w:rFonts w:ascii="Bookman Old Style" w:hAnsi="Bookman Old Style"/>
          <w:color w:val="000000"/>
          <w:sz w:val="28"/>
          <w:szCs w:val="28"/>
        </w:rPr>
        <w:t>Site No. 30</w:t>
      </w:r>
      <w:r w:rsidRPr="00811D25">
        <w:rPr>
          <w:rFonts w:ascii="Bookman Old Style" w:hAnsi="Bookman Old Style"/>
          <w:b w:val="0"/>
          <w:color w:val="000000"/>
          <w:sz w:val="28"/>
          <w:szCs w:val="28"/>
        </w:rPr>
        <w:t xml:space="preserve">, in                  </w:t>
      </w:r>
      <w:r w:rsidRPr="00811D25">
        <w:rPr>
          <w:rFonts w:ascii="Bookman Old Style" w:hAnsi="Bookman Old Style"/>
          <w:color w:val="000000"/>
          <w:sz w:val="28"/>
          <w:szCs w:val="28"/>
        </w:rPr>
        <w:t>“</w:t>
      </w:r>
      <w:r w:rsidRPr="00811D25">
        <w:rPr>
          <w:rFonts w:ascii="Bookman Old Style" w:hAnsi="Bookman Old Style"/>
          <w:caps/>
          <w:color w:val="000000"/>
          <w:sz w:val="24"/>
          <w:szCs w:val="28"/>
        </w:rPr>
        <w:t>Sri Rajarajeshwari Enclave</w:t>
      </w:r>
      <w:r w:rsidRPr="00811D25">
        <w:rPr>
          <w:rFonts w:ascii="Bookman Old Style" w:hAnsi="Bookman Old Style"/>
          <w:color w:val="000000"/>
          <w:sz w:val="28"/>
          <w:szCs w:val="28"/>
        </w:rPr>
        <w:t>”</w:t>
      </w:r>
      <w:r w:rsidRPr="00811D25">
        <w:rPr>
          <w:rFonts w:ascii="Bookman Old Style" w:hAnsi="Bookman Old Style"/>
          <w:b w:val="0"/>
          <w:color w:val="000000"/>
          <w:sz w:val="28"/>
          <w:szCs w:val="28"/>
        </w:rPr>
        <w:t xml:space="preserve"> measuring </w:t>
      </w:r>
      <w:r w:rsidRPr="00811D25">
        <w:rPr>
          <w:rFonts w:ascii="Bookman Old Style" w:hAnsi="Bookman Old Style"/>
          <w:color w:val="000000"/>
          <w:sz w:val="28"/>
          <w:szCs w:val="28"/>
        </w:rPr>
        <w:t>East to West: 15.00 Mtrs &amp; North to South: 9.00 Mtrs,</w:t>
      </w:r>
      <w:r w:rsidRPr="00811D25">
        <w:rPr>
          <w:rFonts w:ascii="Bookman Old Style" w:hAnsi="Bookman Old Style"/>
          <w:b w:val="0"/>
          <w:color w:val="000000"/>
          <w:sz w:val="28"/>
          <w:szCs w:val="28"/>
        </w:rPr>
        <w:t xml:space="preserve"> carved out of residential converted land bearing Sy No. 220 measuring an extent of 3 Acres 36 guntas situated at Sindhuvalli Village, Jayapura Hobli, Mysore Taluk within Jurisdiction of Sindhuvalli Grama Panchayath, Vide </w:t>
      </w:r>
      <w:r w:rsidRPr="00811D25">
        <w:rPr>
          <w:rFonts w:ascii="Bookman Old Style" w:hAnsi="Bookman Old Style"/>
          <w:color w:val="000000"/>
          <w:sz w:val="28"/>
          <w:szCs w:val="28"/>
        </w:rPr>
        <w:t>Unique No.</w:t>
      </w:r>
      <w:r w:rsidRPr="00811D25">
        <w:rPr>
          <w:rFonts w:ascii="Bookman Old Style" w:hAnsi="Bookman Old Style"/>
          <w:b w:val="0"/>
          <w:color w:val="000000"/>
          <w:sz w:val="28"/>
          <w:szCs w:val="28"/>
        </w:rPr>
        <w:t xml:space="preserve"> </w:t>
      </w:r>
      <w:r w:rsidRPr="00811D25">
        <w:rPr>
          <w:rFonts w:ascii="Bookman Old Style" w:hAnsi="Bookman Old Style"/>
          <w:color w:val="000000"/>
          <w:sz w:val="28"/>
          <w:szCs w:val="28"/>
        </w:rPr>
        <w:t>152200420119020389</w:t>
      </w:r>
      <w:r w:rsidRPr="00811D25">
        <w:rPr>
          <w:rFonts w:ascii="Bookman Old Style" w:hAnsi="Bookman Old Style"/>
          <w:b w:val="0"/>
          <w:color w:val="000000"/>
          <w:sz w:val="28"/>
          <w:szCs w:val="28"/>
        </w:rPr>
        <w:t xml:space="preserve">, Property No. </w:t>
      </w:r>
      <w:r w:rsidRPr="00811D25">
        <w:rPr>
          <w:rFonts w:ascii="Bookman Old Style" w:hAnsi="Bookman Old Style"/>
          <w:color w:val="000000"/>
          <w:sz w:val="28"/>
          <w:szCs w:val="28"/>
        </w:rPr>
        <w:t>755/220/30</w:t>
      </w:r>
      <w:r w:rsidRPr="00811D25">
        <w:rPr>
          <w:rFonts w:ascii="Bookman Old Style" w:hAnsi="Bookman Old Style"/>
          <w:b w:val="0"/>
          <w:color w:val="000000"/>
          <w:sz w:val="28"/>
          <w:szCs w:val="28"/>
        </w:rPr>
        <w:t xml:space="preserve"> and bounded as follows :-</w:t>
      </w:r>
    </w:p>
    <w:p w14:paraId="04A791F4" w14:textId="77777777" w:rsidR="00811D25" w:rsidRPr="00BB747E" w:rsidRDefault="00811D25" w:rsidP="00811D25">
      <w:pPr>
        <w:jc w:val="both"/>
        <w:rPr>
          <w:rFonts w:ascii="Bookman Old Style" w:hAnsi="Bookman Old Style"/>
          <w:b w:val="0"/>
          <w:color w:val="000000"/>
          <w:szCs w:val="40"/>
        </w:rPr>
      </w:pPr>
    </w:p>
    <w:p w14:paraId="2B96E3C8" w14:textId="77777777" w:rsidR="00811D25" w:rsidRDefault="00811D25" w:rsidP="00BB747E">
      <w:pPr>
        <w:widowControl w:val="0"/>
        <w:spacing w:line="264" w:lineRule="auto"/>
        <w:ind w:left="1440" w:firstLine="720"/>
        <w:rPr>
          <w:rFonts w:ascii="Bookman Old Style" w:hAnsi="Bookman Old Style"/>
          <w:b w:val="0"/>
          <w:color w:val="000000"/>
          <w:sz w:val="28"/>
          <w:szCs w:val="28"/>
        </w:rPr>
      </w:pPr>
      <w:r w:rsidRPr="00811D25">
        <w:rPr>
          <w:rFonts w:ascii="Bookman Old Style" w:hAnsi="Bookman Old Style"/>
          <w:b w:val="0"/>
          <w:color w:val="000000"/>
          <w:sz w:val="28"/>
          <w:szCs w:val="28"/>
        </w:rPr>
        <w:t>East by</w:t>
      </w:r>
      <w:r w:rsidRPr="00811D25">
        <w:rPr>
          <w:rFonts w:ascii="Bookman Old Style" w:hAnsi="Bookman Old Style"/>
          <w:b w:val="0"/>
          <w:color w:val="000000"/>
          <w:sz w:val="28"/>
          <w:szCs w:val="28"/>
        </w:rPr>
        <w:tab/>
        <w:t>:</w:t>
      </w:r>
      <w:r w:rsidRPr="00811D25">
        <w:rPr>
          <w:rFonts w:ascii="Bookman Old Style" w:hAnsi="Bookman Old Style"/>
          <w:b w:val="0"/>
          <w:color w:val="000000"/>
          <w:sz w:val="28"/>
          <w:szCs w:val="28"/>
        </w:rPr>
        <w:tab/>
        <w:t>Site No.33,</w:t>
      </w:r>
    </w:p>
    <w:p w14:paraId="56AD3497" w14:textId="77777777" w:rsidR="00BB747E" w:rsidRPr="00BB747E" w:rsidRDefault="00BB747E" w:rsidP="00BB747E">
      <w:pPr>
        <w:widowControl w:val="0"/>
        <w:spacing w:line="264" w:lineRule="auto"/>
        <w:ind w:left="1440" w:firstLine="720"/>
        <w:rPr>
          <w:rFonts w:ascii="Bookman Old Style" w:hAnsi="Bookman Old Style"/>
          <w:b w:val="0"/>
          <w:color w:val="000000"/>
          <w:sz w:val="16"/>
          <w:szCs w:val="16"/>
        </w:rPr>
      </w:pPr>
    </w:p>
    <w:p w14:paraId="4DC762E4" w14:textId="77777777" w:rsidR="00811D25" w:rsidRDefault="00811D25" w:rsidP="00BB747E">
      <w:pPr>
        <w:widowControl w:val="0"/>
        <w:spacing w:line="264" w:lineRule="auto"/>
        <w:ind w:left="1440" w:firstLine="720"/>
        <w:rPr>
          <w:rFonts w:ascii="Bookman Old Style" w:hAnsi="Bookman Old Style"/>
          <w:b w:val="0"/>
          <w:color w:val="000000"/>
          <w:sz w:val="28"/>
          <w:szCs w:val="28"/>
        </w:rPr>
      </w:pPr>
      <w:r w:rsidRPr="00811D25">
        <w:rPr>
          <w:rFonts w:ascii="Bookman Old Style" w:hAnsi="Bookman Old Style"/>
          <w:b w:val="0"/>
          <w:color w:val="000000"/>
          <w:sz w:val="28"/>
          <w:szCs w:val="28"/>
        </w:rPr>
        <w:t>West by</w:t>
      </w:r>
      <w:r w:rsidRPr="00811D25">
        <w:rPr>
          <w:rFonts w:ascii="Bookman Old Style" w:hAnsi="Bookman Old Style"/>
          <w:b w:val="0"/>
          <w:color w:val="000000"/>
          <w:sz w:val="28"/>
          <w:szCs w:val="28"/>
        </w:rPr>
        <w:tab/>
        <w:t>:</w:t>
      </w:r>
      <w:r w:rsidRPr="00811D25">
        <w:rPr>
          <w:rFonts w:ascii="Bookman Old Style" w:hAnsi="Bookman Old Style"/>
          <w:b w:val="0"/>
          <w:color w:val="000000"/>
          <w:sz w:val="28"/>
          <w:szCs w:val="28"/>
        </w:rPr>
        <w:tab/>
        <w:t xml:space="preserve">Road, </w:t>
      </w:r>
    </w:p>
    <w:p w14:paraId="75299D17" w14:textId="77777777" w:rsidR="00BB747E" w:rsidRPr="00BB747E" w:rsidRDefault="00BB747E" w:rsidP="00BB747E">
      <w:pPr>
        <w:widowControl w:val="0"/>
        <w:spacing w:line="264" w:lineRule="auto"/>
        <w:ind w:left="1440" w:firstLine="720"/>
        <w:rPr>
          <w:rFonts w:ascii="Bookman Old Style" w:hAnsi="Bookman Old Style"/>
          <w:b w:val="0"/>
          <w:color w:val="000000"/>
          <w:sz w:val="16"/>
          <w:szCs w:val="16"/>
        </w:rPr>
      </w:pPr>
    </w:p>
    <w:p w14:paraId="587C7A82" w14:textId="77777777" w:rsidR="00811D25" w:rsidRDefault="00811D25" w:rsidP="00BB747E">
      <w:pPr>
        <w:widowControl w:val="0"/>
        <w:spacing w:line="264" w:lineRule="auto"/>
        <w:ind w:left="1440" w:firstLine="720"/>
        <w:rPr>
          <w:rFonts w:ascii="Bookman Old Style" w:hAnsi="Bookman Old Style"/>
          <w:b w:val="0"/>
          <w:color w:val="000000"/>
          <w:sz w:val="28"/>
          <w:szCs w:val="28"/>
        </w:rPr>
      </w:pPr>
      <w:r w:rsidRPr="00811D25">
        <w:rPr>
          <w:rFonts w:ascii="Bookman Old Style" w:hAnsi="Bookman Old Style"/>
          <w:b w:val="0"/>
          <w:color w:val="000000"/>
          <w:sz w:val="28"/>
          <w:szCs w:val="28"/>
        </w:rPr>
        <w:t>North by</w:t>
      </w:r>
      <w:r w:rsidRPr="00811D25">
        <w:rPr>
          <w:rFonts w:ascii="Bookman Old Style" w:hAnsi="Bookman Old Style"/>
          <w:b w:val="0"/>
          <w:color w:val="000000"/>
          <w:sz w:val="28"/>
          <w:szCs w:val="28"/>
        </w:rPr>
        <w:tab/>
        <w:t>:</w:t>
      </w:r>
      <w:r w:rsidRPr="00811D25">
        <w:rPr>
          <w:rFonts w:ascii="Bookman Old Style" w:hAnsi="Bookman Old Style"/>
          <w:b w:val="0"/>
          <w:color w:val="000000"/>
          <w:sz w:val="28"/>
          <w:szCs w:val="28"/>
        </w:rPr>
        <w:tab/>
        <w:t>Site No.29,</w:t>
      </w:r>
    </w:p>
    <w:p w14:paraId="3A74B082" w14:textId="77777777" w:rsidR="00BB747E" w:rsidRPr="00BB747E" w:rsidRDefault="00BB747E" w:rsidP="00BB747E">
      <w:pPr>
        <w:widowControl w:val="0"/>
        <w:spacing w:line="264" w:lineRule="auto"/>
        <w:ind w:left="1440" w:firstLine="720"/>
        <w:rPr>
          <w:rFonts w:ascii="Bookman Old Style" w:hAnsi="Bookman Old Style"/>
          <w:b w:val="0"/>
          <w:color w:val="000000"/>
          <w:sz w:val="16"/>
          <w:szCs w:val="16"/>
        </w:rPr>
      </w:pPr>
    </w:p>
    <w:p w14:paraId="29A4388E" w14:textId="77777777" w:rsidR="00811D25" w:rsidRPr="00811D25" w:rsidRDefault="00811D25" w:rsidP="00BB747E">
      <w:pPr>
        <w:widowControl w:val="0"/>
        <w:ind w:left="1440" w:firstLine="720"/>
        <w:rPr>
          <w:rFonts w:ascii="Bookman Old Style" w:hAnsi="Bookman Old Style"/>
          <w:b w:val="0"/>
          <w:color w:val="000000"/>
          <w:sz w:val="28"/>
          <w:szCs w:val="28"/>
        </w:rPr>
      </w:pPr>
      <w:r w:rsidRPr="00811D25">
        <w:rPr>
          <w:rFonts w:ascii="Bookman Old Style" w:hAnsi="Bookman Old Style"/>
          <w:b w:val="0"/>
          <w:color w:val="000000"/>
          <w:sz w:val="28"/>
          <w:szCs w:val="28"/>
        </w:rPr>
        <w:t>South by</w:t>
      </w:r>
      <w:r w:rsidRPr="00811D25">
        <w:rPr>
          <w:rFonts w:ascii="Bookman Old Style" w:hAnsi="Bookman Old Style"/>
          <w:b w:val="0"/>
          <w:color w:val="000000"/>
          <w:sz w:val="28"/>
          <w:szCs w:val="28"/>
        </w:rPr>
        <w:tab/>
        <w:t>:</w:t>
      </w:r>
      <w:r w:rsidRPr="00811D25">
        <w:rPr>
          <w:rFonts w:ascii="Bookman Old Style" w:hAnsi="Bookman Old Style"/>
          <w:b w:val="0"/>
          <w:color w:val="000000"/>
          <w:sz w:val="28"/>
          <w:szCs w:val="28"/>
        </w:rPr>
        <w:tab/>
        <w:t>Site No. 31.</w:t>
      </w:r>
    </w:p>
    <w:p w14:paraId="1C1A6473" w14:textId="77777777" w:rsidR="00811D25" w:rsidRPr="00BB747E" w:rsidRDefault="00811D25" w:rsidP="00811D25">
      <w:pPr>
        <w:widowControl w:val="0"/>
        <w:jc w:val="both"/>
        <w:rPr>
          <w:rFonts w:ascii="Bookman Old Style" w:hAnsi="Bookman Old Style"/>
          <w:b w:val="0"/>
          <w:color w:val="000000"/>
          <w:sz w:val="30"/>
          <w:szCs w:val="30"/>
        </w:rPr>
      </w:pPr>
    </w:p>
    <w:p w14:paraId="3B8C407B" w14:textId="77777777" w:rsidR="00811D25" w:rsidRPr="00811D25" w:rsidRDefault="00811D25" w:rsidP="00811D25">
      <w:pPr>
        <w:widowControl w:val="0"/>
        <w:jc w:val="both"/>
        <w:rPr>
          <w:rFonts w:ascii="Bookman Old Style" w:hAnsi="Bookman Old Style"/>
          <w:b w:val="0"/>
          <w:color w:val="000000"/>
          <w:sz w:val="28"/>
          <w:szCs w:val="28"/>
        </w:rPr>
      </w:pPr>
      <w:r w:rsidRPr="00811D25">
        <w:rPr>
          <w:rFonts w:ascii="Bookman Old Style" w:hAnsi="Bookman Old Style"/>
          <w:b w:val="0"/>
          <w:color w:val="000000"/>
          <w:sz w:val="28"/>
          <w:szCs w:val="28"/>
        </w:rPr>
        <w:t xml:space="preserve">Measuring </w:t>
      </w:r>
      <w:r w:rsidRPr="00811D25">
        <w:rPr>
          <w:rFonts w:ascii="Bookman Old Style" w:hAnsi="Bookman Old Style"/>
          <w:color w:val="000000"/>
          <w:sz w:val="28"/>
          <w:szCs w:val="28"/>
        </w:rPr>
        <w:t>East to West: 15.00 Mtrs &amp; North to South: 9.00 Mtrs in all measuring 135.00 Sq.Mtrs.,</w:t>
      </w:r>
    </w:p>
    <w:p w14:paraId="0E928B13" w14:textId="77777777" w:rsidR="00A10986" w:rsidRPr="00EB28F4" w:rsidRDefault="00A10986" w:rsidP="001E1CF9">
      <w:pPr>
        <w:pStyle w:val="Heading1"/>
        <w:spacing w:line="264" w:lineRule="auto"/>
        <w:rPr>
          <w:rFonts w:ascii="Bookman Old Style" w:hAnsi="Bookman Old Style"/>
          <w:bCs/>
          <w:sz w:val="28"/>
          <w:szCs w:val="28"/>
        </w:rPr>
      </w:pPr>
    </w:p>
    <w:p w14:paraId="26EE09F5" w14:textId="77777777" w:rsidR="00A10986" w:rsidRPr="00EB28F4" w:rsidRDefault="00BB747E" w:rsidP="00A10986">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1500BC5F" w14:textId="77777777" w:rsidR="00A10986" w:rsidRPr="00BB747E" w:rsidRDefault="00A10986" w:rsidP="00A10986">
      <w:pPr>
        <w:spacing w:line="264" w:lineRule="auto"/>
        <w:jc w:val="both"/>
        <w:rPr>
          <w:rFonts w:ascii="Bookman Old Style" w:hAnsi="Bookman Old Style"/>
          <w:b w:val="0"/>
          <w:sz w:val="10"/>
          <w:szCs w:val="10"/>
        </w:rPr>
      </w:pPr>
    </w:p>
    <w:p w14:paraId="58473D1C" w14:textId="77777777" w:rsidR="00A10986" w:rsidRPr="00EB28F4" w:rsidRDefault="00A10986" w:rsidP="00A10986">
      <w:pPr>
        <w:spacing w:line="264" w:lineRule="auto"/>
        <w:jc w:val="both"/>
        <w:rPr>
          <w:rFonts w:ascii="Times New Roman" w:hAnsi="Times New Roman"/>
          <w:b w:val="0"/>
          <w:sz w:val="28"/>
          <w:szCs w:val="28"/>
        </w:rPr>
      </w:pPr>
      <w:r w:rsidRPr="009B7498">
        <w:rPr>
          <w:rFonts w:ascii="Bookman Old Style" w:hAnsi="Bookman Old Style"/>
          <w:caps/>
          <w:sz w:val="24"/>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400048A4" w14:textId="77777777" w:rsidR="00A10986" w:rsidRPr="00BB747E" w:rsidRDefault="00A10986" w:rsidP="00A10986">
      <w:pPr>
        <w:spacing w:line="264" w:lineRule="auto"/>
        <w:jc w:val="both"/>
        <w:rPr>
          <w:rFonts w:ascii="Bookman Old Style" w:hAnsi="Bookman Old Style"/>
          <w:b w:val="0"/>
          <w:sz w:val="10"/>
          <w:szCs w:val="10"/>
        </w:rPr>
      </w:pPr>
    </w:p>
    <w:p w14:paraId="65EFA3E0"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356EC296"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752BB1C8" w14:textId="77777777" w:rsidR="00140C7E" w:rsidRDefault="00140C7E" w:rsidP="00140C7E">
      <w:pPr>
        <w:jc w:val="both"/>
        <w:rPr>
          <w:rFonts w:ascii="Bookman Old Style" w:hAnsi="Bookman Old Style"/>
          <w:sz w:val="28"/>
          <w:szCs w:val="28"/>
        </w:rPr>
      </w:pPr>
    </w:p>
    <w:p w14:paraId="285035D3" w14:textId="77777777" w:rsidR="00140C7E" w:rsidRDefault="00140C7E" w:rsidP="00140C7E">
      <w:pPr>
        <w:jc w:val="both"/>
        <w:rPr>
          <w:rFonts w:ascii="Bookman Old Style" w:hAnsi="Bookman Old Style"/>
          <w:sz w:val="28"/>
          <w:szCs w:val="28"/>
        </w:rPr>
      </w:pPr>
    </w:p>
    <w:p w14:paraId="282DB659" w14:textId="77777777" w:rsidR="00140C7E" w:rsidRPr="00140C7E" w:rsidRDefault="00140C7E" w:rsidP="00140C7E">
      <w:pPr>
        <w:jc w:val="both"/>
        <w:rPr>
          <w:rFonts w:ascii="Bookman Old Style" w:hAnsi="Bookman Old Style"/>
          <w:sz w:val="28"/>
          <w:szCs w:val="28"/>
        </w:rPr>
      </w:pPr>
    </w:p>
    <w:p w14:paraId="7CB92DE0" w14:textId="77777777" w:rsidR="00F037E7" w:rsidRDefault="00140C7E" w:rsidP="00F037E7">
      <w:pPr>
        <w:jc w:val="both"/>
        <w:rPr>
          <w:rFonts w:ascii="Bookman Old Style" w:hAnsi="Bookman Old Style"/>
          <w:b w:val="0"/>
          <w:sz w:val="8"/>
          <w:szCs w:val="10"/>
        </w:rPr>
      </w:pPr>
      <w:r w:rsidRPr="00140C7E">
        <w:rPr>
          <w:rFonts w:ascii="Bookman Old Style" w:hAnsi="Bookman Old Style"/>
          <w:sz w:val="24"/>
          <w:szCs w:val="28"/>
        </w:rPr>
        <w:t xml:space="preserve">                                                              </w:t>
      </w:r>
      <w:r w:rsidR="00E93AC4">
        <w:rPr>
          <w:rFonts w:ascii="Bookman Old Style" w:hAnsi="Bookman Old Style"/>
          <w:sz w:val="24"/>
          <w:szCs w:val="28"/>
        </w:rPr>
        <w:t xml:space="preserve">     </w:t>
      </w:r>
    </w:p>
    <w:p w14:paraId="6721D765" w14:textId="77777777" w:rsidR="00A57909" w:rsidRDefault="00F037E7" w:rsidP="00A57909">
      <w:pPr>
        <w:ind w:left="5760" w:firstLine="720"/>
        <w:jc w:val="both"/>
        <w:rPr>
          <w:rFonts w:ascii="Bookman Old Style" w:hAnsi="Bookman Old Style"/>
          <w:sz w:val="28"/>
          <w:szCs w:val="28"/>
        </w:rPr>
      </w:pPr>
      <w:r w:rsidRPr="00263A85">
        <w:rPr>
          <w:rFonts w:ascii="Bookman Old Style" w:hAnsi="Bookman Old Style"/>
          <w:sz w:val="28"/>
          <w:szCs w:val="28"/>
        </w:rPr>
        <w:t>VENDOR</w:t>
      </w:r>
    </w:p>
    <w:p w14:paraId="1851229F" w14:textId="77777777" w:rsidR="00F037E7" w:rsidRPr="00A57909" w:rsidRDefault="00A57909" w:rsidP="00A57909">
      <w:pPr>
        <w:jc w:val="both"/>
        <w:rPr>
          <w:rFonts w:ascii="Bookman Old Style" w:hAnsi="Bookman Old Style"/>
          <w:b w:val="0"/>
          <w:sz w:val="28"/>
          <w:szCs w:val="28"/>
        </w:rPr>
      </w:pPr>
      <w:r>
        <w:rPr>
          <w:rFonts w:ascii="Bookman Old Style" w:hAnsi="Bookman Old Style"/>
          <w:sz w:val="28"/>
          <w:szCs w:val="28"/>
        </w:rPr>
        <w:t xml:space="preserve">                                                             </w:t>
      </w:r>
      <w:r w:rsidR="00F037E7" w:rsidRPr="00A57909">
        <w:rPr>
          <w:rFonts w:ascii="Bookman Old Style" w:hAnsi="Bookman Old Style"/>
          <w:b w:val="0"/>
          <w:sz w:val="28"/>
          <w:szCs w:val="28"/>
        </w:rPr>
        <w:t>(G.P.A Holder)</w:t>
      </w:r>
    </w:p>
    <w:p w14:paraId="7BA9FAEF" w14:textId="77777777" w:rsidR="00140C7E" w:rsidRPr="00A57909" w:rsidRDefault="00140C7E" w:rsidP="00140C7E">
      <w:pPr>
        <w:ind w:left="5040" w:firstLine="720"/>
        <w:jc w:val="both"/>
        <w:rPr>
          <w:rFonts w:ascii="Bookman Old Style" w:hAnsi="Bookman Old Style"/>
          <w:b w:val="0"/>
          <w:sz w:val="28"/>
          <w:szCs w:val="28"/>
        </w:rPr>
      </w:pPr>
    </w:p>
    <w:p w14:paraId="430CA679"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575B4F57" w14:textId="77777777" w:rsidR="00140C7E" w:rsidRDefault="00140C7E" w:rsidP="00140C7E">
      <w:pPr>
        <w:jc w:val="both"/>
        <w:rPr>
          <w:rFonts w:ascii="Bookman Old Style" w:hAnsi="Bookman Old Style"/>
          <w:b w:val="0"/>
        </w:rPr>
      </w:pPr>
    </w:p>
    <w:p w14:paraId="64FF9F36"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3D8BB5F5" w14:textId="77777777" w:rsidR="00D66305" w:rsidRPr="00D66305" w:rsidRDefault="00140C7E" w:rsidP="00140C7E">
      <w:pPr>
        <w:jc w:val="both"/>
        <w:rPr>
          <w:rFonts w:ascii="Bookman Old Style" w:hAnsi="Bookman Old Style"/>
          <w:sz w:val="10"/>
          <w:szCs w:val="10"/>
        </w:rPr>
      </w:pPr>
      <w:r>
        <w:rPr>
          <w:rFonts w:ascii="Bookman Old Style" w:hAnsi="Bookman Old Style"/>
        </w:rPr>
        <w:t xml:space="preserve">                                         </w:t>
      </w:r>
      <w:r w:rsidR="00E93AC4">
        <w:rPr>
          <w:rFonts w:ascii="Bookman Old Style" w:hAnsi="Bookman Old Style"/>
        </w:rPr>
        <w:t xml:space="preserve"> </w:t>
      </w:r>
    </w:p>
    <w:p w14:paraId="33D03B97"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sidRPr="00140C7E">
        <w:rPr>
          <w:rFonts w:ascii="Bookman Old Style" w:hAnsi="Bookman Old Style"/>
          <w:sz w:val="28"/>
          <w:szCs w:val="28"/>
          <w:u w:val="none"/>
        </w:rPr>
        <w:t>PURCHASER</w:t>
      </w:r>
    </w:p>
    <w:p w14:paraId="568AE38D" w14:textId="77777777" w:rsidR="003B6AAC" w:rsidRDefault="003B6AAC" w:rsidP="00140C7E">
      <w:pPr>
        <w:pStyle w:val="Heading5"/>
        <w:spacing w:line="264" w:lineRule="auto"/>
        <w:rPr>
          <w:sz w:val="32"/>
        </w:rPr>
      </w:pPr>
    </w:p>
    <w:sectPr w:rsidR="003B6AAC" w:rsidSect="00BB747E">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BCDD5" w14:textId="77777777" w:rsidR="00E266B0" w:rsidRDefault="00E266B0">
      <w:r>
        <w:separator/>
      </w:r>
    </w:p>
  </w:endnote>
  <w:endnote w:type="continuationSeparator" w:id="0">
    <w:p w14:paraId="1302A227" w14:textId="77777777" w:rsidR="00E266B0" w:rsidRDefault="00E2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4DB3F"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82BE437"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B9A7A"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BB747E">
      <w:rPr>
        <w:rStyle w:val="PageNumber"/>
        <w:rFonts w:ascii="Arial Narrow" w:hAnsi="Arial Narrow"/>
        <w:noProof/>
        <w:sz w:val="20"/>
      </w:rPr>
      <w:t>1</w:t>
    </w:r>
    <w:r>
      <w:rPr>
        <w:rStyle w:val="PageNumber"/>
        <w:rFonts w:ascii="Arial Narrow" w:hAnsi="Arial Narrow"/>
        <w:sz w:val="20"/>
      </w:rPr>
      <w:fldChar w:fldCharType="end"/>
    </w:r>
  </w:p>
  <w:p w14:paraId="69721282"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E8899" w14:textId="77777777" w:rsidR="00E266B0" w:rsidRDefault="00E266B0">
      <w:r>
        <w:separator/>
      </w:r>
    </w:p>
  </w:footnote>
  <w:footnote w:type="continuationSeparator" w:id="0">
    <w:p w14:paraId="4B7EBAC3" w14:textId="77777777" w:rsidR="00E266B0" w:rsidRDefault="00E26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EE9EC67E"/>
    <w:lvl w:ilvl="0" w:tplc="800A79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665472307">
    <w:abstractNumId w:val="18"/>
  </w:num>
  <w:num w:numId="2" w16cid:durableId="966207139">
    <w:abstractNumId w:val="10"/>
  </w:num>
  <w:num w:numId="3" w16cid:durableId="2022316780">
    <w:abstractNumId w:val="9"/>
  </w:num>
  <w:num w:numId="4" w16cid:durableId="1957058616">
    <w:abstractNumId w:val="7"/>
  </w:num>
  <w:num w:numId="5" w16cid:durableId="927927136">
    <w:abstractNumId w:val="6"/>
  </w:num>
  <w:num w:numId="6" w16cid:durableId="591671590">
    <w:abstractNumId w:val="5"/>
  </w:num>
  <w:num w:numId="7" w16cid:durableId="1161890755">
    <w:abstractNumId w:val="4"/>
  </w:num>
  <w:num w:numId="8" w16cid:durableId="1564876089">
    <w:abstractNumId w:val="8"/>
  </w:num>
  <w:num w:numId="9" w16cid:durableId="1414738610">
    <w:abstractNumId w:val="3"/>
  </w:num>
  <w:num w:numId="10" w16cid:durableId="158734721">
    <w:abstractNumId w:val="2"/>
  </w:num>
  <w:num w:numId="11" w16cid:durableId="765199135">
    <w:abstractNumId w:val="1"/>
  </w:num>
  <w:num w:numId="12" w16cid:durableId="1533113298">
    <w:abstractNumId w:val="0"/>
  </w:num>
  <w:num w:numId="13" w16cid:durableId="461117979">
    <w:abstractNumId w:val="19"/>
  </w:num>
  <w:num w:numId="14" w16cid:durableId="1124543490">
    <w:abstractNumId w:val="16"/>
  </w:num>
  <w:num w:numId="15" w16cid:durableId="218371880">
    <w:abstractNumId w:val="15"/>
  </w:num>
  <w:num w:numId="16" w16cid:durableId="311253132">
    <w:abstractNumId w:val="11"/>
  </w:num>
  <w:num w:numId="17" w16cid:durableId="928153159">
    <w:abstractNumId w:val="14"/>
  </w:num>
  <w:num w:numId="18" w16cid:durableId="1266621159">
    <w:abstractNumId w:val="13"/>
  </w:num>
  <w:num w:numId="19" w16cid:durableId="1113094203">
    <w:abstractNumId w:val="12"/>
  </w:num>
  <w:num w:numId="20" w16cid:durableId="869494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0331E"/>
    <w:rsid w:val="000115EC"/>
    <w:rsid w:val="000265E6"/>
    <w:rsid w:val="00030556"/>
    <w:rsid w:val="00032914"/>
    <w:rsid w:val="00032BA0"/>
    <w:rsid w:val="00033D48"/>
    <w:rsid w:val="000353F0"/>
    <w:rsid w:val="00035A52"/>
    <w:rsid w:val="0003735F"/>
    <w:rsid w:val="00042BA8"/>
    <w:rsid w:val="00043115"/>
    <w:rsid w:val="00043E3F"/>
    <w:rsid w:val="0004633D"/>
    <w:rsid w:val="000564F7"/>
    <w:rsid w:val="0006024E"/>
    <w:rsid w:val="0006517D"/>
    <w:rsid w:val="00067275"/>
    <w:rsid w:val="00073044"/>
    <w:rsid w:val="0007483A"/>
    <w:rsid w:val="000757A2"/>
    <w:rsid w:val="00076D8F"/>
    <w:rsid w:val="000806BD"/>
    <w:rsid w:val="00080BBA"/>
    <w:rsid w:val="00082A2B"/>
    <w:rsid w:val="00085373"/>
    <w:rsid w:val="00090E5D"/>
    <w:rsid w:val="00094C1E"/>
    <w:rsid w:val="000A0679"/>
    <w:rsid w:val="000A1731"/>
    <w:rsid w:val="000A79A4"/>
    <w:rsid w:val="000B0777"/>
    <w:rsid w:val="000B0A4C"/>
    <w:rsid w:val="000B34B3"/>
    <w:rsid w:val="000B3618"/>
    <w:rsid w:val="000B562E"/>
    <w:rsid w:val="000B79E7"/>
    <w:rsid w:val="000B7CEB"/>
    <w:rsid w:val="000C2158"/>
    <w:rsid w:val="000C34F6"/>
    <w:rsid w:val="000C3990"/>
    <w:rsid w:val="000C7CAD"/>
    <w:rsid w:val="000D108E"/>
    <w:rsid w:val="000D2F2D"/>
    <w:rsid w:val="000D3BBF"/>
    <w:rsid w:val="000D3BE9"/>
    <w:rsid w:val="000D4998"/>
    <w:rsid w:val="000D6A28"/>
    <w:rsid w:val="000E7603"/>
    <w:rsid w:val="000F10F4"/>
    <w:rsid w:val="00101A3C"/>
    <w:rsid w:val="00104378"/>
    <w:rsid w:val="001149A4"/>
    <w:rsid w:val="00116EF3"/>
    <w:rsid w:val="00116F8A"/>
    <w:rsid w:val="00120189"/>
    <w:rsid w:val="00120E17"/>
    <w:rsid w:val="0012119E"/>
    <w:rsid w:val="0012182C"/>
    <w:rsid w:val="0013198F"/>
    <w:rsid w:val="00137D71"/>
    <w:rsid w:val="001409CD"/>
    <w:rsid w:val="00140C7E"/>
    <w:rsid w:val="001415F6"/>
    <w:rsid w:val="0014207B"/>
    <w:rsid w:val="001434D4"/>
    <w:rsid w:val="001442F9"/>
    <w:rsid w:val="001457A3"/>
    <w:rsid w:val="001472EC"/>
    <w:rsid w:val="001529BA"/>
    <w:rsid w:val="00153169"/>
    <w:rsid w:val="00157ED7"/>
    <w:rsid w:val="001600A8"/>
    <w:rsid w:val="00165D82"/>
    <w:rsid w:val="001661D7"/>
    <w:rsid w:val="00166851"/>
    <w:rsid w:val="001716E8"/>
    <w:rsid w:val="00172920"/>
    <w:rsid w:val="001745DB"/>
    <w:rsid w:val="00175AB9"/>
    <w:rsid w:val="0017603E"/>
    <w:rsid w:val="00187CCA"/>
    <w:rsid w:val="0019076C"/>
    <w:rsid w:val="00192B50"/>
    <w:rsid w:val="0019356A"/>
    <w:rsid w:val="001955A7"/>
    <w:rsid w:val="00195761"/>
    <w:rsid w:val="00195FC0"/>
    <w:rsid w:val="00196130"/>
    <w:rsid w:val="001A6B2F"/>
    <w:rsid w:val="001B1CFB"/>
    <w:rsid w:val="001B1E88"/>
    <w:rsid w:val="001B39BC"/>
    <w:rsid w:val="001B3C6B"/>
    <w:rsid w:val="001B5DA1"/>
    <w:rsid w:val="001B6985"/>
    <w:rsid w:val="001C20E9"/>
    <w:rsid w:val="001C42DE"/>
    <w:rsid w:val="001C70F9"/>
    <w:rsid w:val="001D072D"/>
    <w:rsid w:val="001D32BE"/>
    <w:rsid w:val="001D53A6"/>
    <w:rsid w:val="001D554F"/>
    <w:rsid w:val="001D7ADD"/>
    <w:rsid w:val="001E1CF9"/>
    <w:rsid w:val="001E2ADF"/>
    <w:rsid w:val="001E3887"/>
    <w:rsid w:val="0020076A"/>
    <w:rsid w:val="00202324"/>
    <w:rsid w:val="00205298"/>
    <w:rsid w:val="00207CE1"/>
    <w:rsid w:val="002113BD"/>
    <w:rsid w:val="002168E5"/>
    <w:rsid w:val="00216FC9"/>
    <w:rsid w:val="00220393"/>
    <w:rsid w:val="00223166"/>
    <w:rsid w:val="00224444"/>
    <w:rsid w:val="00235E60"/>
    <w:rsid w:val="00246E2D"/>
    <w:rsid w:val="0024717B"/>
    <w:rsid w:val="0025183F"/>
    <w:rsid w:val="00251D07"/>
    <w:rsid w:val="00251DAD"/>
    <w:rsid w:val="0025310C"/>
    <w:rsid w:val="0025682C"/>
    <w:rsid w:val="00256943"/>
    <w:rsid w:val="00263A85"/>
    <w:rsid w:val="00264DBD"/>
    <w:rsid w:val="002673D2"/>
    <w:rsid w:val="0027074E"/>
    <w:rsid w:val="002718FD"/>
    <w:rsid w:val="00272A5E"/>
    <w:rsid w:val="00272F7F"/>
    <w:rsid w:val="0027459B"/>
    <w:rsid w:val="00275491"/>
    <w:rsid w:val="002762A2"/>
    <w:rsid w:val="0027781D"/>
    <w:rsid w:val="00277B6F"/>
    <w:rsid w:val="002827D9"/>
    <w:rsid w:val="002924DC"/>
    <w:rsid w:val="002938CA"/>
    <w:rsid w:val="002B63D1"/>
    <w:rsid w:val="002C4C09"/>
    <w:rsid w:val="002D3383"/>
    <w:rsid w:val="002D6A16"/>
    <w:rsid w:val="002D6B80"/>
    <w:rsid w:val="002E1A88"/>
    <w:rsid w:val="002E6EEB"/>
    <w:rsid w:val="002E7714"/>
    <w:rsid w:val="002F1EDA"/>
    <w:rsid w:val="002F2AF3"/>
    <w:rsid w:val="002F3BCB"/>
    <w:rsid w:val="002F64CB"/>
    <w:rsid w:val="002F7BA6"/>
    <w:rsid w:val="0030137A"/>
    <w:rsid w:val="003056E2"/>
    <w:rsid w:val="00306E02"/>
    <w:rsid w:val="00310388"/>
    <w:rsid w:val="00313A0D"/>
    <w:rsid w:val="003140B9"/>
    <w:rsid w:val="003145E1"/>
    <w:rsid w:val="003163B7"/>
    <w:rsid w:val="003217B7"/>
    <w:rsid w:val="003279F8"/>
    <w:rsid w:val="00332D5E"/>
    <w:rsid w:val="003347D5"/>
    <w:rsid w:val="00336EE9"/>
    <w:rsid w:val="003428D8"/>
    <w:rsid w:val="00343A2D"/>
    <w:rsid w:val="00344BF7"/>
    <w:rsid w:val="00354B11"/>
    <w:rsid w:val="00360683"/>
    <w:rsid w:val="0036086F"/>
    <w:rsid w:val="00360D5C"/>
    <w:rsid w:val="00361FBC"/>
    <w:rsid w:val="003628D4"/>
    <w:rsid w:val="0036493B"/>
    <w:rsid w:val="00366B0A"/>
    <w:rsid w:val="00371ABB"/>
    <w:rsid w:val="00375860"/>
    <w:rsid w:val="003761E9"/>
    <w:rsid w:val="003807B9"/>
    <w:rsid w:val="003849FB"/>
    <w:rsid w:val="0039355C"/>
    <w:rsid w:val="003A11D4"/>
    <w:rsid w:val="003A1416"/>
    <w:rsid w:val="003A5CA9"/>
    <w:rsid w:val="003B6AAC"/>
    <w:rsid w:val="003D0B68"/>
    <w:rsid w:val="003D1C86"/>
    <w:rsid w:val="003D2399"/>
    <w:rsid w:val="003D71C3"/>
    <w:rsid w:val="003E5CE0"/>
    <w:rsid w:val="003F0F60"/>
    <w:rsid w:val="003F2EA7"/>
    <w:rsid w:val="003F4918"/>
    <w:rsid w:val="003F5108"/>
    <w:rsid w:val="003F52B2"/>
    <w:rsid w:val="003F53E4"/>
    <w:rsid w:val="003F54D7"/>
    <w:rsid w:val="00400DCD"/>
    <w:rsid w:val="00401350"/>
    <w:rsid w:val="004072A6"/>
    <w:rsid w:val="00415B10"/>
    <w:rsid w:val="00416222"/>
    <w:rsid w:val="0041744F"/>
    <w:rsid w:val="00420E53"/>
    <w:rsid w:val="004218FF"/>
    <w:rsid w:val="0043192C"/>
    <w:rsid w:val="004372C1"/>
    <w:rsid w:val="00437FB6"/>
    <w:rsid w:val="00441162"/>
    <w:rsid w:val="004436EF"/>
    <w:rsid w:val="0044431A"/>
    <w:rsid w:val="0044712D"/>
    <w:rsid w:val="00447902"/>
    <w:rsid w:val="00461E2D"/>
    <w:rsid w:val="00467A09"/>
    <w:rsid w:val="00470706"/>
    <w:rsid w:val="00471B31"/>
    <w:rsid w:val="00477CC3"/>
    <w:rsid w:val="004800B4"/>
    <w:rsid w:val="00484F32"/>
    <w:rsid w:val="00485208"/>
    <w:rsid w:val="00490872"/>
    <w:rsid w:val="00494D7B"/>
    <w:rsid w:val="004970B4"/>
    <w:rsid w:val="004A39F8"/>
    <w:rsid w:val="004A6D7D"/>
    <w:rsid w:val="004B1B38"/>
    <w:rsid w:val="004B23F8"/>
    <w:rsid w:val="004B4285"/>
    <w:rsid w:val="004C0CE4"/>
    <w:rsid w:val="004C1FA2"/>
    <w:rsid w:val="004D1555"/>
    <w:rsid w:val="004D51C7"/>
    <w:rsid w:val="004D6F41"/>
    <w:rsid w:val="004D72A1"/>
    <w:rsid w:val="004E1BDE"/>
    <w:rsid w:val="004E2220"/>
    <w:rsid w:val="004E2A71"/>
    <w:rsid w:val="004E3883"/>
    <w:rsid w:val="004E5CC5"/>
    <w:rsid w:val="004E7DF3"/>
    <w:rsid w:val="004F27CC"/>
    <w:rsid w:val="004F3A6A"/>
    <w:rsid w:val="004F4E48"/>
    <w:rsid w:val="004F59CC"/>
    <w:rsid w:val="004F5A3A"/>
    <w:rsid w:val="00503DF0"/>
    <w:rsid w:val="00506452"/>
    <w:rsid w:val="00510C33"/>
    <w:rsid w:val="0051273A"/>
    <w:rsid w:val="00512F38"/>
    <w:rsid w:val="00513315"/>
    <w:rsid w:val="00517CE1"/>
    <w:rsid w:val="00522D7D"/>
    <w:rsid w:val="00527047"/>
    <w:rsid w:val="005353DB"/>
    <w:rsid w:val="00536938"/>
    <w:rsid w:val="005408D8"/>
    <w:rsid w:val="00540AB3"/>
    <w:rsid w:val="00540F9B"/>
    <w:rsid w:val="00542102"/>
    <w:rsid w:val="005431F5"/>
    <w:rsid w:val="00543625"/>
    <w:rsid w:val="005479E2"/>
    <w:rsid w:val="00547CE2"/>
    <w:rsid w:val="00552586"/>
    <w:rsid w:val="00556277"/>
    <w:rsid w:val="005621FB"/>
    <w:rsid w:val="005630C6"/>
    <w:rsid w:val="00566A9D"/>
    <w:rsid w:val="00570BD3"/>
    <w:rsid w:val="0057366B"/>
    <w:rsid w:val="00574DAE"/>
    <w:rsid w:val="00580145"/>
    <w:rsid w:val="00590455"/>
    <w:rsid w:val="00591101"/>
    <w:rsid w:val="0059241F"/>
    <w:rsid w:val="0059377A"/>
    <w:rsid w:val="00596DAA"/>
    <w:rsid w:val="005973C7"/>
    <w:rsid w:val="005A094F"/>
    <w:rsid w:val="005A1D68"/>
    <w:rsid w:val="005B0539"/>
    <w:rsid w:val="005B3677"/>
    <w:rsid w:val="005B3DEA"/>
    <w:rsid w:val="005B4387"/>
    <w:rsid w:val="005B4BD1"/>
    <w:rsid w:val="005B4CE7"/>
    <w:rsid w:val="005B5145"/>
    <w:rsid w:val="005C2434"/>
    <w:rsid w:val="005C293C"/>
    <w:rsid w:val="005C5C85"/>
    <w:rsid w:val="005C61A7"/>
    <w:rsid w:val="005D0358"/>
    <w:rsid w:val="005D1476"/>
    <w:rsid w:val="005D1ED2"/>
    <w:rsid w:val="005D3F19"/>
    <w:rsid w:val="005D7051"/>
    <w:rsid w:val="005E4DF2"/>
    <w:rsid w:val="005E625B"/>
    <w:rsid w:val="005F5DA2"/>
    <w:rsid w:val="005F6D7C"/>
    <w:rsid w:val="00600591"/>
    <w:rsid w:val="00601851"/>
    <w:rsid w:val="00602FA9"/>
    <w:rsid w:val="00611351"/>
    <w:rsid w:val="006125B0"/>
    <w:rsid w:val="006233FA"/>
    <w:rsid w:val="006277D9"/>
    <w:rsid w:val="00630453"/>
    <w:rsid w:val="00631111"/>
    <w:rsid w:val="006335A4"/>
    <w:rsid w:val="0063483C"/>
    <w:rsid w:val="00636BB2"/>
    <w:rsid w:val="00636E2B"/>
    <w:rsid w:val="00637B74"/>
    <w:rsid w:val="0065513A"/>
    <w:rsid w:val="00655BD7"/>
    <w:rsid w:val="006608FF"/>
    <w:rsid w:val="0066354C"/>
    <w:rsid w:val="00664471"/>
    <w:rsid w:val="0067406F"/>
    <w:rsid w:val="0067520D"/>
    <w:rsid w:val="006759E7"/>
    <w:rsid w:val="00675C6E"/>
    <w:rsid w:val="0068781C"/>
    <w:rsid w:val="00691D8A"/>
    <w:rsid w:val="006A330C"/>
    <w:rsid w:val="006A3387"/>
    <w:rsid w:val="006A6440"/>
    <w:rsid w:val="006A6E16"/>
    <w:rsid w:val="006B59DA"/>
    <w:rsid w:val="006C343A"/>
    <w:rsid w:val="006C4C00"/>
    <w:rsid w:val="006C69A5"/>
    <w:rsid w:val="006D4533"/>
    <w:rsid w:val="006D4AF7"/>
    <w:rsid w:val="006E13CA"/>
    <w:rsid w:val="006E5CD4"/>
    <w:rsid w:val="006F013F"/>
    <w:rsid w:val="006F1DE9"/>
    <w:rsid w:val="006F4761"/>
    <w:rsid w:val="006F538E"/>
    <w:rsid w:val="00700616"/>
    <w:rsid w:val="007007DF"/>
    <w:rsid w:val="00700D9D"/>
    <w:rsid w:val="00701472"/>
    <w:rsid w:val="00704C73"/>
    <w:rsid w:val="00706E0A"/>
    <w:rsid w:val="007109CA"/>
    <w:rsid w:val="00711598"/>
    <w:rsid w:val="00715719"/>
    <w:rsid w:val="00717707"/>
    <w:rsid w:val="00720ECC"/>
    <w:rsid w:val="00723553"/>
    <w:rsid w:val="00733199"/>
    <w:rsid w:val="007350B3"/>
    <w:rsid w:val="007363F2"/>
    <w:rsid w:val="00736CBF"/>
    <w:rsid w:val="00740BF4"/>
    <w:rsid w:val="00742694"/>
    <w:rsid w:val="00743B7B"/>
    <w:rsid w:val="007548C3"/>
    <w:rsid w:val="007550D8"/>
    <w:rsid w:val="0075538F"/>
    <w:rsid w:val="0075666B"/>
    <w:rsid w:val="00762AB0"/>
    <w:rsid w:val="007660B1"/>
    <w:rsid w:val="00767ACE"/>
    <w:rsid w:val="00772BF7"/>
    <w:rsid w:val="00781289"/>
    <w:rsid w:val="00782076"/>
    <w:rsid w:val="00784EE9"/>
    <w:rsid w:val="00787767"/>
    <w:rsid w:val="00792EB9"/>
    <w:rsid w:val="007A185E"/>
    <w:rsid w:val="007A3C91"/>
    <w:rsid w:val="007B1088"/>
    <w:rsid w:val="007B2F13"/>
    <w:rsid w:val="007B3AC9"/>
    <w:rsid w:val="007B3AE5"/>
    <w:rsid w:val="007C4864"/>
    <w:rsid w:val="007C4CE5"/>
    <w:rsid w:val="007C53CD"/>
    <w:rsid w:val="007C553F"/>
    <w:rsid w:val="007C7EB8"/>
    <w:rsid w:val="007D2008"/>
    <w:rsid w:val="007D364F"/>
    <w:rsid w:val="007E33E7"/>
    <w:rsid w:val="007E48C6"/>
    <w:rsid w:val="007E5DD2"/>
    <w:rsid w:val="007F1EB2"/>
    <w:rsid w:val="007F262A"/>
    <w:rsid w:val="007F2773"/>
    <w:rsid w:val="007F4C04"/>
    <w:rsid w:val="007F62BD"/>
    <w:rsid w:val="007F6E82"/>
    <w:rsid w:val="00804127"/>
    <w:rsid w:val="00811D25"/>
    <w:rsid w:val="0081292D"/>
    <w:rsid w:val="00816F83"/>
    <w:rsid w:val="008217A0"/>
    <w:rsid w:val="00822BAB"/>
    <w:rsid w:val="00826117"/>
    <w:rsid w:val="00830129"/>
    <w:rsid w:val="008309D8"/>
    <w:rsid w:val="00836009"/>
    <w:rsid w:val="00836B2B"/>
    <w:rsid w:val="00837BA6"/>
    <w:rsid w:val="00837D5D"/>
    <w:rsid w:val="00837F9E"/>
    <w:rsid w:val="008454F8"/>
    <w:rsid w:val="00846C40"/>
    <w:rsid w:val="0085029C"/>
    <w:rsid w:val="00850EC7"/>
    <w:rsid w:val="00852DCB"/>
    <w:rsid w:val="00855902"/>
    <w:rsid w:val="008561D9"/>
    <w:rsid w:val="008611E8"/>
    <w:rsid w:val="0086655C"/>
    <w:rsid w:val="00866EDF"/>
    <w:rsid w:val="0086734F"/>
    <w:rsid w:val="00870EFB"/>
    <w:rsid w:val="00872B23"/>
    <w:rsid w:val="00880B9C"/>
    <w:rsid w:val="00881B6B"/>
    <w:rsid w:val="00882052"/>
    <w:rsid w:val="00885C57"/>
    <w:rsid w:val="00886377"/>
    <w:rsid w:val="008871A3"/>
    <w:rsid w:val="00894488"/>
    <w:rsid w:val="008A3B4A"/>
    <w:rsid w:val="008A6ACA"/>
    <w:rsid w:val="008B3D59"/>
    <w:rsid w:val="008C18FF"/>
    <w:rsid w:val="008C3276"/>
    <w:rsid w:val="008C6BB9"/>
    <w:rsid w:val="008C71BB"/>
    <w:rsid w:val="008D55C1"/>
    <w:rsid w:val="008E2927"/>
    <w:rsid w:val="008E2DFA"/>
    <w:rsid w:val="008F1323"/>
    <w:rsid w:val="008F39B1"/>
    <w:rsid w:val="00901ADC"/>
    <w:rsid w:val="0090322C"/>
    <w:rsid w:val="00903A25"/>
    <w:rsid w:val="00906634"/>
    <w:rsid w:val="00907072"/>
    <w:rsid w:val="00907BE7"/>
    <w:rsid w:val="00910788"/>
    <w:rsid w:val="00912E57"/>
    <w:rsid w:val="00921D7F"/>
    <w:rsid w:val="00922929"/>
    <w:rsid w:val="009231B8"/>
    <w:rsid w:val="00923F52"/>
    <w:rsid w:val="00924C54"/>
    <w:rsid w:val="00924D2F"/>
    <w:rsid w:val="0092530A"/>
    <w:rsid w:val="00931A0E"/>
    <w:rsid w:val="00931B40"/>
    <w:rsid w:val="00933F65"/>
    <w:rsid w:val="009359AC"/>
    <w:rsid w:val="00935D6E"/>
    <w:rsid w:val="009366E4"/>
    <w:rsid w:val="0093717B"/>
    <w:rsid w:val="00937E06"/>
    <w:rsid w:val="00940D23"/>
    <w:rsid w:val="00942F0A"/>
    <w:rsid w:val="00946886"/>
    <w:rsid w:val="00946C7A"/>
    <w:rsid w:val="00947AAC"/>
    <w:rsid w:val="009577C9"/>
    <w:rsid w:val="00960125"/>
    <w:rsid w:val="00960F93"/>
    <w:rsid w:val="00963B92"/>
    <w:rsid w:val="009642B1"/>
    <w:rsid w:val="00964C8E"/>
    <w:rsid w:val="009703BE"/>
    <w:rsid w:val="00971ED6"/>
    <w:rsid w:val="00977A22"/>
    <w:rsid w:val="0098123F"/>
    <w:rsid w:val="00982C40"/>
    <w:rsid w:val="00985402"/>
    <w:rsid w:val="009938DD"/>
    <w:rsid w:val="00993D44"/>
    <w:rsid w:val="0099562E"/>
    <w:rsid w:val="009960E1"/>
    <w:rsid w:val="00997614"/>
    <w:rsid w:val="00997897"/>
    <w:rsid w:val="00997AC8"/>
    <w:rsid w:val="009A7151"/>
    <w:rsid w:val="009B4A39"/>
    <w:rsid w:val="009B5A28"/>
    <w:rsid w:val="009B7498"/>
    <w:rsid w:val="009C0992"/>
    <w:rsid w:val="009C2570"/>
    <w:rsid w:val="009C534F"/>
    <w:rsid w:val="009C7101"/>
    <w:rsid w:val="009D4051"/>
    <w:rsid w:val="009D7EC0"/>
    <w:rsid w:val="009E011E"/>
    <w:rsid w:val="009E0945"/>
    <w:rsid w:val="009E5509"/>
    <w:rsid w:val="009F22BE"/>
    <w:rsid w:val="009F6355"/>
    <w:rsid w:val="009F64C8"/>
    <w:rsid w:val="00A0026D"/>
    <w:rsid w:val="00A01022"/>
    <w:rsid w:val="00A10986"/>
    <w:rsid w:val="00A113ED"/>
    <w:rsid w:val="00A132D9"/>
    <w:rsid w:val="00A133DD"/>
    <w:rsid w:val="00A1504A"/>
    <w:rsid w:val="00A15AE6"/>
    <w:rsid w:val="00A20254"/>
    <w:rsid w:val="00A24A00"/>
    <w:rsid w:val="00A263B2"/>
    <w:rsid w:val="00A268AA"/>
    <w:rsid w:val="00A37ACB"/>
    <w:rsid w:val="00A40845"/>
    <w:rsid w:val="00A44905"/>
    <w:rsid w:val="00A44ACF"/>
    <w:rsid w:val="00A51CAA"/>
    <w:rsid w:val="00A54415"/>
    <w:rsid w:val="00A57146"/>
    <w:rsid w:val="00A57909"/>
    <w:rsid w:val="00A61671"/>
    <w:rsid w:val="00A63587"/>
    <w:rsid w:val="00A64E55"/>
    <w:rsid w:val="00A65BC3"/>
    <w:rsid w:val="00A65C24"/>
    <w:rsid w:val="00A66C50"/>
    <w:rsid w:val="00A675E2"/>
    <w:rsid w:val="00A77E71"/>
    <w:rsid w:val="00A84CE4"/>
    <w:rsid w:val="00A868F1"/>
    <w:rsid w:val="00A97827"/>
    <w:rsid w:val="00AA0C1B"/>
    <w:rsid w:val="00AB0541"/>
    <w:rsid w:val="00AB05FA"/>
    <w:rsid w:val="00AC06E9"/>
    <w:rsid w:val="00AC2973"/>
    <w:rsid w:val="00AC7A78"/>
    <w:rsid w:val="00AD0A6B"/>
    <w:rsid w:val="00AD4415"/>
    <w:rsid w:val="00AD4870"/>
    <w:rsid w:val="00AE2822"/>
    <w:rsid w:val="00AF0D5D"/>
    <w:rsid w:val="00AF124B"/>
    <w:rsid w:val="00B03456"/>
    <w:rsid w:val="00B11731"/>
    <w:rsid w:val="00B1312D"/>
    <w:rsid w:val="00B167E4"/>
    <w:rsid w:val="00B22BA7"/>
    <w:rsid w:val="00B22D5E"/>
    <w:rsid w:val="00B23CD1"/>
    <w:rsid w:val="00B3756B"/>
    <w:rsid w:val="00B4184D"/>
    <w:rsid w:val="00B41E8D"/>
    <w:rsid w:val="00B4342F"/>
    <w:rsid w:val="00B43DC3"/>
    <w:rsid w:val="00B463E4"/>
    <w:rsid w:val="00B47FF8"/>
    <w:rsid w:val="00B570F1"/>
    <w:rsid w:val="00B57392"/>
    <w:rsid w:val="00B61F62"/>
    <w:rsid w:val="00B62A19"/>
    <w:rsid w:val="00B644F8"/>
    <w:rsid w:val="00B705E3"/>
    <w:rsid w:val="00B73BBF"/>
    <w:rsid w:val="00B80802"/>
    <w:rsid w:val="00B80C97"/>
    <w:rsid w:val="00B85527"/>
    <w:rsid w:val="00B924C2"/>
    <w:rsid w:val="00B92E78"/>
    <w:rsid w:val="00B93304"/>
    <w:rsid w:val="00BA48B1"/>
    <w:rsid w:val="00BA6C31"/>
    <w:rsid w:val="00BB0923"/>
    <w:rsid w:val="00BB5BA5"/>
    <w:rsid w:val="00BB747E"/>
    <w:rsid w:val="00BB7B7C"/>
    <w:rsid w:val="00BC0BAB"/>
    <w:rsid w:val="00BC5713"/>
    <w:rsid w:val="00BC66F5"/>
    <w:rsid w:val="00BD2D04"/>
    <w:rsid w:val="00BD607B"/>
    <w:rsid w:val="00BD7C56"/>
    <w:rsid w:val="00BE5DFE"/>
    <w:rsid w:val="00BE6CFE"/>
    <w:rsid w:val="00BF1A25"/>
    <w:rsid w:val="00BF2365"/>
    <w:rsid w:val="00BF669F"/>
    <w:rsid w:val="00BF7758"/>
    <w:rsid w:val="00C01856"/>
    <w:rsid w:val="00C045A5"/>
    <w:rsid w:val="00C04C65"/>
    <w:rsid w:val="00C0644B"/>
    <w:rsid w:val="00C108C1"/>
    <w:rsid w:val="00C12E0B"/>
    <w:rsid w:val="00C1547A"/>
    <w:rsid w:val="00C162D5"/>
    <w:rsid w:val="00C16D23"/>
    <w:rsid w:val="00C2458A"/>
    <w:rsid w:val="00C251A6"/>
    <w:rsid w:val="00C271EF"/>
    <w:rsid w:val="00C2799D"/>
    <w:rsid w:val="00C32314"/>
    <w:rsid w:val="00C326A2"/>
    <w:rsid w:val="00C37C4B"/>
    <w:rsid w:val="00C40AF5"/>
    <w:rsid w:val="00C44D6B"/>
    <w:rsid w:val="00C53513"/>
    <w:rsid w:val="00C547AF"/>
    <w:rsid w:val="00C547BD"/>
    <w:rsid w:val="00C54CF2"/>
    <w:rsid w:val="00C5739B"/>
    <w:rsid w:val="00C60AD3"/>
    <w:rsid w:val="00C6236D"/>
    <w:rsid w:val="00C62CF3"/>
    <w:rsid w:val="00C71E72"/>
    <w:rsid w:val="00C7327B"/>
    <w:rsid w:val="00C74DBE"/>
    <w:rsid w:val="00C75758"/>
    <w:rsid w:val="00C76A21"/>
    <w:rsid w:val="00C77D8F"/>
    <w:rsid w:val="00C81371"/>
    <w:rsid w:val="00C816B5"/>
    <w:rsid w:val="00C822BD"/>
    <w:rsid w:val="00C92B4C"/>
    <w:rsid w:val="00C93D88"/>
    <w:rsid w:val="00CA0676"/>
    <w:rsid w:val="00CA3AC3"/>
    <w:rsid w:val="00CA3F16"/>
    <w:rsid w:val="00CA745A"/>
    <w:rsid w:val="00CB2F81"/>
    <w:rsid w:val="00CB6152"/>
    <w:rsid w:val="00CB6199"/>
    <w:rsid w:val="00CC1AEE"/>
    <w:rsid w:val="00CC29E1"/>
    <w:rsid w:val="00CC6551"/>
    <w:rsid w:val="00CC66F8"/>
    <w:rsid w:val="00CC7A3A"/>
    <w:rsid w:val="00CC7A9F"/>
    <w:rsid w:val="00CD4AE4"/>
    <w:rsid w:val="00CD5F3E"/>
    <w:rsid w:val="00CD74C3"/>
    <w:rsid w:val="00CE096A"/>
    <w:rsid w:val="00CE0FAC"/>
    <w:rsid w:val="00CE21F8"/>
    <w:rsid w:val="00CE2C53"/>
    <w:rsid w:val="00CE7567"/>
    <w:rsid w:val="00CF2835"/>
    <w:rsid w:val="00CF2B4D"/>
    <w:rsid w:val="00CF3B0D"/>
    <w:rsid w:val="00CF455E"/>
    <w:rsid w:val="00CF5F38"/>
    <w:rsid w:val="00CF7348"/>
    <w:rsid w:val="00D00FFA"/>
    <w:rsid w:val="00D01B57"/>
    <w:rsid w:val="00D02099"/>
    <w:rsid w:val="00D02A28"/>
    <w:rsid w:val="00D035A8"/>
    <w:rsid w:val="00D13550"/>
    <w:rsid w:val="00D145E9"/>
    <w:rsid w:val="00D2070D"/>
    <w:rsid w:val="00D20CB3"/>
    <w:rsid w:val="00D26865"/>
    <w:rsid w:val="00D3110E"/>
    <w:rsid w:val="00D368F4"/>
    <w:rsid w:val="00D379FA"/>
    <w:rsid w:val="00D474E9"/>
    <w:rsid w:val="00D52270"/>
    <w:rsid w:val="00D5388A"/>
    <w:rsid w:val="00D53D47"/>
    <w:rsid w:val="00D57187"/>
    <w:rsid w:val="00D61560"/>
    <w:rsid w:val="00D66305"/>
    <w:rsid w:val="00D7135E"/>
    <w:rsid w:val="00D730C5"/>
    <w:rsid w:val="00D76448"/>
    <w:rsid w:val="00D80DF7"/>
    <w:rsid w:val="00D87F2C"/>
    <w:rsid w:val="00D922D7"/>
    <w:rsid w:val="00D9365A"/>
    <w:rsid w:val="00D95625"/>
    <w:rsid w:val="00D95A30"/>
    <w:rsid w:val="00DA087E"/>
    <w:rsid w:val="00DA14A0"/>
    <w:rsid w:val="00DA1EFD"/>
    <w:rsid w:val="00DA38D4"/>
    <w:rsid w:val="00DA4AB3"/>
    <w:rsid w:val="00DA625F"/>
    <w:rsid w:val="00DA7D1B"/>
    <w:rsid w:val="00DA7E30"/>
    <w:rsid w:val="00DB0754"/>
    <w:rsid w:val="00DB1017"/>
    <w:rsid w:val="00DB155A"/>
    <w:rsid w:val="00DB223A"/>
    <w:rsid w:val="00DB56A2"/>
    <w:rsid w:val="00DC0358"/>
    <w:rsid w:val="00DC237E"/>
    <w:rsid w:val="00DC3540"/>
    <w:rsid w:val="00DD1E8D"/>
    <w:rsid w:val="00DD3FB2"/>
    <w:rsid w:val="00DD4BD5"/>
    <w:rsid w:val="00DD64D7"/>
    <w:rsid w:val="00DD6C51"/>
    <w:rsid w:val="00DE5711"/>
    <w:rsid w:val="00DF22EB"/>
    <w:rsid w:val="00DF4391"/>
    <w:rsid w:val="00DF5B2A"/>
    <w:rsid w:val="00E02AAE"/>
    <w:rsid w:val="00E146CA"/>
    <w:rsid w:val="00E14714"/>
    <w:rsid w:val="00E17540"/>
    <w:rsid w:val="00E22EFF"/>
    <w:rsid w:val="00E23EB2"/>
    <w:rsid w:val="00E249E2"/>
    <w:rsid w:val="00E24D8E"/>
    <w:rsid w:val="00E260F6"/>
    <w:rsid w:val="00E266B0"/>
    <w:rsid w:val="00E33562"/>
    <w:rsid w:val="00E336BF"/>
    <w:rsid w:val="00E33C6A"/>
    <w:rsid w:val="00E37276"/>
    <w:rsid w:val="00E41A5B"/>
    <w:rsid w:val="00E4373B"/>
    <w:rsid w:val="00E45F33"/>
    <w:rsid w:val="00E51CA4"/>
    <w:rsid w:val="00E52418"/>
    <w:rsid w:val="00E5608C"/>
    <w:rsid w:val="00E617A9"/>
    <w:rsid w:val="00E630A2"/>
    <w:rsid w:val="00E666FC"/>
    <w:rsid w:val="00E71C9E"/>
    <w:rsid w:val="00E76856"/>
    <w:rsid w:val="00E906DE"/>
    <w:rsid w:val="00E92FD0"/>
    <w:rsid w:val="00E93AC4"/>
    <w:rsid w:val="00E969AB"/>
    <w:rsid w:val="00E97AB3"/>
    <w:rsid w:val="00EA2602"/>
    <w:rsid w:val="00EA3286"/>
    <w:rsid w:val="00EA59C0"/>
    <w:rsid w:val="00EA67C3"/>
    <w:rsid w:val="00EB2463"/>
    <w:rsid w:val="00EB28F4"/>
    <w:rsid w:val="00EB7664"/>
    <w:rsid w:val="00ED0B42"/>
    <w:rsid w:val="00ED40FB"/>
    <w:rsid w:val="00ED51E7"/>
    <w:rsid w:val="00EE194C"/>
    <w:rsid w:val="00EE2A63"/>
    <w:rsid w:val="00EE4895"/>
    <w:rsid w:val="00EF4590"/>
    <w:rsid w:val="00EF4E11"/>
    <w:rsid w:val="00EF5D3E"/>
    <w:rsid w:val="00F03217"/>
    <w:rsid w:val="00F037E7"/>
    <w:rsid w:val="00F0536C"/>
    <w:rsid w:val="00F05B23"/>
    <w:rsid w:val="00F05D68"/>
    <w:rsid w:val="00F0717E"/>
    <w:rsid w:val="00F10C5A"/>
    <w:rsid w:val="00F10EDB"/>
    <w:rsid w:val="00F122F7"/>
    <w:rsid w:val="00F129CD"/>
    <w:rsid w:val="00F12AAE"/>
    <w:rsid w:val="00F14BCF"/>
    <w:rsid w:val="00F159A3"/>
    <w:rsid w:val="00F16ACF"/>
    <w:rsid w:val="00F2007A"/>
    <w:rsid w:val="00F209B5"/>
    <w:rsid w:val="00F214F8"/>
    <w:rsid w:val="00F22CDA"/>
    <w:rsid w:val="00F24CFA"/>
    <w:rsid w:val="00F33264"/>
    <w:rsid w:val="00F33EAE"/>
    <w:rsid w:val="00F36362"/>
    <w:rsid w:val="00F41BC0"/>
    <w:rsid w:val="00F459F8"/>
    <w:rsid w:val="00F50F7A"/>
    <w:rsid w:val="00F510E6"/>
    <w:rsid w:val="00F63DDC"/>
    <w:rsid w:val="00F65456"/>
    <w:rsid w:val="00F74720"/>
    <w:rsid w:val="00F8453C"/>
    <w:rsid w:val="00F85050"/>
    <w:rsid w:val="00F870FF"/>
    <w:rsid w:val="00F904B1"/>
    <w:rsid w:val="00F923CE"/>
    <w:rsid w:val="00F97B64"/>
    <w:rsid w:val="00F97D33"/>
    <w:rsid w:val="00FA1404"/>
    <w:rsid w:val="00FA3550"/>
    <w:rsid w:val="00FA3A53"/>
    <w:rsid w:val="00FB624B"/>
    <w:rsid w:val="00FD010E"/>
    <w:rsid w:val="00FD0B44"/>
    <w:rsid w:val="00FE0C96"/>
    <w:rsid w:val="00FE3658"/>
    <w:rsid w:val="00FE508E"/>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ABBB5E"/>
  <w15:chartTrackingRefBased/>
  <w15:docId w15:val="{C764000D-5349-4E6C-9B80-1A3AE9D5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2021-01-12T17:19:00Z</cp:lastPrinted>
  <dcterms:created xsi:type="dcterms:W3CDTF">2024-02-19T07:35:00Z</dcterms:created>
  <dcterms:modified xsi:type="dcterms:W3CDTF">2024-02-19T07:35:00Z</dcterms:modified>
</cp:coreProperties>
</file>