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2040B4A" wp14:textId="77777777">
      <w:pPr>
        <w:spacing w:before="1800" w:after="120"/>
      </w:pPr>
      <w:r w:rsidRPr="600BD6DD" w:rsidR="600BD6DD">
        <w:rPr>
          <w:rFonts w:ascii="Calibri" w:hAnsi="Calibri" w:eastAsia="Calibri" w:cs="Calibri"/>
          <w:b w:val="1"/>
          <w:bCs w:val="1"/>
          <w:color w:val="6F6F6E"/>
          <w:spacing w:val="40"/>
          <w:sz w:val="18"/>
          <w:szCs w:val="18"/>
          <w:lang w:val="en-US"/>
        </w:rPr>
        <w:t xml:space="preserve">ENVISION PHARMA GROUP  |  TWO LABS COMPLIANCE SERVICES</w:t>
      </w:r>
    </w:p>
    <w:p xmlns:wp14="http://schemas.microsoft.com/office/word/2010/wordml" w14:paraId="53114521" wp14:textId="77777777">
      <w:pPr>
        <w:spacing w:before="200" w:after="120"/>
      </w:pPr>
      <w:r>
        <w:rPr>
          <w:rFonts w:ascii="Calibri Light" w:hAnsi="Calibri Light" w:eastAsia="Calibri Light" w:cs="Calibri Light"/>
          <w:color w:val="7119F4"/>
          <w:sz w:val="60"/>
          <w:szCs w:val="60"/>
        </w:rPr>
        <w:t xml:space="preserve">Vendor Response Template</w:t>
      </w:r>
    </w:p>
    <w:p xmlns:wp14="http://schemas.microsoft.com/office/word/2010/wordml" w14:paraId="59CAD1A9" wp14:textId="77777777">
      <w:pPr>
        <w:pBdr>
          <w:bottom w:val="single" w:color="7119F4" w:sz="12" w:space="8"/>
        </w:pBdr>
        <w:spacing w:after="360"/>
      </w:pPr>
      <w:r>
        <w:rPr>
          <w:rFonts w:ascii="Calibri Light" w:hAnsi="Calibri Light" w:eastAsia="Calibri Light" w:cs="Calibri Light"/>
          <w:color w:val="222222"/>
          <w:sz w:val="32"/>
          <w:szCs w:val="32"/>
        </w:rPr>
        <w:t xml:space="preserve">Two Labs Compliance Platform RFP</w:t>
      </w:r>
    </w:p>
    <w:p xmlns:wp14="http://schemas.microsoft.com/office/word/2010/wordml" w14:paraId="6FB9AB0D" wp14:textId="77777777">
      <w:pPr>
        <w:spacing w:after="160"/>
      </w:pPr>
      <w:r>
        <w:rPr>
          <w:rFonts w:ascii="Calibri" w:hAnsi="Calibri" w:eastAsia="Calibri" w:cs="Calibri"/>
          <w:color w:val="6F6F6E"/>
          <w:sz w:val="21"/>
          <w:szCs w:val="21"/>
        </w:rPr>
        <w:t xml:space="preserve">RFP reference: [Procurement to confirm: RFP reference number] · Draft v0.1 · 2 October 2026</w:t>
      </w:r>
    </w:p>
    <w:p xmlns:wp14="http://schemas.microsoft.com/office/word/2010/wordml" w14:paraId="24DB3882" wp14:textId="77777777">
      <w:pPr>
        <w:spacing w:after="160"/>
      </w:pPr>
      <w:r>
        <w:rPr>
          <w:rFonts w:ascii="Calibri" w:hAnsi="Calibri" w:eastAsia="Calibri" w:cs="Calibri"/>
          <w:b/>
          <w:bCs/>
          <w:color w:val="C00000"/>
          <w:sz w:val="21"/>
          <w:szCs w:val="21"/>
        </w:rPr>
        <w:t xml:space="preserve">DRAFT — NOT APPROVED FOR EXTERNAL DISTRIBUTION.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65524BBF" wp14:textId="77777777">
      <w:pPr>
        <w:pStyle w:val="Heading1"/>
      </w:pPr>
      <w:r>
        <w:t xml:space="preserve">Instructions</w:t>
      </w:r>
    </w:p>
    <w:p xmlns:wp14="http://schemas.microsoft.com/office/word/2010/wordml" w14:paraId="5ECA9AB3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Use this template for your proposal. Keep the section numbering and headings unchanged so proposals can be compared side by side.</w:t>
      </w:r>
    </w:p>
    <w:p xmlns:wp14="http://schemas.microsoft.com/office/word/2010/wordml" w14:paraId="5FE42195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Replace the guidance in each section with your response. Do not delete sections; if a section does not apply, say so and explain why.</w:t>
      </w:r>
    </w:p>
    <w:p xmlns:wp14="http://schemas.microsoft.com/office/word/2010/wordml" w14:paraId="7B50584D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Complete the Requirements Compliance Matrix workbook, including its commercial schedules, and submit it in Excel format with your proposal. Where this template asks for figures, they must match the workbook.</w:t>
      </w:r>
    </w:p>
    <w:p xmlns:wp14="http://schemas.microsoft.com/office/word/2010/wordml" w14:paraId="4C3923DB" wp14:textId="77777777">
      <w:pPr>
        <w:pStyle w:val="ListParagraph"/>
        <w:numPr>
          <w:ilvl w:val="0"/>
          <w:numId w:val="2"/>
        </w:numPr>
        <w:spacing w:after="60"/>
      </w:pPr>
      <w:r>
        <w:t xml:space="preserve">Reference requirement identifiers (for example SL-FR-019, NFR-C-011) wherever you make a claim about coverage.</w:t>
      </w:r>
    </w:p>
    <w:p xmlns:wp14="http://schemas.microsoft.com/office/word/2010/wordml" w14:paraId="25DB4E0F" wp14:textId="77777777">
      <w:pPr>
        <w:pStyle w:val="ListParagraph"/>
        <w:numPr>
          <w:ilvl w:val="0"/>
          <w:numId w:val="2"/>
        </w:numPr>
        <w:spacing w:after="60"/>
      </w:pPr>
      <w:r>
        <w:t xml:space="preserve">Label every capability you describe as </w:t>
      </w:r>
      <w:r>
        <w:rPr>
          <w:b/>
          <w:bCs/>
        </w:rPr>
        <w:t xml:space="preserve">Committed</w:t>
      </w:r>
      <w:r>
        <w:t xml:space="preserve"> (in price and plan), </w:t>
      </w:r>
      <w:r>
        <w:rPr>
          <w:b/>
          <w:bCs/>
        </w:rPr>
        <w:t xml:space="preserve">Proposed enhancement</w:t>
      </w:r>
      <w:r>
        <w:t xml:space="preserve"> (priced separately) or </w:t>
      </w:r>
      <w:r>
        <w:rPr>
          <w:b/>
          <w:bCs/>
        </w:rPr>
        <w:t xml:space="preserve">Future possibility</w:t>
      </w:r>
      <w:r>
        <w:t xml:space="preserve"> (not priced or committed).</w:t>
      </w:r>
    </w:p>
    <w:p xmlns:wp14="http://schemas.microsoft.com/office/word/2010/wordml" w14:paraId="77883891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[Procurement to confirm: page limits, file formats, submission method and proposal validity period.]</w:t>
      </w:r>
    </w:p>
    <w:p xmlns:wp14="http://schemas.microsoft.com/office/word/2010/wordml" w14:paraId="2C9C495B" wp14:textId="77777777">
      <w:pPr>
        <w:pStyle w:val="Heading1"/>
      </w:pPr>
      <w:r>
        <w:t xml:space="preserve">Vendor details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3146"/>
      </w:tblGrid>
      <w:tr xmlns:wp14="http://schemas.microsoft.com/office/word/2010/wordml" w14:paraId="4970FDDD" wp14:textId="77777777">
        <w:trPr>
          <w:tblHeader/>
        </w:trPr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726B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63D2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 xmlns:wp14="http://schemas.microsoft.com/office/word/2010/wordml" w14:paraId="77A15818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F4A84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Legal name of vendor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7501D" wp14:textId="77777777">
            <w:pPr>
              <w:spacing w:after="0"/>
            </w:pPr>
          </w:p>
        </w:tc>
      </w:tr>
      <w:tr xmlns:wp14="http://schemas.microsoft.com/office/word/2010/wordml" w14:paraId="7C54DB2E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58A87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Registered address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B6C7B" wp14:textId="77777777">
            <w:pPr>
              <w:spacing w:after="0"/>
            </w:pPr>
          </w:p>
        </w:tc>
      </w:tr>
      <w:tr xmlns:wp14="http://schemas.microsoft.com/office/word/2010/wordml" w14:paraId="337DB252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3BC8E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Primary contact (name, role, email, phone)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B378F" wp14:textId="77777777">
            <w:pPr>
              <w:spacing w:after="0"/>
            </w:pPr>
          </w:p>
        </w:tc>
      </w:tr>
      <w:tr xmlns:wp14="http://schemas.microsoft.com/office/word/2010/wordml" w14:paraId="5281E221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C44A0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Proposal date and validity period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5A809" wp14:textId="77777777">
            <w:pPr>
              <w:spacing w:after="0"/>
            </w:pPr>
          </w:p>
        </w:tc>
      </w:tr>
      <w:tr xmlns:wp14="http://schemas.microsoft.com/office/word/2010/wordml" w14:paraId="5641F25C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693E8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Subcontractors proposed (name, role, location)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9BBE3" wp14:textId="77777777">
            <w:pPr>
              <w:spacing w:after="0"/>
            </w:pPr>
          </w:p>
        </w:tc>
      </w:tr>
      <w:tr xmlns:wp14="http://schemas.microsoft.com/office/word/2010/wordml" w14:paraId="152E14B4" wp14:textId="77777777">
        <w:tc>
          <w:tcPr>
            <w:tcW w:w="693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36728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Confirmation that the NDA has been signed</w:t>
            </w:r>
          </w:p>
        </w:tc>
        <w:tc>
          <w:tcPr>
            <w:tcW w:w="314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8F396" wp14:textId="77777777">
            <w:pPr>
              <w:spacing w:after="0"/>
            </w:pPr>
          </w:p>
        </w:tc>
      </w:tr>
    </w:tbl>
    <w:p xmlns:wp14="http://schemas.microsoft.com/office/word/2010/wordml" w14:paraId="72A3D3EC" wp14:textId="77777777">
      <w:pPr>
        <w:spacing w:after="120"/>
      </w:pPr>
    </w:p>
    <w:p xmlns:wp14="http://schemas.microsoft.com/office/word/2010/wordml" w14:paraId="70DD7F39" wp14:textId="77777777">
      <w:pPr>
        <w:pStyle w:val="Heading1"/>
      </w:pPr>
      <w:r>
        <w:t xml:space="preserve">1. Executive proposal summary</w:t>
      </w:r>
    </w:p>
    <w:p xmlns:wp14="http://schemas.microsoft.com/office/word/2010/wordml" w14:paraId="2E58F959" wp14:textId="77777777">
      <w:pPr>
        <w:spacing w:after="140"/>
      </w:pPr>
      <w:r w:rsidRPr="600BD6DD" w:rsidR="600BD6DD">
        <w:rPr>
          <w:lang w:val="en-US"/>
        </w:rPr>
        <w:t>No more than two pages. Summarise:</w:t>
      </w:r>
    </w:p>
    <w:p xmlns:wp14="http://schemas.microsoft.com/office/word/2010/wordml" w14:paraId="3E0317E2" wp14:textId="77777777">
      <w:pPr>
        <w:pStyle w:val="ListParagraph"/>
        <w:numPr>
          <w:ilvl w:val="0"/>
          <w:numId w:val="2"/>
        </w:numPr>
        <w:spacing w:after="60"/>
      </w:pPr>
      <w:r>
        <w:t xml:space="preserve">your proposed solution in plain terms;</w:t>
      </w:r>
    </w:p>
    <w:p xmlns:wp14="http://schemas.microsoft.com/office/word/2010/wordml" w14:paraId="2C1DF5D7" wp14:textId="77777777">
      <w:pPr>
        <w:pStyle w:val="ListParagraph"/>
        <w:numPr>
          <w:ilvl w:val="0"/>
          <w:numId w:val="2"/>
        </w:numPr>
        <w:spacing w:after="60"/>
      </w:pPr>
      <w:r>
        <w:t xml:space="preserve">why it fits Two Labs' business problem;</w:t>
      </w:r>
    </w:p>
    <w:p xmlns:wp14="http://schemas.microsoft.com/office/word/2010/wordml" w14:paraId="33573D2B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the one-time price, the annual run cost and the total cost of ownership over the evaluation period (matching the workbook);</w:t>
      </w:r>
    </w:p>
    <w:p xmlns:wp14="http://schemas.microsoft.com/office/word/2010/wordml" w14:paraId="2D64AE97" wp14:textId="77777777">
      <w:pPr>
        <w:pStyle w:val="ListParagraph"/>
        <w:numPr>
          <w:ilvl w:val="0"/>
          <w:numId w:val="2"/>
        </w:numPr>
        <w:spacing w:after="60"/>
      </w:pPr>
      <w:r>
        <w:t xml:space="preserve">the proposed schedule and the main milestones;</w:t>
      </w:r>
    </w:p>
    <w:p xmlns:wp14="http://schemas.microsoft.com/office/word/2010/wordml" w14:paraId="0EF6DAD5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the three most important trade-offs you have made between development efficiency, cost to serve and operational overhead.</w:t>
      </w:r>
    </w:p>
    <w:p xmlns:wp14="http://schemas.microsoft.com/office/word/2010/wordml" w14:paraId="71992701" wp14:textId="77777777">
      <w:pPr>
        <w:pStyle w:val="Heading1"/>
      </w:pPr>
      <w:r>
        <w:t xml:space="preserve">2. Understanding of the business problem</w:t>
      </w:r>
    </w:p>
    <w:p xmlns:wp14="http://schemas.microsoft.com/office/word/2010/wordml" w14:paraId="0C36EA2D" wp14:textId="77777777">
      <w:pPr>
        <w:spacing w:after="140"/>
      </w:pPr>
      <w:r>
        <w:t xml:space="preserve">Describe in your own words:</w:t>
      </w:r>
    </w:p>
    <w:p xmlns:wp14="http://schemas.microsoft.com/office/word/2010/wordml" w14:paraId="7366280E" wp14:textId="77777777">
      <w:pPr>
        <w:pStyle w:val="ListParagraph"/>
        <w:numPr>
          <w:ilvl w:val="0"/>
          <w:numId w:val="2"/>
        </w:numPr>
        <w:spacing w:after="60"/>
      </w:pPr>
      <w:r>
        <w:t xml:space="preserve">the State Licensing and DPT services and their users;</w:t>
      </w:r>
    </w:p>
    <w:p xmlns:wp14="http://schemas.microsoft.com/office/word/2010/wordml" w14:paraId="46867A88" wp14:textId="77777777">
      <w:pPr>
        <w:pStyle w:val="ListParagraph"/>
        <w:numPr>
          <w:ilvl w:val="0"/>
          <w:numId w:val="2"/>
        </w:numPr>
        <w:spacing w:after="60"/>
      </w:pPr>
      <w:r>
        <w:t xml:space="preserve">the main problems with the current state;</w:t>
      </w:r>
    </w:p>
    <w:p xmlns:wp14="http://schemas.microsoft.com/office/word/2010/wordml" w14:paraId="5EB98B69" wp14:textId="77777777">
      <w:pPr>
        <w:pStyle w:val="ListParagraph"/>
        <w:numPr>
          <w:ilvl w:val="0"/>
          <w:numId w:val="2"/>
        </w:numPr>
        <w:spacing w:after="60"/>
      </w:pPr>
      <w:r>
        <w:t xml:space="preserve">the outcomes Two Labs is seeking;</w:t>
      </w:r>
    </w:p>
    <w:p xmlns:wp14="http://schemas.microsoft.com/office/word/2010/wordml" w14:paraId="7C0CADF8" wp14:textId="77777777">
      <w:pPr>
        <w:pStyle w:val="ListParagraph"/>
        <w:numPr>
          <w:ilvl w:val="0"/>
          <w:numId w:val="2"/>
        </w:numPr>
        <w:spacing w:after="60"/>
        <w:rPr/>
      </w:pPr>
      <w:r w:rsidRPr="600BD6DD" w:rsidR="600BD6DD">
        <w:rPr>
          <w:lang w:val="en-US"/>
        </w:rPr>
        <w:t>what you see as the hardest parts of the problem and why.</w:t>
      </w:r>
    </w:p>
    <w:p xmlns:wp14="http://schemas.microsoft.com/office/word/2010/wordml" w14:paraId="2FD5ABD1" wp14:textId="77777777">
      <w:pPr>
        <w:pStyle w:val="Heading1"/>
      </w:pPr>
      <w:r>
        <w:t xml:space="preserve">3. Requirements compliance</w:t>
      </w:r>
    </w:p>
    <w:p xmlns:wp14="http://schemas.microsoft.com/office/word/2010/wordml" w14:paraId="6C2736B9" wp14:textId="77777777">
      <w:pPr>
        <w:spacing w:after="140"/>
      </w:pPr>
      <w:r w:rsidRPr="600BD6DD" w:rsidR="600BD6DD">
        <w:rPr>
          <w:lang w:val="en-US"/>
        </w:rPr>
        <w:t>Confirm that the Requirements Compliance Matrix is complete. Then summarise: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6"/>
        <w:gridCol w:w="2914"/>
      </w:tblGrid>
      <w:tr xmlns:wp14="http://schemas.microsoft.com/office/word/2010/wordml" w14:paraId="0A798433" wp14:textId="77777777">
        <w:trPr>
          <w:tblHeader/>
        </w:trPr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32DE9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30CC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 xmlns:wp14="http://schemas.microsoft.com/office/word/2010/wordml" w14:paraId="1B44AA6B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6661B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Required requirements: Fully supported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B940D" wp14:textId="77777777">
            <w:pPr>
              <w:spacing w:after="0"/>
            </w:pPr>
          </w:p>
        </w:tc>
      </w:tr>
      <w:tr xmlns:wp14="http://schemas.microsoft.com/office/word/2010/wordml" w14:paraId="03C3882C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E88BF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Required requirements: Partially supported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7B00A" wp14:textId="77777777">
            <w:pPr>
              <w:spacing w:after="0"/>
            </w:pPr>
          </w:p>
        </w:tc>
      </w:tr>
      <w:tr xmlns:wp14="http://schemas.microsoft.com/office/word/2010/wordml" w14:paraId="5612F086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90118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Required requirements: Requires development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61E4C" wp14:textId="77777777">
            <w:pPr>
              <w:spacing w:after="0"/>
            </w:pPr>
          </w:p>
        </w:tc>
      </w:tr>
      <w:tr xmlns:wp14="http://schemas.microsoft.com/office/word/2010/wordml" w14:paraId="70E7EB23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131B2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Required requirements: Not supported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AFD9C" wp14:textId="77777777">
            <w:pPr>
              <w:spacing w:after="0"/>
            </w:pPr>
          </w:p>
        </w:tc>
      </w:tr>
      <w:tr xmlns:wp14="http://schemas.microsoft.com/office/word/2010/wordml" w14:paraId="6876516B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D47E2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Required requirements: Clarification required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4D5A5" wp14:textId="77777777">
            <w:pPr>
              <w:spacing w:after="0"/>
            </w:pPr>
          </w:p>
        </w:tc>
      </w:tr>
      <w:tr xmlns:wp14="http://schemas.microsoft.com/office/word/2010/wordml" w14:paraId="5F388A88" wp14:textId="77777777">
        <w:tc>
          <w:tcPr>
            <w:tcW w:w="716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2427C" wp14:textId="77777777">
            <w:pPr>
              <w:spacing w:after="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Optional capability groups proposed (of 18)</w:t>
            </w:r>
          </w:p>
        </w:tc>
        <w:tc>
          <w:tcPr>
            <w:tcW w:w="29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F6F6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C669" wp14:textId="77777777">
            <w:pPr>
              <w:spacing w:after="0"/>
            </w:pPr>
          </w:p>
        </w:tc>
      </w:tr>
    </w:tbl>
    <w:p xmlns:wp14="http://schemas.microsoft.com/office/word/2010/wordml" w14:paraId="3656B9AB" wp14:textId="77777777">
      <w:pPr>
        <w:spacing w:after="120"/>
      </w:pPr>
    </w:p>
    <w:p xmlns:wp14="http://schemas.microsoft.com/office/word/2010/wordml" w14:paraId="2324AB65" wp14:textId="77777777">
      <w:pPr>
        <w:spacing w:after="140"/>
      </w:pPr>
      <w:r>
        <w:t xml:space="preserve">List every Required requirement marked Partially supported or Not supported, with the gap and any proposed alternative.</w:t>
      </w:r>
    </w:p>
    <w:p xmlns:wp14="http://schemas.microsoft.com/office/word/2010/wordml" w14:paraId="261C8D87" wp14:textId="77777777">
      <w:pPr>
        <w:pStyle w:val="Heading1"/>
      </w:pPr>
      <w:r>
        <w:t xml:space="preserve">4. Proposed solution and architectural rationale</w:t>
      </w:r>
    </w:p>
    <w:p xmlns:wp14="http://schemas.microsoft.com/office/word/2010/wordml" w14:paraId="51BC6DDB" wp14:textId="77777777">
      <w:pPr>
        <w:pStyle w:val="Heading2"/>
      </w:pPr>
      <w:r>
        <w:t xml:space="preserve">4.1 Solution overview</w:t>
      </w:r>
    </w:p>
    <w:p xmlns:wp14="http://schemas.microsoft.com/office/word/2010/wordml" w14:paraId="0B8D723B" wp14:textId="77777777">
      <w:pPr>
        <w:spacing w:after="140"/>
      </w:pPr>
      <w:r>
        <w:t xml:space="preserve">Describe the solution, its major components and how users experience it. Include a diagram.</w:t>
      </w:r>
    </w:p>
    <w:p xmlns:wp14="http://schemas.microsoft.com/office/word/2010/wordml" w14:paraId="508A5565" wp14:textId="77777777">
      <w:pPr>
        <w:pStyle w:val="Heading2"/>
      </w:pPr>
      <w:r>
        <w:t xml:space="preserve">4.2 Technology choices and rationale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2620"/>
        <w:gridCol w:w="1657"/>
        <w:gridCol w:w="2294"/>
        <w:gridCol w:w="1852"/>
      </w:tblGrid>
      <w:tr xmlns:wp14="http://schemas.microsoft.com/office/word/2010/wordml" w14:paraId="51962BC3" wp14:textId="77777777">
        <w:trPr>
          <w:tblHeader/>
        </w:trPr>
        <w:tc>
          <w:tcPr>
            <w:tcW w:w="165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89E2F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w="26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D460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Technology, product or service</w:t>
            </w:r>
          </w:p>
        </w:tc>
        <w:tc>
          <w:tcPr>
            <w:tcW w:w="165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E0C3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Why chosen</w:t>
            </w:r>
          </w:p>
        </w:tc>
        <w:tc>
          <w:tcPr>
            <w:tcW w:w="229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74DDF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Alternatives considered</w:t>
            </w:r>
          </w:p>
        </w:tc>
        <w:tc>
          <w:tcPr>
            <w:tcW w:w="1852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CBF35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Licensing model</w:t>
            </w:r>
          </w:p>
        </w:tc>
      </w:tr>
      <w:tr xmlns:wp14="http://schemas.microsoft.com/office/word/2010/wordml" w14:paraId="45FB0818" wp14:textId="77777777">
        <w:tc>
          <w:tcPr>
            <w:tcW w:w="165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F31CB" wp14:textId="77777777">
            <w:pPr>
              <w:spacing w:after="0"/>
            </w:pPr>
          </w:p>
        </w:tc>
        <w:tc>
          <w:tcPr>
            <w:tcW w:w="26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28261" wp14:textId="77777777">
            <w:pPr>
              <w:spacing w:after="0"/>
            </w:pPr>
          </w:p>
        </w:tc>
        <w:tc>
          <w:tcPr>
            <w:tcW w:w="165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86C05" wp14:textId="77777777">
            <w:pPr>
              <w:spacing w:after="0"/>
            </w:pPr>
          </w:p>
        </w:tc>
        <w:tc>
          <w:tcPr>
            <w:tcW w:w="229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1652C" wp14:textId="77777777">
            <w:pPr>
              <w:spacing w:after="0"/>
            </w:pPr>
          </w:p>
        </w:tc>
        <w:tc>
          <w:tcPr>
            <w:tcW w:w="1852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9056E" wp14:textId="77777777">
            <w:pPr>
              <w:spacing w:after="0"/>
            </w:pPr>
          </w:p>
        </w:tc>
      </w:tr>
    </w:tbl>
    <w:p xmlns:wp14="http://schemas.microsoft.com/office/word/2010/wordml" w14:paraId="1299C43A" wp14:textId="77777777">
      <w:pPr>
        <w:spacing w:after="120"/>
      </w:pPr>
    </w:p>
    <w:p xmlns:wp14="http://schemas.microsoft.com/office/word/2010/wordml" w14:paraId="24EFEDAC" wp14:textId="77777777">
      <w:pPr>
        <w:pStyle w:val="Heading2"/>
      </w:pPr>
      <w:r>
        <w:t xml:space="preserve">4.3 Reuse</w:t>
      </w:r>
    </w:p>
    <w:p xmlns:wp14="http://schemas.microsoft.com/office/word/2010/wordml" w14:paraId="4FD32B9C" wp14:textId="77777777">
      <w:pPr>
        <w:spacing w:after="140"/>
      </w:pPr>
      <w:r>
        <w:t xml:space="preserve">Describe existing products, platforms, components or parts of the existing internal applications you will reuse, and why.</w:t>
      </w:r>
    </w:p>
    <w:p xmlns:wp14="http://schemas.microsoft.com/office/word/2010/wordml" w14:paraId="37B03E70" wp14:textId="77777777">
      <w:pPr>
        <w:pStyle w:val="Heading2"/>
      </w:pPr>
      <w:r>
        <w:t xml:space="preserve">4.4 Rules, reference data and change</w:t>
      </w:r>
    </w:p>
    <w:p xmlns:wp14="http://schemas.microsoft.com/office/word/2010/wordml" w14:paraId="233E965C" wp14:textId="77777777">
      <w:pPr>
        <w:spacing w:after="140"/>
      </w:pPr>
      <w:r>
        <w:t xml:space="preserve">Explain how State Licensing determination logic and DPT state rules will be represented, maintained, tested and changed over time, including how a rule change leaves results for earlier events unchanged.</w:t>
      </w:r>
    </w:p>
    <w:p xmlns:wp14="http://schemas.microsoft.com/office/word/2010/wordml" w14:paraId="2458AB00" wp14:textId="77777777">
      <w:pPr>
        <w:pStyle w:val="Heading2"/>
      </w:pPr>
      <w:r>
        <w:t xml:space="preserve">4.5 Integration and data</w:t>
      </w:r>
    </w:p>
    <w:p xmlns:wp14="http://schemas.microsoft.com/office/word/2010/wordml" w14:paraId="28324F9B" wp14:textId="77777777">
      <w:pPr>
        <w:spacing w:after="140"/>
      </w:pPr>
      <w:r>
        <w:t xml:space="preserve">Describe your integration approach, data model approach, data loading or migration approach, and assumptions about access to existing applications and data.</w:t>
      </w:r>
    </w:p>
    <w:p xmlns:wp14="http://schemas.microsoft.com/office/word/2010/wordml" w14:paraId="65F15239" wp14:textId="77777777">
      <w:pPr>
        <w:pStyle w:val="Heading2"/>
      </w:pPr>
      <w:r>
        <w:t xml:space="preserve">4.6 Trade-offs and proportionality</w:t>
      </w:r>
    </w:p>
    <w:p xmlns:wp14="http://schemas.microsoft.com/office/word/2010/wordml" w14:paraId="29C7A524" wp14:textId="77777777">
      <w:pPr>
        <w:spacing w:after="140"/>
      </w:pPr>
      <w:r>
        <w:t xml:space="preserve">Explain the significant trade-offs and where you have deliberately avoided complexity. If you propose AI-enabled capabilities, explain why, and address accuracy, human oversight, evaluation, security, accountability and running cost.</w:t>
      </w:r>
    </w:p>
    <w:p xmlns:wp14="http://schemas.microsoft.com/office/word/2010/wordml" w14:paraId="3927B2EE" wp14:textId="77777777">
      <w:pPr>
        <w:pStyle w:val="Heading1"/>
      </w:pPr>
      <w:r>
        <w:t xml:space="preserve">5. Delivery methodology and implementation plan</w:t>
      </w:r>
    </w:p>
    <w:p xmlns:wp14="http://schemas.microsoft.com/office/word/2010/wordml" w14:paraId="5A23C49D" wp14:textId="77777777">
      <w:pPr>
        <w:pStyle w:val="Heading2"/>
      </w:pPr>
      <w:r>
        <w:t xml:space="preserve">5.1 Methodology</w:t>
      </w:r>
    </w:p>
    <w:p xmlns:wp14="http://schemas.microsoft.com/office/word/2010/wordml" w14:paraId="4A6B8D22" wp14:textId="77777777">
      <w:pPr>
        <w:pStyle w:val="Heading2"/>
      </w:pPr>
      <w:r>
        <w:t xml:space="preserve">5.2 Phases and milestones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3875"/>
        <w:gridCol w:w="1733"/>
        <w:gridCol w:w="2739"/>
      </w:tblGrid>
      <w:tr xmlns:wp14="http://schemas.microsoft.com/office/word/2010/wordml" w14:paraId="15AD7F67" wp14:textId="77777777">
        <w:trPr>
          <w:tblHeader/>
        </w:trPr>
        <w:tc>
          <w:tcPr>
            <w:tcW w:w="173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B0C4B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3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87AE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Capabilities delivered (requirement IDs or capability areas)</w:t>
            </w:r>
          </w:p>
        </w:tc>
        <w:tc>
          <w:tcPr>
            <w:tcW w:w="173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D590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w="273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D5B3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Milestone and acceptance point</w:t>
            </w:r>
          </w:p>
        </w:tc>
      </w:tr>
      <w:tr xmlns:wp14="http://schemas.microsoft.com/office/word/2010/wordml" w14:paraId="4DDBEF00" wp14:textId="77777777">
        <w:tc>
          <w:tcPr>
            <w:tcW w:w="173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1D779" wp14:textId="77777777">
            <w:pPr>
              <w:spacing w:after="0"/>
            </w:pPr>
          </w:p>
        </w:tc>
        <w:tc>
          <w:tcPr>
            <w:tcW w:w="3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2D8B6" wp14:textId="77777777">
            <w:pPr>
              <w:spacing w:after="0"/>
            </w:pPr>
          </w:p>
        </w:tc>
        <w:tc>
          <w:tcPr>
            <w:tcW w:w="173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78278" wp14:textId="77777777">
            <w:pPr>
              <w:spacing w:after="0"/>
            </w:pPr>
          </w:p>
        </w:tc>
        <w:tc>
          <w:tcPr>
            <w:tcW w:w="273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39945" wp14:textId="77777777">
            <w:pPr>
              <w:spacing w:after="0"/>
            </w:pPr>
          </w:p>
        </w:tc>
      </w:tr>
    </w:tbl>
    <w:p xmlns:wp14="http://schemas.microsoft.com/office/word/2010/wordml" w14:paraId="0562CB0E" wp14:textId="77777777">
      <w:pPr>
        <w:spacing w:after="120"/>
      </w:pPr>
    </w:p>
    <w:p xmlns:wp14="http://schemas.microsoft.com/office/word/2010/wordml" w14:paraId="5EAEA556" wp14:textId="77777777">
      <w:pPr>
        <w:pStyle w:val="Heading2"/>
      </w:pPr>
      <w:r>
        <w:t xml:space="preserve">5.3 Schedule</w:t>
      </w:r>
    </w:p>
    <w:p xmlns:wp14="http://schemas.microsoft.com/office/word/2010/wordml" w14:paraId="7138865F" wp14:textId="77777777">
      <w:pPr>
        <w:spacing w:after="140"/>
      </w:pPr>
      <w:r>
        <w:t xml:space="preserve">Provide a schedule and identify the critical path.</w:t>
      </w:r>
    </w:p>
    <w:p xmlns:wp14="http://schemas.microsoft.com/office/word/2010/wordml" w14:paraId="25FC53BF" wp14:textId="77777777">
      <w:pPr>
        <w:pStyle w:val="Heading2"/>
      </w:pPr>
      <w:r>
        <w:t xml:space="preserve">5.4 Dependencies and client participation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4"/>
        <w:gridCol w:w="2284"/>
        <w:gridCol w:w="2638"/>
        <w:gridCol w:w="2284"/>
      </w:tblGrid>
      <w:tr xmlns:wp14="http://schemas.microsoft.com/office/word/2010/wordml" w14:paraId="40F5C58E" wp14:textId="77777777">
        <w:trPr>
          <w:tblHeader/>
        </w:trPr>
        <w:tc>
          <w:tcPr>
            <w:tcW w:w="287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BD891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Two Labs / EPG role</w:t>
            </w:r>
          </w:p>
        </w:tc>
        <w:tc>
          <w:tcPr>
            <w:tcW w:w="228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D96D1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w="2638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088B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Estimated effort</w:t>
            </w:r>
          </w:p>
        </w:tc>
        <w:tc>
          <w:tcPr>
            <w:tcW w:w="228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7AF0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 xmlns:wp14="http://schemas.microsoft.com/office/word/2010/wordml" w14:paraId="34CE0A41" wp14:textId="77777777">
        <w:tc>
          <w:tcPr>
            <w:tcW w:w="287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BF3C5" wp14:textId="77777777">
            <w:pPr>
              <w:spacing w:after="0"/>
            </w:pPr>
          </w:p>
        </w:tc>
        <w:tc>
          <w:tcPr>
            <w:tcW w:w="228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8A12B" wp14:textId="77777777">
            <w:pPr>
              <w:spacing w:after="0"/>
            </w:pPr>
          </w:p>
        </w:tc>
        <w:tc>
          <w:tcPr>
            <w:tcW w:w="2638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6DB82" wp14:textId="77777777">
            <w:pPr>
              <w:spacing w:after="0"/>
            </w:pPr>
          </w:p>
        </w:tc>
        <w:tc>
          <w:tcPr>
            <w:tcW w:w="228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7CC1D" wp14:textId="77777777">
            <w:pPr>
              <w:spacing w:after="0"/>
            </w:pPr>
          </w:p>
        </w:tc>
      </w:tr>
    </w:tbl>
    <w:p xmlns:wp14="http://schemas.microsoft.com/office/word/2010/wordml" w14:paraId="110FFD37" wp14:textId="77777777">
      <w:pPr>
        <w:spacing w:after="120"/>
      </w:pPr>
    </w:p>
    <w:p xmlns:wp14="http://schemas.microsoft.com/office/word/2010/wordml" w14:paraId="20816672" wp14:textId="77777777">
      <w:pPr>
        <w:pStyle w:val="Heading2"/>
      </w:pPr>
      <w:r>
        <w:t xml:space="preserve">5.5 Testing and quality assurance</w:t>
      </w:r>
    </w:p>
    <w:p xmlns:wp14="http://schemas.microsoft.com/office/word/2010/wordml" w14:paraId="15F49052" wp14:textId="77777777">
      <w:pPr>
        <w:spacing w:after="140"/>
      </w:pPr>
      <w:r>
        <w:t xml:space="preserve">Address each test type in RFP Section 11, including rule-accuracy regression testing and the evidence you will provide.</w:t>
      </w:r>
    </w:p>
    <w:p xmlns:wp14="http://schemas.microsoft.com/office/word/2010/wordml" w14:paraId="492F561B" wp14:textId="77777777">
      <w:pPr>
        <w:pStyle w:val="Heading2"/>
      </w:pPr>
      <w:r>
        <w:t xml:space="preserve">5.6 Implementation, training and transition</w:t>
      </w:r>
    </w:p>
    <w:p xmlns:wp14="http://schemas.microsoft.com/office/word/2010/wordml" w14:paraId="33B7EC68" wp14:textId="77777777">
      <w:pPr>
        <w:pStyle w:val="Heading1"/>
      </w:pPr>
      <w:r>
        <w:t xml:space="preserve">6. Proposed project team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2096"/>
        <w:gridCol w:w="1875"/>
        <w:gridCol w:w="1875"/>
        <w:gridCol w:w="2359"/>
      </w:tblGrid>
      <w:tr xmlns:wp14="http://schemas.microsoft.com/office/word/2010/wordml" w14:paraId="7B5ED817" wp14:textId="77777777">
        <w:trPr>
          <w:tblHeader/>
        </w:trPr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568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w="209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F964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Name (if known)</w:t>
            </w:r>
          </w:p>
        </w:tc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B207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3C731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Allocation</w:t>
            </w:r>
          </w:p>
        </w:tc>
        <w:tc>
          <w:tcPr>
            <w:tcW w:w="235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A4B1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Relevant experience</w:t>
            </w:r>
          </w:p>
        </w:tc>
      </w:tr>
      <w:tr xmlns:wp14="http://schemas.microsoft.com/office/word/2010/wordml" w14:paraId="6B699379" wp14:textId="77777777"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9F23F" wp14:textId="77777777">
            <w:pPr>
              <w:spacing w:after="0"/>
            </w:pPr>
          </w:p>
        </w:tc>
        <w:tc>
          <w:tcPr>
            <w:tcW w:w="209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2F646" wp14:textId="77777777">
            <w:pPr>
              <w:spacing w:after="0"/>
            </w:pPr>
          </w:p>
        </w:tc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E6F91" wp14:textId="77777777">
            <w:pPr>
              <w:spacing w:after="0"/>
            </w:pPr>
          </w:p>
        </w:tc>
        <w:tc>
          <w:tcPr>
            <w:tcW w:w="187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DCEAD" wp14:textId="77777777">
            <w:pPr>
              <w:spacing w:after="0"/>
            </w:pPr>
          </w:p>
        </w:tc>
        <w:tc>
          <w:tcPr>
            <w:tcW w:w="235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9E253" wp14:textId="77777777">
            <w:pPr>
              <w:spacing w:after="0"/>
            </w:pPr>
          </w:p>
        </w:tc>
      </w:tr>
    </w:tbl>
    <w:p xmlns:wp14="http://schemas.microsoft.com/office/word/2010/wordml" w14:paraId="23DE523C" wp14:textId="77777777">
      <w:pPr>
        <w:spacing w:after="120"/>
      </w:pPr>
    </w:p>
    <w:p xmlns:wp14="http://schemas.microsoft.com/office/word/2010/wordml" w14:paraId="4080EFB0" wp14:textId="77777777">
      <w:pPr>
        <w:spacing w:after="140"/>
      </w:pPr>
      <w:r>
        <w:t xml:space="preserve">State which roles are provided by subcontractors and how continuity of key personnel will be assured.</w:t>
      </w:r>
    </w:p>
    <w:p xmlns:wp14="http://schemas.microsoft.com/office/word/2010/wordml" w14:paraId="7FD1DC7B" wp14:textId="77777777">
      <w:pPr>
        <w:pStyle w:val="Heading1"/>
      </w:pPr>
      <w:r>
        <w:t xml:space="preserve">7. Security and non-functional compliance</w:t>
      </w:r>
    </w:p>
    <w:p xmlns:wp14="http://schemas.microsoft.com/office/word/2010/wordml" w14:paraId="2460649E" wp14:textId="77777777">
      <w:pPr>
        <w:spacing w:after="140"/>
      </w:pPr>
      <w:r>
        <w:t xml:space="preserve">For each documented non-functional requirement (NFR-nnn) and each confirmation category (NFR-C-nnn), summarise how the solution complies and how compliance will be demonstrated. For each NFR-C category, state the level your base price assumes and the cost of the next level.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4"/>
        <w:gridCol w:w="2736"/>
        <w:gridCol w:w="2106"/>
        <w:gridCol w:w="3414"/>
      </w:tblGrid>
      <w:tr xmlns:wp14="http://schemas.microsoft.com/office/word/2010/wordml" w14:paraId="5C041A31" wp14:textId="77777777">
        <w:trPr>
          <w:tblHeader/>
        </w:trPr>
        <w:tc>
          <w:tcPr>
            <w:tcW w:w="182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7036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73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A0F4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Level assumed in base price</w:t>
            </w:r>
          </w:p>
        </w:tc>
        <w:tc>
          <w:tcPr>
            <w:tcW w:w="210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A320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How demonstrated</w:t>
            </w:r>
          </w:p>
        </w:tc>
        <w:tc>
          <w:tcPr>
            <w:tcW w:w="34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C3DE9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Cost and operating impact of higher levels</w:t>
            </w:r>
          </w:p>
        </w:tc>
      </w:tr>
      <w:tr xmlns:wp14="http://schemas.microsoft.com/office/word/2010/wordml" w14:paraId="52E56223" wp14:textId="77777777">
        <w:tc>
          <w:tcPr>
            <w:tcW w:w="182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47A01" wp14:textId="77777777">
            <w:pPr>
              <w:spacing w:after="0"/>
            </w:pPr>
          </w:p>
        </w:tc>
        <w:tc>
          <w:tcPr>
            <w:tcW w:w="273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3CB0F" wp14:textId="77777777">
            <w:pPr>
              <w:spacing w:after="0"/>
            </w:pPr>
          </w:p>
        </w:tc>
        <w:tc>
          <w:tcPr>
            <w:tcW w:w="210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59315" wp14:textId="77777777">
            <w:pPr>
              <w:spacing w:after="0"/>
            </w:pPr>
          </w:p>
        </w:tc>
        <w:tc>
          <w:tcPr>
            <w:tcW w:w="341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7F28F" wp14:textId="77777777">
            <w:pPr>
              <w:spacing w:after="0"/>
            </w:pPr>
          </w:p>
        </w:tc>
      </w:tr>
    </w:tbl>
    <w:p xmlns:wp14="http://schemas.microsoft.com/office/word/2010/wordml" w14:paraId="6DFB9E20" wp14:textId="77777777">
      <w:pPr>
        <w:spacing w:after="120"/>
      </w:pPr>
    </w:p>
    <w:p xmlns:wp14="http://schemas.microsoft.com/office/word/2010/wordml" w14:paraId="170AAA82" wp14:textId="77777777">
      <w:pPr>
        <w:pStyle w:val="Heading1"/>
      </w:pPr>
      <w:r>
        <w:t xml:space="preserve">8. Operating model and support approach</w:t>
      </w:r>
    </w:p>
    <w:p xmlns:wp14="http://schemas.microsoft.com/office/word/2010/wordml" w14:paraId="66197F5A" wp14:textId="77777777">
      <w:pPr>
        <w:pStyle w:val="Heading2"/>
      </w:pPr>
      <w:r>
        <w:t xml:space="preserve">8.1 Steady-state operating activities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511"/>
        <w:gridCol w:w="3145"/>
        <w:gridCol w:w="1689"/>
        <w:gridCol w:w="2224"/>
      </w:tblGrid>
      <w:tr xmlns:wp14="http://schemas.microsoft.com/office/word/2010/wordml" w14:paraId="11295F8F" wp14:textId="77777777">
        <w:trPr>
          <w:tblHeader/>
        </w:trPr>
        <w:tc>
          <w:tcPr>
            <w:tcW w:w="151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83460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w="151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5DBC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w="31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1781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Performed by (vendor / Two Labs / EPG / third party)</w:t>
            </w:r>
          </w:p>
        </w:tc>
        <w:tc>
          <w:tcPr>
            <w:tcW w:w="168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7D5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Skills required</w:t>
            </w:r>
          </w:p>
        </w:tc>
        <w:tc>
          <w:tcPr>
            <w:tcW w:w="222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A680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Estimated effort per month</w:t>
            </w:r>
          </w:p>
        </w:tc>
      </w:tr>
      <w:tr xmlns:wp14="http://schemas.microsoft.com/office/word/2010/wordml" w14:paraId="70DF9E56" wp14:textId="77777777">
        <w:tc>
          <w:tcPr>
            <w:tcW w:w="151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871BC" wp14:textId="77777777">
            <w:pPr>
              <w:spacing w:after="0"/>
            </w:pPr>
          </w:p>
        </w:tc>
        <w:tc>
          <w:tcPr>
            <w:tcW w:w="151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5D23" wp14:textId="77777777">
            <w:pPr>
              <w:spacing w:after="0"/>
            </w:pPr>
          </w:p>
        </w:tc>
        <w:tc>
          <w:tcPr>
            <w:tcW w:w="31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610EB" wp14:textId="77777777">
            <w:pPr>
              <w:spacing w:after="0"/>
            </w:pPr>
          </w:p>
        </w:tc>
        <w:tc>
          <w:tcPr>
            <w:tcW w:w="168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805D2" wp14:textId="77777777">
            <w:pPr>
              <w:spacing w:after="0"/>
            </w:pPr>
          </w:p>
        </w:tc>
        <w:tc>
          <w:tcPr>
            <w:tcW w:w="2224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F29E8" wp14:textId="77777777">
            <w:pPr>
              <w:spacing w:after="0"/>
            </w:pPr>
          </w:p>
        </w:tc>
      </w:tr>
    </w:tbl>
    <w:p xmlns:wp14="http://schemas.microsoft.com/office/word/2010/wordml" w14:paraId="3B7B4B86" wp14:textId="77777777">
      <w:pPr>
        <w:spacing w:after="120"/>
      </w:pPr>
    </w:p>
    <w:p xmlns:wp14="http://schemas.microsoft.com/office/word/2010/wordml" w14:paraId="64D0E1C5" wp14:textId="77777777">
      <w:pPr>
        <w:pStyle w:val="Heading2"/>
      </w:pPr>
      <w:r>
        <w:t xml:space="preserve">8.2 Support model</w:t>
      </w:r>
    </w:p>
    <w:p xmlns:wp14="http://schemas.microsoft.com/office/word/2010/wordml" w14:paraId="6327B31E" wp14:textId="77777777">
      <w:pPr>
        <w:spacing w:after="140"/>
      </w:pPr>
      <w:r>
        <w:t xml:space="preserve">Describe support tiers, hours, response and resolution commitments, and the price of each option.</w:t>
      </w:r>
    </w:p>
    <w:p xmlns:wp14="http://schemas.microsoft.com/office/word/2010/wordml" w14:paraId="767DA364" wp14:textId="77777777">
      <w:pPr>
        <w:pStyle w:val="Heading2"/>
      </w:pPr>
      <w:r>
        <w:t xml:space="preserve">8.3 Maintenance, upgrades and releases</w:t>
      </w:r>
    </w:p>
    <w:p xmlns:wp14="http://schemas.microsoft.com/office/word/2010/wordml" w14:paraId="22C7264D" wp14:textId="77777777">
      <w:pPr>
        <w:pStyle w:val="Heading2"/>
      </w:pPr>
      <w:r>
        <w:t xml:space="preserve">8.4 Business continuity</w:t>
      </w:r>
    </w:p>
    <w:p xmlns:wp14="http://schemas.microsoft.com/office/word/2010/wordml" w14:paraId="35007DD2" wp14:textId="77777777">
      <w:pPr>
        <w:pStyle w:val="Heading2"/>
      </w:pPr>
      <w:r>
        <w:t xml:space="preserve">8.5 Exit and transition</w:t>
      </w:r>
    </w:p>
    <w:p xmlns:wp14="http://schemas.microsoft.com/office/word/2010/wordml" w14:paraId="7C779D2E" wp14:textId="77777777">
      <w:pPr>
        <w:pStyle w:val="Heading1"/>
      </w:pPr>
      <w:r>
        <w:t xml:space="preserve">9. Cost-efficiency and total-cost-of-ownership analysis</w:t>
      </w:r>
    </w:p>
    <w:p xmlns:wp14="http://schemas.microsoft.com/office/word/2010/wordml" w14:paraId="081F9E15" wp14:textId="77777777">
      <w:pPr>
        <w:spacing w:after="140"/>
      </w:pPr>
      <w:r>
        <w:t xml:space="preserve">Answer each item in RFP Section 9 with evidence. At minimum:</w:t>
      </w:r>
    </w:p>
    <w:p xmlns:wp14="http://schemas.microsoft.com/office/word/2010/wordml" w14:paraId="31E0D0AF" wp14:textId="77777777">
      <w:pPr>
        <w:pStyle w:val="ListParagraph"/>
        <w:numPr>
          <w:ilvl w:val="0"/>
          <w:numId w:val="2"/>
        </w:numPr>
        <w:spacing w:after="60"/>
      </w:pPr>
      <w:r>
        <w:t xml:space="preserve">list the major cost drivers, one-time and recurring, and how your design minimises each;</w:t>
      </w:r>
    </w:p>
    <w:p xmlns:wp14="http://schemas.microsoft.com/office/word/2010/wordml" w14:paraId="3C73816A" wp14:textId="77777777">
      <w:pPr>
        <w:pStyle w:val="ListParagraph"/>
        <w:numPr>
          <w:ilvl w:val="0"/>
          <w:numId w:val="2"/>
        </w:numPr>
        <w:spacing w:after="60"/>
      </w:pPr>
      <w:r>
        <w:t xml:space="preserve">explain how recurring costs scale with clients, users, NDCs, facilities and projects, and where step changes occur;</w:t>
      </w:r>
    </w:p>
    <w:p xmlns:wp14="http://schemas.microsoft.com/office/word/2010/wordml" w14:paraId="1B0F2F61" wp14:textId="77777777">
      <w:pPr>
        <w:pStyle w:val="ListParagraph"/>
        <w:numPr>
          <w:ilvl w:val="0"/>
          <w:numId w:val="2"/>
        </w:numPr>
        <w:spacing w:after="60"/>
      </w:pPr>
      <w:r>
        <w:t xml:space="preserve">explain the trade-offs between development efficiency, cost to serve and operational overhead in your design;</w:t>
      </w:r>
    </w:p>
    <w:p xmlns:wp14="http://schemas.microsoft.com/office/word/2010/wordml" w14:paraId="19DFAB5A" wp14:textId="77777777">
      <w:pPr>
        <w:pStyle w:val="ListParagraph"/>
        <w:numPr>
          <w:ilvl w:val="0"/>
          <w:numId w:val="2"/>
        </w:numPr>
        <w:spacing w:after="60"/>
      </w:pPr>
      <w:r>
        <w:t xml:space="preserve">identify activities that need specialist resources and how you limit that dependency.</w:t>
      </w:r>
    </w:p>
    <w:p xmlns:wp14="http://schemas.microsoft.com/office/word/2010/wordml" w14:paraId="7E88D3A5" wp14:textId="77777777">
      <w:pPr>
        <w:pStyle w:val="Heading1"/>
      </w:pPr>
      <w:r>
        <w:t xml:space="preserve">10. Commercial proposal</w:t>
      </w:r>
    </w:p>
    <w:p xmlns:wp14="http://schemas.microsoft.com/office/word/2010/wordml" w14:paraId="1762EC9B" wp14:textId="77777777">
      <w:pPr>
        <w:spacing w:after="140"/>
      </w:pPr>
      <w:r>
        <w:t xml:space="preserve">Summarise the commercial schedules in the workbook and state:</w:t>
      </w:r>
    </w:p>
    <w:p xmlns:wp14="http://schemas.microsoft.com/office/word/2010/wordml" w14:paraId="5584D500" wp14:textId="77777777">
      <w:pPr>
        <w:pStyle w:val="ListParagraph"/>
        <w:numPr>
          <w:ilvl w:val="0"/>
          <w:numId w:val="2"/>
        </w:numPr>
        <w:spacing w:after="60"/>
      </w:pPr>
      <w:r>
        <w:t xml:space="preserve">the commercial model (for example fixed price by phase or capped time and materials);</w:t>
      </w:r>
    </w:p>
    <w:p xmlns:wp14="http://schemas.microsoft.com/office/word/2010/wordml" w14:paraId="50E2BD0E" wp14:textId="77777777">
      <w:pPr>
        <w:pStyle w:val="ListParagraph"/>
        <w:numPr>
          <w:ilvl w:val="0"/>
          <w:numId w:val="2"/>
        </w:numPr>
        <w:spacing w:after="60"/>
      </w:pPr>
      <w:r>
        <w:t xml:space="preserve">payment milestones;</w:t>
      </w:r>
    </w:p>
    <w:p xmlns:wp14="http://schemas.microsoft.com/office/word/2010/wordml" w14:paraId="132CB5EC" wp14:textId="77777777">
      <w:pPr>
        <w:pStyle w:val="ListParagraph"/>
        <w:numPr>
          <w:ilvl w:val="0"/>
          <w:numId w:val="2"/>
        </w:numPr>
        <w:spacing w:after="60"/>
      </w:pPr>
      <w:r>
        <w:t xml:space="preserve">how change requests will be priced;</w:t>
      </w:r>
    </w:p>
    <w:p xmlns:wp14="http://schemas.microsoft.com/office/word/2010/wordml" w14:paraId="78F558FE" wp14:textId="77777777">
      <w:pPr>
        <w:pStyle w:val="ListParagraph"/>
        <w:numPr>
          <w:ilvl w:val="0"/>
          <w:numId w:val="2"/>
        </w:numPr>
        <w:spacing w:after="60"/>
      </w:pPr>
      <w:r>
        <w:t xml:space="preserve">the rate card for additional work;</w:t>
      </w:r>
    </w:p>
    <w:p xmlns:wp14="http://schemas.microsoft.com/office/word/2010/wordml" w14:paraId="7BC2F6D5" wp14:textId="77777777">
      <w:pPr>
        <w:pStyle w:val="ListParagraph"/>
        <w:numPr>
          <w:ilvl w:val="0"/>
          <w:numId w:val="2"/>
        </w:numPr>
        <w:spacing w:after="60"/>
      </w:pPr>
      <w:r>
        <w:t xml:space="preserve">prices for each optional capability and optional service.</w:t>
      </w:r>
    </w:p>
    <w:p xmlns:wp14="http://schemas.microsoft.com/office/word/2010/wordml" w14:paraId="29FE99CB" wp14:textId="77777777">
      <w:pPr>
        <w:pStyle w:val="Heading1"/>
      </w:pPr>
      <w:r>
        <w:t xml:space="preserve">11. Assumptions, dependencies and exclusions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2703"/>
        <w:gridCol w:w="1445"/>
        <w:gridCol w:w="2670"/>
        <w:gridCol w:w="1817"/>
      </w:tblGrid>
      <w:tr xmlns:wp14="http://schemas.microsoft.com/office/word/2010/wordml" w14:paraId="25364BBC" wp14:textId="77777777">
        <w:trPr>
          <w:tblHeader/>
        </w:trPr>
        <w:tc>
          <w:tcPr>
            <w:tcW w:w="14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C7B2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270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CB61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Type (assumption / dependency / exclusion)</w:t>
            </w:r>
          </w:p>
        </w:tc>
        <w:tc>
          <w:tcPr>
            <w:tcW w:w="14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F54C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w="267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62C5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Related requirement or clarification item</w:t>
            </w:r>
          </w:p>
        </w:tc>
        <w:tc>
          <w:tcPr>
            <w:tcW w:w="181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8928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Effect if not valid</w:t>
            </w:r>
          </w:p>
        </w:tc>
      </w:tr>
      <w:tr xmlns:wp14="http://schemas.microsoft.com/office/word/2010/wordml" w14:paraId="3A0FF5F2" wp14:textId="77777777">
        <w:tc>
          <w:tcPr>
            <w:tcW w:w="14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0AD66" wp14:textId="77777777">
            <w:pPr>
              <w:spacing w:after="0"/>
            </w:pPr>
          </w:p>
        </w:tc>
        <w:tc>
          <w:tcPr>
            <w:tcW w:w="2703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29076" wp14:textId="77777777">
            <w:pPr>
              <w:spacing w:after="0"/>
            </w:pPr>
          </w:p>
        </w:tc>
        <w:tc>
          <w:tcPr>
            <w:tcW w:w="144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226A1" wp14:textId="77777777">
            <w:pPr>
              <w:spacing w:after="0"/>
            </w:pPr>
          </w:p>
        </w:tc>
        <w:tc>
          <w:tcPr>
            <w:tcW w:w="267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D93B2" wp14:textId="77777777">
            <w:pPr>
              <w:spacing w:after="0"/>
            </w:pPr>
          </w:p>
        </w:tc>
        <w:tc>
          <w:tcPr>
            <w:tcW w:w="181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4B5B7" wp14:textId="77777777">
            <w:pPr>
              <w:spacing w:after="0"/>
            </w:pPr>
          </w:p>
        </w:tc>
      </w:tr>
    </w:tbl>
    <w:p xmlns:wp14="http://schemas.microsoft.com/office/word/2010/wordml" w14:paraId="66204FF1" wp14:textId="77777777">
      <w:pPr>
        <w:spacing w:after="120"/>
      </w:pPr>
    </w:p>
    <w:p xmlns:wp14="http://schemas.microsoft.com/office/word/2010/wordml" w14:paraId="3113DBD2" wp14:textId="77777777">
      <w:pPr>
        <w:spacing w:after="140"/>
      </w:pPr>
      <w:r>
        <w:t xml:space="preserve">Include your stated assumption for every clarification item CLR-01 to CLR-11.</w:t>
      </w:r>
    </w:p>
    <w:p xmlns:wp14="http://schemas.microsoft.com/office/word/2010/wordml" w14:paraId="0B592AA4" wp14:textId="77777777">
      <w:pPr>
        <w:pStyle w:val="Heading1"/>
      </w:pPr>
      <w:r>
        <w:t xml:space="preserve">12. Relevant experience and references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1887"/>
        <w:gridCol w:w="2039"/>
        <w:gridCol w:w="1541"/>
        <w:gridCol w:w="1835"/>
      </w:tblGrid>
      <w:tr xmlns:wp14="http://schemas.microsoft.com/office/word/2010/wordml" w14:paraId="12EBFC80" wp14:textId="77777777">
        <w:trPr>
          <w:tblHeader/>
        </w:trPr>
        <w:tc>
          <w:tcPr>
            <w:tcW w:w="2778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FE47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Client (or description if confidential)</w:t>
            </w:r>
          </w:p>
        </w:tc>
        <w:tc>
          <w:tcPr>
            <w:tcW w:w="188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A559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Engagement summary</w:t>
            </w:r>
          </w:p>
        </w:tc>
        <w:tc>
          <w:tcPr>
            <w:tcW w:w="203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BFD92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Relevance to this RFP</w:t>
            </w:r>
          </w:p>
        </w:tc>
        <w:tc>
          <w:tcPr>
            <w:tcW w:w="154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2651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w="183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D8DC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Reference contact</w:t>
            </w:r>
          </w:p>
        </w:tc>
      </w:tr>
      <w:tr xmlns:wp14="http://schemas.microsoft.com/office/word/2010/wordml" w14:paraId="2DBF0D7D" wp14:textId="77777777">
        <w:tc>
          <w:tcPr>
            <w:tcW w:w="2778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2F1B3" wp14:textId="77777777">
            <w:pPr>
              <w:spacing w:after="0"/>
            </w:pPr>
          </w:p>
        </w:tc>
        <w:tc>
          <w:tcPr>
            <w:tcW w:w="188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2C34E" wp14:textId="77777777">
            <w:pPr>
              <w:spacing w:after="0"/>
            </w:pPr>
          </w:p>
        </w:tc>
        <w:tc>
          <w:tcPr>
            <w:tcW w:w="2039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A4E5D" wp14:textId="77777777">
            <w:pPr>
              <w:spacing w:after="0"/>
            </w:pPr>
          </w:p>
        </w:tc>
        <w:tc>
          <w:tcPr>
            <w:tcW w:w="1541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19836" wp14:textId="77777777">
            <w:pPr>
              <w:spacing w:after="0"/>
            </w:pPr>
          </w:p>
        </w:tc>
        <w:tc>
          <w:tcPr>
            <w:tcW w:w="1835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FEF7D" wp14:textId="77777777">
            <w:pPr>
              <w:spacing w:after="0"/>
            </w:pPr>
          </w:p>
        </w:tc>
      </w:tr>
    </w:tbl>
    <w:p xmlns:wp14="http://schemas.microsoft.com/office/word/2010/wordml" w14:paraId="7194DBDC" wp14:textId="77777777">
      <w:pPr>
        <w:spacing w:after="120"/>
      </w:pPr>
    </w:p>
    <w:p xmlns:wp14="http://schemas.microsoft.com/office/word/2010/wordml" w14:paraId="12860325" wp14:textId="77777777">
      <w:pPr>
        <w:spacing w:after="140"/>
      </w:pPr>
      <w:r>
        <w:t xml:space="preserve">Include evidence that delivered solutions have been maintained economically (for example running-cost or support-effort data).</w:t>
      </w:r>
    </w:p>
    <w:p xmlns:wp14="http://schemas.microsoft.com/office/word/2010/wordml" w14:paraId="077EB3F2" wp14:textId="77777777">
      <w:pPr>
        <w:pStyle w:val="Heading1"/>
      </w:pPr>
      <w:r>
        <w:t xml:space="preserve">13. Risks and proposed mitigations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 xmlns:wp14="http://schemas.microsoft.com/office/word/2010/wordml" w14:paraId="519EF60E" wp14:textId="77777777">
        <w:trPr>
          <w:tblHeader/>
        </w:trPr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E0C79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36CD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DE3E0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0C46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86163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A569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 xmlns:wp14="http://schemas.microsoft.com/office/word/2010/wordml" w14:paraId="769D0D3C" wp14:textId="77777777"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D245A" wp14:textId="77777777">
            <w:pPr>
              <w:spacing w:after="0"/>
            </w:pP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1BE67" wp14:textId="77777777">
            <w:pPr>
              <w:spacing w:after="0"/>
            </w:pP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EB5B0" wp14:textId="77777777">
            <w:pPr>
              <w:spacing w:after="0"/>
            </w:pP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7AA69" wp14:textId="77777777">
            <w:pPr>
              <w:spacing w:after="0"/>
            </w:pP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6D064" wp14:textId="77777777">
            <w:pPr>
              <w:spacing w:after="0"/>
            </w:pPr>
          </w:p>
        </w:tc>
        <w:tc>
          <w:tcPr>
            <w:tcW w:w="168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F1C98" wp14:textId="77777777">
            <w:pPr>
              <w:spacing w:after="0"/>
            </w:pPr>
          </w:p>
        </w:tc>
      </w:tr>
    </w:tbl>
    <w:p xmlns:wp14="http://schemas.microsoft.com/office/word/2010/wordml" w14:paraId="6D072C0D" wp14:textId="77777777">
      <w:pPr>
        <w:spacing w:after="120"/>
      </w:pPr>
    </w:p>
    <w:p xmlns:wp14="http://schemas.microsoft.com/office/word/2010/wordml" w14:paraId="59475CB1" wp14:textId="77777777">
      <w:pPr>
        <w:pStyle w:val="Heading1"/>
      </w:pPr>
      <w:r>
        <w:t xml:space="preserve">14. Questions requiring clarification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2097"/>
        <w:gridCol w:w="3316"/>
        <w:gridCol w:w="2570"/>
      </w:tblGrid>
      <w:tr xmlns:wp14="http://schemas.microsoft.com/office/word/2010/wordml" w14:paraId="16683C14" wp14:textId="77777777">
        <w:trPr>
          <w:tblHeader/>
        </w:trPr>
        <w:tc>
          <w:tcPr>
            <w:tcW w:w="209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A645E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09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8853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331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9FCB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Related section or requirement</w:t>
            </w:r>
          </w:p>
        </w:tc>
        <w:tc>
          <w:tcPr>
            <w:tcW w:w="257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B4C89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Effect on proposal</w:t>
            </w:r>
          </w:p>
        </w:tc>
      </w:tr>
      <w:tr xmlns:wp14="http://schemas.microsoft.com/office/word/2010/wordml" w14:paraId="48A21919" wp14:textId="77777777">
        <w:tc>
          <w:tcPr>
            <w:tcW w:w="209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18F9B" wp14:textId="77777777">
            <w:pPr>
              <w:spacing w:after="0"/>
            </w:pPr>
          </w:p>
        </w:tc>
        <w:tc>
          <w:tcPr>
            <w:tcW w:w="2097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601FE" wp14:textId="77777777">
            <w:pPr>
              <w:spacing w:after="0"/>
            </w:pPr>
          </w:p>
        </w:tc>
        <w:tc>
          <w:tcPr>
            <w:tcW w:w="3316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CABC7" wp14:textId="77777777">
            <w:pPr>
              <w:spacing w:after="0"/>
            </w:pPr>
          </w:p>
        </w:tc>
        <w:tc>
          <w:tcPr>
            <w:tcW w:w="257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8B5D1" wp14:textId="77777777">
            <w:pPr>
              <w:spacing w:after="0"/>
            </w:pPr>
          </w:p>
        </w:tc>
      </w:tr>
    </w:tbl>
    <w:p xmlns:wp14="http://schemas.microsoft.com/office/word/2010/wordml" w14:paraId="16DEB4AB" wp14:textId="77777777">
      <w:pPr>
        <w:spacing w:after="120"/>
      </w:pPr>
    </w:p>
    <w:p xmlns:wp14="http://schemas.microsoft.com/office/word/2010/wordml" w14:paraId="5BAB57B8" wp14:textId="77777777">
      <w:pPr>
        <w:pStyle w:val="Heading1"/>
      </w:pPr>
      <w:r>
        <w:t xml:space="preserve">Declaration</w:t>
      </w:r>
    </w:p>
    <w:p xmlns:wp14="http://schemas.microsoft.com/office/word/2010/wordml" w14:paraId="6E197577" wp14:textId="77777777">
      <w:pPr>
        <w:spacing w:after="140"/>
      </w:pPr>
      <w:r>
        <w:t xml:space="preserve">I confirm that this proposal is accurate, that capabilities described as Committed are included in the price and plan, and that the proposal remains valid for the stated period.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 xmlns:wp14="http://schemas.microsoft.com/office/word/2010/wordml" w14:paraId="6978D0DB" wp14:textId="77777777">
        <w:trPr>
          <w:tblHeader/>
        </w:trPr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09AE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D447F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B031D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shd w:val="clear" w:color="auto" w:fill="7119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072FA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 xmlns:wp14="http://schemas.microsoft.com/office/word/2010/wordml" w14:paraId="0AD9C6F4" wp14:textId="77777777"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F511A" wp14:textId="77777777">
            <w:pPr>
              <w:spacing w:after="0"/>
            </w:pP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9C3DC" wp14:textId="77777777">
            <w:pPr>
              <w:spacing w:after="0"/>
            </w:pP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3141B" wp14:textId="77777777">
            <w:pPr>
              <w:spacing w:after="0"/>
            </w:pPr>
          </w:p>
        </w:tc>
        <w:tc>
          <w:tcPr>
            <w:tcW w:w="2520" w:type="dxa"/>
            <w:tcBorders>
              <w:top w:val="single" w:color="AEAEAE" w:sz="4"/>
              <w:left w:val="single" w:color="AEAEAE" w:sz="4"/>
              <w:bottom w:val="single" w:color="AEAEAE" w:sz="4"/>
              <w:right w:val="single" w:color="AEAEAE" w:sz="4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B1409" wp14:textId="77777777">
            <w:pPr>
              <w:spacing w:after="0"/>
            </w:pPr>
          </w:p>
        </w:tc>
      </w:tr>
    </w:tbl>
    <w:p xmlns:wp14="http://schemas.microsoft.com/office/word/2010/wordml" w14:paraId="562C75D1" wp14:textId="77777777"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0E46901" wp14:textId="77777777">
    <w:r>
      <w:rPr>
        <w:rFonts w:ascii="Calibri" w:hAnsi="Calibri" w:eastAsia="Calibri" w:cs="Calibri"/>
        <w:color w:val="6F6F6E"/>
        <w:sz w:val="14"/>
        <w:szCs w:val="14"/>
      </w:rPr>
      <w:t xml:space="preserve">Vendor Response Template · Draft v0.1 · Confidential   |   Page </w:t>
    </w:r>
    <w:r>
      <w:rPr>
        <w:rFonts w:ascii="Calibri" w:hAnsi="Calibri" w:eastAsia="Calibri" w:cs="Calibri"/>
        <w:color w:val="6F6F6E"/>
        <w:sz w:val="14"/>
        <w:szCs w:val="14"/>
      </w:rPr>
      <w:fldChar w:fldCharType="begin"/>
    </w:r>
    <w:r>
      <w:rPr>
        <w:rFonts w:ascii="Calibri" w:hAnsi="Calibri" w:eastAsia="Calibri" w:cs="Calibri"/>
        <w:color w:val="6F6F6E"/>
        <w:sz w:val="14"/>
        <w:szCs w:val="14"/>
      </w:rPr>
      <w:instrText xml:space="preserve">PAGE</w:instrText>
    </w:r>
    <w:r>
      <w:rPr>
        <w:rFonts w:ascii="Calibri" w:hAnsi="Calibri" w:eastAsia="Calibri" w:cs="Calibri"/>
        <w:color w:val="6F6F6E"/>
        <w:sz w:val="14"/>
        <w:szCs w:val="14"/>
      </w:rPr>
      <w:fldChar w:fldCharType="separate"/>
    </w:r>
    <w:r>
      <w:rPr>
        <w:rFonts w:ascii="Calibri" w:hAnsi="Calibri" w:eastAsia="Calibri" w:cs="Calibri"/>
        <w:color w:val="6F6F6E"/>
        <w:sz w:val="14"/>
        <w:szCs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00BD6DD" w14:paraId="40764C29" wp14:textId="77777777">
    <w:pPr>
      <w:pBdr>
        <w:bottom w:val="single" w:color="7119F4" w:sz="4" w:space="4"/>
      </w:pBdr>
    </w:pPr>
    <w:r w:rsidRPr="600BD6DD" w:rsidR="600BD6DD">
      <w:rPr>
        <w:rFonts w:ascii="Calibri" w:hAnsi="Calibri" w:eastAsia="Calibri" w:cs="Calibri"/>
        <w:b w:val="1"/>
        <w:bCs w:val="1"/>
        <w:color w:val="6F6F6E"/>
        <w:sz w:val="14"/>
        <w:szCs w:val="14"/>
        <w:lang w:val="en-US"/>
      </w:rPr>
      <w:t>ENVISION PHARMA GROUP  |  TWO LABS COMPLIANCE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c0c85b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0735d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33AE5DD"/>
  <w15:docId w15:val="{781CB610-6274-4DB3-8B65-61161E2C0950}"/>
  <w:rsids>
    <w:rsidRoot w:val="600BD6DD"/>
    <w:rsid w:val="600BD6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7119F4" w:sz="6" w:space="4"/>
      </w:pBdr>
      <w:spacing w:before="360" w:after="160"/>
      <w:outlineLvl w:val="0"/>
    </w:pPr>
    <w:rPr>
      <w:rFonts w:ascii="Calibri Light" w:hAnsi="Calibri Light" w:eastAsia="Calibri Light" w:cs="Calibri Light"/>
      <w:color w:val="7119F4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Calibri Light" w:hAnsi="Calibri Light" w:eastAsia="Calibri Light" w:cs="Calibri Light"/>
      <w:color w:val="222222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Calibri" w:hAnsi="Calibri" w:eastAsia="Calibri" w:cs="Calibri"/>
      <w:b/>
      <w:bCs/>
      <w:color w:val="7119F4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084171640E245AB836FEB857D8773" ma:contentTypeVersion="3" ma:contentTypeDescription="Create a new document." ma:contentTypeScope="" ma:versionID="7f9688336eb0d02a1cc175ee86765bd8">
  <xsd:schema xmlns:xsd="http://www.w3.org/2001/XMLSchema" xmlns:xs="http://www.w3.org/2001/XMLSchema" xmlns:p="http://schemas.microsoft.com/office/2006/metadata/properties" xmlns:ns2="8927e53b-72d2-4a20-b4f6-8e0c4d418da7" targetNamespace="http://schemas.microsoft.com/office/2006/metadata/properties" ma:root="true" ma:fieldsID="653ba4af5a9af063ffed33fe975c576d" ns2:_="">
    <xsd:import namespace="8927e53b-72d2-4a20-b4f6-8e0c4d418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7e53b-72d2-4a20-b4f6-8e0c4d418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D87292-5FCD-451A-B0B3-42063D116A6E}"/>
</file>

<file path=customXml/itemProps2.xml><?xml version="1.0" encoding="utf-8"?>
<ds:datastoreItem xmlns:ds="http://schemas.openxmlformats.org/officeDocument/2006/customXml" ds:itemID="{5F0A292D-2AB2-4436-B3DB-C0E5B8E0782A}"/>
</file>

<file path=customXml/itemProps3.xml><?xml version="1.0" encoding="utf-8"?>
<ds:datastoreItem xmlns:ds="http://schemas.openxmlformats.org/officeDocument/2006/customXml" ds:itemID="{4CC4E7C5-B476-427C-BA6D-6B4397FD04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Kundan Singh</cp:lastModifiedBy>
  <cp:revision>2</cp:revision>
  <dcterms:created xsi:type="dcterms:W3CDTF">2026-10-02T18:28:02Z</dcterms:created>
  <dcterms:modified xsi:type="dcterms:W3CDTF">2026-10-11T05:46:23Z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0x01010016A084171640E245AB836FEB857D8773</vt:lpwstr>
  </property>
</Properties>
</file>