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B21A5" w14:textId="77777777" w:rsidR="00154DE9" w:rsidRPr="00CE5318" w:rsidRDefault="00C26FBA" w:rsidP="00C26FBA">
      <w:pPr>
        <w:jc w:val="right"/>
        <w:rPr>
          <w:rFonts w:ascii="Arial Black" w:hAnsi="Arial Black"/>
          <w:color w:val="002060"/>
        </w:rPr>
      </w:pPr>
      <w:r w:rsidRPr="00CE5318">
        <w:rPr>
          <w:noProof/>
        </w:rPr>
        <w:drawing>
          <wp:inline distT="0" distB="0" distL="0" distR="0" wp14:anchorId="31A6F9A1" wp14:editId="43625F9C">
            <wp:extent cx="1804770" cy="619125"/>
            <wp:effectExtent l="0" t="0" r="5080" b="0"/>
            <wp:docPr id="18" name="Picture 18" descr="https://verifacts.co.in/wp-content/themes/verifacts/images/verifac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ifacts.co.in/wp-content/themes/verifacts/images/verifact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4770" cy="619125"/>
                    </a:xfrm>
                    <a:prstGeom prst="rect">
                      <a:avLst/>
                    </a:prstGeom>
                    <a:noFill/>
                    <a:ln>
                      <a:noFill/>
                    </a:ln>
                  </pic:spPr>
                </pic:pic>
              </a:graphicData>
            </a:graphic>
          </wp:inline>
        </w:drawing>
      </w:r>
    </w:p>
    <w:p w14:paraId="11266D31" w14:textId="77777777" w:rsidR="00154DE9" w:rsidRPr="00CE5318" w:rsidRDefault="00154DE9" w:rsidP="00154DE9">
      <w:pPr>
        <w:jc w:val="center"/>
        <w:rPr>
          <w:rFonts w:ascii="Arial Black" w:hAnsi="Arial Black"/>
          <w:color w:val="002060"/>
        </w:rPr>
      </w:pPr>
    </w:p>
    <w:p w14:paraId="0A37B7C3" w14:textId="77777777" w:rsidR="00154DE9" w:rsidRPr="00CE5318" w:rsidRDefault="00154DE9" w:rsidP="00154DE9">
      <w:pPr>
        <w:jc w:val="center"/>
        <w:rPr>
          <w:rFonts w:ascii="Arial Black" w:hAnsi="Arial Black"/>
          <w:color w:val="002060"/>
        </w:rPr>
      </w:pPr>
    </w:p>
    <w:p w14:paraId="169167D8" w14:textId="77777777" w:rsidR="00154DE9" w:rsidRPr="00CE5318" w:rsidRDefault="00154DE9" w:rsidP="00154DE9">
      <w:pPr>
        <w:jc w:val="center"/>
        <w:rPr>
          <w:rFonts w:ascii="Arial Black" w:hAnsi="Arial Black"/>
          <w:color w:val="002060"/>
        </w:rPr>
      </w:pPr>
    </w:p>
    <w:p w14:paraId="63497F31" w14:textId="77777777" w:rsidR="00154DE9" w:rsidRPr="00CE5318" w:rsidRDefault="00154DE9" w:rsidP="00C26FBA">
      <w:pPr>
        <w:rPr>
          <w:rFonts w:ascii="Arial Black" w:hAnsi="Arial Black"/>
          <w:color w:val="002060"/>
        </w:rPr>
      </w:pPr>
    </w:p>
    <w:p w14:paraId="15A15DB6" w14:textId="2F37E593" w:rsidR="00DF05BC" w:rsidRPr="00BF61E4" w:rsidRDefault="008163E0" w:rsidP="00154DE9">
      <w:pPr>
        <w:jc w:val="center"/>
        <w:rPr>
          <w:rFonts w:ascii="Berlin Sans FB" w:hAnsi="Berlin Sans FB"/>
          <w:color w:val="002060"/>
          <w:sz w:val="36"/>
          <w:szCs w:val="36"/>
        </w:rPr>
      </w:pPr>
      <w:r w:rsidRPr="00BF61E4">
        <w:rPr>
          <w:rFonts w:ascii="Berlin Sans FB" w:hAnsi="Berlin Sans FB"/>
          <w:color w:val="002060"/>
          <w:sz w:val="36"/>
          <w:szCs w:val="36"/>
        </w:rPr>
        <w:t>External</w:t>
      </w:r>
      <w:r w:rsidR="005820B8" w:rsidRPr="00BF61E4">
        <w:rPr>
          <w:rFonts w:ascii="Berlin Sans FB" w:hAnsi="Berlin Sans FB"/>
          <w:color w:val="002060"/>
          <w:sz w:val="36"/>
          <w:szCs w:val="36"/>
        </w:rPr>
        <w:t xml:space="preserve"> - </w:t>
      </w:r>
      <w:r w:rsidR="00DF05BC" w:rsidRPr="00BF61E4">
        <w:rPr>
          <w:rFonts w:ascii="Berlin Sans FB" w:hAnsi="Berlin Sans FB"/>
          <w:color w:val="002060"/>
          <w:sz w:val="36"/>
          <w:szCs w:val="36"/>
        </w:rPr>
        <w:t>Vulnerability Ass</w:t>
      </w:r>
      <w:r w:rsidR="00D46E2B" w:rsidRPr="00BF61E4">
        <w:rPr>
          <w:rFonts w:ascii="Berlin Sans FB" w:hAnsi="Berlin Sans FB"/>
          <w:color w:val="002060"/>
          <w:sz w:val="36"/>
          <w:szCs w:val="36"/>
        </w:rPr>
        <w:t xml:space="preserve">essment and Penetration &amp; Testing </w:t>
      </w:r>
      <w:r w:rsidR="00DF05BC" w:rsidRPr="00BF61E4">
        <w:rPr>
          <w:rFonts w:ascii="Berlin Sans FB" w:hAnsi="Berlin Sans FB"/>
          <w:color w:val="002060"/>
          <w:sz w:val="36"/>
          <w:szCs w:val="36"/>
        </w:rPr>
        <w:t>Report</w:t>
      </w:r>
    </w:p>
    <w:p w14:paraId="6A94B999" w14:textId="77777777" w:rsidR="00DF05BC" w:rsidRPr="00CE5318" w:rsidRDefault="00DF05BC"/>
    <w:p w14:paraId="66A12268" w14:textId="77777777" w:rsidR="002E7CE5" w:rsidRPr="00CE5318" w:rsidRDefault="002E7CE5" w:rsidP="00DF05BC"/>
    <w:p w14:paraId="4EB1EB56" w14:textId="77777777" w:rsidR="002E7CE5" w:rsidRPr="00CE5318" w:rsidRDefault="002E7CE5" w:rsidP="00DF05BC"/>
    <w:p w14:paraId="1A9E303D" w14:textId="77777777" w:rsidR="002E7CE5" w:rsidRPr="00CE5318" w:rsidRDefault="002E7CE5" w:rsidP="00DF05BC"/>
    <w:p w14:paraId="41AD6083" w14:textId="77777777" w:rsidR="002E7CE5" w:rsidRPr="00CE5318" w:rsidRDefault="002E7CE5" w:rsidP="00DF05BC"/>
    <w:p w14:paraId="335C5EF4" w14:textId="3E1BF6FC" w:rsidR="002E7CE5" w:rsidRDefault="002E7CE5" w:rsidP="00DF05BC"/>
    <w:p w14:paraId="51DEE821" w14:textId="6F7C17DF" w:rsidR="00BF61E4" w:rsidRDefault="00BF61E4" w:rsidP="00DF05BC"/>
    <w:p w14:paraId="06ACB6B5" w14:textId="2AE9F86D" w:rsidR="00BF61E4" w:rsidRDefault="00BF61E4" w:rsidP="00DF05BC"/>
    <w:p w14:paraId="6CEC29B0" w14:textId="77777777" w:rsidR="00BF61E4" w:rsidRPr="00CE5318" w:rsidRDefault="00BF61E4" w:rsidP="00DF05BC"/>
    <w:p w14:paraId="79B3768D" w14:textId="0F0F81CC" w:rsidR="00DF05BC" w:rsidRPr="00CE5318" w:rsidRDefault="009A634E" w:rsidP="00DF05BC">
      <w:pPr>
        <w:rPr>
          <w:rFonts w:ascii="Berlin Sans FB" w:hAnsi="Berlin Sans FB"/>
          <w:color w:val="002060"/>
        </w:rPr>
      </w:pPr>
      <w:r>
        <w:rPr>
          <w:rFonts w:ascii="Berlin Sans FB" w:hAnsi="Berlin Sans FB"/>
          <w:color w:val="002060"/>
        </w:rPr>
        <w:t>23</w:t>
      </w:r>
      <w:r w:rsidRPr="009A634E">
        <w:rPr>
          <w:rFonts w:ascii="Berlin Sans FB" w:hAnsi="Berlin Sans FB"/>
          <w:color w:val="002060"/>
          <w:vertAlign w:val="superscript"/>
        </w:rPr>
        <w:t>rd</w:t>
      </w:r>
      <w:r>
        <w:rPr>
          <w:rFonts w:ascii="Berlin Sans FB" w:hAnsi="Berlin Sans FB"/>
          <w:color w:val="002060"/>
        </w:rPr>
        <w:t xml:space="preserve"> February 2024</w:t>
      </w:r>
    </w:p>
    <w:p w14:paraId="74D7FD19" w14:textId="77777777" w:rsidR="002E7CE5" w:rsidRPr="00CE5318" w:rsidRDefault="002E7CE5"/>
    <w:p w14:paraId="1D15AE48" w14:textId="77777777" w:rsidR="00DF05BC" w:rsidRPr="00CE5318" w:rsidRDefault="00DF05BC" w:rsidP="00C26FBA">
      <w:pPr>
        <w:rPr>
          <w:rFonts w:ascii="Berlin Sans FB" w:hAnsi="Berlin Sans FB"/>
        </w:rPr>
      </w:pPr>
      <w:r w:rsidRPr="00CE5318">
        <w:rPr>
          <w:rFonts w:ascii="Berlin Sans FB" w:hAnsi="Berlin Sans FB"/>
        </w:rPr>
        <w:t xml:space="preserve">Prepared By:  </w:t>
      </w:r>
    </w:p>
    <w:p w14:paraId="63CBBFEB" w14:textId="77777777" w:rsidR="00DF05BC" w:rsidRPr="00CE5318" w:rsidRDefault="00DF05BC" w:rsidP="00C26FBA">
      <w:pPr>
        <w:rPr>
          <w:rFonts w:ascii="Berlin Sans FB" w:hAnsi="Berlin Sans FB"/>
        </w:rPr>
      </w:pPr>
      <w:r w:rsidRPr="00CE5318">
        <w:rPr>
          <w:rFonts w:ascii="Berlin Sans FB" w:hAnsi="Berlin Sans FB"/>
        </w:rPr>
        <w:t xml:space="preserve">IT </w:t>
      </w:r>
      <w:r w:rsidR="002E7CE5" w:rsidRPr="00CE5318">
        <w:rPr>
          <w:rFonts w:ascii="Berlin Sans FB" w:hAnsi="Berlin Sans FB"/>
        </w:rPr>
        <w:t>Team</w:t>
      </w:r>
      <w:r w:rsidRPr="00CE5318">
        <w:rPr>
          <w:rFonts w:ascii="Berlin Sans FB" w:hAnsi="Berlin Sans FB"/>
        </w:rPr>
        <w:t xml:space="preserve">, </w:t>
      </w:r>
    </w:p>
    <w:p w14:paraId="1A8E8A51" w14:textId="77777777" w:rsidR="00DF05BC" w:rsidRPr="00CE5318" w:rsidRDefault="00DF05BC" w:rsidP="00C26FBA">
      <w:pPr>
        <w:rPr>
          <w:rFonts w:ascii="Berlin Sans FB" w:hAnsi="Berlin Sans FB"/>
        </w:rPr>
      </w:pPr>
      <w:r w:rsidRPr="00CE5318">
        <w:rPr>
          <w:rFonts w:ascii="Berlin Sans FB" w:hAnsi="Berlin Sans FB"/>
        </w:rPr>
        <w:t xml:space="preserve">Verifacts Services Pvt Ltd, </w:t>
      </w:r>
    </w:p>
    <w:p w14:paraId="695D0723" w14:textId="77777777" w:rsidR="00DF05BC" w:rsidRPr="00CE5318" w:rsidRDefault="00DF05BC" w:rsidP="00C26FBA">
      <w:pPr>
        <w:rPr>
          <w:rFonts w:ascii="Berlin Sans FB" w:hAnsi="Berlin Sans FB"/>
        </w:rPr>
      </w:pPr>
      <w:r w:rsidRPr="00CE5318">
        <w:rPr>
          <w:rFonts w:ascii="Berlin Sans FB" w:hAnsi="Berlin Sans FB"/>
        </w:rPr>
        <w:t>No 4007, 1st and 2nd floor, 100ft Road, Indira Nagar, Bangalore – 560038</w:t>
      </w:r>
    </w:p>
    <w:p w14:paraId="30E7AF05" w14:textId="77777777" w:rsidR="002E7CE5" w:rsidRPr="00CE5318" w:rsidRDefault="002E7CE5"/>
    <w:p w14:paraId="43321C79" w14:textId="77777777" w:rsidR="00453790" w:rsidRPr="00CE5318" w:rsidRDefault="00453790"/>
    <w:p w14:paraId="747B16A2" w14:textId="77777777" w:rsidR="00453790" w:rsidRPr="00CE5318" w:rsidRDefault="00453790"/>
    <w:p w14:paraId="31204C66" w14:textId="77777777" w:rsidR="00453790" w:rsidRPr="00CE5318" w:rsidRDefault="00DF05BC">
      <w:pPr>
        <w:rPr>
          <w:rFonts w:ascii="Berlin Sans FB" w:hAnsi="Berlin Sans FB"/>
          <w:color w:val="002060"/>
          <w:u w:val="single"/>
        </w:rPr>
      </w:pPr>
      <w:r w:rsidRPr="00CE5318">
        <w:rPr>
          <w:rFonts w:ascii="Berlin Sans FB" w:hAnsi="Berlin Sans FB"/>
          <w:color w:val="002060"/>
          <w:u w:val="single"/>
        </w:rPr>
        <w:t>Document Details</w:t>
      </w:r>
    </w:p>
    <w:p w14:paraId="3F1FAF29" w14:textId="77777777" w:rsidR="00F2004F" w:rsidRPr="00CE5318" w:rsidRDefault="00F2004F">
      <w:pPr>
        <w:rPr>
          <w:rFonts w:ascii="Berlin Sans FB" w:hAnsi="Berlin Sans FB"/>
          <w:color w:val="002060"/>
          <w:u w:val="single"/>
        </w:rPr>
      </w:pPr>
      <w:r w:rsidRPr="00CE5318">
        <w:rPr>
          <w:rFonts w:ascii="Berlin Sans FB" w:hAnsi="Berlin Sans FB"/>
          <w:color w:val="002060"/>
          <w:u w:val="single"/>
        </w:rPr>
        <w:t>Document Version Control</w:t>
      </w:r>
    </w:p>
    <w:tbl>
      <w:tblPr>
        <w:tblStyle w:val="TableGrid"/>
        <w:tblW w:w="0" w:type="auto"/>
        <w:tblLook w:val="04A0" w:firstRow="1" w:lastRow="0" w:firstColumn="1" w:lastColumn="0" w:noHBand="0" w:noVBand="1"/>
      </w:tblPr>
      <w:tblGrid>
        <w:gridCol w:w="2628"/>
        <w:gridCol w:w="6948"/>
      </w:tblGrid>
      <w:tr w:rsidR="00DF05BC" w:rsidRPr="00CE5318" w14:paraId="3D14137E" w14:textId="77777777" w:rsidTr="00C26FBA">
        <w:tc>
          <w:tcPr>
            <w:tcW w:w="2628" w:type="dxa"/>
            <w:shd w:val="clear" w:color="auto" w:fill="8DB3E2" w:themeFill="text2" w:themeFillTint="66"/>
          </w:tcPr>
          <w:p w14:paraId="3D8F8406" w14:textId="77777777" w:rsidR="00DF05BC" w:rsidRPr="00CE5318" w:rsidRDefault="00DF05BC" w:rsidP="00453790">
            <w:pPr>
              <w:jc w:val="center"/>
            </w:pPr>
            <w:r w:rsidRPr="00CE5318">
              <w:t>Document Title</w:t>
            </w:r>
          </w:p>
        </w:tc>
        <w:tc>
          <w:tcPr>
            <w:tcW w:w="6948" w:type="dxa"/>
          </w:tcPr>
          <w:p w14:paraId="45C8A2A3" w14:textId="77777777" w:rsidR="00DF05BC" w:rsidRPr="00CE5318" w:rsidRDefault="00055C1C" w:rsidP="00453790">
            <w:pPr>
              <w:jc w:val="center"/>
            </w:pPr>
            <w:r w:rsidRPr="00CE5318">
              <w:t xml:space="preserve">Internal - </w:t>
            </w:r>
            <w:r w:rsidR="00DF05BC" w:rsidRPr="00CE5318">
              <w:t>Vulnerability Assessment and Penetration Testing Report</w:t>
            </w:r>
          </w:p>
        </w:tc>
      </w:tr>
      <w:tr w:rsidR="00DF05BC" w:rsidRPr="00CE5318" w14:paraId="52FA1C2C" w14:textId="77777777" w:rsidTr="00C26FBA">
        <w:tc>
          <w:tcPr>
            <w:tcW w:w="2628" w:type="dxa"/>
            <w:shd w:val="clear" w:color="auto" w:fill="8DB3E2" w:themeFill="text2" w:themeFillTint="66"/>
          </w:tcPr>
          <w:p w14:paraId="463C9F2A" w14:textId="77777777" w:rsidR="00DF05BC" w:rsidRPr="00CE5318" w:rsidRDefault="00DF05BC" w:rsidP="00453790">
            <w:pPr>
              <w:jc w:val="center"/>
            </w:pPr>
            <w:r w:rsidRPr="00CE5318">
              <w:t>Document ID</w:t>
            </w:r>
          </w:p>
        </w:tc>
        <w:tc>
          <w:tcPr>
            <w:tcW w:w="6948" w:type="dxa"/>
          </w:tcPr>
          <w:p w14:paraId="1EB2F8A9" w14:textId="03AC91FD" w:rsidR="00DF05BC" w:rsidRPr="00CE5318" w:rsidRDefault="00DF05BC" w:rsidP="00453790">
            <w:pPr>
              <w:jc w:val="center"/>
            </w:pPr>
            <w:r w:rsidRPr="00CE5318">
              <w:t>VERIFACTS_</w:t>
            </w:r>
            <w:r w:rsidR="00B26634" w:rsidRPr="00CE5318">
              <w:t>EXTERNAL</w:t>
            </w:r>
            <w:r w:rsidR="006E566F" w:rsidRPr="00CE5318">
              <w:t>_VAPT_</w:t>
            </w:r>
            <w:r w:rsidR="00CE5318" w:rsidRPr="00CE5318">
              <w:t>v4</w:t>
            </w:r>
            <w:r w:rsidR="00F721E2" w:rsidRPr="00CE5318">
              <w:t>.0</w:t>
            </w:r>
          </w:p>
        </w:tc>
      </w:tr>
      <w:tr w:rsidR="00DF05BC" w:rsidRPr="00CE5318" w14:paraId="4C3FC6A8" w14:textId="77777777" w:rsidTr="00C26FBA">
        <w:tc>
          <w:tcPr>
            <w:tcW w:w="2628" w:type="dxa"/>
            <w:shd w:val="clear" w:color="auto" w:fill="8DB3E2" w:themeFill="text2" w:themeFillTint="66"/>
          </w:tcPr>
          <w:p w14:paraId="6017A756" w14:textId="77777777" w:rsidR="00DF05BC" w:rsidRPr="00CE5318" w:rsidRDefault="00F721E2" w:rsidP="00453790">
            <w:pPr>
              <w:jc w:val="center"/>
            </w:pPr>
            <w:r w:rsidRPr="00CE5318">
              <w:t>Document Version</w:t>
            </w:r>
          </w:p>
        </w:tc>
        <w:tc>
          <w:tcPr>
            <w:tcW w:w="6948" w:type="dxa"/>
          </w:tcPr>
          <w:p w14:paraId="067B88E7" w14:textId="78D32413" w:rsidR="00DF05BC" w:rsidRPr="00CE5318" w:rsidRDefault="00F721E2" w:rsidP="00453790">
            <w:pPr>
              <w:jc w:val="center"/>
            </w:pPr>
            <w:r w:rsidRPr="00CE5318">
              <w:t xml:space="preserve">Version </w:t>
            </w:r>
            <w:r w:rsidR="00CE5318" w:rsidRPr="00CE5318">
              <w:t>2</w:t>
            </w:r>
            <w:r w:rsidRPr="00CE5318">
              <w:t>.0</w:t>
            </w:r>
          </w:p>
        </w:tc>
      </w:tr>
      <w:tr w:rsidR="00DF05BC" w:rsidRPr="00CE5318" w14:paraId="6E453676" w14:textId="77777777" w:rsidTr="00C26FBA">
        <w:tc>
          <w:tcPr>
            <w:tcW w:w="2628" w:type="dxa"/>
            <w:shd w:val="clear" w:color="auto" w:fill="8DB3E2" w:themeFill="text2" w:themeFillTint="66"/>
          </w:tcPr>
          <w:p w14:paraId="45B4F279" w14:textId="77777777" w:rsidR="00DF05BC" w:rsidRPr="00CE5318" w:rsidRDefault="00F721E2" w:rsidP="00453790">
            <w:pPr>
              <w:jc w:val="center"/>
            </w:pPr>
            <w:r w:rsidRPr="00CE5318">
              <w:t>Prepared By</w:t>
            </w:r>
          </w:p>
        </w:tc>
        <w:tc>
          <w:tcPr>
            <w:tcW w:w="6948" w:type="dxa"/>
          </w:tcPr>
          <w:p w14:paraId="49C6E4D2" w14:textId="10FAEDD4" w:rsidR="00DF05BC" w:rsidRPr="00CE5318" w:rsidRDefault="00F721E2" w:rsidP="00453790">
            <w:pPr>
              <w:jc w:val="center"/>
            </w:pPr>
            <w:r w:rsidRPr="00CE5318">
              <w:t xml:space="preserve">Arun Kumar </w:t>
            </w:r>
          </w:p>
        </w:tc>
      </w:tr>
      <w:tr w:rsidR="00DF05BC" w:rsidRPr="00CE5318" w14:paraId="4B800E86" w14:textId="77777777" w:rsidTr="00C26FBA">
        <w:tc>
          <w:tcPr>
            <w:tcW w:w="2628" w:type="dxa"/>
            <w:shd w:val="clear" w:color="auto" w:fill="8DB3E2" w:themeFill="text2" w:themeFillTint="66"/>
          </w:tcPr>
          <w:p w14:paraId="70473577" w14:textId="77777777" w:rsidR="00DF05BC" w:rsidRPr="00CE5318" w:rsidRDefault="00F721E2" w:rsidP="00453790">
            <w:pPr>
              <w:jc w:val="center"/>
            </w:pPr>
            <w:r w:rsidRPr="00CE5318">
              <w:t>Approved By</w:t>
            </w:r>
          </w:p>
        </w:tc>
        <w:tc>
          <w:tcPr>
            <w:tcW w:w="6948" w:type="dxa"/>
          </w:tcPr>
          <w:p w14:paraId="76DB05F2" w14:textId="784C284A" w:rsidR="00DF05BC" w:rsidRPr="00CE5318" w:rsidRDefault="00432E07" w:rsidP="00453790">
            <w:pPr>
              <w:jc w:val="center"/>
            </w:pPr>
            <w:r>
              <w:t>Rajiv Sharma</w:t>
            </w:r>
          </w:p>
        </w:tc>
      </w:tr>
      <w:tr w:rsidR="00DF05BC" w:rsidRPr="00CE5318" w14:paraId="7BF1ED3B" w14:textId="77777777" w:rsidTr="00C26FBA">
        <w:tc>
          <w:tcPr>
            <w:tcW w:w="2628" w:type="dxa"/>
            <w:shd w:val="clear" w:color="auto" w:fill="8DB3E2" w:themeFill="text2" w:themeFillTint="66"/>
          </w:tcPr>
          <w:p w14:paraId="0AB9FD08" w14:textId="77777777" w:rsidR="00DF05BC" w:rsidRPr="00CE5318" w:rsidRDefault="00F721E2" w:rsidP="00453790">
            <w:pPr>
              <w:jc w:val="center"/>
            </w:pPr>
            <w:r w:rsidRPr="00CE5318">
              <w:t>Date</w:t>
            </w:r>
          </w:p>
        </w:tc>
        <w:tc>
          <w:tcPr>
            <w:tcW w:w="6948" w:type="dxa"/>
          </w:tcPr>
          <w:p w14:paraId="1C2CC0EC" w14:textId="77777777" w:rsidR="00DF05BC" w:rsidRPr="00CE5318" w:rsidRDefault="003D22D3" w:rsidP="003D22D3">
            <w:pPr>
              <w:jc w:val="center"/>
            </w:pPr>
            <w:r w:rsidRPr="00CE5318">
              <w:t>22</w:t>
            </w:r>
            <w:r w:rsidRPr="00CE5318">
              <w:rPr>
                <w:vertAlign w:val="superscript"/>
              </w:rPr>
              <w:t>nd</w:t>
            </w:r>
            <w:r w:rsidRPr="00CE5318">
              <w:t xml:space="preserve"> June</w:t>
            </w:r>
            <w:r w:rsidR="00FB2314" w:rsidRPr="00CE5318">
              <w:t xml:space="preserve"> 2019</w:t>
            </w:r>
          </w:p>
        </w:tc>
      </w:tr>
    </w:tbl>
    <w:p w14:paraId="0B26E5ED" w14:textId="77777777" w:rsidR="00DF05BC" w:rsidRPr="00CE5318" w:rsidRDefault="00DF05BC"/>
    <w:p w14:paraId="6E4F6161" w14:textId="77777777" w:rsidR="00453790" w:rsidRPr="00CE5318" w:rsidRDefault="00453790"/>
    <w:p w14:paraId="7657AD7D" w14:textId="77777777" w:rsidR="00453790" w:rsidRPr="00CE5318" w:rsidRDefault="00453790"/>
    <w:p w14:paraId="1CA779F1" w14:textId="77777777" w:rsidR="00453790" w:rsidRPr="00CE5318" w:rsidRDefault="00F721E2">
      <w:pPr>
        <w:rPr>
          <w:rFonts w:ascii="Berlin Sans FB" w:hAnsi="Berlin Sans FB"/>
          <w:color w:val="002060"/>
          <w:u w:val="single"/>
        </w:rPr>
      </w:pPr>
      <w:r w:rsidRPr="00CE5318">
        <w:rPr>
          <w:rFonts w:ascii="Berlin Sans FB" w:hAnsi="Berlin Sans FB"/>
          <w:color w:val="002060"/>
          <w:u w:val="single"/>
        </w:rPr>
        <w:t>Document Submission Details</w:t>
      </w:r>
    </w:p>
    <w:tbl>
      <w:tblPr>
        <w:tblStyle w:val="TableGrid"/>
        <w:tblW w:w="0" w:type="auto"/>
        <w:jc w:val="center"/>
        <w:tblLook w:val="04A0" w:firstRow="1" w:lastRow="0" w:firstColumn="1" w:lastColumn="0" w:noHBand="0" w:noVBand="1"/>
      </w:tblPr>
      <w:tblGrid>
        <w:gridCol w:w="2628"/>
        <w:gridCol w:w="6948"/>
      </w:tblGrid>
      <w:tr w:rsidR="00F721E2" w:rsidRPr="00CE5318" w14:paraId="031BAC60" w14:textId="77777777" w:rsidTr="00C26FBA">
        <w:trPr>
          <w:jc w:val="center"/>
        </w:trPr>
        <w:tc>
          <w:tcPr>
            <w:tcW w:w="2628" w:type="dxa"/>
            <w:shd w:val="clear" w:color="auto" w:fill="8DB3E2" w:themeFill="text2" w:themeFillTint="66"/>
          </w:tcPr>
          <w:p w14:paraId="5FFDCAD2" w14:textId="77777777" w:rsidR="00F721E2" w:rsidRPr="00CE5318" w:rsidRDefault="00F721E2" w:rsidP="00453790">
            <w:pPr>
              <w:jc w:val="center"/>
            </w:pPr>
            <w:r w:rsidRPr="00CE5318">
              <w:t>Document Version</w:t>
            </w:r>
          </w:p>
        </w:tc>
        <w:tc>
          <w:tcPr>
            <w:tcW w:w="6948" w:type="dxa"/>
          </w:tcPr>
          <w:p w14:paraId="265AC3F1" w14:textId="17F62F97" w:rsidR="00F721E2" w:rsidRPr="00CE5318" w:rsidRDefault="00F721E2" w:rsidP="00453790">
            <w:pPr>
              <w:jc w:val="center"/>
            </w:pPr>
            <w:r w:rsidRPr="00CE5318">
              <w:t xml:space="preserve">Version </w:t>
            </w:r>
            <w:r w:rsidR="0021286E">
              <w:t>2</w:t>
            </w:r>
            <w:r w:rsidRPr="00CE5318">
              <w:t>.0</w:t>
            </w:r>
          </w:p>
        </w:tc>
      </w:tr>
      <w:tr w:rsidR="00F721E2" w:rsidRPr="00CE5318" w14:paraId="120C3E81" w14:textId="77777777" w:rsidTr="00C26FBA">
        <w:trPr>
          <w:jc w:val="center"/>
        </w:trPr>
        <w:tc>
          <w:tcPr>
            <w:tcW w:w="2628" w:type="dxa"/>
            <w:shd w:val="clear" w:color="auto" w:fill="8DB3E2" w:themeFill="text2" w:themeFillTint="66"/>
          </w:tcPr>
          <w:p w14:paraId="57B09EB6" w14:textId="77777777" w:rsidR="00F721E2" w:rsidRPr="00CE5318" w:rsidRDefault="00F721E2" w:rsidP="00453790">
            <w:pPr>
              <w:jc w:val="center"/>
            </w:pPr>
            <w:r w:rsidRPr="00CE5318">
              <w:t>Submitted by</w:t>
            </w:r>
          </w:p>
        </w:tc>
        <w:tc>
          <w:tcPr>
            <w:tcW w:w="6948" w:type="dxa"/>
          </w:tcPr>
          <w:p w14:paraId="2DC5A308" w14:textId="12CB703A" w:rsidR="00F721E2" w:rsidRPr="00CE5318" w:rsidRDefault="00F721E2" w:rsidP="00453790">
            <w:pPr>
              <w:jc w:val="center"/>
            </w:pPr>
            <w:r w:rsidRPr="00CE5318">
              <w:t xml:space="preserve">Arun Kumar </w:t>
            </w:r>
          </w:p>
        </w:tc>
      </w:tr>
      <w:tr w:rsidR="00F721E2" w:rsidRPr="00CE5318" w14:paraId="28E6D837" w14:textId="77777777" w:rsidTr="00C26FBA">
        <w:trPr>
          <w:jc w:val="center"/>
        </w:trPr>
        <w:tc>
          <w:tcPr>
            <w:tcW w:w="2628" w:type="dxa"/>
            <w:shd w:val="clear" w:color="auto" w:fill="8DB3E2" w:themeFill="text2" w:themeFillTint="66"/>
          </w:tcPr>
          <w:p w14:paraId="7AC6911C" w14:textId="77777777" w:rsidR="00F721E2" w:rsidRPr="00CE5318" w:rsidRDefault="00F721E2" w:rsidP="00453790">
            <w:pPr>
              <w:jc w:val="center"/>
            </w:pPr>
            <w:r w:rsidRPr="00CE5318">
              <w:t>Department</w:t>
            </w:r>
          </w:p>
        </w:tc>
        <w:tc>
          <w:tcPr>
            <w:tcW w:w="6948" w:type="dxa"/>
          </w:tcPr>
          <w:p w14:paraId="2EB9CC7E" w14:textId="77777777" w:rsidR="00F721E2" w:rsidRPr="00CE5318" w:rsidRDefault="00C26FBA" w:rsidP="00453790">
            <w:pPr>
              <w:jc w:val="center"/>
            </w:pPr>
            <w:r w:rsidRPr="00CE5318">
              <w:t>Information Technology</w:t>
            </w:r>
          </w:p>
        </w:tc>
      </w:tr>
      <w:tr w:rsidR="00F721E2" w:rsidRPr="00CE5318" w14:paraId="27EB9B4A" w14:textId="77777777" w:rsidTr="00C26FBA">
        <w:trPr>
          <w:jc w:val="center"/>
        </w:trPr>
        <w:tc>
          <w:tcPr>
            <w:tcW w:w="2628" w:type="dxa"/>
            <w:shd w:val="clear" w:color="auto" w:fill="8DB3E2" w:themeFill="text2" w:themeFillTint="66"/>
          </w:tcPr>
          <w:p w14:paraId="3B0172AC" w14:textId="77777777" w:rsidR="00F721E2" w:rsidRPr="00CE5318" w:rsidRDefault="00F721E2" w:rsidP="00453790">
            <w:pPr>
              <w:jc w:val="center"/>
            </w:pPr>
            <w:r w:rsidRPr="00CE5318">
              <w:t>Address</w:t>
            </w:r>
          </w:p>
        </w:tc>
        <w:tc>
          <w:tcPr>
            <w:tcW w:w="6948" w:type="dxa"/>
          </w:tcPr>
          <w:p w14:paraId="41990F45" w14:textId="0B1B23DC" w:rsidR="00F721E2" w:rsidRPr="00CE5318" w:rsidRDefault="001E6947" w:rsidP="00453790">
            <w:pPr>
              <w:jc w:val="center"/>
            </w:pPr>
            <w:r w:rsidRPr="00CE5318">
              <w:t>No 4007</w:t>
            </w:r>
            <w:r w:rsidR="00F721E2" w:rsidRPr="00CE5318">
              <w:t>, 1</w:t>
            </w:r>
            <w:r w:rsidR="00F721E2" w:rsidRPr="00CE5318">
              <w:rPr>
                <w:vertAlign w:val="superscript"/>
              </w:rPr>
              <w:t>st</w:t>
            </w:r>
            <w:r w:rsidR="00F721E2" w:rsidRPr="00CE5318">
              <w:t xml:space="preserve"> and 2</w:t>
            </w:r>
            <w:r w:rsidR="00F721E2" w:rsidRPr="00CE5318">
              <w:rPr>
                <w:vertAlign w:val="superscript"/>
              </w:rPr>
              <w:t>nd</w:t>
            </w:r>
            <w:r w:rsidR="00F721E2" w:rsidRPr="00CE5318">
              <w:t xml:space="preserve"> floor, 100FT Road, Indira </w:t>
            </w:r>
            <w:r w:rsidR="00CE5318" w:rsidRPr="00CE5318">
              <w:t xml:space="preserve">Nagar, </w:t>
            </w:r>
            <w:r w:rsidR="00F721E2" w:rsidRPr="00CE5318">
              <w:t>Bangalore – 560 038</w:t>
            </w:r>
          </w:p>
        </w:tc>
      </w:tr>
      <w:tr w:rsidR="00F721E2" w:rsidRPr="00CE5318" w14:paraId="32C4A7D0" w14:textId="77777777" w:rsidTr="00C26FBA">
        <w:trPr>
          <w:jc w:val="center"/>
        </w:trPr>
        <w:tc>
          <w:tcPr>
            <w:tcW w:w="2628" w:type="dxa"/>
            <w:shd w:val="clear" w:color="auto" w:fill="8DB3E2" w:themeFill="text2" w:themeFillTint="66"/>
          </w:tcPr>
          <w:p w14:paraId="14B13BD4" w14:textId="77777777" w:rsidR="00F721E2" w:rsidRPr="00CE5318" w:rsidRDefault="00F721E2" w:rsidP="00453790">
            <w:pPr>
              <w:jc w:val="center"/>
            </w:pPr>
            <w:r w:rsidRPr="00CE5318">
              <w:t>Date</w:t>
            </w:r>
            <w:r w:rsidR="00453790" w:rsidRPr="00CE5318">
              <w:t xml:space="preserve"> of Completion</w:t>
            </w:r>
          </w:p>
        </w:tc>
        <w:tc>
          <w:tcPr>
            <w:tcW w:w="6948" w:type="dxa"/>
          </w:tcPr>
          <w:p w14:paraId="6E50F49A" w14:textId="4441386F" w:rsidR="00F721E2" w:rsidRPr="00CE5318" w:rsidRDefault="009A634E" w:rsidP="00A0736F">
            <w:pPr>
              <w:jc w:val="center"/>
            </w:pPr>
            <w:r>
              <w:t>23</w:t>
            </w:r>
            <w:r w:rsidRPr="009A634E">
              <w:rPr>
                <w:vertAlign w:val="superscript"/>
              </w:rPr>
              <w:t>rd</w:t>
            </w:r>
            <w:r>
              <w:t xml:space="preserve"> February 2024</w:t>
            </w:r>
          </w:p>
        </w:tc>
      </w:tr>
    </w:tbl>
    <w:p w14:paraId="3D66B7BF" w14:textId="77777777" w:rsidR="00F721E2" w:rsidRPr="00CE5318" w:rsidRDefault="00F721E2"/>
    <w:p w14:paraId="28A3E46B" w14:textId="77777777" w:rsidR="00DF05BC" w:rsidRPr="00CE5318" w:rsidRDefault="00DF05BC"/>
    <w:p w14:paraId="327EA208" w14:textId="77777777" w:rsidR="00F721E2" w:rsidRPr="00CE5318" w:rsidRDefault="00F721E2"/>
    <w:p w14:paraId="3F1AD97C" w14:textId="77777777" w:rsidR="00F721E2" w:rsidRPr="00CE5318" w:rsidRDefault="00F721E2"/>
    <w:p w14:paraId="041635F4" w14:textId="77777777" w:rsidR="00F721E2" w:rsidRPr="00CE5318" w:rsidRDefault="00F721E2"/>
    <w:p w14:paraId="63208531" w14:textId="77777777" w:rsidR="00F721E2" w:rsidRPr="00CE5318" w:rsidRDefault="00F721E2"/>
    <w:p w14:paraId="71A28170" w14:textId="77777777" w:rsidR="00F721E2" w:rsidRPr="00CE5318" w:rsidRDefault="00F721E2"/>
    <w:p w14:paraId="024CA153" w14:textId="77777777" w:rsidR="00F721E2" w:rsidRPr="00CE5318" w:rsidRDefault="00F721E2"/>
    <w:p w14:paraId="50D5958A" w14:textId="77777777" w:rsidR="00F721E2" w:rsidRPr="00CE5318" w:rsidRDefault="00F721E2"/>
    <w:p w14:paraId="2CD6A54E" w14:textId="3B0838B4" w:rsidR="00F721E2" w:rsidRDefault="00F721E2"/>
    <w:p w14:paraId="45741D4B" w14:textId="1294A02A" w:rsidR="00BF61E4" w:rsidRDefault="00BF61E4"/>
    <w:p w14:paraId="6AD11D88" w14:textId="77777777" w:rsidR="00BF61E4" w:rsidRPr="00CE5318" w:rsidRDefault="00BF61E4"/>
    <w:sdt>
      <w:sdtPr>
        <w:rPr>
          <w:rFonts w:asciiTheme="minorHAnsi" w:eastAsiaTheme="minorHAnsi" w:hAnsiTheme="minorHAnsi" w:cstheme="minorBidi"/>
          <w:b w:val="0"/>
          <w:bCs w:val="0"/>
          <w:color w:val="auto"/>
          <w:sz w:val="22"/>
          <w:szCs w:val="22"/>
          <w:lang w:eastAsia="en-US"/>
        </w:rPr>
        <w:id w:val="367806482"/>
        <w:docPartObj>
          <w:docPartGallery w:val="Table of Contents"/>
          <w:docPartUnique/>
        </w:docPartObj>
      </w:sdtPr>
      <w:sdtEndPr>
        <w:rPr>
          <w:noProof/>
        </w:rPr>
      </w:sdtEndPr>
      <w:sdtContent>
        <w:p w14:paraId="41906778" w14:textId="77777777" w:rsidR="00792C81" w:rsidRPr="00CE5318" w:rsidRDefault="00792C81">
          <w:pPr>
            <w:pStyle w:val="TOCHeading"/>
            <w:rPr>
              <w:rFonts w:ascii="Berlin Sans FB" w:hAnsi="Berlin Sans FB"/>
              <w:b w:val="0"/>
              <w:sz w:val="22"/>
              <w:szCs w:val="22"/>
              <w:u w:val="single"/>
            </w:rPr>
          </w:pPr>
          <w:r w:rsidRPr="00CE5318">
            <w:rPr>
              <w:rFonts w:ascii="Berlin Sans FB" w:hAnsi="Berlin Sans FB"/>
              <w:b w:val="0"/>
              <w:sz w:val="22"/>
              <w:szCs w:val="22"/>
              <w:u w:val="single"/>
            </w:rPr>
            <w:t>Table of Contents</w:t>
          </w:r>
        </w:p>
        <w:p w14:paraId="5BDE4108" w14:textId="77777777" w:rsidR="00792C81" w:rsidRPr="00CE5318" w:rsidRDefault="00792C81" w:rsidP="00792C81">
          <w:pPr>
            <w:rPr>
              <w:lang w:eastAsia="ja-JP"/>
            </w:rPr>
          </w:pPr>
        </w:p>
        <w:p w14:paraId="1C548C51" w14:textId="0B4A76EB" w:rsidR="0021286E" w:rsidRDefault="00792C81">
          <w:pPr>
            <w:pStyle w:val="TOC1"/>
            <w:tabs>
              <w:tab w:val="right" w:leader="dot" w:pos="9350"/>
            </w:tabs>
            <w:rPr>
              <w:noProof/>
              <w:lang w:eastAsia="en-US"/>
            </w:rPr>
          </w:pPr>
          <w:r w:rsidRPr="00CE5318">
            <w:fldChar w:fldCharType="begin"/>
          </w:r>
          <w:r w:rsidRPr="00CE5318">
            <w:instrText xml:space="preserve"> TOC \o "1-3" \h \z \u </w:instrText>
          </w:r>
          <w:r w:rsidRPr="00CE5318">
            <w:fldChar w:fldCharType="separate"/>
          </w:r>
          <w:hyperlink w:anchor="_Toc121225024" w:history="1">
            <w:r w:rsidR="0021286E" w:rsidRPr="000556B3">
              <w:rPr>
                <w:rStyle w:val="Hyperlink"/>
                <w:rFonts w:ascii="Berlin Sans FB" w:hAnsi="Berlin Sans FB"/>
                <w:noProof/>
              </w:rPr>
              <w:t>Executive Summary</w:t>
            </w:r>
            <w:r w:rsidR="0021286E">
              <w:rPr>
                <w:noProof/>
                <w:webHidden/>
              </w:rPr>
              <w:tab/>
            </w:r>
            <w:r w:rsidR="0021286E">
              <w:rPr>
                <w:noProof/>
                <w:webHidden/>
              </w:rPr>
              <w:fldChar w:fldCharType="begin"/>
            </w:r>
            <w:r w:rsidR="0021286E">
              <w:rPr>
                <w:noProof/>
                <w:webHidden/>
              </w:rPr>
              <w:instrText xml:space="preserve"> PAGEREF _Toc121225024 \h </w:instrText>
            </w:r>
            <w:r w:rsidR="0021286E">
              <w:rPr>
                <w:noProof/>
                <w:webHidden/>
              </w:rPr>
            </w:r>
            <w:r w:rsidR="0021286E">
              <w:rPr>
                <w:noProof/>
                <w:webHidden/>
              </w:rPr>
              <w:fldChar w:fldCharType="separate"/>
            </w:r>
            <w:r w:rsidR="008A6E71">
              <w:rPr>
                <w:noProof/>
                <w:webHidden/>
              </w:rPr>
              <w:t>4</w:t>
            </w:r>
            <w:r w:rsidR="0021286E">
              <w:rPr>
                <w:noProof/>
                <w:webHidden/>
              </w:rPr>
              <w:fldChar w:fldCharType="end"/>
            </w:r>
          </w:hyperlink>
        </w:p>
        <w:p w14:paraId="7297C4F5" w14:textId="16A4F17B" w:rsidR="0021286E" w:rsidRDefault="00185F02">
          <w:pPr>
            <w:pStyle w:val="TOC2"/>
            <w:tabs>
              <w:tab w:val="right" w:leader="dot" w:pos="9350"/>
            </w:tabs>
            <w:rPr>
              <w:noProof/>
              <w:lang w:eastAsia="en-US"/>
            </w:rPr>
          </w:pPr>
          <w:hyperlink w:anchor="_Toc121225025" w:history="1">
            <w:r w:rsidR="0021286E" w:rsidRPr="000556B3">
              <w:rPr>
                <w:rStyle w:val="Hyperlink"/>
                <w:noProof/>
              </w:rPr>
              <w:t>Objective</w:t>
            </w:r>
            <w:r w:rsidR="0021286E">
              <w:rPr>
                <w:noProof/>
                <w:webHidden/>
              </w:rPr>
              <w:tab/>
            </w:r>
            <w:r w:rsidR="0021286E">
              <w:rPr>
                <w:noProof/>
                <w:webHidden/>
              </w:rPr>
              <w:fldChar w:fldCharType="begin"/>
            </w:r>
            <w:r w:rsidR="0021286E">
              <w:rPr>
                <w:noProof/>
                <w:webHidden/>
              </w:rPr>
              <w:instrText xml:space="preserve"> PAGEREF _Toc121225025 \h </w:instrText>
            </w:r>
            <w:r w:rsidR="0021286E">
              <w:rPr>
                <w:noProof/>
                <w:webHidden/>
              </w:rPr>
            </w:r>
            <w:r w:rsidR="0021286E">
              <w:rPr>
                <w:noProof/>
                <w:webHidden/>
              </w:rPr>
              <w:fldChar w:fldCharType="separate"/>
            </w:r>
            <w:r w:rsidR="008A6E71">
              <w:rPr>
                <w:noProof/>
                <w:webHidden/>
              </w:rPr>
              <w:t>4</w:t>
            </w:r>
            <w:r w:rsidR="0021286E">
              <w:rPr>
                <w:noProof/>
                <w:webHidden/>
              </w:rPr>
              <w:fldChar w:fldCharType="end"/>
            </w:r>
          </w:hyperlink>
        </w:p>
        <w:p w14:paraId="436BDA6C" w14:textId="7493FEC2" w:rsidR="0021286E" w:rsidRDefault="00185F02">
          <w:pPr>
            <w:pStyle w:val="TOC2"/>
            <w:tabs>
              <w:tab w:val="right" w:leader="dot" w:pos="9350"/>
            </w:tabs>
            <w:rPr>
              <w:noProof/>
              <w:lang w:eastAsia="en-US"/>
            </w:rPr>
          </w:pPr>
          <w:hyperlink w:anchor="_Toc121225026" w:history="1">
            <w:r w:rsidR="0021286E" w:rsidRPr="000556B3">
              <w:rPr>
                <w:rStyle w:val="Hyperlink"/>
                <w:noProof/>
              </w:rPr>
              <w:t>Scope</w:t>
            </w:r>
            <w:r w:rsidR="0021286E">
              <w:rPr>
                <w:noProof/>
                <w:webHidden/>
              </w:rPr>
              <w:tab/>
            </w:r>
            <w:r w:rsidR="0021286E">
              <w:rPr>
                <w:noProof/>
                <w:webHidden/>
              </w:rPr>
              <w:fldChar w:fldCharType="begin"/>
            </w:r>
            <w:r w:rsidR="0021286E">
              <w:rPr>
                <w:noProof/>
                <w:webHidden/>
              </w:rPr>
              <w:instrText xml:space="preserve"> PAGEREF _Toc121225026 \h </w:instrText>
            </w:r>
            <w:r w:rsidR="0021286E">
              <w:rPr>
                <w:noProof/>
                <w:webHidden/>
              </w:rPr>
            </w:r>
            <w:r w:rsidR="0021286E">
              <w:rPr>
                <w:noProof/>
                <w:webHidden/>
              </w:rPr>
              <w:fldChar w:fldCharType="separate"/>
            </w:r>
            <w:r w:rsidR="008A6E71">
              <w:rPr>
                <w:noProof/>
                <w:webHidden/>
              </w:rPr>
              <w:t>4</w:t>
            </w:r>
            <w:r w:rsidR="0021286E">
              <w:rPr>
                <w:noProof/>
                <w:webHidden/>
              </w:rPr>
              <w:fldChar w:fldCharType="end"/>
            </w:r>
          </w:hyperlink>
        </w:p>
        <w:p w14:paraId="1BA73EF9" w14:textId="018F6285" w:rsidR="0021286E" w:rsidRDefault="00185F02">
          <w:pPr>
            <w:pStyle w:val="TOC1"/>
            <w:tabs>
              <w:tab w:val="right" w:leader="dot" w:pos="9350"/>
            </w:tabs>
            <w:rPr>
              <w:noProof/>
              <w:lang w:eastAsia="en-US"/>
            </w:rPr>
          </w:pPr>
          <w:hyperlink w:anchor="_Toc121225027" w:history="1">
            <w:r w:rsidR="0021286E" w:rsidRPr="000556B3">
              <w:rPr>
                <w:rStyle w:val="Hyperlink"/>
                <w:rFonts w:ascii="Berlin Sans FB" w:hAnsi="Berlin Sans FB"/>
                <w:noProof/>
              </w:rPr>
              <w:t>Methodology</w:t>
            </w:r>
            <w:r w:rsidR="0021286E">
              <w:rPr>
                <w:noProof/>
                <w:webHidden/>
              </w:rPr>
              <w:tab/>
            </w:r>
            <w:r w:rsidR="0021286E">
              <w:rPr>
                <w:noProof/>
                <w:webHidden/>
              </w:rPr>
              <w:fldChar w:fldCharType="begin"/>
            </w:r>
            <w:r w:rsidR="0021286E">
              <w:rPr>
                <w:noProof/>
                <w:webHidden/>
              </w:rPr>
              <w:instrText xml:space="preserve"> PAGEREF _Toc121225027 \h </w:instrText>
            </w:r>
            <w:r w:rsidR="0021286E">
              <w:rPr>
                <w:noProof/>
                <w:webHidden/>
              </w:rPr>
            </w:r>
            <w:r w:rsidR="0021286E">
              <w:rPr>
                <w:noProof/>
                <w:webHidden/>
              </w:rPr>
              <w:fldChar w:fldCharType="separate"/>
            </w:r>
            <w:r w:rsidR="008A6E71">
              <w:rPr>
                <w:noProof/>
                <w:webHidden/>
              </w:rPr>
              <w:t>4</w:t>
            </w:r>
            <w:r w:rsidR="0021286E">
              <w:rPr>
                <w:noProof/>
                <w:webHidden/>
              </w:rPr>
              <w:fldChar w:fldCharType="end"/>
            </w:r>
          </w:hyperlink>
        </w:p>
        <w:p w14:paraId="7A2792D9" w14:textId="02499BDF" w:rsidR="0021286E" w:rsidRDefault="00185F02">
          <w:pPr>
            <w:pStyle w:val="TOC1"/>
            <w:tabs>
              <w:tab w:val="right" w:leader="dot" w:pos="9350"/>
            </w:tabs>
            <w:rPr>
              <w:noProof/>
              <w:lang w:eastAsia="en-US"/>
            </w:rPr>
          </w:pPr>
          <w:hyperlink w:anchor="_Toc121225028" w:history="1">
            <w:r w:rsidR="0021286E" w:rsidRPr="000556B3">
              <w:rPr>
                <w:rStyle w:val="Hyperlink"/>
                <w:rFonts w:ascii="Berlin Sans FB" w:hAnsi="Berlin Sans FB"/>
                <w:noProof/>
              </w:rPr>
              <w:t>Planning and Analysis</w:t>
            </w:r>
            <w:r w:rsidR="0021286E">
              <w:rPr>
                <w:noProof/>
                <w:webHidden/>
              </w:rPr>
              <w:tab/>
            </w:r>
            <w:r w:rsidR="0021286E">
              <w:rPr>
                <w:noProof/>
                <w:webHidden/>
              </w:rPr>
              <w:fldChar w:fldCharType="begin"/>
            </w:r>
            <w:r w:rsidR="0021286E">
              <w:rPr>
                <w:noProof/>
                <w:webHidden/>
              </w:rPr>
              <w:instrText xml:space="preserve"> PAGEREF _Toc121225028 \h </w:instrText>
            </w:r>
            <w:r w:rsidR="0021286E">
              <w:rPr>
                <w:noProof/>
                <w:webHidden/>
              </w:rPr>
            </w:r>
            <w:r w:rsidR="0021286E">
              <w:rPr>
                <w:noProof/>
                <w:webHidden/>
              </w:rPr>
              <w:fldChar w:fldCharType="separate"/>
            </w:r>
            <w:r w:rsidR="008A6E71">
              <w:rPr>
                <w:noProof/>
                <w:webHidden/>
              </w:rPr>
              <w:t>5</w:t>
            </w:r>
            <w:r w:rsidR="0021286E">
              <w:rPr>
                <w:noProof/>
                <w:webHidden/>
              </w:rPr>
              <w:fldChar w:fldCharType="end"/>
            </w:r>
          </w:hyperlink>
        </w:p>
        <w:p w14:paraId="5B39781B" w14:textId="18E7C49C" w:rsidR="0021286E" w:rsidRDefault="00185F02">
          <w:pPr>
            <w:pStyle w:val="TOC1"/>
            <w:tabs>
              <w:tab w:val="right" w:leader="dot" w:pos="9350"/>
            </w:tabs>
            <w:rPr>
              <w:noProof/>
              <w:lang w:eastAsia="en-US"/>
            </w:rPr>
          </w:pPr>
          <w:hyperlink w:anchor="_Toc121225029" w:history="1">
            <w:r w:rsidR="0021286E" w:rsidRPr="000556B3">
              <w:rPr>
                <w:rStyle w:val="Hyperlink"/>
                <w:rFonts w:ascii="Berlin Sans FB" w:hAnsi="Berlin Sans FB"/>
                <w:noProof/>
              </w:rPr>
              <w:t>Attack &amp; Penetration testing</w:t>
            </w:r>
            <w:r w:rsidR="0021286E">
              <w:rPr>
                <w:noProof/>
                <w:webHidden/>
              </w:rPr>
              <w:tab/>
            </w:r>
            <w:r w:rsidR="0021286E">
              <w:rPr>
                <w:noProof/>
                <w:webHidden/>
              </w:rPr>
              <w:fldChar w:fldCharType="begin"/>
            </w:r>
            <w:r w:rsidR="0021286E">
              <w:rPr>
                <w:noProof/>
                <w:webHidden/>
              </w:rPr>
              <w:instrText xml:space="preserve"> PAGEREF _Toc121225029 \h </w:instrText>
            </w:r>
            <w:r w:rsidR="0021286E">
              <w:rPr>
                <w:noProof/>
                <w:webHidden/>
              </w:rPr>
            </w:r>
            <w:r w:rsidR="0021286E">
              <w:rPr>
                <w:noProof/>
                <w:webHidden/>
              </w:rPr>
              <w:fldChar w:fldCharType="separate"/>
            </w:r>
            <w:r w:rsidR="008A6E71">
              <w:rPr>
                <w:noProof/>
                <w:webHidden/>
              </w:rPr>
              <w:t>5</w:t>
            </w:r>
            <w:r w:rsidR="0021286E">
              <w:rPr>
                <w:noProof/>
                <w:webHidden/>
              </w:rPr>
              <w:fldChar w:fldCharType="end"/>
            </w:r>
          </w:hyperlink>
        </w:p>
        <w:p w14:paraId="46C18597" w14:textId="37798F7D" w:rsidR="0021286E" w:rsidRDefault="00185F02">
          <w:pPr>
            <w:pStyle w:val="TOC1"/>
            <w:tabs>
              <w:tab w:val="right" w:leader="dot" w:pos="9350"/>
            </w:tabs>
            <w:rPr>
              <w:noProof/>
              <w:lang w:eastAsia="en-US"/>
            </w:rPr>
          </w:pPr>
          <w:hyperlink w:anchor="_Toc121225030" w:history="1">
            <w:r w:rsidR="0021286E" w:rsidRPr="000556B3">
              <w:rPr>
                <w:rStyle w:val="Hyperlink"/>
                <w:rFonts w:ascii="Berlin Sans FB" w:hAnsi="Berlin Sans FB"/>
                <w:noProof/>
              </w:rPr>
              <w:t>Analysis &amp; Reports</w:t>
            </w:r>
            <w:r w:rsidR="0021286E">
              <w:rPr>
                <w:noProof/>
                <w:webHidden/>
              </w:rPr>
              <w:tab/>
            </w:r>
            <w:r w:rsidR="0021286E">
              <w:rPr>
                <w:noProof/>
                <w:webHidden/>
              </w:rPr>
              <w:fldChar w:fldCharType="begin"/>
            </w:r>
            <w:r w:rsidR="0021286E">
              <w:rPr>
                <w:noProof/>
                <w:webHidden/>
              </w:rPr>
              <w:instrText xml:space="preserve"> PAGEREF _Toc121225030 \h </w:instrText>
            </w:r>
            <w:r w:rsidR="0021286E">
              <w:rPr>
                <w:noProof/>
                <w:webHidden/>
              </w:rPr>
            </w:r>
            <w:r w:rsidR="0021286E">
              <w:rPr>
                <w:noProof/>
                <w:webHidden/>
              </w:rPr>
              <w:fldChar w:fldCharType="separate"/>
            </w:r>
            <w:r w:rsidR="008A6E71">
              <w:rPr>
                <w:noProof/>
                <w:webHidden/>
              </w:rPr>
              <w:t>6</w:t>
            </w:r>
            <w:r w:rsidR="0021286E">
              <w:rPr>
                <w:noProof/>
                <w:webHidden/>
              </w:rPr>
              <w:fldChar w:fldCharType="end"/>
            </w:r>
          </w:hyperlink>
        </w:p>
        <w:p w14:paraId="092ECD46" w14:textId="1FC69E0F" w:rsidR="0021286E" w:rsidRDefault="00185F02">
          <w:pPr>
            <w:pStyle w:val="TOC1"/>
            <w:tabs>
              <w:tab w:val="right" w:leader="dot" w:pos="9350"/>
            </w:tabs>
            <w:rPr>
              <w:noProof/>
              <w:lang w:eastAsia="en-US"/>
            </w:rPr>
          </w:pPr>
          <w:hyperlink w:anchor="_Toc121225031" w:history="1">
            <w:r w:rsidR="0021286E" w:rsidRPr="000556B3">
              <w:rPr>
                <w:rStyle w:val="Hyperlink"/>
                <w:rFonts w:ascii="Berlin Sans FB" w:hAnsi="Berlin Sans FB"/>
                <w:noProof/>
              </w:rPr>
              <w:t>Severity Rating</w:t>
            </w:r>
            <w:r w:rsidR="0021286E">
              <w:rPr>
                <w:noProof/>
                <w:webHidden/>
              </w:rPr>
              <w:tab/>
            </w:r>
            <w:r w:rsidR="0021286E">
              <w:rPr>
                <w:noProof/>
                <w:webHidden/>
              </w:rPr>
              <w:fldChar w:fldCharType="begin"/>
            </w:r>
            <w:r w:rsidR="0021286E">
              <w:rPr>
                <w:noProof/>
                <w:webHidden/>
              </w:rPr>
              <w:instrText xml:space="preserve"> PAGEREF _Toc121225031 \h </w:instrText>
            </w:r>
            <w:r w:rsidR="0021286E">
              <w:rPr>
                <w:noProof/>
                <w:webHidden/>
              </w:rPr>
            </w:r>
            <w:r w:rsidR="0021286E">
              <w:rPr>
                <w:noProof/>
                <w:webHidden/>
              </w:rPr>
              <w:fldChar w:fldCharType="separate"/>
            </w:r>
            <w:r w:rsidR="008A6E71">
              <w:rPr>
                <w:noProof/>
                <w:webHidden/>
              </w:rPr>
              <w:t>6</w:t>
            </w:r>
            <w:r w:rsidR="0021286E">
              <w:rPr>
                <w:noProof/>
                <w:webHidden/>
              </w:rPr>
              <w:fldChar w:fldCharType="end"/>
            </w:r>
          </w:hyperlink>
        </w:p>
        <w:p w14:paraId="63859A9E" w14:textId="21E28E16" w:rsidR="0021286E" w:rsidRDefault="00185F02">
          <w:pPr>
            <w:pStyle w:val="TOC1"/>
            <w:tabs>
              <w:tab w:val="right" w:leader="dot" w:pos="9350"/>
            </w:tabs>
            <w:rPr>
              <w:noProof/>
              <w:lang w:eastAsia="en-US"/>
            </w:rPr>
          </w:pPr>
          <w:hyperlink w:anchor="_Toc121225032" w:history="1">
            <w:r w:rsidR="0021286E" w:rsidRPr="000556B3">
              <w:rPr>
                <w:rStyle w:val="Hyperlink"/>
                <w:rFonts w:ascii="Berlin Sans FB" w:hAnsi="Berlin Sans FB"/>
                <w:noProof/>
              </w:rPr>
              <w:t>CVSS v3 Score Range</w:t>
            </w:r>
            <w:r w:rsidR="0021286E">
              <w:rPr>
                <w:noProof/>
                <w:webHidden/>
              </w:rPr>
              <w:tab/>
            </w:r>
            <w:r w:rsidR="0021286E">
              <w:rPr>
                <w:noProof/>
                <w:webHidden/>
              </w:rPr>
              <w:fldChar w:fldCharType="begin"/>
            </w:r>
            <w:r w:rsidR="0021286E">
              <w:rPr>
                <w:noProof/>
                <w:webHidden/>
              </w:rPr>
              <w:instrText xml:space="preserve"> PAGEREF _Toc121225032 \h </w:instrText>
            </w:r>
            <w:r w:rsidR="0021286E">
              <w:rPr>
                <w:noProof/>
                <w:webHidden/>
              </w:rPr>
            </w:r>
            <w:r w:rsidR="0021286E">
              <w:rPr>
                <w:noProof/>
                <w:webHidden/>
              </w:rPr>
              <w:fldChar w:fldCharType="separate"/>
            </w:r>
            <w:r w:rsidR="008A6E71">
              <w:rPr>
                <w:noProof/>
                <w:webHidden/>
              </w:rPr>
              <w:t>6</w:t>
            </w:r>
            <w:r w:rsidR="0021286E">
              <w:rPr>
                <w:noProof/>
                <w:webHidden/>
              </w:rPr>
              <w:fldChar w:fldCharType="end"/>
            </w:r>
          </w:hyperlink>
        </w:p>
        <w:p w14:paraId="17899557" w14:textId="2359E1E9" w:rsidR="0021286E" w:rsidRDefault="00185F02">
          <w:pPr>
            <w:pStyle w:val="TOC1"/>
            <w:tabs>
              <w:tab w:val="right" w:leader="dot" w:pos="9350"/>
            </w:tabs>
            <w:rPr>
              <w:noProof/>
              <w:lang w:eastAsia="en-US"/>
            </w:rPr>
          </w:pPr>
          <w:hyperlink w:anchor="_Toc121225033" w:history="1">
            <w:r w:rsidR="0021286E" w:rsidRPr="000556B3">
              <w:rPr>
                <w:rStyle w:val="Hyperlink"/>
                <w:rFonts w:ascii="Berlin Sans FB" w:hAnsi="Berlin Sans FB"/>
                <w:noProof/>
              </w:rPr>
              <w:t>Ease of Exploitation</w:t>
            </w:r>
            <w:r w:rsidR="0021286E">
              <w:rPr>
                <w:noProof/>
                <w:webHidden/>
              </w:rPr>
              <w:tab/>
            </w:r>
            <w:r w:rsidR="0021286E">
              <w:rPr>
                <w:noProof/>
                <w:webHidden/>
              </w:rPr>
              <w:fldChar w:fldCharType="begin"/>
            </w:r>
            <w:r w:rsidR="0021286E">
              <w:rPr>
                <w:noProof/>
                <w:webHidden/>
              </w:rPr>
              <w:instrText xml:space="preserve"> PAGEREF _Toc121225033 \h </w:instrText>
            </w:r>
            <w:r w:rsidR="0021286E">
              <w:rPr>
                <w:noProof/>
                <w:webHidden/>
              </w:rPr>
            </w:r>
            <w:r w:rsidR="0021286E">
              <w:rPr>
                <w:noProof/>
                <w:webHidden/>
              </w:rPr>
              <w:fldChar w:fldCharType="separate"/>
            </w:r>
            <w:r w:rsidR="008A6E71">
              <w:rPr>
                <w:noProof/>
                <w:webHidden/>
              </w:rPr>
              <w:t>7</w:t>
            </w:r>
            <w:r w:rsidR="0021286E">
              <w:rPr>
                <w:noProof/>
                <w:webHidden/>
              </w:rPr>
              <w:fldChar w:fldCharType="end"/>
            </w:r>
          </w:hyperlink>
        </w:p>
        <w:p w14:paraId="1432DA56" w14:textId="09525C7F" w:rsidR="0021286E" w:rsidRDefault="00185F02">
          <w:pPr>
            <w:pStyle w:val="TOC1"/>
            <w:tabs>
              <w:tab w:val="right" w:leader="dot" w:pos="9350"/>
            </w:tabs>
            <w:rPr>
              <w:noProof/>
              <w:lang w:eastAsia="en-US"/>
            </w:rPr>
          </w:pPr>
          <w:hyperlink w:anchor="_Toc121225034" w:history="1">
            <w:r w:rsidR="0021286E" w:rsidRPr="000556B3">
              <w:rPr>
                <w:rStyle w:val="Hyperlink"/>
                <w:rFonts w:ascii="Berlin Sans FB" w:hAnsi="Berlin Sans FB"/>
                <w:noProof/>
              </w:rPr>
              <w:t>Report Collation and Report Preparation</w:t>
            </w:r>
            <w:r w:rsidR="0021286E">
              <w:rPr>
                <w:noProof/>
                <w:webHidden/>
              </w:rPr>
              <w:tab/>
            </w:r>
            <w:r w:rsidR="0021286E">
              <w:rPr>
                <w:noProof/>
                <w:webHidden/>
              </w:rPr>
              <w:fldChar w:fldCharType="begin"/>
            </w:r>
            <w:r w:rsidR="0021286E">
              <w:rPr>
                <w:noProof/>
                <w:webHidden/>
              </w:rPr>
              <w:instrText xml:space="preserve"> PAGEREF _Toc121225034 \h </w:instrText>
            </w:r>
            <w:r w:rsidR="0021286E">
              <w:rPr>
                <w:noProof/>
                <w:webHidden/>
              </w:rPr>
            </w:r>
            <w:r w:rsidR="0021286E">
              <w:rPr>
                <w:noProof/>
                <w:webHidden/>
              </w:rPr>
              <w:fldChar w:fldCharType="separate"/>
            </w:r>
            <w:r w:rsidR="008A6E71">
              <w:rPr>
                <w:noProof/>
                <w:webHidden/>
              </w:rPr>
              <w:t>7</w:t>
            </w:r>
            <w:r w:rsidR="0021286E">
              <w:rPr>
                <w:noProof/>
                <w:webHidden/>
              </w:rPr>
              <w:fldChar w:fldCharType="end"/>
            </w:r>
          </w:hyperlink>
        </w:p>
        <w:p w14:paraId="7DEEE3C3" w14:textId="6FDB1A01" w:rsidR="0021286E" w:rsidRDefault="00185F02">
          <w:pPr>
            <w:pStyle w:val="TOC1"/>
            <w:tabs>
              <w:tab w:val="right" w:leader="dot" w:pos="9350"/>
            </w:tabs>
            <w:rPr>
              <w:noProof/>
              <w:lang w:eastAsia="en-US"/>
            </w:rPr>
          </w:pPr>
          <w:hyperlink w:anchor="_Toc121225035" w:history="1">
            <w:r w:rsidR="0021286E" w:rsidRPr="000556B3">
              <w:rPr>
                <w:rStyle w:val="Hyperlink"/>
                <w:rFonts w:ascii="Berlin Sans FB" w:hAnsi="Berlin Sans FB"/>
                <w:noProof/>
              </w:rPr>
              <w:t>Toolkit</w:t>
            </w:r>
            <w:r w:rsidR="0021286E">
              <w:rPr>
                <w:noProof/>
                <w:webHidden/>
              </w:rPr>
              <w:tab/>
            </w:r>
            <w:r w:rsidR="0021286E">
              <w:rPr>
                <w:noProof/>
                <w:webHidden/>
              </w:rPr>
              <w:fldChar w:fldCharType="begin"/>
            </w:r>
            <w:r w:rsidR="0021286E">
              <w:rPr>
                <w:noProof/>
                <w:webHidden/>
              </w:rPr>
              <w:instrText xml:space="preserve"> PAGEREF _Toc121225035 \h </w:instrText>
            </w:r>
            <w:r w:rsidR="0021286E">
              <w:rPr>
                <w:noProof/>
                <w:webHidden/>
              </w:rPr>
            </w:r>
            <w:r w:rsidR="0021286E">
              <w:rPr>
                <w:noProof/>
                <w:webHidden/>
              </w:rPr>
              <w:fldChar w:fldCharType="separate"/>
            </w:r>
            <w:r w:rsidR="008A6E71">
              <w:rPr>
                <w:noProof/>
                <w:webHidden/>
              </w:rPr>
              <w:t>7</w:t>
            </w:r>
            <w:r w:rsidR="0021286E">
              <w:rPr>
                <w:noProof/>
                <w:webHidden/>
              </w:rPr>
              <w:fldChar w:fldCharType="end"/>
            </w:r>
          </w:hyperlink>
        </w:p>
        <w:p w14:paraId="50A4BDD4" w14:textId="5D6228DF" w:rsidR="0021286E" w:rsidRDefault="00185F02">
          <w:pPr>
            <w:pStyle w:val="TOC1"/>
            <w:tabs>
              <w:tab w:val="right" w:leader="dot" w:pos="9350"/>
            </w:tabs>
            <w:rPr>
              <w:noProof/>
              <w:lang w:eastAsia="en-US"/>
            </w:rPr>
          </w:pPr>
          <w:hyperlink w:anchor="_Toc121225036" w:history="1">
            <w:r w:rsidR="0021286E" w:rsidRPr="000556B3">
              <w:rPr>
                <w:rStyle w:val="Hyperlink"/>
                <w:rFonts w:ascii="Berlin Sans FB" w:hAnsi="Berlin Sans FB"/>
                <w:noProof/>
              </w:rPr>
              <w:t>Summary of Findings &amp; Recommendations</w:t>
            </w:r>
            <w:r w:rsidR="0021286E">
              <w:rPr>
                <w:noProof/>
                <w:webHidden/>
              </w:rPr>
              <w:tab/>
            </w:r>
            <w:r w:rsidR="0021286E">
              <w:rPr>
                <w:noProof/>
                <w:webHidden/>
              </w:rPr>
              <w:fldChar w:fldCharType="begin"/>
            </w:r>
            <w:r w:rsidR="0021286E">
              <w:rPr>
                <w:noProof/>
                <w:webHidden/>
              </w:rPr>
              <w:instrText xml:space="preserve"> PAGEREF _Toc121225036 \h </w:instrText>
            </w:r>
            <w:r w:rsidR="0021286E">
              <w:rPr>
                <w:noProof/>
                <w:webHidden/>
              </w:rPr>
            </w:r>
            <w:r w:rsidR="0021286E">
              <w:rPr>
                <w:noProof/>
                <w:webHidden/>
              </w:rPr>
              <w:fldChar w:fldCharType="separate"/>
            </w:r>
            <w:r w:rsidR="008A6E71">
              <w:rPr>
                <w:noProof/>
                <w:webHidden/>
              </w:rPr>
              <w:t>7</w:t>
            </w:r>
            <w:r w:rsidR="0021286E">
              <w:rPr>
                <w:noProof/>
                <w:webHidden/>
              </w:rPr>
              <w:fldChar w:fldCharType="end"/>
            </w:r>
          </w:hyperlink>
        </w:p>
        <w:p w14:paraId="5B134FF2" w14:textId="7EFA8755" w:rsidR="0021286E" w:rsidRDefault="00185F02">
          <w:pPr>
            <w:pStyle w:val="TOC2"/>
            <w:tabs>
              <w:tab w:val="right" w:leader="dot" w:pos="9350"/>
            </w:tabs>
            <w:rPr>
              <w:noProof/>
              <w:lang w:eastAsia="en-US"/>
            </w:rPr>
          </w:pPr>
          <w:hyperlink w:anchor="_Toc121225037" w:history="1">
            <w:r w:rsidR="0021286E" w:rsidRPr="000556B3">
              <w:rPr>
                <w:rStyle w:val="Hyperlink"/>
                <w:noProof/>
              </w:rPr>
              <w:t>Summary of Findings</w:t>
            </w:r>
            <w:r w:rsidR="0021286E">
              <w:rPr>
                <w:noProof/>
                <w:webHidden/>
              </w:rPr>
              <w:tab/>
            </w:r>
            <w:r w:rsidR="0021286E">
              <w:rPr>
                <w:noProof/>
                <w:webHidden/>
              </w:rPr>
              <w:fldChar w:fldCharType="begin"/>
            </w:r>
            <w:r w:rsidR="0021286E">
              <w:rPr>
                <w:noProof/>
                <w:webHidden/>
              </w:rPr>
              <w:instrText xml:space="preserve"> PAGEREF _Toc121225037 \h </w:instrText>
            </w:r>
            <w:r w:rsidR="0021286E">
              <w:rPr>
                <w:noProof/>
                <w:webHidden/>
              </w:rPr>
            </w:r>
            <w:r w:rsidR="0021286E">
              <w:rPr>
                <w:noProof/>
                <w:webHidden/>
              </w:rPr>
              <w:fldChar w:fldCharType="separate"/>
            </w:r>
            <w:r w:rsidR="008A6E71">
              <w:rPr>
                <w:noProof/>
                <w:webHidden/>
              </w:rPr>
              <w:t>7</w:t>
            </w:r>
            <w:r w:rsidR="0021286E">
              <w:rPr>
                <w:noProof/>
                <w:webHidden/>
              </w:rPr>
              <w:fldChar w:fldCharType="end"/>
            </w:r>
          </w:hyperlink>
        </w:p>
        <w:p w14:paraId="0EEEE044" w14:textId="25F38985" w:rsidR="0021286E" w:rsidRDefault="00185F02">
          <w:pPr>
            <w:pStyle w:val="TOC2"/>
            <w:tabs>
              <w:tab w:val="right" w:leader="dot" w:pos="9350"/>
            </w:tabs>
            <w:rPr>
              <w:noProof/>
              <w:lang w:eastAsia="en-US"/>
            </w:rPr>
          </w:pPr>
          <w:hyperlink w:anchor="_Toc121225038" w:history="1">
            <w:r w:rsidR="0021286E" w:rsidRPr="000556B3">
              <w:rPr>
                <w:rStyle w:val="Hyperlink"/>
                <w:noProof/>
              </w:rPr>
              <w:t>Graphical Summary</w:t>
            </w:r>
            <w:r w:rsidR="0021286E">
              <w:rPr>
                <w:noProof/>
                <w:webHidden/>
              </w:rPr>
              <w:tab/>
            </w:r>
            <w:r w:rsidR="0021286E">
              <w:rPr>
                <w:noProof/>
                <w:webHidden/>
              </w:rPr>
              <w:fldChar w:fldCharType="begin"/>
            </w:r>
            <w:r w:rsidR="0021286E">
              <w:rPr>
                <w:noProof/>
                <w:webHidden/>
              </w:rPr>
              <w:instrText xml:space="preserve"> PAGEREF _Toc121225038 \h </w:instrText>
            </w:r>
            <w:r w:rsidR="0021286E">
              <w:rPr>
                <w:noProof/>
                <w:webHidden/>
              </w:rPr>
            </w:r>
            <w:r w:rsidR="0021286E">
              <w:rPr>
                <w:noProof/>
                <w:webHidden/>
              </w:rPr>
              <w:fldChar w:fldCharType="separate"/>
            </w:r>
            <w:r w:rsidR="008A6E71">
              <w:rPr>
                <w:noProof/>
                <w:webHidden/>
              </w:rPr>
              <w:t>8</w:t>
            </w:r>
            <w:r w:rsidR="0021286E">
              <w:rPr>
                <w:noProof/>
                <w:webHidden/>
              </w:rPr>
              <w:fldChar w:fldCharType="end"/>
            </w:r>
          </w:hyperlink>
        </w:p>
        <w:p w14:paraId="7D1E5303" w14:textId="2004ABDD" w:rsidR="0021286E" w:rsidRDefault="00185F02">
          <w:pPr>
            <w:pStyle w:val="TOC1"/>
            <w:tabs>
              <w:tab w:val="right" w:leader="dot" w:pos="9350"/>
            </w:tabs>
            <w:rPr>
              <w:noProof/>
              <w:lang w:eastAsia="en-US"/>
            </w:rPr>
          </w:pPr>
          <w:hyperlink w:anchor="_Toc121225039" w:history="1">
            <w:r w:rsidR="0021286E" w:rsidRPr="000556B3">
              <w:rPr>
                <w:rStyle w:val="Hyperlink"/>
                <w:rFonts w:ascii="Berlin Sans FB" w:hAnsi="Berlin Sans FB"/>
                <w:noProof/>
              </w:rPr>
              <w:t>Vulnerability Report</w:t>
            </w:r>
            <w:r w:rsidR="0021286E">
              <w:rPr>
                <w:noProof/>
                <w:webHidden/>
              </w:rPr>
              <w:tab/>
            </w:r>
            <w:r w:rsidR="0021286E">
              <w:rPr>
                <w:noProof/>
                <w:webHidden/>
              </w:rPr>
              <w:fldChar w:fldCharType="begin"/>
            </w:r>
            <w:r w:rsidR="0021286E">
              <w:rPr>
                <w:noProof/>
                <w:webHidden/>
              </w:rPr>
              <w:instrText xml:space="preserve"> PAGEREF _Toc121225039 \h </w:instrText>
            </w:r>
            <w:r w:rsidR="0021286E">
              <w:rPr>
                <w:noProof/>
                <w:webHidden/>
              </w:rPr>
            </w:r>
            <w:r w:rsidR="0021286E">
              <w:rPr>
                <w:noProof/>
                <w:webHidden/>
              </w:rPr>
              <w:fldChar w:fldCharType="separate"/>
            </w:r>
            <w:r w:rsidR="008A6E71">
              <w:rPr>
                <w:noProof/>
                <w:webHidden/>
              </w:rPr>
              <w:t>8</w:t>
            </w:r>
            <w:r w:rsidR="0021286E">
              <w:rPr>
                <w:noProof/>
                <w:webHidden/>
              </w:rPr>
              <w:fldChar w:fldCharType="end"/>
            </w:r>
          </w:hyperlink>
        </w:p>
        <w:p w14:paraId="0F6390C8" w14:textId="77364709" w:rsidR="0021286E" w:rsidRDefault="00185F02">
          <w:pPr>
            <w:pStyle w:val="TOC1"/>
            <w:tabs>
              <w:tab w:val="right" w:leader="dot" w:pos="9350"/>
            </w:tabs>
            <w:rPr>
              <w:noProof/>
              <w:lang w:eastAsia="en-US"/>
            </w:rPr>
          </w:pPr>
          <w:hyperlink w:anchor="_Toc121225040" w:history="1">
            <w:r w:rsidR="0021286E" w:rsidRPr="000556B3">
              <w:rPr>
                <w:rStyle w:val="Hyperlink"/>
                <w:rFonts w:ascii="Berlin Sans FB" w:hAnsi="Berlin Sans FB"/>
                <w:noProof/>
              </w:rPr>
              <w:t>Conclusion</w:t>
            </w:r>
            <w:r w:rsidR="0021286E">
              <w:rPr>
                <w:noProof/>
                <w:webHidden/>
              </w:rPr>
              <w:tab/>
            </w:r>
            <w:r w:rsidR="0021286E">
              <w:rPr>
                <w:noProof/>
                <w:webHidden/>
              </w:rPr>
              <w:fldChar w:fldCharType="begin"/>
            </w:r>
            <w:r w:rsidR="0021286E">
              <w:rPr>
                <w:noProof/>
                <w:webHidden/>
              </w:rPr>
              <w:instrText xml:space="preserve"> PAGEREF _Toc121225040 \h </w:instrText>
            </w:r>
            <w:r w:rsidR="0021286E">
              <w:rPr>
                <w:noProof/>
                <w:webHidden/>
              </w:rPr>
            </w:r>
            <w:r w:rsidR="0021286E">
              <w:rPr>
                <w:noProof/>
                <w:webHidden/>
              </w:rPr>
              <w:fldChar w:fldCharType="separate"/>
            </w:r>
            <w:r w:rsidR="008A6E71">
              <w:rPr>
                <w:noProof/>
                <w:webHidden/>
              </w:rPr>
              <w:t>15</w:t>
            </w:r>
            <w:r w:rsidR="0021286E">
              <w:rPr>
                <w:noProof/>
                <w:webHidden/>
              </w:rPr>
              <w:fldChar w:fldCharType="end"/>
            </w:r>
          </w:hyperlink>
        </w:p>
        <w:p w14:paraId="4E9A8CC6" w14:textId="79B5F157" w:rsidR="00792C81" w:rsidRPr="00CE5318" w:rsidRDefault="00792C81">
          <w:r w:rsidRPr="00CE5318">
            <w:rPr>
              <w:b/>
              <w:bCs/>
              <w:noProof/>
            </w:rPr>
            <w:fldChar w:fldCharType="end"/>
          </w:r>
        </w:p>
      </w:sdtContent>
    </w:sdt>
    <w:p w14:paraId="1A176059" w14:textId="77777777" w:rsidR="00D136AE" w:rsidRPr="00CE5318" w:rsidRDefault="00D136AE">
      <w:pPr>
        <w:rPr>
          <w:rFonts w:ascii="Berlin Sans FB" w:hAnsi="Berlin Sans FB"/>
          <w:color w:val="002060"/>
          <w:u w:val="single"/>
        </w:rPr>
      </w:pPr>
    </w:p>
    <w:p w14:paraId="0DD7F6B3" w14:textId="77777777" w:rsidR="00D136AE" w:rsidRPr="00CE5318" w:rsidRDefault="00D136AE">
      <w:pPr>
        <w:rPr>
          <w:rFonts w:ascii="Berlin Sans FB" w:hAnsi="Berlin Sans FB"/>
          <w:color w:val="002060"/>
          <w:u w:val="single"/>
        </w:rPr>
      </w:pPr>
    </w:p>
    <w:p w14:paraId="311FE5A1" w14:textId="77777777" w:rsidR="00D136AE" w:rsidRPr="00CE5318" w:rsidRDefault="00D136AE">
      <w:pPr>
        <w:rPr>
          <w:rFonts w:ascii="Berlin Sans FB" w:hAnsi="Berlin Sans FB"/>
          <w:color w:val="002060"/>
          <w:u w:val="single"/>
        </w:rPr>
      </w:pPr>
    </w:p>
    <w:p w14:paraId="2FB91899" w14:textId="77777777" w:rsidR="00D136AE" w:rsidRPr="00CE5318" w:rsidRDefault="00D136AE">
      <w:pPr>
        <w:rPr>
          <w:rFonts w:ascii="Berlin Sans FB" w:hAnsi="Berlin Sans FB"/>
          <w:color w:val="002060"/>
          <w:u w:val="single"/>
        </w:rPr>
      </w:pPr>
    </w:p>
    <w:p w14:paraId="6AF16784" w14:textId="77777777" w:rsidR="00D136AE" w:rsidRPr="00CE5318" w:rsidRDefault="00D136AE">
      <w:pPr>
        <w:rPr>
          <w:rFonts w:ascii="Berlin Sans FB" w:hAnsi="Berlin Sans FB"/>
          <w:color w:val="002060"/>
          <w:u w:val="single"/>
        </w:rPr>
      </w:pPr>
    </w:p>
    <w:p w14:paraId="4A1D2D29" w14:textId="77777777" w:rsidR="00D136AE" w:rsidRPr="00CE5318" w:rsidRDefault="00D136AE">
      <w:pPr>
        <w:rPr>
          <w:rFonts w:ascii="Berlin Sans FB" w:hAnsi="Berlin Sans FB"/>
          <w:color w:val="002060"/>
          <w:u w:val="single"/>
        </w:rPr>
      </w:pPr>
    </w:p>
    <w:p w14:paraId="5C5A619F" w14:textId="7366E609" w:rsidR="00D136AE" w:rsidRDefault="00D136AE">
      <w:pPr>
        <w:rPr>
          <w:rFonts w:ascii="Berlin Sans FB" w:hAnsi="Berlin Sans FB"/>
          <w:color w:val="002060"/>
          <w:u w:val="single"/>
        </w:rPr>
      </w:pPr>
    </w:p>
    <w:p w14:paraId="4D93DC62" w14:textId="77777777" w:rsidR="00BF61E4" w:rsidRPr="00CE5318" w:rsidRDefault="00BF61E4">
      <w:pPr>
        <w:rPr>
          <w:rFonts w:ascii="Berlin Sans FB" w:hAnsi="Berlin Sans FB"/>
          <w:color w:val="002060"/>
          <w:u w:val="single"/>
        </w:rPr>
      </w:pPr>
    </w:p>
    <w:p w14:paraId="126007E7" w14:textId="77777777" w:rsidR="00D136AE" w:rsidRPr="00CE5318" w:rsidRDefault="00D136AE">
      <w:pPr>
        <w:rPr>
          <w:rFonts w:ascii="Berlin Sans FB" w:hAnsi="Berlin Sans FB"/>
          <w:color w:val="002060"/>
          <w:u w:val="single"/>
        </w:rPr>
      </w:pPr>
    </w:p>
    <w:p w14:paraId="091BD50E" w14:textId="77777777" w:rsidR="00F721E2" w:rsidRPr="00CE5318" w:rsidRDefault="00F721E2" w:rsidP="002A5D54">
      <w:pPr>
        <w:pStyle w:val="Heading1"/>
        <w:rPr>
          <w:rFonts w:ascii="Berlin Sans FB" w:hAnsi="Berlin Sans FB"/>
          <w:b w:val="0"/>
          <w:color w:val="002060"/>
          <w:sz w:val="22"/>
          <w:szCs w:val="22"/>
          <w:u w:val="single"/>
        </w:rPr>
      </w:pPr>
      <w:bookmarkStart w:id="0" w:name="_Toc121225024"/>
      <w:r w:rsidRPr="00CE5318">
        <w:rPr>
          <w:rFonts w:ascii="Berlin Sans FB" w:hAnsi="Berlin Sans FB"/>
          <w:b w:val="0"/>
          <w:color w:val="002060"/>
          <w:sz w:val="22"/>
          <w:szCs w:val="22"/>
          <w:u w:val="single"/>
        </w:rPr>
        <w:lastRenderedPageBreak/>
        <w:t>Executive Summary</w:t>
      </w:r>
      <w:bookmarkEnd w:id="0"/>
    </w:p>
    <w:p w14:paraId="0BC92D0A" w14:textId="77777777" w:rsidR="002A5D54" w:rsidRPr="00CE5318" w:rsidRDefault="002A5D54" w:rsidP="002A5D54"/>
    <w:p w14:paraId="3FD19FE4" w14:textId="751F863D" w:rsidR="00F721E2" w:rsidRPr="00CE5318" w:rsidRDefault="00F721E2" w:rsidP="008C74DD">
      <w:pPr>
        <w:pStyle w:val="Default"/>
        <w:ind w:firstLine="720"/>
        <w:rPr>
          <w:rFonts w:asciiTheme="minorHAnsi" w:hAnsiTheme="minorHAnsi"/>
          <w:sz w:val="22"/>
          <w:szCs w:val="22"/>
        </w:rPr>
      </w:pPr>
      <w:r w:rsidRPr="00CE5318">
        <w:rPr>
          <w:rFonts w:asciiTheme="minorHAnsi" w:hAnsiTheme="minorHAnsi"/>
          <w:sz w:val="22"/>
          <w:szCs w:val="22"/>
        </w:rPr>
        <w:t>IT Team, Verifacts Serv</w:t>
      </w:r>
      <w:r w:rsidR="00AB4B3C" w:rsidRPr="00CE5318">
        <w:rPr>
          <w:rFonts w:asciiTheme="minorHAnsi" w:hAnsiTheme="minorHAnsi"/>
          <w:sz w:val="22"/>
          <w:szCs w:val="22"/>
        </w:rPr>
        <w:t xml:space="preserve">ices Pvt Ltd conducted </w:t>
      </w:r>
      <w:r w:rsidRPr="00CE5318">
        <w:rPr>
          <w:rFonts w:asciiTheme="minorHAnsi" w:hAnsiTheme="minorHAnsi"/>
          <w:sz w:val="22"/>
          <w:szCs w:val="22"/>
        </w:rPr>
        <w:t xml:space="preserve">Vulnerability Assessment </w:t>
      </w:r>
      <w:r w:rsidR="008C74DD" w:rsidRPr="00CE5318">
        <w:rPr>
          <w:rFonts w:asciiTheme="minorHAnsi" w:hAnsiTheme="minorHAnsi"/>
          <w:sz w:val="22"/>
          <w:szCs w:val="22"/>
        </w:rPr>
        <w:t>a</w:t>
      </w:r>
      <w:r w:rsidRPr="00CE5318">
        <w:rPr>
          <w:rFonts w:asciiTheme="minorHAnsi" w:hAnsiTheme="minorHAnsi"/>
          <w:sz w:val="22"/>
          <w:szCs w:val="22"/>
        </w:rPr>
        <w:t>nd Penetra</w:t>
      </w:r>
      <w:r w:rsidR="00387444" w:rsidRPr="00CE5318">
        <w:rPr>
          <w:rFonts w:asciiTheme="minorHAnsi" w:hAnsiTheme="minorHAnsi"/>
          <w:sz w:val="22"/>
          <w:szCs w:val="22"/>
        </w:rPr>
        <w:t xml:space="preserve">tion Testing on all servers, </w:t>
      </w:r>
      <w:r w:rsidRPr="00CE5318">
        <w:rPr>
          <w:rFonts w:asciiTheme="minorHAnsi" w:hAnsiTheme="minorHAnsi"/>
          <w:sz w:val="22"/>
          <w:szCs w:val="22"/>
        </w:rPr>
        <w:t>network device</w:t>
      </w:r>
      <w:r w:rsidR="00387444" w:rsidRPr="00CE5318">
        <w:rPr>
          <w:rFonts w:asciiTheme="minorHAnsi" w:hAnsiTheme="minorHAnsi"/>
          <w:sz w:val="22"/>
          <w:szCs w:val="22"/>
        </w:rPr>
        <w:t>s</w:t>
      </w:r>
      <w:r w:rsidRPr="00CE5318">
        <w:rPr>
          <w:rFonts w:asciiTheme="minorHAnsi" w:hAnsiTheme="minorHAnsi"/>
          <w:sz w:val="22"/>
          <w:szCs w:val="22"/>
        </w:rPr>
        <w:t xml:space="preserve"> and </w:t>
      </w:r>
      <w:r w:rsidR="00AD5474" w:rsidRPr="00CE5318">
        <w:rPr>
          <w:rFonts w:asciiTheme="minorHAnsi" w:hAnsiTheme="minorHAnsi"/>
          <w:sz w:val="22"/>
          <w:szCs w:val="22"/>
        </w:rPr>
        <w:t>IPs</w:t>
      </w:r>
      <w:r w:rsidRPr="00CE5318">
        <w:rPr>
          <w:rFonts w:asciiTheme="minorHAnsi" w:hAnsiTheme="minorHAnsi"/>
          <w:sz w:val="22"/>
          <w:szCs w:val="22"/>
        </w:rPr>
        <w:t xml:space="preserve"> of the Co</w:t>
      </w:r>
      <w:r w:rsidR="00395DDD" w:rsidRPr="00CE5318">
        <w:rPr>
          <w:rFonts w:asciiTheme="minorHAnsi" w:hAnsiTheme="minorHAnsi"/>
          <w:sz w:val="22"/>
          <w:szCs w:val="22"/>
        </w:rPr>
        <w:t>mpany as a pa</w:t>
      </w:r>
      <w:r w:rsidR="004B434B" w:rsidRPr="00CE5318">
        <w:rPr>
          <w:rFonts w:asciiTheme="minorHAnsi" w:hAnsiTheme="minorHAnsi"/>
          <w:sz w:val="22"/>
          <w:szCs w:val="22"/>
        </w:rPr>
        <w:t xml:space="preserve">rt of the </w:t>
      </w:r>
      <w:r w:rsidR="0021286E">
        <w:rPr>
          <w:rFonts w:asciiTheme="minorHAnsi" w:hAnsiTheme="minorHAnsi"/>
          <w:sz w:val="22"/>
          <w:szCs w:val="22"/>
        </w:rPr>
        <w:t>external</w:t>
      </w:r>
      <w:r w:rsidR="004B434B" w:rsidRPr="00CE5318">
        <w:rPr>
          <w:rFonts w:asciiTheme="minorHAnsi" w:hAnsiTheme="minorHAnsi"/>
          <w:sz w:val="22"/>
          <w:szCs w:val="22"/>
        </w:rPr>
        <w:t xml:space="preserve"> </w:t>
      </w:r>
      <w:r w:rsidR="00992103" w:rsidRPr="00CE5318">
        <w:rPr>
          <w:rFonts w:asciiTheme="minorHAnsi" w:hAnsiTheme="minorHAnsi"/>
          <w:sz w:val="22"/>
          <w:szCs w:val="22"/>
        </w:rPr>
        <w:t xml:space="preserve">network. Industry </w:t>
      </w:r>
      <w:r w:rsidRPr="00CE5318">
        <w:rPr>
          <w:rFonts w:asciiTheme="minorHAnsi" w:hAnsiTheme="minorHAnsi"/>
          <w:sz w:val="22"/>
          <w:szCs w:val="22"/>
        </w:rPr>
        <w:t xml:space="preserve">standard framework and tools were used to perform the testing. </w:t>
      </w:r>
      <w:r w:rsidR="00BB79A3" w:rsidRPr="00CE5318">
        <w:rPr>
          <w:rFonts w:asciiTheme="minorHAnsi" w:hAnsiTheme="minorHAnsi"/>
          <w:sz w:val="22"/>
          <w:szCs w:val="22"/>
        </w:rPr>
        <w:t>During</w:t>
      </w:r>
      <w:r w:rsidRPr="00CE5318">
        <w:rPr>
          <w:rFonts w:asciiTheme="minorHAnsi" w:hAnsiTheme="minorHAnsi"/>
          <w:sz w:val="22"/>
          <w:szCs w:val="22"/>
        </w:rPr>
        <w:t xml:space="preserve"> this assignment</w:t>
      </w:r>
      <w:r w:rsidR="00C44FB1">
        <w:rPr>
          <w:rFonts w:asciiTheme="minorHAnsi" w:hAnsiTheme="minorHAnsi"/>
          <w:sz w:val="22"/>
          <w:szCs w:val="22"/>
        </w:rPr>
        <w:t xml:space="preserve"> </w:t>
      </w:r>
      <w:r w:rsidR="00786F9A">
        <w:rPr>
          <w:rFonts w:asciiTheme="minorHAnsi" w:hAnsiTheme="minorHAnsi"/>
          <w:b/>
          <w:bCs/>
          <w:sz w:val="22"/>
          <w:szCs w:val="22"/>
        </w:rPr>
        <w:t>1</w:t>
      </w:r>
      <w:r w:rsidR="00C44FB1">
        <w:rPr>
          <w:rFonts w:asciiTheme="minorHAnsi" w:hAnsiTheme="minorHAnsi"/>
          <w:sz w:val="22"/>
          <w:szCs w:val="22"/>
        </w:rPr>
        <w:t xml:space="preserve"> </w:t>
      </w:r>
      <w:r w:rsidR="00C44FB1" w:rsidRPr="00C44FB1">
        <w:rPr>
          <w:rFonts w:asciiTheme="minorHAnsi" w:hAnsiTheme="minorHAnsi"/>
          <w:b/>
          <w:color w:val="FF0000"/>
          <w:sz w:val="22"/>
          <w:szCs w:val="22"/>
          <w:u w:val="single"/>
        </w:rPr>
        <w:t>CRITICAL</w:t>
      </w:r>
      <w:r w:rsidRPr="00CE5318">
        <w:rPr>
          <w:rFonts w:asciiTheme="minorHAnsi" w:hAnsiTheme="minorHAnsi"/>
          <w:sz w:val="22"/>
          <w:szCs w:val="22"/>
        </w:rPr>
        <w:t xml:space="preserve"> </w:t>
      </w:r>
      <w:r w:rsidR="00C44FB1">
        <w:rPr>
          <w:rFonts w:asciiTheme="minorHAnsi" w:hAnsiTheme="minorHAnsi"/>
          <w:sz w:val="22"/>
          <w:szCs w:val="22"/>
        </w:rPr>
        <w:t xml:space="preserve">       </w:t>
      </w:r>
      <w:r w:rsidR="00786F9A">
        <w:rPr>
          <w:rFonts w:asciiTheme="minorHAnsi" w:hAnsiTheme="minorHAnsi"/>
          <w:b/>
          <w:bCs/>
          <w:sz w:val="22"/>
          <w:szCs w:val="22"/>
        </w:rPr>
        <w:t>1</w:t>
      </w:r>
      <w:r w:rsidRPr="00CE5318">
        <w:rPr>
          <w:rFonts w:asciiTheme="minorHAnsi" w:hAnsiTheme="minorHAnsi"/>
          <w:b/>
          <w:sz w:val="22"/>
          <w:szCs w:val="22"/>
          <w:u w:val="single"/>
        </w:rPr>
        <w:t xml:space="preserve"> </w:t>
      </w:r>
      <w:r w:rsidR="00786F9A">
        <w:rPr>
          <w:rFonts w:asciiTheme="minorHAnsi" w:hAnsiTheme="minorHAnsi"/>
          <w:b/>
          <w:color w:val="FF0000"/>
          <w:sz w:val="22"/>
          <w:szCs w:val="22"/>
          <w:u w:val="single"/>
        </w:rPr>
        <w:t>HIGH</w:t>
      </w:r>
      <w:r w:rsidR="00786F9A">
        <w:rPr>
          <w:rFonts w:asciiTheme="minorHAnsi" w:hAnsiTheme="minorHAnsi"/>
          <w:b/>
          <w:sz w:val="22"/>
          <w:szCs w:val="22"/>
          <w:u w:val="single"/>
        </w:rPr>
        <w:t>, 7</w:t>
      </w:r>
      <w:r w:rsidRPr="00CE5318">
        <w:rPr>
          <w:rFonts w:asciiTheme="minorHAnsi" w:hAnsiTheme="minorHAnsi"/>
          <w:b/>
          <w:sz w:val="22"/>
          <w:szCs w:val="22"/>
          <w:u w:val="single"/>
        </w:rPr>
        <w:t xml:space="preserve"> </w:t>
      </w:r>
      <w:r w:rsidR="001334DF" w:rsidRPr="00CE5318">
        <w:rPr>
          <w:rFonts w:ascii="Calibri" w:hAnsi="Calibri"/>
          <w:b/>
          <w:color w:val="FFC000"/>
          <w:sz w:val="22"/>
          <w:szCs w:val="22"/>
          <w:u w:val="single"/>
        </w:rPr>
        <w:t>MEDIUM</w:t>
      </w:r>
      <w:r w:rsidRPr="00786F9A">
        <w:rPr>
          <w:rFonts w:asciiTheme="minorHAnsi" w:hAnsiTheme="minorHAnsi"/>
          <w:b/>
          <w:bCs/>
          <w:sz w:val="22"/>
          <w:szCs w:val="22"/>
          <w:u w:val="single"/>
        </w:rPr>
        <w:t xml:space="preserve"> </w:t>
      </w:r>
      <w:r w:rsidR="00786F9A" w:rsidRPr="00786F9A">
        <w:rPr>
          <w:rFonts w:asciiTheme="minorHAnsi" w:hAnsiTheme="minorHAnsi"/>
          <w:b/>
          <w:bCs/>
          <w:sz w:val="22"/>
          <w:szCs w:val="22"/>
          <w:u w:val="single"/>
        </w:rPr>
        <w:t xml:space="preserve">and 10 </w:t>
      </w:r>
      <w:r w:rsidR="00786F9A" w:rsidRPr="00786F9A">
        <w:rPr>
          <w:rFonts w:asciiTheme="minorHAnsi" w:hAnsiTheme="minorHAnsi"/>
          <w:b/>
          <w:bCs/>
          <w:color w:val="00B050"/>
          <w:sz w:val="22"/>
          <w:szCs w:val="22"/>
          <w:u w:val="single"/>
        </w:rPr>
        <w:t>LOW</w:t>
      </w:r>
      <w:r w:rsidR="00786F9A" w:rsidRPr="00786F9A">
        <w:rPr>
          <w:rFonts w:asciiTheme="minorHAnsi" w:hAnsiTheme="minorHAnsi"/>
          <w:color w:val="00B050"/>
          <w:sz w:val="22"/>
          <w:szCs w:val="22"/>
        </w:rPr>
        <w:t xml:space="preserve"> </w:t>
      </w:r>
      <w:r w:rsidR="00C44FB1" w:rsidRPr="00CE5318">
        <w:rPr>
          <w:rFonts w:asciiTheme="minorHAnsi" w:hAnsiTheme="minorHAnsi"/>
          <w:sz w:val="22"/>
          <w:szCs w:val="22"/>
        </w:rPr>
        <w:t>vulnerabilit</w:t>
      </w:r>
      <w:r w:rsidR="00C44FB1">
        <w:rPr>
          <w:rFonts w:asciiTheme="minorHAnsi" w:hAnsiTheme="minorHAnsi"/>
          <w:sz w:val="22"/>
          <w:szCs w:val="22"/>
        </w:rPr>
        <w:t>y</w:t>
      </w:r>
      <w:r w:rsidR="005B7BB3">
        <w:rPr>
          <w:rFonts w:asciiTheme="minorHAnsi" w:hAnsiTheme="minorHAnsi"/>
          <w:sz w:val="22"/>
          <w:szCs w:val="22"/>
        </w:rPr>
        <w:t xml:space="preserve"> </w:t>
      </w:r>
      <w:r w:rsidRPr="00CE5318">
        <w:rPr>
          <w:rFonts w:asciiTheme="minorHAnsi" w:hAnsiTheme="minorHAnsi"/>
          <w:sz w:val="22"/>
          <w:szCs w:val="22"/>
        </w:rPr>
        <w:t xml:space="preserve">were found. The details of the finding are as stated under. </w:t>
      </w:r>
    </w:p>
    <w:p w14:paraId="67EFBDB3" w14:textId="77777777" w:rsidR="00F721E2" w:rsidRPr="00CE5318" w:rsidRDefault="00F721E2" w:rsidP="00F721E2">
      <w:pPr>
        <w:pStyle w:val="Default"/>
        <w:rPr>
          <w:rFonts w:asciiTheme="minorHAnsi" w:hAnsiTheme="minorHAnsi"/>
          <w:sz w:val="22"/>
          <w:szCs w:val="22"/>
        </w:rPr>
      </w:pPr>
    </w:p>
    <w:p w14:paraId="734D6DFE" w14:textId="77777777" w:rsidR="00F721E2" w:rsidRPr="00CE5318" w:rsidRDefault="00F721E2" w:rsidP="00220F37">
      <w:pPr>
        <w:pStyle w:val="Heading2"/>
        <w:rPr>
          <w:rFonts w:asciiTheme="minorHAnsi" w:hAnsiTheme="minorHAnsi"/>
          <w:color w:val="000000" w:themeColor="text1"/>
          <w:sz w:val="22"/>
          <w:szCs w:val="22"/>
        </w:rPr>
      </w:pPr>
      <w:bookmarkStart w:id="1" w:name="_Toc121225025"/>
      <w:r w:rsidRPr="00CE5318">
        <w:rPr>
          <w:rFonts w:asciiTheme="minorHAnsi" w:hAnsiTheme="minorHAnsi"/>
          <w:color w:val="000000" w:themeColor="text1"/>
          <w:sz w:val="22"/>
          <w:szCs w:val="22"/>
        </w:rPr>
        <w:t>Objective</w:t>
      </w:r>
      <w:bookmarkEnd w:id="1"/>
    </w:p>
    <w:p w14:paraId="7C818DAD" w14:textId="77777777" w:rsidR="00F721E2" w:rsidRPr="00CE5318" w:rsidRDefault="00F721E2" w:rsidP="008C74DD">
      <w:pPr>
        <w:pStyle w:val="Default"/>
        <w:ind w:firstLine="720"/>
        <w:rPr>
          <w:rFonts w:asciiTheme="minorHAnsi" w:hAnsiTheme="minorHAnsi"/>
          <w:sz w:val="22"/>
          <w:szCs w:val="22"/>
        </w:rPr>
      </w:pPr>
      <w:r w:rsidRPr="00CE5318">
        <w:rPr>
          <w:rFonts w:asciiTheme="minorHAnsi" w:hAnsiTheme="minorHAnsi"/>
          <w:sz w:val="22"/>
          <w:szCs w:val="22"/>
        </w:rPr>
        <w:tab/>
        <w:t xml:space="preserve">The goal was to find out technology vulnerabilities in the Servers and all network devices of the Company. The tests were carried out assuming the identity of an attacker or a user with malicious intent. No special conditions like firewall exceptions or disabling of IDS was required during this </w:t>
      </w:r>
      <w:r w:rsidR="00042C05" w:rsidRPr="00CE5318">
        <w:rPr>
          <w:rFonts w:asciiTheme="minorHAnsi" w:hAnsiTheme="minorHAnsi"/>
          <w:sz w:val="22"/>
          <w:szCs w:val="22"/>
        </w:rPr>
        <w:t>assessment</w:t>
      </w:r>
      <w:r w:rsidR="00233A81" w:rsidRPr="00CE5318">
        <w:rPr>
          <w:rFonts w:asciiTheme="minorHAnsi" w:hAnsiTheme="minorHAnsi"/>
          <w:sz w:val="22"/>
          <w:szCs w:val="22"/>
        </w:rPr>
        <w:t xml:space="preserve"> but</w:t>
      </w:r>
      <w:r w:rsidR="00042C05" w:rsidRPr="00CE5318">
        <w:rPr>
          <w:rFonts w:asciiTheme="minorHAnsi" w:hAnsiTheme="minorHAnsi"/>
          <w:sz w:val="22"/>
          <w:szCs w:val="22"/>
        </w:rPr>
        <w:t xml:space="preserve"> in few test</w:t>
      </w:r>
      <w:r w:rsidR="00233A81" w:rsidRPr="00CE5318">
        <w:rPr>
          <w:rFonts w:asciiTheme="minorHAnsi" w:hAnsiTheme="minorHAnsi"/>
          <w:sz w:val="22"/>
          <w:szCs w:val="22"/>
        </w:rPr>
        <w:t>s</w:t>
      </w:r>
      <w:r w:rsidR="00042C05" w:rsidRPr="00CE5318">
        <w:rPr>
          <w:rFonts w:asciiTheme="minorHAnsi" w:hAnsiTheme="minorHAnsi"/>
          <w:sz w:val="22"/>
          <w:szCs w:val="22"/>
        </w:rPr>
        <w:t xml:space="preserve"> firewalls </w:t>
      </w:r>
      <w:r w:rsidR="00233A81" w:rsidRPr="00CE5318">
        <w:rPr>
          <w:rFonts w:asciiTheme="minorHAnsi" w:hAnsiTheme="minorHAnsi"/>
          <w:sz w:val="22"/>
          <w:szCs w:val="22"/>
        </w:rPr>
        <w:t xml:space="preserve">and end points are brought down to obtain the accuracy of results. </w:t>
      </w:r>
      <w:r w:rsidR="00042C05" w:rsidRPr="00CE5318">
        <w:rPr>
          <w:rFonts w:asciiTheme="minorHAnsi" w:hAnsiTheme="minorHAnsi"/>
          <w:sz w:val="22"/>
          <w:szCs w:val="22"/>
        </w:rPr>
        <w:t xml:space="preserve"> </w:t>
      </w:r>
    </w:p>
    <w:p w14:paraId="11250EFA" w14:textId="77777777" w:rsidR="00F721E2" w:rsidRPr="00CE5318" w:rsidRDefault="00F721E2" w:rsidP="00F721E2">
      <w:pPr>
        <w:pStyle w:val="Default"/>
        <w:rPr>
          <w:rFonts w:asciiTheme="minorHAnsi" w:hAnsiTheme="minorHAnsi"/>
          <w:sz w:val="22"/>
          <w:szCs w:val="22"/>
        </w:rPr>
      </w:pPr>
    </w:p>
    <w:p w14:paraId="55BC3A4D" w14:textId="77777777" w:rsidR="00F721E2" w:rsidRPr="00CE5318" w:rsidRDefault="00F721E2" w:rsidP="00220F37">
      <w:pPr>
        <w:pStyle w:val="Heading2"/>
        <w:rPr>
          <w:rFonts w:asciiTheme="minorHAnsi" w:hAnsiTheme="minorHAnsi"/>
          <w:color w:val="000000" w:themeColor="text1"/>
          <w:sz w:val="22"/>
          <w:szCs w:val="22"/>
        </w:rPr>
      </w:pPr>
      <w:bookmarkStart w:id="2" w:name="_Toc121225026"/>
      <w:r w:rsidRPr="00CE5318">
        <w:rPr>
          <w:rFonts w:asciiTheme="minorHAnsi" w:hAnsiTheme="minorHAnsi"/>
          <w:color w:val="000000" w:themeColor="text1"/>
          <w:sz w:val="22"/>
          <w:szCs w:val="22"/>
        </w:rPr>
        <w:t>Scope</w:t>
      </w:r>
      <w:bookmarkEnd w:id="2"/>
    </w:p>
    <w:p w14:paraId="31157FA1" w14:textId="0FF30B22" w:rsidR="000D36BA" w:rsidRPr="00CE5318" w:rsidRDefault="00F721E2" w:rsidP="00F721E2">
      <w:pPr>
        <w:pStyle w:val="Default"/>
        <w:rPr>
          <w:rFonts w:asciiTheme="minorHAnsi" w:hAnsiTheme="minorHAnsi"/>
          <w:sz w:val="22"/>
          <w:szCs w:val="22"/>
        </w:rPr>
      </w:pPr>
      <w:r w:rsidRPr="00CE5318">
        <w:rPr>
          <w:rFonts w:asciiTheme="minorHAnsi" w:hAnsiTheme="minorHAnsi"/>
          <w:sz w:val="22"/>
          <w:szCs w:val="22"/>
        </w:rPr>
        <w:tab/>
      </w:r>
      <w:r w:rsidR="008C74DD" w:rsidRPr="00CE5318">
        <w:rPr>
          <w:rFonts w:asciiTheme="minorHAnsi" w:hAnsiTheme="minorHAnsi"/>
          <w:sz w:val="22"/>
          <w:szCs w:val="22"/>
        </w:rPr>
        <w:tab/>
      </w:r>
      <w:r w:rsidRPr="00CE5318">
        <w:rPr>
          <w:rFonts w:asciiTheme="minorHAnsi" w:hAnsiTheme="minorHAnsi"/>
          <w:sz w:val="22"/>
          <w:szCs w:val="22"/>
        </w:rPr>
        <w:t>As a part of the on-going activities to assess the security infra</w:t>
      </w:r>
      <w:r w:rsidR="00417FB5" w:rsidRPr="00CE5318">
        <w:rPr>
          <w:rFonts w:asciiTheme="minorHAnsi" w:hAnsiTheme="minorHAnsi"/>
          <w:sz w:val="22"/>
          <w:szCs w:val="22"/>
        </w:rPr>
        <w:t xml:space="preserve">structure of Verifacts </w:t>
      </w:r>
      <w:r w:rsidRPr="00CE5318">
        <w:rPr>
          <w:rFonts w:asciiTheme="minorHAnsi" w:hAnsiTheme="minorHAnsi"/>
          <w:sz w:val="22"/>
          <w:szCs w:val="22"/>
        </w:rPr>
        <w:t>Vulnerability Assessment and Penetration Testing for servers and network devices were carried out</w:t>
      </w:r>
      <w:r w:rsidR="006B3A79" w:rsidRPr="00CE5318">
        <w:rPr>
          <w:rFonts w:asciiTheme="minorHAnsi" w:hAnsiTheme="minorHAnsi"/>
          <w:sz w:val="22"/>
          <w:szCs w:val="22"/>
        </w:rPr>
        <w:t xml:space="preserve"> </w:t>
      </w:r>
      <w:r w:rsidR="00003C34" w:rsidRPr="00CE5318">
        <w:rPr>
          <w:rFonts w:asciiTheme="minorHAnsi" w:hAnsiTheme="minorHAnsi"/>
          <w:sz w:val="22"/>
          <w:szCs w:val="22"/>
        </w:rPr>
        <w:t>externally</w:t>
      </w:r>
      <w:r w:rsidRPr="00CE5318">
        <w:rPr>
          <w:rFonts w:asciiTheme="minorHAnsi" w:hAnsiTheme="minorHAnsi"/>
          <w:sz w:val="22"/>
          <w:szCs w:val="22"/>
        </w:rPr>
        <w:t xml:space="preserve">. As a part of the mandate, </w:t>
      </w:r>
      <w:r w:rsidR="005B7BB3" w:rsidRPr="00CE5318">
        <w:rPr>
          <w:rFonts w:asciiTheme="minorHAnsi" w:hAnsiTheme="minorHAnsi"/>
          <w:sz w:val="22"/>
          <w:szCs w:val="22"/>
        </w:rPr>
        <w:t>the IT</w:t>
      </w:r>
      <w:r w:rsidRPr="00CE5318">
        <w:rPr>
          <w:rFonts w:asciiTheme="minorHAnsi" w:hAnsiTheme="minorHAnsi"/>
          <w:sz w:val="22"/>
          <w:szCs w:val="22"/>
        </w:rPr>
        <w:t xml:space="preserve"> Team carried out the activity from </w:t>
      </w:r>
      <w:r w:rsidR="002F2DF9">
        <w:rPr>
          <w:rFonts w:asciiTheme="minorHAnsi" w:hAnsiTheme="minorHAnsi"/>
          <w:b/>
          <w:bCs/>
          <w:sz w:val="22"/>
          <w:szCs w:val="22"/>
        </w:rPr>
        <w:t>19</w:t>
      </w:r>
      <w:r w:rsidR="002F2DF9">
        <w:rPr>
          <w:rFonts w:asciiTheme="minorHAnsi" w:hAnsiTheme="minorHAnsi"/>
          <w:b/>
          <w:bCs/>
          <w:sz w:val="22"/>
          <w:szCs w:val="22"/>
          <w:vertAlign w:val="superscript"/>
        </w:rPr>
        <w:t xml:space="preserve">th </w:t>
      </w:r>
      <w:r w:rsidR="002F2DF9" w:rsidRPr="00271CBD">
        <w:rPr>
          <w:rFonts w:asciiTheme="minorHAnsi" w:hAnsiTheme="minorHAnsi"/>
          <w:b/>
          <w:bCs/>
          <w:sz w:val="22"/>
          <w:szCs w:val="22"/>
        </w:rPr>
        <w:t xml:space="preserve">February 2024 </w:t>
      </w:r>
      <w:r w:rsidR="00786F9A" w:rsidRPr="00271CBD">
        <w:rPr>
          <w:rFonts w:asciiTheme="minorHAnsi" w:hAnsiTheme="minorHAnsi"/>
          <w:b/>
          <w:bCs/>
          <w:sz w:val="22"/>
          <w:szCs w:val="22"/>
        </w:rPr>
        <w:t xml:space="preserve">to </w:t>
      </w:r>
      <w:r w:rsidR="00786F9A">
        <w:rPr>
          <w:rFonts w:asciiTheme="minorHAnsi" w:hAnsiTheme="minorHAnsi"/>
          <w:b/>
          <w:bCs/>
          <w:sz w:val="22"/>
          <w:szCs w:val="22"/>
        </w:rPr>
        <w:t>23</w:t>
      </w:r>
      <w:r w:rsidR="002F2DF9" w:rsidRPr="00271CBD">
        <w:rPr>
          <w:rFonts w:asciiTheme="minorHAnsi" w:hAnsiTheme="minorHAnsi"/>
          <w:b/>
          <w:bCs/>
          <w:sz w:val="22"/>
          <w:szCs w:val="22"/>
          <w:vertAlign w:val="superscript"/>
        </w:rPr>
        <w:t>rd</w:t>
      </w:r>
      <w:r w:rsidR="002F2DF9" w:rsidRPr="00271CBD">
        <w:rPr>
          <w:rFonts w:asciiTheme="minorHAnsi" w:hAnsiTheme="minorHAnsi"/>
          <w:b/>
          <w:bCs/>
          <w:sz w:val="22"/>
          <w:szCs w:val="22"/>
        </w:rPr>
        <w:t xml:space="preserve"> February 2024</w:t>
      </w:r>
      <w:r w:rsidR="00E510B3" w:rsidRPr="00CE5318">
        <w:rPr>
          <w:rFonts w:asciiTheme="minorHAnsi" w:hAnsiTheme="minorHAnsi"/>
          <w:sz w:val="22"/>
          <w:szCs w:val="22"/>
        </w:rPr>
        <w:t xml:space="preserve">. </w:t>
      </w:r>
      <w:r w:rsidRPr="00CE5318">
        <w:rPr>
          <w:rFonts w:asciiTheme="minorHAnsi" w:hAnsiTheme="minorHAnsi"/>
          <w:sz w:val="22"/>
          <w:szCs w:val="22"/>
        </w:rPr>
        <w:t>This document details the findings and recommendations of the activity so c</w:t>
      </w:r>
      <w:r w:rsidR="00C53920" w:rsidRPr="00CE5318">
        <w:rPr>
          <w:rFonts w:asciiTheme="minorHAnsi" w:hAnsiTheme="minorHAnsi"/>
          <w:sz w:val="22"/>
          <w:szCs w:val="22"/>
        </w:rPr>
        <w:t xml:space="preserve">onducted. </w:t>
      </w:r>
    </w:p>
    <w:p w14:paraId="20CE0D4B" w14:textId="6C030AF3" w:rsidR="00F721E2" w:rsidRDefault="00C53920" w:rsidP="00F721E2">
      <w:pPr>
        <w:pStyle w:val="Default"/>
        <w:rPr>
          <w:rFonts w:asciiTheme="minorHAnsi" w:hAnsiTheme="minorHAnsi"/>
          <w:sz w:val="22"/>
          <w:szCs w:val="22"/>
        </w:rPr>
      </w:pPr>
      <w:r w:rsidRPr="00CE5318">
        <w:rPr>
          <w:rFonts w:asciiTheme="minorHAnsi" w:hAnsiTheme="minorHAnsi"/>
          <w:sz w:val="22"/>
          <w:szCs w:val="22"/>
        </w:rPr>
        <w:t xml:space="preserve">Scope of the </w:t>
      </w:r>
      <w:r w:rsidR="00F721E2" w:rsidRPr="00CE5318">
        <w:rPr>
          <w:rFonts w:asciiTheme="minorHAnsi" w:hAnsiTheme="minorHAnsi"/>
          <w:sz w:val="22"/>
          <w:szCs w:val="22"/>
        </w:rPr>
        <w:t>servers</w:t>
      </w:r>
      <w:r w:rsidRPr="00CE5318">
        <w:rPr>
          <w:rFonts w:asciiTheme="minorHAnsi" w:hAnsiTheme="minorHAnsi"/>
          <w:sz w:val="22"/>
          <w:szCs w:val="22"/>
        </w:rPr>
        <w:t>, network devices and IP’s testing are</w:t>
      </w:r>
      <w:r w:rsidR="00F721E2" w:rsidRPr="00CE5318">
        <w:rPr>
          <w:rFonts w:asciiTheme="minorHAnsi" w:hAnsiTheme="minorHAnsi"/>
          <w:sz w:val="22"/>
          <w:szCs w:val="22"/>
        </w:rPr>
        <w:t xml:space="preserve"> stated </w:t>
      </w:r>
      <w:r w:rsidRPr="00CE5318">
        <w:rPr>
          <w:rFonts w:asciiTheme="minorHAnsi" w:hAnsiTheme="minorHAnsi"/>
          <w:sz w:val="22"/>
          <w:szCs w:val="22"/>
        </w:rPr>
        <w:t xml:space="preserve">in </w:t>
      </w:r>
      <w:r w:rsidR="00F721E2" w:rsidRPr="00CE5318">
        <w:rPr>
          <w:rFonts w:asciiTheme="minorHAnsi" w:hAnsiTheme="minorHAnsi"/>
          <w:sz w:val="22"/>
          <w:szCs w:val="22"/>
        </w:rPr>
        <w:t xml:space="preserve">below. </w:t>
      </w:r>
    </w:p>
    <w:p w14:paraId="4BC80B21" w14:textId="77777777" w:rsidR="00BB79A3" w:rsidRDefault="00BB79A3" w:rsidP="00F721E2">
      <w:pPr>
        <w:pStyle w:val="Default"/>
        <w:rPr>
          <w:rFonts w:asciiTheme="minorHAnsi" w:hAnsiTheme="minorHAnsi"/>
          <w:sz w:val="22"/>
          <w:szCs w:val="22"/>
        </w:rPr>
      </w:pPr>
    </w:p>
    <w:p w14:paraId="3343F8E2" w14:textId="14079FEE" w:rsidR="00CE5318" w:rsidRDefault="00CE5318" w:rsidP="00F721E2">
      <w:pPr>
        <w:pStyle w:val="Default"/>
        <w:rPr>
          <w:rFonts w:asciiTheme="minorHAnsi" w:hAnsiTheme="minorHAnsi"/>
          <w:sz w:val="22"/>
          <w:szCs w:val="22"/>
        </w:rPr>
      </w:pPr>
    </w:p>
    <w:tbl>
      <w:tblPr>
        <w:tblStyle w:val="TableGrid"/>
        <w:tblW w:w="7540" w:type="dxa"/>
        <w:jc w:val="center"/>
        <w:tblLook w:val="04A0" w:firstRow="1" w:lastRow="0" w:firstColumn="1" w:lastColumn="0" w:noHBand="0" w:noVBand="1"/>
      </w:tblPr>
      <w:tblGrid>
        <w:gridCol w:w="3740"/>
        <w:gridCol w:w="2120"/>
        <w:gridCol w:w="1680"/>
      </w:tblGrid>
      <w:tr w:rsidR="009824E0" w:rsidRPr="009824E0" w14:paraId="47261002" w14:textId="77777777" w:rsidTr="00E62E83">
        <w:trPr>
          <w:trHeight w:val="288"/>
          <w:jc w:val="center"/>
        </w:trPr>
        <w:tc>
          <w:tcPr>
            <w:tcW w:w="3740" w:type="dxa"/>
            <w:shd w:val="clear" w:color="auto" w:fill="FFC000"/>
            <w:noWrap/>
            <w:hideMark/>
          </w:tcPr>
          <w:p w14:paraId="280C5EA1"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Server / Domain / Application</w:t>
            </w:r>
          </w:p>
        </w:tc>
        <w:tc>
          <w:tcPr>
            <w:tcW w:w="2120" w:type="dxa"/>
            <w:shd w:val="clear" w:color="auto" w:fill="FFC000"/>
            <w:noWrap/>
            <w:hideMark/>
          </w:tcPr>
          <w:p w14:paraId="7D971B74"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IP Address</w:t>
            </w:r>
          </w:p>
        </w:tc>
        <w:tc>
          <w:tcPr>
            <w:tcW w:w="1680" w:type="dxa"/>
            <w:shd w:val="clear" w:color="auto" w:fill="FFC000"/>
            <w:noWrap/>
            <w:hideMark/>
          </w:tcPr>
          <w:p w14:paraId="29053098"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Location</w:t>
            </w:r>
          </w:p>
        </w:tc>
      </w:tr>
      <w:tr w:rsidR="009824E0" w:rsidRPr="009824E0" w14:paraId="3BD97DC7" w14:textId="77777777" w:rsidTr="00E62E83">
        <w:trPr>
          <w:trHeight w:val="288"/>
          <w:jc w:val="center"/>
        </w:trPr>
        <w:tc>
          <w:tcPr>
            <w:tcW w:w="3740" w:type="dxa"/>
            <w:noWrap/>
            <w:hideMark/>
          </w:tcPr>
          <w:p w14:paraId="1A40FFEF" w14:textId="3CD2C16F" w:rsidR="009824E0" w:rsidRPr="009824E0" w:rsidRDefault="003D2882" w:rsidP="009824E0">
            <w:pPr>
              <w:jc w:val="center"/>
              <w:rPr>
                <w:rFonts w:ascii="Calibri" w:eastAsia="Times New Roman" w:hAnsi="Calibri" w:cs="Calibri"/>
                <w:color w:val="000000"/>
              </w:rPr>
            </w:pPr>
            <w:r w:rsidRPr="003D2882">
              <w:rPr>
                <w:rFonts w:ascii="Calibri" w:eastAsia="Times New Roman" w:hAnsi="Calibri" w:cs="Calibri"/>
                <w:color w:val="000000"/>
              </w:rPr>
              <w:t>SonicWall TZ 500D</w:t>
            </w:r>
          </w:p>
        </w:tc>
        <w:tc>
          <w:tcPr>
            <w:tcW w:w="2120" w:type="dxa"/>
            <w:noWrap/>
            <w:hideMark/>
          </w:tcPr>
          <w:p w14:paraId="4AA73A2E"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123.136.128.226</w:t>
            </w:r>
          </w:p>
        </w:tc>
        <w:tc>
          <w:tcPr>
            <w:tcW w:w="1680" w:type="dxa"/>
            <w:noWrap/>
            <w:hideMark/>
          </w:tcPr>
          <w:p w14:paraId="0C6FE60F"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HQ</w:t>
            </w:r>
          </w:p>
        </w:tc>
      </w:tr>
      <w:tr w:rsidR="009824E0" w:rsidRPr="009824E0" w14:paraId="358295B0" w14:textId="77777777" w:rsidTr="00E62E83">
        <w:trPr>
          <w:trHeight w:val="288"/>
          <w:jc w:val="center"/>
        </w:trPr>
        <w:tc>
          <w:tcPr>
            <w:tcW w:w="3740" w:type="dxa"/>
            <w:noWrap/>
            <w:hideMark/>
          </w:tcPr>
          <w:p w14:paraId="21BB1B34"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SonicWall TZ 300D</w:t>
            </w:r>
          </w:p>
        </w:tc>
        <w:tc>
          <w:tcPr>
            <w:tcW w:w="2120" w:type="dxa"/>
            <w:noWrap/>
            <w:hideMark/>
          </w:tcPr>
          <w:p w14:paraId="220F608D" w14:textId="20E8236D" w:rsidR="009824E0" w:rsidRPr="009824E0" w:rsidRDefault="00C2019D" w:rsidP="009824E0">
            <w:pPr>
              <w:jc w:val="center"/>
              <w:rPr>
                <w:rFonts w:ascii="Calibri" w:eastAsia="Times New Roman" w:hAnsi="Calibri" w:cs="Calibri"/>
                <w:color w:val="000000"/>
              </w:rPr>
            </w:pPr>
            <w:r w:rsidRPr="00C2019D">
              <w:rPr>
                <w:rFonts w:ascii="Calibri" w:eastAsia="Times New Roman" w:hAnsi="Calibri" w:cs="Calibri"/>
                <w:color w:val="000000"/>
              </w:rPr>
              <w:t>183.82.117.88</w:t>
            </w:r>
          </w:p>
        </w:tc>
        <w:tc>
          <w:tcPr>
            <w:tcW w:w="1680" w:type="dxa"/>
            <w:noWrap/>
            <w:hideMark/>
          </w:tcPr>
          <w:p w14:paraId="42F7BFB7" w14:textId="1EC08051" w:rsidR="009824E0" w:rsidRPr="009824E0" w:rsidRDefault="00C2019D" w:rsidP="009824E0">
            <w:pPr>
              <w:jc w:val="center"/>
              <w:rPr>
                <w:rFonts w:ascii="Calibri" w:eastAsia="Times New Roman" w:hAnsi="Calibri" w:cs="Calibri"/>
                <w:color w:val="000000"/>
              </w:rPr>
            </w:pPr>
            <w:r>
              <w:rPr>
                <w:rFonts w:ascii="Calibri" w:eastAsia="Times New Roman" w:hAnsi="Calibri" w:cs="Calibri"/>
                <w:color w:val="000000"/>
              </w:rPr>
              <w:t>Hyderabad</w:t>
            </w:r>
          </w:p>
        </w:tc>
      </w:tr>
      <w:tr w:rsidR="009824E0" w:rsidRPr="009824E0" w14:paraId="1CC6FDD7" w14:textId="77777777" w:rsidTr="00E62E83">
        <w:trPr>
          <w:trHeight w:val="288"/>
          <w:jc w:val="center"/>
        </w:trPr>
        <w:tc>
          <w:tcPr>
            <w:tcW w:w="3740" w:type="dxa"/>
            <w:noWrap/>
            <w:hideMark/>
          </w:tcPr>
          <w:p w14:paraId="6DB56258"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SonicWall TZ 300D</w:t>
            </w:r>
          </w:p>
        </w:tc>
        <w:tc>
          <w:tcPr>
            <w:tcW w:w="2120" w:type="dxa"/>
            <w:noWrap/>
            <w:hideMark/>
          </w:tcPr>
          <w:p w14:paraId="628AA8E7" w14:textId="43E1FE61" w:rsidR="009824E0" w:rsidRPr="009824E0" w:rsidRDefault="00BB74B4" w:rsidP="009824E0">
            <w:pPr>
              <w:jc w:val="center"/>
              <w:rPr>
                <w:rFonts w:ascii="Calibri" w:eastAsia="Times New Roman" w:hAnsi="Calibri" w:cs="Calibri"/>
                <w:color w:val="000000"/>
              </w:rPr>
            </w:pPr>
            <w:r w:rsidRPr="00BB74B4">
              <w:rPr>
                <w:rFonts w:ascii="Calibri" w:eastAsia="Times New Roman" w:hAnsi="Calibri" w:cs="Calibri"/>
                <w:color w:val="000000"/>
              </w:rPr>
              <w:t>103.16.202.240</w:t>
            </w:r>
          </w:p>
        </w:tc>
        <w:tc>
          <w:tcPr>
            <w:tcW w:w="1680" w:type="dxa"/>
            <w:noWrap/>
            <w:hideMark/>
          </w:tcPr>
          <w:p w14:paraId="7C7E8526"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Chennai</w:t>
            </w:r>
          </w:p>
        </w:tc>
      </w:tr>
      <w:tr w:rsidR="009824E0" w:rsidRPr="009824E0" w14:paraId="7F822559" w14:textId="77777777" w:rsidTr="00E62E83">
        <w:trPr>
          <w:trHeight w:val="288"/>
          <w:jc w:val="center"/>
        </w:trPr>
        <w:tc>
          <w:tcPr>
            <w:tcW w:w="3740" w:type="dxa"/>
            <w:noWrap/>
            <w:hideMark/>
          </w:tcPr>
          <w:p w14:paraId="1904DE79"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SonicWall TZ 300D</w:t>
            </w:r>
          </w:p>
        </w:tc>
        <w:tc>
          <w:tcPr>
            <w:tcW w:w="2120" w:type="dxa"/>
            <w:noWrap/>
            <w:hideMark/>
          </w:tcPr>
          <w:p w14:paraId="6AD798BA" w14:textId="30D5054E" w:rsidR="009824E0" w:rsidRPr="009824E0" w:rsidRDefault="00BB74B4" w:rsidP="009824E0">
            <w:pPr>
              <w:jc w:val="center"/>
              <w:rPr>
                <w:rFonts w:ascii="Calibri" w:eastAsia="Times New Roman" w:hAnsi="Calibri" w:cs="Calibri"/>
                <w:color w:val="000000"/>
              </w:rPr>
            </w:pPr>
            <w:r w:rsidRPr="00BB74B4">
              <w:rPr>
                <w:rFonts w:ascii="Calibri" w:eastAsia="Times New Roman" w:hAnsi="Calibri" w:cs="Calibri"/>
                <w:color w:val="000000"/>
              </w:rPr>
              <w:t>14.97.177.2</w:t>
            </w:r>
          </w:p>
        </w:tc>
        <w:tc>
          <w:tcPr>
            <w:tcW w:w="1680" w:type="dxa"/>
            <w:noWrap/>
            <w:hideMark/>
          </w:tcPr>
          <w:p w14:paraId="6C0B106D" w14:textId="0D17F496" w:rsidR="009824E0" w:rsidRPr="009824E0" w:rsidRDefault="00BB74B4" w:rsidP="009824E0">
            <w:pPr>
              <w:jc w:val="center"/>
              <w:rPr>
                <w:rFonts w:ascii="Calibri" w:eastAsia="Times New Roman" w:hAnsi="Calibri" w:cs="Calibri"/>
                <w:color w:val="000000"/>
              </w:rPr>
            </w:pPr>
            <w:r>
              <w:rPr>
                <w:rFonts w:ascii="Calibri" w:eastAsia="Times New Roman" w:hAnsi="Calibri" w:cs="Calibri"/>
                <w:color w:val="000000"/>
              </w:rPr>
              <w:t>Kolkata</w:t>
            </w:r>
          </w:p>
        </w:tc>
      </w:tr>
      <w:tr w:rsidR="009824E0" w:rsidRPr="009824E0" w14:paraId="1A058CA5" w14:textId="77777777" w:rsidTr="00E62E83">
        <w:trPr>
          <w:trHeight w:val="288"/>
          <w:jc w:val="center"/>
        </w:trPr>
        <w:tc>
          <w:tcPr>
            <w:tcW w:w="3740" w:type="dxa"/>
            <w:noWrap/>
            <w:hideMark/>
          </w:tcPr>
          <w:p w14:paraId="127915ED" w14:textId="77777777" w:rsidR="009824E0" w:rsidRPr="009824E0" w:rsidRDefault="00185F02" w:rsidP="009824E0">
            <w:pPr>
              <w:jc w:val="center"/>
              <w:rPr>
                <w:rFonts w:ascii="Calibri" w:eastAsia="Times New Roman" w:hAnsi="Calibri" w:cs="Calibri"/>
                <w:color w:val="0000FF"/>
                <w:u w:val="single"/>
              </w:rPr>
            </w:pPr>
            <w:hyperlink r:id="rId11" w:history="1">
              <w:r w:rsidR="009824E0" w:rsidRPr="009824E0">
                <w:rPr>
                  <w:rFonts w:ascii="Calibri" w:eastAsia="Times New Roman" w:hAnsi="Calibri" w:cs="Calibri"/>
                  <w:color w:val="0000FF"/>
                  <w:u w:val="single"/>
                </w:rPr>
                <w:t>https://dr-vibe.verifacts.co.in</w:t>
              </w:r>
            </w:hyperlink>
          </w:p>
        </w:tc>
        <w:tc>
          <w:tcPr>
            <w:tcW w:w="2120" w:type="dxa"/>
            <w:noWrap/>
            <w:hideMark/>
          </w:tcPr>
          <w:p w14:paraId="4A4AE29D" w14:textId="0EC2D1AF" w:rsidR="009824E0" w:rsidRPr="009824E0" w:rsidRDefault="006D3950" w:rsidP="009824E0">
            <w:pPr>
              <w:jc w:val="center"/>
              <w:rPr>
                <w:rFonts w:ascii="Calibri" w:eastAsia="Times New Roman" w:hAnsi="Calibri" w:cs="Calibri"/>
                <w:color w:val="000000"/>
              </w:rPr>
            </w:pPr>
            <w:r w:rsidRPr="006D3950">
              <w:rPr>
                <w:rFonts w:ascii="Calibri" w:eastAsia="Times New Roman" w:hAnsi="Calibri" w:cs="Calibri"/>
                <w:color w:val="000000"/>
              </w:rPr>
              <w:t>13.127.170.117</w:t>
            </w:r>
          </w:p>
        </w:tc>
        <w:tc>
          <w:tcPr>
            <w:tcW w:w="1680" w:type="dxa"/>
            <w:noWrap/>
            <w:hideMark/>
          </w:tcPr>
          <w:p w14:paraId="35E47FBF"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AWS - Cloud</w:t>
            </w:r>
          </w:p>
        </w:tc>
      </w:tr>
      <w:tr w:rsidR="009824E0" w:rsidRPr="009824E0" w14:paraId="5255334C" w14:textId="77777777" w:rsidTr="00E62E83">
        <w:trPr>
          <w:trHeight w:val="288"/>
          <w:jc w:val="center"/>
        </w:trPr>
        <w:tc>
          <w:tcPr>
            <w:tcW w:w="3740" w:type="dxa"/>
            <w:noWrap/>
            <w:hideMark/>
          </w:tcPr>
          <w:p w14:paraId="61F149A4" w14:textId="77777777" w:rsidR="009824E0" w:rsidRPr="009824E0" w:rsidRDefault="00185F02" w:rsidP="009824E0">
            <w:pPr>
              <w:jc w:val="center"/>
              <w:rPr>
                <w:rFonts w:ascii="Calibri" w:eastAsia="Times New Roman" w:hAnsi="Calibri" w:cs="Calibri"/>
                <w:color w:val="0000FF"/>
                <w:u w:val="single"/>
              </w:rPr>
            </w:pPr>
            <w:hyperlink r:id="rId12" w:history="1">
              <w:r w:rsidR="009824E0" w:rsidRPr="009824E0">
                <w:rPr>
                  <w:rFonts w:ascii="Calibri" w:eastAsia="Times New Roman" w:hAnsi="Calibri" w:cs="Calibri"/>
                  <w:color w:val="0000FF"/>
                  <w:u w:val="single"/>
                </w:rPr>
                <w:t>https://verifacts.co.in</w:t>
              </w:r>
            </w:hyperlink>
          </w:p>
        </w:tc>
        <w:tc>
          <w:tcPr>
            <w:tcW w:w="2120" w:type="dxa"/>
            <w:noWrap/>
            <w:hideMark/>
          </w:tcPr>
          <w:p w14:paraId="00A2FF29"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x.x.x.x</w:t>
            </w:r>
          </w:p>
        </w:tc>
        <w:tc>
          <w:tcPr>
            <w:tcW w:w="1680" w:type="dxa"/>
            <w:noWrap/>
            <w:hideMark/>
          </w:tcPr>
          <w:p w14:paraId="08236E90"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AWS - Cloud</w:t>
            </w:r>
          </w:p>
        </w:tc>
      </w:tr>
      <w:tr w:rsidR="009824E0" w:rsidRPr="009824E0" w14:paraId="15312122" w14:textId="77777777" w:rsidTr="00E62E83">
        <w:trPr>
          <w:trHeight w:val="288"/>
          <w:jc w:val="center"/>
        </w:trPr>
        <w:tc>
          <w:tcPr>
            <w:tcW w:w="3740" w:type="dxa"/>
            <w:noWrap/>
            <w:hideMark/>
          </w:tcPr>
          <w:p w14:paraId="299DDDAA" w14:textId="77777777" w:rsidR="009824E0" w:rsidRPr="009824E0" w:rsidRDefault="00185F02" w:rsidP="009824E0">
            <w:pPr>
              <w:jc w:val="center"/>
              <w:rPr>
                <w:rFonts w:ascii="Calibri" w:eastAsia="Times New Roman" w:hAnsi="Calibri" w:cs="Calibri"/>
                <w:color w:val="0000FF"/>
                <w:u w:val="single"/>
              </w:rPr>
            </w:pPr>
            <w:hyperlink r:id="rId13" w:history="1">
              <w:r w:rsidR="009824E0" w:rsidRPr="009824E0">
                <w:rPr>
                  <w:rFonts w:ascii="Calibri" w:eastAsia="Times New Roman" w:hAnsi="Calibri" w:cs="Calibri"/>
                  <w:color w:val="0000FF"/>
                  <w:u w:val="single"/>
                </w:rPr>
                <w:t>https://vibe.verifacts.co.in</w:t>
              </w:r>
            </w:hyperlink>
          </w:p>
        </w:tc>
        <w:tc>
          <w:tcPr>
            <w:tcW w:w="2120" w:type="dxa"/>
            <w:noWrap/>
            <w:hideMark/>
          </w:tcPr>
          <w:p w14:paraId="284D85E5" w14:textId="3F802DA6" w:rsidR="009824E0" w:rsidRPr="009824E0" w:rsidRDefault="000B6F19" w:rsidP="009824E0">
            <w:pPr>
              <w:jc w:val="center"/>
              <w:rPr>
                <w:rFonts w:ascii="Calibri" w:eastAsia="Times New Roman" w:hAnsi="Calibri" w:cs="Calibri"/>
                <w:color w:val="000000"/>
              </w:rPr>
            </w:pPr>
            <w:r w:rsidRPr="000B6F19">
              <w:rPr>
                <w:rFonts w:ascii="Calibri" w:eastAsia="Times New Roman" w:hAnsi="Calibri" w:cs="Calibri"/>
                <w:color w:val="000000"/>
              </w:rPr>
              <w:t>3.7.230.213</w:t>
            </w:r>
          </w:p>
        </w:tc>
        <w:tc>
          <w:tcPr>
            <w:tcW w:w="1680" w:type="dxa"/>
            <w:noWrap/>
            <w:hideMark/>
          </w:tcPr>
          <w:p w14:paraId="41167271"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AWS - Cloud</w:t>
            </w:r>
          </w:p>
        </w:tc>
      </w:tr>
      <w:tr w:rsidR="009824E0" w:rsidRPr="009824E0" w14:paraId="44913463" w14:textId="77777777" w:rsidTr="00E62E83">
        <w:trPr>
          <w:trHeight w:val="288"/>
          <w:jc w:val="center"/>
        </w:trPr>
        <w:tc>
          <w:tcPr>
            <w:tcW w:w="3740" w:type="dxa"/>
            <w:noWrap/>
            <w:hideMark/>
          </w:tcPr>
          <w:p w14:paraId="18D0E527" w14:textId="77777777" w:rsidR="009824E0" w:rsidRPr="009824E0" w:rsidRDefault="00185F02" w:rsidP="009824E0">
            <w:pPr>
              <w:jc w:val="center"/>
              <w:rPr>
                <w:rFonts w:ascii="Calibri" w:eastAsia="Times New Roman" w:hAnsi="Calibri" w:cs="Calibri"/>
                <w:color w:val="0000FF"/>
                <w:u w:val="single"/>
              </w:rPr>
            </w:pPr>
            <w:hyperlink r:id="rId14" w:history="1">
              <w:r w:rsidR="009824E0" w:rsidRPr="009824E0">
                <w:rPr>
                  <w:rFonts w:ascii="Calibri" w:eastAsia="Times New Roman" w:hAnsi="Calibri" w:cs="Calibri"/>
                  <w:color w:val="0000FF"/>
                  <w:u w:val="single"/>
                </w:rPr>
                <w:t>https://vibe.verifacts.ph</w:t>
              </w:r>
            </w:hyperlink>
          </w:p>
        </w:tc>
        <w:tc>
          <w:tcPr>
            <w:tcW w:w="2120" w:type="dxa"/>
            <w:noWrap/>
            <w:hideMark/>
          </w:tcPr>
          <w:p w14:paraId="20F3CDCE" w14:textId="53D1A360" w:rsidR="009824E0" w:rsidRPr="009824E0" w:rsidRDefault="00E62E83" w:rsidP="009824E0">
            <w:pPr>
              <w:jc w:val="center"/>
              <w:rPr>
                <w:rFonts w:ascii="Calibri" w:eastAsia="Times New Roman" w:hAnsi="Calibri" w:cs="Calibri"/>
                <w:color w:val="000000"/>
              </w:rPr>
            </w:pPr>
            <w:r w:rsidRPr="00E62E83">
              <w:rPr>
                <w:rFonts w:ascii="Calibri" w:eastAsia="Times New Roman" w:hAnsi="Calibri" w:cs="Calibri"/>
                <w:color w:val="000000"/>
              </w:rPr>
              <w:t>54.255.110.253</w:t>
            </w:r>
          </w:p>
        </w:tc>
        <w:tc>
          <w:tcPr>
            <w:tcW w:w="1680" w:type="dxa"/>
            <w:noWrap/>
            <w:hideMark/>
          </w:tcPr>
          <w:p w14:paraId="442B19FF" w14:textId="77777777" w:rsidR="009824E0" w:rsidRPr="009824E0" w:rsidRDefault="009824E0" w:rsidP="009824E0">
            <w:pPr>
              <w:jc w:val="center"/>
              <w:rPr>
                <w:rFonts w:ascii="Calibri" w:eastAsia="Times New Roman" w:hAnsi="Calibri" w:cs="Calibri"/>
                <w:color w:val="000000"/>
              </w:rPr>
            </w:pPr>
            <w:r w:rsidRPr="009824E0">
              <w:rPr>
                <w:rFonts w:ascii="Calibri" w:eastAsia="Times New Roman" w:hAnsi="Calibri" w:cs="Calibri"/>
                <w:color w:val="000000"/>
              </w:rPr>
              <w:t>AWS - Cloud</w:t>
            </w:r>
          </w:p>
        </w:tc>
      </w:tr>
      <w:tr w:rsidR="00E62E83" w:rsidRPr="009824E0" w14:paraId="6121F428" w14:textId="77777777" w:rsidTr="00E62E83">
        <w:trPr>
          <w:trHeight w:val="288"/>
          <w:jc w:val="center"/>
        </w:trPr>
        <w:tc>
          <w:tcPr>
            <w:tcW w:w="3740" w:type="dxa"/>
            <w:noWrap/>
          </w:tcPr>
          <w:p w14:paraId="18BCDD2F" w14:textId="70187A6C" w:rsidR="00E62E83" w:rsidRDefault="00DA1DE4" w:rsidP="009824E0">
            <w:pPr>
              <w:jc w:val="center"/>
            </w:pPr>
            <w:r>
              <w:t>VIBE_PH_DB Server</w:t>
            </w:r>
          </w:p>
        </w:tc>
        <w:tc>
          <w:tcPr>
            <w:tcW w:w="2120" w:type="dxa"/>
            <w:noWrap/>
          </w:tcPr>
          <w:p w14:paraId="207E0887" w14:textId="6230E784" w:rsidR="00E62E83" w:rsidRPr="00E62E83" w:rsidRDefault="00DA1DE4" w:rsidP="009824E0">
            <w:pPr>
              <w:jc w:val="center"/>
              <w:rPr>
                <w:rFonts w:ascii="Calibri" w:eastAsia="Times New Roman" w:hAnsi="Calibri" w:cs="Calibri"/>
                <w:color w:val="000000"/>
              </w:rPr>
            </w:pPr>
            <w:r w:rsidRPr="00DA1DE4">
              <w:rPr>
                <w:rFonts w:ascii="Calibri" w:eastAsia="Times New Roman" w:hAnsi="Calibri" w:cs="Calibri"/>
                <w:color w:val="000000"/>
              </w:rPr>
              <w:t>3.0.142.99</w:t>
            </w:r>
          </w:p>
        </w:tc>
        <w:tc>
          <w:tcPr>
            <w:tcW w:w="1680" w:type="dxa"/>
            <w:noWrap/>
          </w:tcPr>
          <w:p w14:paraId="1E19DC37" w14:textId="470F104D" w:rsidR="00E62E83" w:rsidRPr="009824E0" w:rsidRDefault="00DA1DE4" w:rsidP="009824E0">
            <w:pPr>
              <w:jc w:val="center"/>
              <w:rPr>
                <w:rFonts w:ascii="Calibri" w:eastAsia="Times New Roman" w:hAnsi="Calibri" w:cs="Calibri"/>
                <w:color w:val="000000"/>
              </w:rPr>
            </w:pPr>
            <w:r>
              <w:rPr>
                <w:rFonts w:ascii="Calibri" w:eastAsia="Times New Roman" w:hAnsi="Calibri" w:cs="Calibri"/>
                <w:color w:val="000000"/>
              </w:rPr>
              <w:t>AWS - Cloud</w:t>
            </w:r>
          </w:p>
        </w:tc>
      </w:tr>
      <w:tr w:rsidR="00DA1DE4" w:rsidRPr="009824E0" w14:paraId="07BF9E2E" w14:textId="77777777" w:rsidTr="00E62E83">
        <w:trPr>
          <w:trHeight w:val="288"/>
          <w:jc w:val="center"/>
        </w:trPr>
        <w:tc>
          <w:tcPr>
            <w:tcW w:w="3740" w:type="dxa"/>
            <w:noWrap/>
          </w:tcPr>
          <w:p w14:paraId="3624E425" w14:textId="3C16A4BA" w:rsidR="00DA1DE4" w:rsidRDefault="00DA1DE4" w:rsidP="009824E0">
            <w:pPr>
              <w:jc w:val="center"/>
            </w:pPr>
            <w:r>
              <w:t>VIBE_DB Server</w:t>
            </w:r>
          </w:p>
        </w:tc>
        <w:tc>
          <w:tcPr>
            <w:tcW w:w="2120" w:type="dxa"/>
            <w:noWrap/>
          </w:tcPr>
          <w:p w14:paraId="40512640" w14:textId="1E5CBE7C" w:rsidR="00DA1DE4" w:rsidRPr="00DA1DE4" w:rsidRDefault="002B7670" w:rsidP="009824E0">
            <w:pPr>
              <w:jc w:val="center"/>
              <w:rPr>
                <w:rFonts w:ascii="Calibri" w:eastAsia="Times New Roman" w:hAnsi="Calibri" w:cs="Calibri"/>
                <w:color w:val="000000"/>
              </w:rPr>
            </w:pPr>
            <w:r w:rsidRPr="002B7670">
              <w:rPr>
                <w:rFonts w:ascii="Calibri" w:eastAsia="Times New Roman" w:hAnsi="Calibri" w:cs="Calibri"/>
                <w:color w:val="000000"/>
              </w:rPr>
              <w:t>3.6.175.176</w:t>
            </w:r>
          </w:p>
        </w:tc>
        <w:tc>
          <w:tcPr>
            <w:tcW w:w="1680" w:type="dxa"/>
            <w:noWrap/>
          </w:tcPr>
          <w:p w14:paraId="043531AE" w14:textId="395211C0" w:rsidR="00DA1DE4" w:rsidRDefault="002B7670" w:rsidP="009824E0">
            <w:pPr>
              <w:jc w:val="center"/>
              <w:rPr>
                <w:rFonts w:ascii="Calibri" w:eastAsia="Times New Roman" w:hAnsi="Calibri" w:cs="Calibri"/>
                <w:color w:val="000000"/>
              </w:rPr>
            </w:pPr>
            <w:r>
              <w:rPr>
                <w:rFonts w:ascii="Calibri" w:eastAsia="Times New Roman" w:hAnsi="Calibri" w:cs="Calibri"/>
                <w:color w:val="000000"/>
              </w:rPr>
              <w:t>AWS - Cloud</w:t>
            </w:r>
          </w:p>
        </w:tc>
      </w:tr>
    </w:tbl>
    <w:p w14:paraId="4F552D3C" w14:textId="77777777" w:rsidR="00F721E2" w:rsidRPr="00CE5318" w:rsidRDefault="00BE3E7C" w:rsidP="002A5D54">
      <w:pPr>
        <w:pStyle w:val="Heading1"/>
        <w:rPr>
          <w:rFonts w:ascii="Berlin Sans FB" w:hAnsi="Berlin Sans FB"/>
          <w:b w:val="0"/>
          <w:color w:val="002060"/>
          <w:sz w:val="22"/>
          <w:szCs w:val="22"/>
          <w:u w:val="single"/>
        </w:rPr>
      </w:pPr>
      <w:bookmarkStart w:id="3" w:name="_Toc121225027"/>
      <w:r w:rsidRPr="00CE5318">
        <w:rPr>
          <w:rFonts w:ascii="Berlin Sans FB" w:hAnsi="Berlin Sans FB"/>
          <w:b w:val="0"/>
          <w:color w:val="002060"/>
          <w:sz w:val="22"/>
          <w:szCs w:val="22"/>
          <w:u w:val="single"/>
        </w:rPr>
        <w:t>Methodology</w:t>
      </w:r>
      <w:bookmarkEnd w:id="3"/>
    </w:p>
    <w:p w14:paraId="11B53D9A" w14:textId="77777777" w:rsidR="002A5D54" w:rsidRPr="00CE5318" w:rsidRDefault="002A5D54" w:rsidP="002A5D54"/>
    <w:p w14:paraId="7108F883" w14:textId="77777777" w:rsidR="00BE3E7C" w:rsidRPr="00CE5318" w:rsidRDefault="00BE3E7C" w:rsidP="00BE3E7C">
      <w:pPr>
        <w:pStyle w:val="Default"/>
        <w:rPr>
          <w:rFonts w:asciiTheme="minorHAnsi" w:hAnsiTheme="minorHAnsi"/>
          <w:sz w:val="22"/>
          <w:szCs w:val="22"/>
        </w:rPr>
      </w:pPr>
      <w:r w:rsidRPr="00CE5318">
        <w:rPr>
          <w:rFonts w:asciiTheme="minorHAnsi" w:hAnsiTheme="minorHAnsi"/>
          <w:sz w:val="22"/>
          <w:szCs w:val="22"/>
        </w:rPr>
        <w:t xml:space="preserve">Verifacts Services Pvt Ltd believes in Securing infrastructure by using industry best standards for conducting Vulnerability Assessment and Penetration Tests. </w:t>
      </w:r>
    </w:p>
    <w:p w14:paraId="0032A2F1" w14:textId="2B5D3024" w:rsidR="00BE3E7C" w:rsidRPr="00CE5318" w:rsidRDefault="00BE3E7C" w:rsidP="00BE3E7C">
      <w:pPr>
        <w:pStyle w:val="Default"/>
        <w:rPr>
          <w:rFonts w:asciiTheme="minorHAnsi" w:hAnsiTheme="minorHAnsi"/>
          <w:sz w:val="22"/>
          <w:szCs w:val="22"/>
        </w:rPr>
      </w:pPr>
      <w:r w:rsidRPr="00CE5318">
        <w:rPr>
          <w:rFonts w:asciiTheme="minorHAnsi" w:hAnsiTheme="minorHAnsi"/>
          <w:sz w:val="22"/>
          <w:szCs w:val="22"/>
        </w:rPr>
        <w:t xml:space="preserve">The Vulnerability Assessment &amp; Penetration Testing was done to test the security posture of the Information Systems as an </w:t>
      </w:r>
      <w:r w:rsidR="00655E72">
        <w:rPr>
          <w:rFonts w:asciiTheme="minorHAnsi" w:hAnsiTheme="minorHAnsi"/>
          <w:sz w:val="22"/>
          <w:szCs w:val="22"/>
        </w:rPr>
        <w:t>external</w:t>
      </w:r>
      <w:r w:rsidRPr="00CE5318">
        <w:rPr>
          <w:rFonts w:asciiTheme="minorHAnsi" w:hAnsiTheme="minorHAnsi"/>
          <w:sz w:val="22"/>
          <w:szCs w:val="22"/>
        </w:rPr>
        <w:t xml:space="preserve"> attacker also referred to as ethical hacker. The primary purpose of the assessment is to simulate an </w:t>
      </w:r>
      <w:r w:rsidR="00655E72">
        <w:rPr>
          <w:rFonts w:asciiTheme="minorHAnsi" w:hAnsiTheme="minorHAnsi"/>
          <w:sz w:val="22"/>
          <w:szCs w:val="22"/>
        </w:rPr>
        <w:t>external</w:t>
      </w:r>
      <w:r w:rsidRPr="00CE5318">
        <w:rPr>
          <w:rFonts w:asciiTheme="minorHAnsi" w:hAnsiTheme="minorHAnsi"/>
          <w:sz w:val="22"/>
          <w:szCs w:val="22"/>
        </w:rPr>
        <w:t xml:space="preserve"> attack by a user with network access, attempt to gain </w:t>
      </w:r>
      <w:r w:rsidRPr="00CE5318">
        <w:rPr>
          <w:rFonts w:asciiTheme="minorHAnsi" w:hAnsiTheme="minorHAnsi"/>
          <w:sz w:val="22"/>
          <w:szCs w:val="22"/>
        </w:rPr>
        <w:lastRenderedPageBreak/>
        <w:t xml:space="preserve">unauthorized information and enumerate any vulnerability that may exist. The methodology is to perform attacks in a controlled environment with minimum disruption to the production environment. </w:t>
      </w:r>
    </w:p>
    <w:p w14:paraId="31A1BA03" w14:textId="77777777" w:rsidR="00BE3E7C" w:rsidRPr="00CE5318" w:rsidRDefault="00BE3E7C" w:rsidP="00BE3E7C">
      <w:pPr>
        <w:pStyle w:val="Default"/>
        <w:rPr>
          <w:rFonts w:asciiTheme="minorHAnsi" w:hAnsiTheme="minorHAnsi"/>
          <w:sz w:val="22"/>
          <w:szCs w:val="22"/>
        </w:rPr>
      </w:pPr>
      <w:r w:rsidRPr="00CE5318">
        <w:rPr>
          <w:rFonts w:asciiTheme="minorHAnsi" w:hAnsiTheme="minorHAnsi"/>
          <w:sz w:val="22"/>
          <w:szCs w:val="22"/>
        </w:rPr>
        <w:t xml:space="preserve">Our Security Assessment Flowchart is as follows, </w:t>
      </w:r>
    </w:p>
    <w:p w14:paraId="2469E35A" w14:textId="77777777" w:rsidR="00BE3E7C" w:rsidRPr="00CE5318" w:rsidRDefault="00BE3E7C" w:rsidP="00BE3E7C">
      <w:pPr>
        <w:pStyle w:val="Default"/>
        <w:rPr>
          <w:rFonts w:asciiTheme="minorHAnsi" w:hAnsiTheme="minorHAnsi"/>
          <w:sz w:val="22"/>
          <w:szCs w:val="22"/>
        </w:rPr>
      </w:pPr>
    </w:p>
    <w:p w14:paraId="0D43C8E4" w14:textId="77777777" w:rsidR="00174505" w:rsidRPr="00CE5318" w:rsidRDefault="00174505" w:rsidP="00BE3E7C">
      <w:pPr>
        <w:pStyle w:val="Default"/>
        <w:rPr>
          <w:rFonts w:asciiTheme="minorHAnsi" w:hAnsiTheme="minorHAnsi"/>
          <w:sz w:val="22"/>
          <w:szCs w:val="22"/>
        </w:rPr>
      </w:pPr>
    </w:p>
    <w:p w14:paraId="7C7E9A75" w14:textId="77777777" w:rsidR="00174505" w:rsidRPr="00CE5318" w:rsidRDefault="00193681" w:rsidP="00BE3E7C">
      <w:pPr>
        <w:pStyle w:val="Default"/>
        <w:rPr>
          <w:rFonts w:asciiTheme="minorHAnsi" w:hAnsiTheme="minorHAnsi"/>
          <w:sz w:val="22"/>
          <w:szCs w:val="22"/>
        </w:rPr>
      </w:pPr>
      <w:r w:rsidRPr="00CE5318">
        <w:rPr>
          <w:rFonts w:asciiTheme="minorHAnsi" w:hAnsiTheme="minorHAnsi"/>
          <w:noProof/>
          <w:sz w:val="22"/>
          <w:szCs w:val="22"/>
        </w:rPr>
        <mc:AlternateContent>
          <mc:Choice Requires="wps">
            <w:drawing>
              <wp:anchor distT="0" distB="0" distL="114300" distR="114300" simplePos="0" relativeHeight="251658247" behindDoc="0" locked="0" layoutInCell="1" allowOverlap="1" wp14:anchorId="7D0021C8" wp14:editId="091CE17B">
                <wp:simplePos x="0" y="0"/>
                <wp:positionH relativeFrom="column">
                  <wp:posOffset>3000375</wp:posOffset>
                </wp:positionH>
                <wp:positionV relativeFrom="paragraph">
                  <wp:posOffset>1270</wp:posOffset>
                </wp:positionV>
                <wp:extent cx="9525" cy="13239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flipV="1">
                          <a:off x="0" y="0"/>
                          <a:ext cx="9525" cy="1323975"/>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89FA7" id="Straight Connector 11" o:spid="_x0000_s1026" style="position:absolute;flip:x y;z-index:251658247;visibility:visible;mso-wrap-style:square;mso-wrap-distance-left:9pt;mso-wrap-distance-top:0;mso-wrap-distance-right:9pt;mso-wrap-distance-bottom:0;mso-position-horizontal:absolute;mso-position-horizontal-relative:text;mso-position-vertical:absolute;mso-position-vertical-relative:text" from="236.25pt,.1pt" to="237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" strokecolor="#c0504d [3205]" strokeweight="2pt"/>
            </w:pict>
          </mc:Fallback>
        </mc:AlternateContent>
      </w:r>
    </w:p>
    <w:p w14:paraId="1FF86D39" w14:textId="77777777" w:rsidR="00174505" w:rsidRPr="00CE5318" w:rsidRDefault="00193681" w:rsidP="00BE3E7C">
      <w:pPr>
        <w:pStyle w:val="Default"/>
        <w:rPr>
          <w:rFonts w:asciiTheme="minorHAnsi" w:hAnsiTheme="minorHAnsi"/>
          <w:sz w:val="22"/>
          <w:szCs w:val="22"/>
        </w:rPr>
      </w:pPr>
      <w:r w:rsidRPr="00CE5318">
        <w:rPr>
          <w:rFonts w:asciiTheme="minorHAnsi" w:hAnsiTheme="minorHAnsi"/>
          <w:noProof/>
          <w:sz w:val="22"/>
          <w:szCs w:val="22"/>
        </w:rPr>
        <mc:AlternateContent>
          <mc:Choice Requires="wps">
            <w:drawing>
              <wp:anchor distT="0" distB="0" distL="114300" distR="114300" simplePos="0" relativeHeight="251658242" behindDoc="0" locked="0" layoutInCell="1" allowOverlap="1" wp14:anchorId="3402EDD9" wp14:editId="6F6B6037">
                <wp:simplePos x="0" y="0"/>
                <wp:positionH relativeFrom="column">
                  <wp:posOffset>561975</wp:posOffset>
                </wp:positionH>
                <wp:positionV relativeFrom="paragraph">
                  <wp:posOffset>87630</wp:posOffset>
                </wp:positionV>
                <wp:extent cx="1638300" cy="771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38300" cy="771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6871A" w14:textId="77777777" w:rsidR="00185F02" w:rsidRPr="00174505" w:rsidRDefault="00185F02" w:rsidP="00531202">
                            <w:pPr>
                              <w:jc w:val="center"/>
                              <w:rPr>
                                <w:color w:val="000000" w:themeColor="text1"/>
                                <w:sz w:val="24"/>
                              </w:rPr>
                            </w:pPr>
                            <w:r>
                              <w:rPr>
                                <w:color w:val="000000" w:themeColor="text1"/>
                                <w:sz w:val="24"/>
                              </w:rPr>
                              <w:t>Identification of Targets &amp; Port Scanning</w:t>
                            </w:r>
                          </w:p>
                          <w:p w14:paraId="0839B9CE" w14:textId="77777777" w:rsidR="00185F02" w:rsidRPr="00174505" w:rsidRDefault="00185F02" w:rsidP="00B142DA">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2EDD9" id="Rectangle 6" o:spid="_x0000_s1026" style="position:absolute;margin-left:44.25pt;margin-top:6.9pt;width:129pt;height:60.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" filled="f" strokecolor="#1f497d [3215]" strokeweight="2pt">
                <v:textbox>
                  <w:txbxContent>
                    <w:p w14:paraId="11C6871A" w14:textId="77777777" w:rsidR="00185F02" w:rsidRPr="00174505" w:rsidRDefault="00185F02" w:rsidP="00531202">
                      <w:pPr>
                        <w:jc w:val="center"/>
                        <w:rPr>
                          <w:color w:val="000000" w:themeColor="text1"/>
                          <w:sz w:val="24"/>
                        </w:rPr>
                      </w:pPr>
                      <w:r>
                        <w:rPr>
                          <w:color w:val="000000" w:themeColor="text1"/>
                          <w:sz w:val="24"/>
                        </w:rPr>
                        <w:t>Identification of Targets &amp; Port Scanning</w:t>
                      </w:r>
                    </w:p>
                    <w:p w14:paraId="0839B9CE" w14:textId="77777777" w:rsidR="00185F02" w:rsidRPr="00174505" w:rsidRDefault="00185F02" w:rsidP="00B142DA">
                      <w:pPr>
                        <w:jc w:val="center"/>
                        <w:rPr>
                          <w:color w:val="000000" w:themeColor="text1"/>
                          <w:sz w:val="24"/>
                        </w:rPr>
                      </w:pPr>
                    </w:p>
                  </w:txbxContent>
                </v:textbox>
              </v:rect>
            </w:pict>
          </mc:Fallback>
        </mc:AlternateContent>
      </w:r>
      <w:r w:rsidRPr="00CE5318">
        <w:rPr>
          <w:rFonts w:asciiTheme="minorHAnsi" w:hAnsiTheme="minorHAnsi"/>
          <w:noProof/>
          <w:sz w:val="22"/>
          <w:szCs w:val="22"/>
        </w:rPr>
        <mc:AlternateContent>
          <mc:Choice Requires="wps">
            <w:drawing>
              <wp:anchor distT="0" distB="0" distL="114300" distR="114300" simplePos="0" relativeHeight="251658243" behindDoc="0" locked="0" layoutInCell="1" allowOverlap="1" wp14:anchorId="05571BA4" wp14:editId="79CC0737">
                <wp:simplePos x="0" y="0"/>
                <wp:positionH relativeFrom="column">
                  <wp:posOffset>3800475</wp:posOffset>
                </wp:positionH>
                <wp:positionV relativeFrom="paragraph">
                  <wp:posOffset>78105</wp:posOffset>
                </wp:positionV>
                <wp:extent cx="1638300" cy="771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38300" cy="771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0453F" w14:textId="77777777" w:rsidR="00185F02" w:rsidRPr="00174505" w:rsidRDefault="00185F02" w:rsidP="008171F9">
                            <w:pPr>
                              <w:jc w:val="center"/>
                              <w:rPr>
                                <w:color w:val="000000" w:themeColor="text1"/>
                                <w:sz w:val="24"/>
                              </w:rPr>
                            </w:pPr>
                            <w:r>
                              <w:rPr>
                                <w:color w:val="000000" w:themeColor="text1"/>
                                <w:sz w:val="24"/>
                              </w:rPr>
                              <w:t xml:space="preserve"> Report Collation and Preparation</w:t>
                            </w:r>
                          </w:p>
                          <w:p w14:paraId="75ED4A6A" w14:textId="77777777" w:rsidR="00185F02" w:rsidRPr="00174505" w:rsidRDefault="00185F02" w:rsidP="00174505">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71BA4" id="Rectangle 7" o:spid="_x0000_s1027" style="position:absolute;margin-left:299.25pt;margin-top:6.15pt;width:129pt;height:60.7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" filled="f" strokecolor="#1f497d [3215]" strokeweight="2pt">
                <v:textbox>
                  <w:txbxContent>
                    <w:p w14:paraId="0A80453F" w14:textId="77777777" w:rsidR="00185F02" w:rsidRPr="00174505" w:rsidRDefault="00185F02" w:rsidP="008171F9">
                      <w:pPr>
                        <w:jc w:val="center"/>
                        <w:rPr>
                          <w:color w:val="000000" w:themeColor="text1"/>
                          <w:sz w:val="24"/>
                        </w:rPr>
                      </w:pPr>
                      <w:r>
                        <w:rPr>
                          <w:color w:val="000000" w:themeColor="text1"/>
                          <w:sz w:val="24"/>
                        </w:rPr>
                        <w:t xml:space="preserve"> Report Collation and Preparation</w:t>
                      </w:r>
                    </w:p>
                    <w:p w14:paraId="75ED4A6A" w14:textId="77777777" w:rsidR="00185F02" w:rsidRPr="00174505" w:rsidRDefault="00185F02" w:rsidP="00174505">
                      <w:pPr>
                        <w:jc w:val="center"/>
                        <w:rPr>
                          <w:color w:val="000000" w:themeColor="text1"/>
                          <w:sz w:val="24"/>
                        </w:rPr>
                      </w:pPr>
                    </w:p>
                  </w:txbxContent>
                </v:textbox>
              </v:rect>
            </w:pict>
          </mc:Fallback>
        </mc:AlternateContent>
      </w:r>
    </w:p>
    <w:p w14:paraId="1882DAC8" w14:textId="77777777" w:rsidR="00174505" w:rsidRPr="00CE5318" w:rsidRDefault="001E4BB4" w:rsidP="00BE3E7C">
      <w:pPr>
        <w:pStyle w:val="Default"/>
        <w:rPr>
          <w:rFonts w:asciiTheme="minorHAnsi" w:hAnsiTheme="minorHAnsi"/>
          <w:sz w:val="22"/>
          <w:szCs w:val="22"/>
        </w:rPr>
      </w:pPr>
      <w:r w:rsidRPr="00CE5318">
        <w:rPr>
          <w:rFonts w:asciiTheme="minorHAnsi" w:hAnsiTheme="minorHAnsi"/>
          <w:noProof/>
          <w:sz w:val="22"/>
          <w:szCs w:val="22"/>
        </w:rPr>
        <mc:AlternateContent>
          <mc:Choice Requires="wps">
            <w:drawing>
              <wp:anchor distT="0" distB="0" distL="114300" distR="114300" simplePos="0" relativeHeight="251658249" behindDoc="0" locked="0" layoutInCell="1" allowOverlap="1" wp14:anchorId="233DC25E" wp14:editId="13564D85">
                <wp:simplePos x="0" y="0"/>
                <wp:positionH relativeFrom="column">
                  <wp:posOffset>2571750</wp:posOffset>
                </wp:positionH>
                <wp:positionV relativeFrom="paragraph">
                  <wp:posOffset>41275</wp:posOffset>
                </wp:positionV>
                <wp:extent cx="933450" cy="46672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93345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0D52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02.5pt;margin-top:3.25pt;width:73.5pt;height:36.7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" fillcolor="#4f81bd [3204]" strokecolor="#243f60 [1604]" strokeweight="2pt"/>
            </w:pict>
          </mc:Fallback>
        </mc:AlternateContent>
      </w:r>
    </w:p>
    <w:p w14:paraId="6F0FF189" w14:textId="77777777" w:rsidR="00BE3E7C" w:rsidRPr="00CE5318" w:rsidRDefault="00BE3E7C" w:rsidP="00BE3E7C">
      <w:pPr>
        <w:pStyle w:val="Default"/>
        <w:rPr>
          <w:rFonts w:asciiTheme="minorHAnsi" w:hAnsiTheme="minorHAnsi"/>
          <w:sz w:val="22"/>
          <w:szCs w:val="22"/>
        </w:rPr>
      </w:pPr>
    </w:p>
    <w:p w14:paraId="51B20E87" w14:textId="77777777" w:rsidR="00BE3E7C" w:rsidRPr="00CE5318" w:rsidRDefault="00BE3E7C" w:rsidP="00BE3E7C">
      <w:pPr>
        <w:pStyle w:val="Default"/>
        <w:rPr>
          <w:rFonts w:asciiTheme="minorHAnsi" w:hAnsiTheme="minorHAnsi"/>
          <w:sz w:val="22"/>
          <w:szCs w:val="22"/>
        </w:rPr>
      </w:pPr>
    </w:p>
    <w:p w14:paraId="36E43154" w14:textId="77777777" w:rsidR="00BE3E7C" w:rsidRPr="00CE5318" w:rsidRDefault="00BE3E7C" w:rsidP="00BE3E7C">
      <w:pPr>
        <w:pStyle w:val="Default"/>
        <w:rPr>
          <w:rFonts w:asciiTheme="minorHAnsi" w:hAnsiTheme="minorHAnsi"/>
          <w:sz w:val="22"/>
          <w:szCs w:val="22"/>
        </w:rPr>
      </w:pPr>
    </w:p>
    <w:p w14:paraId="6B4526A6" w14:textId="77777777" w:rsidR="00BE3E7C" w:rsidRPr="00CE5318" w:rsidRDefault="00BE3E7C" w:rsidP="00BE3E7C">
      <w:pPr>
        <w:pStyle w:val="Default"/>
        <w:rPr>
          <w:rFonts w:asciiTheme="minorHAnsi" w:hAnsiTheme="minorHAnsi"/>
          <w:sz w:val="22"/>
          <w:szCs w:val="22"/>
        </w:rPr>
      </w:pPr>
    </w:p>
    <w:p w14:paraId="56E8A4EA" w14:textId="77777777" w:rsidR="00BE3E7C" w:rsidRPr="00CE5318" w:rsidRDefault="00193681" w:rsidP="00BE3E7C">
      <w:pPr>
        <w:pStyle w:val="Default"/>
        <w:rPr>
          <w:rFonts w:asciiTheme="minorHAnsi" w:hAnsiTheme="minorHAnsi"/>
          <w:sz w:val="22"/>
          <w:szCs w:val="22"/>
        </w:rPr>
      </w:pPr>
      <w:r w:rsidRPr="00CE5318">
        <w:rPr>
          <w:rFonts w:asciiTheme="minorHAnsi" w:hAnsiTheme="minorHAnsi"/>
          <w:noProof/>
          <w:sz w:val="22"/>
          <w:szCs w:val="22"/>
        </w:rPr>
        <mc:AlternateContent>
          <mc:Choice Requires="wps">
            <w:drawing>
              <wp:anchor distT="0" distB="0" distL="114300" distR="114300" simplePos="0" relativeHeight="251658244" behindDoc="0" locked="0" layoutInCell="1" allowOverlap="1" wp14:anchorId="70E891B9" wp14:editId="252B5F11">
                <wp:simplePos x="0" y="0"/>
                <wp:positionH relativeFrom="column">
                  <wp:posOffset>2200275</wp:posOffset>
                </wp:positionH>
                <wp:positionV relativeFrom="paragraph">
                  <wp:posOffset>131445</wp:posOffset>
                </wp:positionV>
                <wp:extent cx="1638300" cy="771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38300" cy="771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6573F" w14:textId="4DF941B8" w:rsidR="00185F02" w:rsidRPr="00174505" w:rsidRDefault="00185F02" w:rsidP="00B142DA">
                            <w:pPr>
                              <w:jc w:val="center"/>
                              <w:rPr>
                                <w:color w:val="000000" w:themeColor="text1"/>
                                <w:sz w:val="24"/>
                              </w:rPr>
                            </w:pPr>
                            <w:r>
                              <w:rPr>
                                <w:color w:val="000000" w:themeColor="text1"/>
                                <w:sz w:val="24"/>
                              </w:rPr>
                              <w:t xml:space="preserve">Perform                       Re - 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891B9" id="Rectangle 8" o:spid="_x0000_s1028" style="position:absolute;margin-left:173.25pt;margin-top:10.35pt;width:129pt;height:60.7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" filled="f" strokecolor="#1f497d [3215]" strokeweight="2pt">
                <v:textbox>
                  <w:txbxContent>
                    <w:p w14:paraId="3A26573F" w14:textId="4DF941B8" w:rsidR="00185F02" w:rsidRPr="00174505" w:rsidRDefault="00185F02" w:rsidP="00B142DA">
                      <w:pPr>
                        <w:jc w:val="center"/>
                        <w:rPr>
                          <w:color w:val="000000" w:themeColor="text1"/>
                          <w:sz w:val="24"/>
                        </w:rPr>
                      </w:pPr>
                      <w:r>
                        <w:rPr>
                          <w:color w:val="000000" w:themeColor="text1"/>
                          <w:sz w:val="24"/>
                        </w:rPr>
                        <w:t xml:space="preserve">Perform                       Re - Validation </w:t>
                      </w:r>
                    </w:p>
                  </w:txbxContent>
                </v:textbox>
              </v:rect>
            </w:pict>
          </mc:Fallback>
        </mc:AlternateContent>
      </w:r>
    </w:p>
    <w:p w14:paraId="360B9387" w14:textId="77777777" w:rsidR="00BE3E7C" w:rsidRPr="00CE5318" w:rsidRDefault="003934D5" w:rsidP="00BE3E7C">
      <w:pPr>
        <w:pStyle w:val="Default"/>
        <w:rPr>
          <w:rFonts w:asciiTheme="minorHAnsi" w:hAnsiTheme="minorHAnsi"/>
          <w:sz w:val="22"/>
          <w:szCs w:val="22"/>
        </w:rPr>
      </w:pPr>
      <w:r w:rsidRPr="00CE5318">
        <w:rPr>
          <w:noProof/>
          <w:sz w:val="22"/>
          <w:szCs w:val="22"/>
        </w:rPr>
        <mc:AlternateContent>
          <mc:Choice Requires="wps">
            <w:drawing>
              <wp:anchor distT="0" distB="0" distL="114300" distR="114300" simplePos="0" relativeHeight="251658252" behindDoc="0" locked="0" layoutInCell="1" allowOverlap="1" wp14:anchorId="0BEAE892" wp14:editId="4DE8D0E7">
                <wp:simplePos x="0" y="0"/>
                <wp:positionH relativeFrom="column">
                  <wp:posOffset>855663</wp:posOffset>
                </wp:positionH>
                <wp:positionV relativeFrom="paragraph">
                  <wp:posOffset>65722</wp:posOffset>
                </wp:positionV>
                <wp:extent cx="933450" cy="466725"/>
                <wp:effectExtent l="0" t="14288" r="42863" b="23812"/>
                <wp:wrapNone/>
                <wp:docPr id="2" name="Right Arrow 2"/>
                <wp:cNvGraphicFramePr/>
                <a:graphic xmlns:a="http://schemas.openxmlformats.org/drawingml/2006/main">
                  <a:graphicData uri="http://schemas.microsoft.com/office/word/2010/wordprocessingShape">
                    <wps:wsp>
                      <wps:cNvSpPr/>
                      <wps:spPr>
                        <a:xfrm rot="16200000">
                          <a:off x="0" y="0"/>
                          <a:ext cx="93345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307E3" id="Right Arrow 2" o:spid="_x0000_s1026" type="#_x0000_t13" style="position:absolute;margin-left:67.4pt;margin-top:5.15pt;width:73.5pt;height:36.75pt;rotation:-90;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" fillcolor="#4f81bd [3204]" strokecolor="#243f60 [1604]" strokeweight="2pt"/>
            </w:pict>
          </mc:Fallback>
        </mc:AlternateContent>
      </w:r>
    </w:p>
    <w:p w14:paraId="752778CF" w14:textId="77777777" w:rsidR="00BE3E7C" w:rsidRPr="00CE5318" w:rsidRDefault="001E4BB4">
      <w:r w:rsidRPr="00CE5318">
        <w:rPr>
          <w:noProof/>
        </w:rPr>
        <mc:AlternateContent>
          <mc:Choice Requires="wps">
            <w:drawing>
              <wp:anchor distT="0" distB="0" distL="114300" distR="114300" simplePos="0" relativeHeight="251658250" behindDoc="0" locked="0" layoutInCell="1" allowOverlap="1" wp14:anchorId="77A2F9AB" wp14:editId="42510776">
                <wp:simplePos x="0" y="0"/>
                <wp:positionH relativeFrom="column">
                  <wp:posOffset>4190048</wp:posOffset>
                </wp:positionH>
                <wp:positionV relativeFrom="paragraph">
                  <wp:posOffset>9842</wp:posOffset>
                </wp:positionV>
                <wp:extent cx="933450" cy="466725"/>
                <wp:effectExtent l="0" t="0" r="42863" b="42862"/>
                <wp:wrapNone/>
                <wp:docPr id="15" name="Right Arrow 15"/>
                <wp:cNvGraphicFramePr/>
                <a:graphic xmlns:a="http://schemas.openxmlformats.org/drawingml/2006/main">
                  <a:graphicData uri="http://schemas.microsoft.com/office/word/2010/wordprocessingShape">
                    <wps:wsp>
                      <wps:cNvSpPr/>
                      <wps:spPr>
                        <a:xfrm rot="5400000">
                          <a:off x="0" y="0"/>
                          <a:ext cx="93345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178E" id="Right Arrow 15" o:spid="_x0000_s1026" type="#_x0000_t13" style="position:absolute;margin-left:329.95pt;margin-top:.75pt;width:73.5pt;height:36.75pt;rotation:90;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" fillcolor="#4f81bd [3204]" strokecolor="#243f60 [1604]" strokeweight="2pt"/>
            </w:pict>
          </mc:Fallback>
        </mc:AlternateContent>
      </w:r>
      <w:r w:rsidR="00193681" w:rsidRPr="00CE5318">
        <w:rPr>
          <w:noProof/>
        </w:rPr>
        <mc:AlternateContent>
          <mc:Choice Requires="wps">
            <w:drawing>
              <wp:anchor distT="0" distB="0" distL="114300" distR="114300" simplePos="0" relativeHeight="251658246" behindDoc="0" locked="0" layoutInCell="1" allowOverlap="1" wp14:anchorId="39981AE6" wp14:editId="1B4CCC03">
                <wp:simplePos x="0" y="0"/>
                <wp:positionH relativeFrom="column">
                  <wp:posOffset>3829050</wp:posOffset>
                </wp:positionH>
                <wp:positionV relativeFrom="paragraph">
                  <wp:posOffset>152400</wp:posOffset>
                </wp:positionV>
                <wp:extent cx="22193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flipV="1">
                          <a:off x="0" y="0"/>
                          <a:ext cx="2219325" cy="9525"/>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46E78" id="Straight Connector 10" o:spid="_x0000_s1026" style="position:absolute;flip:x y;z-index:251658246;visibility:visible;mso-wrap-style:square;mso-wrap-distance-left:9pt;mso-wrap-distance-top:0;mso-wrap-distance-right:9pt;mso-wrap-distance-bottom:0;mso-position-horizontal:absolute;mso-position-horizontal-relative:text;mso-position-vertical:absolute;mso-position-vertical-relative:text" from="301.5pt,12pt" to="476.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" strokecolor="#c0504d [3205]" strokeweight="2pt"/>
            </w:pict>
          </mc:Fallback>
        </mc:AlternateContent>
      </w:r>
      <w:r w:rsidR="00193681" w:rsidRPr="00CE5318">
        <w:rPr>
          <w:noProof/>
        </w:rPr>
        <mc:AlternateContent>
          <mc:Choice Requires="wps">
            <w:drawing>
              <wp:anchor distT="0" distB="0" distL="114300" distR="114300" simplePos="0" relativeHeight="251658245" behindDoc="0" locked="0" layoutInCell="1" allowOverlap="1" wp14:anchorId="6C3B5C7D" wp14:editId="3C58199A">
                <wp:simplePos x="0" y="0"/>
                <wp:positionH relativeFrom="column">
                  <wp:posOffset>-19050</wp:posOffset>
                </wp:positionH>
                <wp:positionV relativeFrom="paragraph">
                  <wp:posOffset>161925</wp:posOffset>
                </wp:positionV>
                <wp:extent cx="2219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2219325" cy="9525"/>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78860" id="Straight Connector 4" o:spid="_x0000_s1026" style="position:absolute;flip:x y;z-index:251658245;visibility:visible;mso-wrap-style:square;mso-wrap-distance-left:9pt;mso-wrap-distance-top:0;mso-wrap-distance-right:9pt;mso-wrap-distance-bottom:0;mso-position-horizontal:absolute;mso-position-horizontal-relative:text;mso-position-vertical:absolute;mso-position-vertical-relative:text" from="-1.5pt,12.75pt" to="173.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" strokecolor="#c0504d [3205]" strokeweight="2pt"/>
            </w:pict>
          </mc:Fallback>
        </mc:AlternateContent>
      </w:r>
    </w:p>
    <w:p w14:paraId="06528414" w14:textId="77777777" w:rsidR="00DF05BC" w:rsidRPr="00CE5318" w:rsidRDefault="00193681" w:rsidP="00DF05BC">
      <w:r w:rsidRPr="00CE5318">
        <w:rPr>
          <w:noProof/>
        </w:rPr>
        <mc:AlternateContent>
          <mc:Choice Requires="wps">
            <w:drawing>
              <wp:anchor distT="0" distB="0" distL="114300" distR="114300" simplePos="0" relativeHeight="251658248" behindDoc="0" locked="0" layoutInCell="1" allowOverlap="1" wp14:anchorId="1ADAFBE5" wp14:editId="5DFE3696">
                <wp:simplePos x="0" y="0"/>
                <wp:positionH relativeFrom="column">
                  <wp:posOffset>3000375</wp:posOffset>
                </wp:positionH>
                <wp:positionV relativeFrom="paragraph">
                  <wp:posOffset>238760</wp:posOffset>
                </wp:positionV>
                <wp:extent cx="9525" cy="132397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9525" cy="1323975"/>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2E979" id="Straight Connector 12" o:spid="_x0000_s1026" style="position:absolute;flip:x y;z-index:251658248;visibility:visible;mso-wrap-style:square;mso-wrap-distance-left:9pt;mso-wrap-distance-top:0;mso-wrap-distance-right:9pt;mso-wrap-distance-bottom:0;mso-position-horizontal:absolute;mso-position-horizontal-relative:text;mso-position-vertical:absolute;mso-position-vertical-relative:text" from="236.25pt,18.8pt" to="237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" strokecolor="#c0504d [3205]" strokeweight="2pt"/>
            </w:pict>
          </mc:Fallback>
        </mc:AlternateContent>
      </w:r>
    </w:p>
    <w:p w14:paraId="26A1B5E1" w14:textId="77777777" w:rsidR="00DF05BC" w:rsidRPr="00CE5318" w:rsidRDefault="00193681" w:rsidP="00DF05BC">
      <w:r w:rsidRPr="00CE5318">
        <w:rPr>
          <w:noProof/>
        </w:rPr>
        <mc:AlternateContent>
          <mc:Choice Requires="wps">
            <w:drawing>
              <wp:anchor distT="0" distB="0" distL="114300" distR="114300" simplePos="0" relativeHeight="251658240" behindDoc="0" locked="0" layoutInCell="1" allowOverlap="1" wp14:anchorId="7C8113BF" wp14:editId="7EDF7EDE">
                <wp:simplePos x="0" y="0"/>
                <wp:positionH relativeFrom="column">
                  <wp:posOffset>561975</wp:posOffset>
                </wp:positionH>
                <wp:positionV relativeFrom="paragraph">
                  <wp:posOffset>239395</wp:posOffset>
                </wp:positionV>
                <wp:extent cx="1638300" cy="771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38300" cy="771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81B34" w14:textId="212E601F" w:rsidR="00185F02" w:rsidRPr="00174505" w:rsidRDefault="00185F02" w:rsidP="00531202">
                            <w:pPr>
                              <w:jc w:val="center"/>
                              <w:rPr>
                                <w:color w:val="000000" w:themeColor="text1"/>
                                <w:sz w:val="24"/>
                              </w:rPr>
                            </w:pPr>
                            <w:bookmarkStart w:id="4" w:name="_Hlk121232780"/>
                            <w:r>
                              <w:rPr>
                                <w:color w:val="000000" w:themeColor="text1"/>
                                <w:sz w:val="24"/>
                              </w:rPr>
                              <w:t xml:space="preserve">Remediating Reported Vulnerabilities </w:t>
                            </w:r>
                          </w:p>
                          <w:bookmarkEnd w:id="4"/>
                          <w:p w14:paraId="1AE86918" w14:textId="77777777" w:rsidR="00185F02" w:rsidRPr="00174505" w:rsidRDefault="00185F02" w:rsidP="00174505">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113BF" id="Rectangle 3" o:spid="_x0000_s1029" style="position:absolute;margin-left:44.25pt;margin-top:18.85pt;width:129pt;height:6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" filled="f" strokecolor="#1f497d [3215]" strokeweight="2pt">
                <v:textbox>
                  <w:txbxContent>
                    <w:p w14:paraId="1E681B34" w14:textId="212E601F" w:rsidR="00185F02" w:rsidRPr="00174505" w:rsidRDefault="00185F02" w:rsidP="00531202">
                      <w:pPr>
                        <w:jc w:val="center"/>
                        <w:rPr>
                          <w:color w:val="000000" w:themeColor="text1"/>
                          <w:sz w:val="24"/>
                        </w:rPr>
                      </w:pPr>
                      <w:bookmarkStart w:id="5" w:name="_Hlk121232780"/>
                      <w:r>
                        <w:rPr>
                          <w:color w:val="000000" w:themeColor="text1"/>
                          <w:sz w:val="24"/>
                        </w:rPr>
                        <w:t xml:space="preserve">Remediating Reported Vulnerabilities </w:t>
                      </w:r>
                    </w:p>
                    <w:bookmarkEnd w:id="5"/>
                    <w:p w14:paraId="1AE86918" w14:textId="77777777" w:rsidR="00185F02" w:rsidRPr="00174505" w:rsidRDefault="00185F02" w:rsidP="00174505">
                      <w:pPr>
                        <w:jc w:val="center"/>
                        <w:rPr>
                          <w:color w:val="000000" w:themeColor="text1"/>
                          <w:sz w:val="24"/>
                        </w:rPr>
                      </w:pPr>
                    </w:p>
                  </w:txbxContent>
                </v:textbox>
              </v:rect>
            </w:pict>
          </mc:Fallback>
        </mc:AlternateContent>
      </w:r>
      <w:r w:rsidRPr="00CE5318">
        <w:rPr>
          <w:noProof/>
        </w:rPr>
        <mc:AlternateContent>
          <mc:Choice Requires="wps">
            <w:drawing>
              <wp:anchor distT="0" distB="0" distL="114300" distR="114300" simplePos="0" relativeHeight="251658241" behindDoc="0" locked="0" layoutInCell="1" allowOverlap="1" wp14:anchorId="5F130DD9" wp14:editId="790719C4">
                <wp:simplePos x="0" y="0"/>
                <wp:positionH relativeFrom="column">
                  <wp:posOffset>3838575</wp:posOffset>
                </wp:positionH>
                <wp:positionV relativeFrom="paragraph">
                  <wp:posOffset>229870</wp:posOffset>
                </wp:positionV>
                <wp:extent cx="163830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38300" cy="771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EBD39" w14:textId="77777777" w:rsidR="00185F02" w:rsidRPr="00174505" w:rsidRDefault="00185F02" w:rsidP="00531202">
                            <w:pPr>
                              <w:jc w:val="center"/>
                              <w:rPr>
                                <w:color w:val="000000" w:themeColor="text1"/>
                                <w:sz w:val="24"/>
                              </w:rPr>
                            </w:pPr>
                            <w:r>
                              <w:rPr>
                                <w:color w:val="000000" w:themeColor="text1"/>
                                <w:sz w:val="24"/>
                              </w:rPr>
                              <w:t>Identification of Vulnerabilities and Potential Risk</w:t>
                            </w:r>
                          </w:p>
                          <w:p w14:paraId="49EE1976" w14:textId="77777777" w:rsidR="00185F02" w:rsidRPr="00174505" w:rsidRDefault="00185F02" w:rsidP="00174505">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30DD9" id="Rectangle 5" o:spid="_x0000_s1030" style="position:absolute;margin-left:302.25pt;margin-top:18.1pt;width:129pt;height:60.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" filled="f" strokecolor="#1f497d [3215]" strokeweight="2pt">
                <v:textbox>
                  <w:txbxContent>
                    <w:p w14:paraId="683EBD39" w14:textId="77777777" w:rsidR="00185F02" w:rsidRPr="00174505" w:rsidRDefault="00185F02" w:rsidP="00531202">
                      <w:pPr>
                        <w:jc w:val="center"/>
                        <w:rPr>
                          <w:color w:val="000000" w:themeColor="text1"/>
                          <w:sz w:val="24"/>
                        </w:rPr>
                      </w:pPr>
                      <w:r>
                        <w:rPr>
                          <w:color w:val="000000" w:themeColor="text1"/>
                          <w:sz w:val="24"/>
                        </w:rPr>
                        <w:t>Identification of Vulnerabilities and Potential Risk</w:t>
                      </w:r>
                    </w:p>
                    <w:p w14:paraId="49EE1976" w14:textId="77777777" w:rsidR="00185F02" w:rsidRPr="00174505" w:rsidRDefault="00185F02" w:rsidP="00174505">
                      <w:pPr>
                        <w:jc w:val="center"/>
                        <w:rPr>
                          <w:color w:val="000000" w:themeColor="text1"/>
                          <w:sz w:val="24"/>
                        </w:rPr>
                      </w:pPr>
                    </w:p>
                  </w:txbxContent>
                </v:textbox>
              </v:rect>
            </w:pict>
          </mc:Fallback>
        </mc:AlternateContent>
      </w:r>
    </w:p>
    <w:p w14:paraId="24CB3E93" w14:textId="77777777" w:rsidR="00DF05BC" w:rsidRPr="00CE5318" w:rsidRDefault="001E4BB4" w:rsidP="00DF05BC">
      <w:r w:rsidRPr="00CE5318">
        <w:rPr>
          <w:noProof/>
        </w:rPr>
        <mc:AlternateContent>
          <mc:Choice Requires="wps">
            <w:drawing>
              <wp:anchor distT="0" distB="0" distL="114300" distR="114300" simplePos="0" relativeHeight="251658251" behindDoc="0" locked="0" layoutInCell="1" allowOverlap="1" wp14:anchorId="20746F8A" wp14:editId="2DE7B403">
                <wp:simplePos x="0" y="0"/>
                <wp:positionH relativeFrom="column">
                  <wp:posOffset>2524125</wp:posOffset>
                </wp:positionH>
                <wp:positionV relativeFrom="paragraph">
                  <wp:posOffset>59055</wp:posOffset>
                </wp:positionV>
                <wp:extent cx="933450" cy="466725"/>
                <wp:effectExtent l="19050" t="19050" r="19050" b="47625"/>
                <wp:wrapNone/>
                <wp:docPr id="16" name="Right Arrow 16"/>
                <wp:cNvGraphicFramePr/>
                <a:graphic xmlns:a="http://schemas.openxmlformats.org/drawingml/2006/main">
                  <a:graphicData uri="http://schemas.microsoft.com/office/word/2010/wordprocessingShape">
                    <wps:wsp>
                      <wps:cNvSpPr/>
                      <wps:spPr>
                        <a:xfrm rot="10800000">
                          <a:off x="0" y="0"/>
                          <a:ext cx="93345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2C5E5" id="Right Arrow 16" o:spid="_x0000_s1026" type="#_x0000_t13" style="position:absolute;margin-left:198.75pt;margin-top:4.65pt;width:73.5pt;height:36.75pt;rotation:180;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" fillcolor="#4f81bd [3204]" strokecolor="#243f60 [1604]" strokeweight="2pt"/>
            </w:pict>
          </mc:Fallback>
        </mc:AlternateContent>
      </w:r>
    </w:p>
    <w:p w14:paraId="242C4BF8" w14:textId="77777777" w:rsidR="00DF05BC" w:rsidRPr="00CE5318" w:rsidRDefault="00DF05BC" w:rsidP="00DF05BC"/>
    <w:p w14:paraId="526B3645" w14:textId="77777777" w:rsidR="00B142DA" w:rsidRPr="00CE5318" w:rsidRDefault="00B142DA" w:rsidP="00DF05BC">
      <w:pPr>
        <w:tabs>
          <w:tab w:val="left" w:pos="6300"/>
        </w:tabs>
      </w:pPr>
    </w:p>
    <w:p w14:paraId="760DD259" w14:textId="77777777" w:rsidR="00C62B67" w:rsidRPr="00CE5318" w:rsidRDefault="00C62B67" w:rsidP="00C77D1C">
      <w:pPr>
        <w:pStyle w:val="Heading1"/>
        <w:rPr>
          <w:rFonts w:ascii="Berlin Sans FB" w:hAnsi="Berlin Sans FB"/>
          <w:b w:val="0"/>
          <w:color w:val="002060"/>
          <w:sz w:val="22"/>
          <w:szCs w:val="22"/>
          <w:u w:val="single"/>
        </w:rPr>
      </w:pPr>
    </w:p>
    <w:p w14:paraId="0B4BA602" w14:textId="77777777" w:rsidR="00B142DA" w:rsidRPr="00CE5318" w:rsidRDefault="00B142DA" w:rsidP="00C77D1C">
      <w:pPr>
        <w:pStyle w:val="Heading1"/>
        <w:rPr>
          <w:rFonts w:ascii="Berlin Sans FB" w:hAnsi="Berlin Sans FB"/>
          <w:b w:val="0"/>
          <w:color w:val="002060"/>
          <w:sz w:val="22"/>
          <w:szCs w:val="22"/>
          <w:u w:val="single"/>
        </w:rPr>
      </w:pPr>
      <w:bookmarkStart w:id="6" w:name="_Toc121225028"/>
      <w:r w:rsidRPr="00CE5318">
        <w:rPr>
          <w:rFonts w:ascii="Berlin Sans FB" w:hAnsi="Berlin Sans FB"/>
          <w:b w:val="0"/>
          <w:color w:val="002060"/>
          <w:sz w:val="22"/>
          <w:szCs w:val="22"/>
          <w:u w:val="single"/>
        </w:rPr>
        <w:t>Planning and Analysis</w:t>
      </w:r>
      <w:bookmarkEnd w:id="6"/>
    </w:p>
    <w:p w14:paraId="702C4FFF" w14:textId="77777777" w:rsidR="00C77D1C" w:rsidRPr="00CE5318" w:rsidRDefault="005267B0" w:rsidP="00C77D1C">
      <w:r w:rsidRPr="00CE5318">
        <w:t xml:space="preserve"> </w:t>
      </w:r>
    </w:p>
    <w:p w14:paraId="6F05EF75" w14:textId="0B2A51D8" w:rsidR="00B142DA" w:rsidRDefault="00B142DA" w:rsidP="00B142DA">
      <w:pPr>
        <w:pStyle w:val="Default"/>
        <w:rPr>
          <w:rFonts w:asciiTheme="minorHAnsi" w:hAnsiTheme="minorHAnsi"/>
          <w:sz w:val="22"/>
          <w:szCs w:val="22"/>
        </w:rPr>
      </w:pPr>
      <w:r w:rsidRPr="00CE5318">
        <w:rPr>
          <w:rFonts w:asciiTheme="minorHAnsi" w:hAnsiTheme="minorHAnsi"/>
          <w:sz w:val="22"/>
          <w:szCs w:val="22"/>
        </w:rPr>
        <w:t>Scope was defined based on the nature, timing and extent of the evaluation which was to be conducted. The nature and type of the tools to be used was determine</w:t>
      </w:r>
      <w:r w:rsidR="004653CF" w:rsidRPr="00CE5318">
        <w:rPr>
          <w:rFonts w:asciiTheme="minorHAnsi" w:hAnsiTheme="minorHAnsi"/>
          <w:sz w:val="22"/>
          <w:szCs w:val="22"/>
        </w:rPr>
        <w:t>d by IT Tea</w:t>
      </w:r>
      <w:r w:rsidR="004C6971" w:rsidRPr="00CE5318">
        <w:rPr>
          <w:rFonts w:asciiTheme="minorHAnsi" w:hAnsiTheme="minorHAnsi"/>
          <w:sz w:val="22"/>
          <w:szCs w:val="22"/>
        </w:rPr>
        <w:t>m and approved by Chief Operating Officer</w:t>
      </w:r>
      <w:r w:rsidRPr="00CE5318">
        <w:rPr>
          <w:rFonts w:asciiTheme="minorHAnsi" w:hAnsiTheme="minorHAnsi"/>
          <w:sz w:val="22"/>
          <w:szCs w:val="22"/>
        </w:rPr>
        <w:t xml:space="preserve">. The machine(s) which was to be used for the conducting the tests was prepared accordingly. Testing was conducted in the normal business hours. </w:t>
      </w:r>
    </w:p>
    <w:p w14:paraId="71927101" w14:textId="77777777" w:rsidR="00655E72" w:rsidRPr="00CE5318" w:rsidRDefault="00655E72" w:rsidP="00B142DA">
      <w:pPr>
        <w:pStyle w:val="Default"/>
        <w:rPr>
          <w:rFonts w:asciiTheme="minorHAnsi" w:hAnsiTheme="minorHAnsi"/>
          <w:sz w:val="22"/>
          <w:szCs w:val="22"/>
        </w:rPr>
      </w:pPr>
    </w:p>
    <w:p w14:paraId="51C0453A" w14:textId="77777777" w:rsidR="00B142DA" w:rsidRPr="00CE5318" w:rsidRDefault="00B142DA" w:rsidP="00C77D1C">
      <w:pPr>
        <w:pStyle w:val="Heading1"/>
        <w:rPr>
          <w:rFonts w:ascii="Berlin Sans FB" w:hAnsi="Berlin Sans FB"/>
          <w:b w:val="0"/>
          <w:color w:val="002060"/>
          <w:sz w:val="22"/>
          <w:szCs w:val="22"/>
          <w:u w:val="single"/>
        </w:rPr>
      </w:pPr>
      <w:bookmarkStart w:id="7" w:name="_Toc121225029"/>
      <w:r w:rsidRPr="00CE5318">
        <w:rPr>
          <w:rFonts w:ascii="Berlin Sans FB" w:hAnsi="Berlin Sans FB"/>
          <w:b w:val="0"/>
          <w:color w:val="002060"/>
          <w:sz w:val="22"/>
          <w:szCs w:val="22"/>
          <w:u w:val="single"/>
        </w:rPr>
        <w:t>Attack &amp; Penetration testing</w:t>
      </w:r>
      <w:bookmarkEnd w:id="7"/>
    </w:p>
    <w:p w14:paraId="582CA74C" w14:textId="77777777" w:rsidR="00C77D1C" w:rsidRPr="00CE5318" w:rsidRDefault="00C77D1C" w:rsidP="00C77D1C"/>
    <w:p w14:paraId="441AF7A9" w14:textId="61D5613B"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 xml:space="preserve">It was done presuming that the tester was an </w:t>
      </w:r>
      <w:r w:rsidR="00655E72">
        <w:rPr>
          <w:rFonts w:asciiTheme="minorHAnsi" w:hAnsiTheme="minorHAnsi"/>
          <w:sz w:val="22"/>
          <w:szCs w:val="22"/>
        </w:rPr>
        <w:t>external</w:t>
      </w:r>
      <w:r w:rsidRPr="00CE5318">
        <w:rPr>
          <w:rFonts w:asciiTheme="minorHAnsi" w:hAnsiTheme="minorHAnsi"/>
          <w:sz w:val="22"/>
          <w:szCs w:val="22"/>
        </w:rPr>
        <w:t xml:space="preserve"> attacker. Applicable tools were used for the purpose. POC for each of the vulnerability which was exploited during the test was compiled for further reporting along with the recommendation for closing them in a planned manner. </w:t>
      </w:r>
    </w:p>
    <w:p w14:paraId="599BDB32" w14:textId="77777777" w:rsidR="00B142DA" w:rsidRPr="00CE5318" w:rsidRDefault="00B142DA" w:rsidP="00B142DA">
      <w:pPr>
        <w:pStyle w:val="Default"/>
        <w:rPr>
          <w:rFonts w:asciiTheme="minorHAnsi" w:hAnsiTheme="minorHAnsi"/>
          <w:sz w:val="22"/>
          <w:szCs w:val="22"/>
        </w:rPr>
      </w:pPr>
    </w:p>
    <w:p w14:paraId="4B34EDF9" w14:textId="77777777" w:rsidR="00B142DA" w:rsidRPr="00CE5318" w:rsidRDefault="00B142DA" w:rsidP="00C77D1C">
      <w:pPr>
        <w:pStyle w:val="Heading1"/>
        <w:rPr>
          <w:rFonts w:ascii="Berlin Sans FB" w:hAnsi="Berlin Sans FB"/>
          <w:b w:val="0"/>
          <w:color w:val="002060"/>
          <w:sz w:val="22"/>
          <w:szCs w:val="22"/>
          <w:u w:val="single"/>
        </w:rPr>
      </w:pPr>
      <w:bookmarkStart w:id="8" w:name="_Toc121225030"/>
      <w:r w:rsidRPr="00CE5318">
        <w:rPr>
          <w:rFonts w:ascii="Berlin Sans FB" w:hAnsi="Berlin Sans FB"/>
          <w:b w:val="0"/>
          <w:color w:val="002060"/>
          <w:sz w:val="22"/>
          <w:szCs w:val="22"/>
          <w:u w:val="single"/>
        </w:rPr>
        <w:lastRenderedPageBreak/>
        <w:t>Analysis &amp; Reports</w:t>
      </w:r>
      <w:bookmarkEnd w:id="8"/>
    </w:p>
    <w:p w14:paraId="489A3702" w14:textId="77777777" w:rsidR="00C77D1C" w:rsidRPr="00CE5318" w:rsidRDefault="00C77D1C" w:rsidP="00C77D1C"/>
    <w:p w14:paraId="5F3D217D" w14:textId="33895CAA"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 xml:space="preserve">The analysis was performed based on the </w:t>
      </w:r>
      <w:r w:rsidR="00655E72">
        <w:rPr>
          <w:rFonts w:asciiTheme="minorHAnsi" w:hAnsiTheme="minorHAnsi"/>
          <w:sz w:val="22"/>
          <w:szCs w:val="22"/>
        </w:rPr>
        <w:t xml:space="preserve">CVSS </w:t>
      </w:r>
      <w:r w:rsidRPr="00CE5318">
        <w:rPr>
          <w:rFonts w:asciiTheme="minorHAnsi" w:hAnsiTheme="minorHAnsi"/>
          <w:sz w:val="22"/>
          <w:szCs w:val="22"/>
        </w:rPr>
        <w:t>rating of the vulnerabilities reported by Nessus</w:t>
      </w:r>
      <w:r w:rsidR="00362A2D" w:rsidRPr="00CE5318">
        <w:rPr>
          <w:rFonts w:asciiTheme="minorHAnsi" w:hAnsiTheme="minorHAnsi"/>
          <w:sz w:val="22"/>
          <w:szCs w:val="22"/>
        </w:rPr>
        <w:t>, NMAP, OWASP</w:t>
      </w:r>
      <w:r w:rsidR="00F83416" w:rsidRPr="00CE5318">
        <w:rPr>
          <w:rFonts w:asciiTheme="minorHAnsi" w:hAnsiTheme="minorHAnsi"/>
          <w:sz w:val="22"/>
          <w:szCs w:val="22"/>
        </w:rPr>
        <w:t>-ZAP</w:t>
      </w:r>
      <w:r w:rsidR="00362A2D" w:rsidRPr="00CE5318">
        <w:rPr>
          <w:rFonts w:asciiTheme="minorHAnsi" w:hAnsiTheme="minorHAnsi"/>
          <w:sz w:val="22"/>
          <w:szCs w:val="22"/>
        </w:rPr>
        <w:t xml:space="preserve"> and Kali Linux</w:t>
      </w:r>
      <w:r w:rsidRPr="00CE5318">
        <w:rPr>
          <w:rFonts w:asciiTheme="minorHAnsi" w:hAnsiTheme="minorHAnsi"/>
          <w:sz w:val="22"/>
          <w:szCs w:val="22"/>
        </w:rPr>
        <w:t xml:space="preserve">. The report was then created by articulating the analyses so performed along with recommendations for closure. </w:t>
      </w:r>
    </w:p>
    <w:p w14:paraId="473AA97A" w14:textId="77777777" w:rsidR="00B142DA" w:rsidRPr="00CE5318" w:rsidRDefault="00B142DA" w:rsidP="00B142DA">
      <w:pPr>
        <w:pStyle w:val="Default"/>
        <w:rPr>
          <w:rFonts w:asciiTheme="minorHAnsi" w:hAnsiTheme="minorHAnsi"/>
          <w:sz w:val="22"/>
          <w:szCs w:val="22"/>
        </w:rPr>
      </w:pPr>
    </w:p>
    <w:p w14:paraId="30848AD5" w14:textId="77777777" w:rsidR="00B142DA" w:rsidRPr="00CE5318" w:rsidRDefault="00B142DA" w:rsidP="00C77D1C">
      <w:pPr>
        <w:pStyle w:val="Heading1"/>
        <w:rPr>
          <w:rFonts w:ascii="Berlin Sans FB" w:hAnsi="Berlin Sans FB"/>
          <w:b w:val="0"/>
          <w:color w:val="002060"/>
          <w:sz w:val="22"/>
          <w:szCs w:val="22"/>
          <w:u w:val="single"/>
        </w:rPr>
      </w:pPr>
      <w:bookmarkStart w:id="9" w:name="_Toc121225031"/>
      <w:r w:rsidRPr="00CE5318">
        <w:rPr>
          <w:rFonts w:ascii="Berlin Sans FB" w:hAnsi="Berlin Sans FB"/>
          <w:b w:val="0"/>
          <w:color w:val="002060"/>
          <w:sz w:val="22"/>
          <w:szCs w:val="22"/>
          <w:u w:val="single"/>
        </w:rPr>
        <w:t>Severity Rating</w:t>
      </w:r>
      <w:bookmarkEnd w:id="9"/>
    </w:p>
    <w:p w14:paraId="67CEDB3A" w14:textId="77777777" w:rsidR="00C77D1C" w:rsidRPr="00CE5318" w:rsidRDefault="00C77D1C" w:rsidP="00C77D1C"/>
    <w:p w14:paraId="05BD35B6" w14:textId="3B5F668C"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 xml:space="preserve">This rating depicts the severity of impact to the organization. Depending on the criticality of the device, it could represent business impact, financial impact or damage to customer, </w:t>
      </w:r>
      <w:r w:rsidR="00655E72" w:rsidRPr="00CE5318">
        <w:rPr>
          <w:rFonts w:asciiTheme="minorHAnsi" w:hAnsiTheme="minorHAnsi"/>
          <w:sz w:val="22"/>
          <w:szCs w:val="22"/>
        </w:rPr>
        <w:t>partner,</w:t>
      </w:r>
      <w:r w:rsidRPr="00CE5318">
        <w:rPr>
          <w:rFonts w:asciiTheme="minorHAnsi" w:hAnsiTheme="minorHAnsi"/>
          <w:sz w:val="22"/>
          <w:szCs w:val="22"/>
        </w:rPr>
        <w:t xml:space="preserve"> or reputation. </w:t>
      </w:r>
      <w:bookmarkStart w:id="10" w:name="_Hlk121232817"/>
      <w:r w:rsidR="00DB05BC" w:rsidRPr="00CE5318">
        <w:rPr>
          <w:rFonts w:asciiTheme="minorHAnsi" w:hAnsiTheme="minorHAnsi"/>
          <w:sz w:val="22"/>
          <w:szCs w:val="22"/>
        </w:rPr>
        <w:t>Remediation time frames for Critical &amp; High Vulnerabilities are one month and Medium &amp; Low Vulnerabilities are 2 Months or</w:t>
      </w:r>
      <w:r w:rsidR="00D36A10" w:rsidRPr="00CE5318">
        <w:rPr>
          <w:rFonts w:asciiTheme="minorHAnsi" w:hAnsiTheme="minorHAnsi"/>
          <w:sz w:val="22"/>
          <w:szCs w:val="22"/>
        </w:rPr>
        <w:t xml:space="preserve"> based on availability of </w:t>
      </w:r>
      <w:r w:rsidR="00DB05BC" w:rsidRPr="00CE5318">
        <w:rPr>
          <w:rFonts w:asciiTheme="minorHAnsi" w:hAnsiTheme="minorHAnsi"/>
          <w:sz w:val="22"/>
          <w:szCs w:val="22"/>
        </w:rPr>
        <w:t>resources.</w:t>
      </w:r>
      <w:bookmarkEnd w:id="10"/>
    </w:p>
    <w:p w14:paraId="46C24156" w14:textId="77777777" w:rsidR="00B142DA" w:rsidRPr="00CE5318" w:rsidRDefault="00B142DA" w:rsidP="00B142DA">
      <w:pPr>
        <w:pStyle w:val="Default"/>
        <w:rPr>
          <w:rFonts w:asciiTheme="minorHAnsi" w:hAnsiTheme="minorHAnsi"/>
          <w:sz w:val="22"/>
          <w:szCs w:val="22"/>
        </w:rPr>
      </w:pPr>
    </w:p>
    <w:p w14:paraId="25515F41" w14:textId="77777777" w:rsidR="00F2004F" w:rsidRPr="00CE5318" w:rsidRDefault="00F2004F" w:rsidP="00B142DA">
      <w:pPr>
        <w:pStyle w:val="Default"/>
        <w:rPr>
          <w:rFonts w:asciiTheme="minorHAnsi" w:hAnsiTheme="minorHAnsi"/>
          <w:b/>
          <w:color w:val="FF0000"/>
          <w:sz w:val="22"/>
          <w:szCs w:val="22"/>
        </w:rPr>
      </w:pPr>
    </w:p>
    <w:p w14:paraId="3DC00061" w14:textId="14C6D9CD" w:rsidR="00B142DA" w:rsidRPr="00CE5318" w:rsidRDefault="00655E72" w:rsidP="00B142DA">
      <w:pPr>
        <w:pStyle w:val="Default"/>
        <w:rPr>
          <w:rFonts w:asciiTheme="minorHAnsi" w:hAnsiTheme="minorHAnsi"/>
          <w:b/>
          <w:color w:val="FF0000"/>
          <w:sz w:val="22"/>
          <w:szCs w:val="22"/>
        </w:rPr>
      </w:pPr>
      <w:bookmarkStart w:id="11" w:name="_Hlk121232801"/>
      <w:r>
        <w:rPr>
          <w:rFonts w:asciiTheme="minorHAnsi" w:hAnsiTheme="minorHAnsi"/>
          <w:b/>
          <w:color w:val="FF0000"/>
          <w:sz w:val="22"/>
          <w:szCs w:val="22"/>
        </w:rPr>
        <w:t>CRITICAL</w:t>
      </w:r>
      <w:r w:rsidR="00BB79A3">
        <w:rPr>
          <w:rFonts w:asciiTheme="minorHAnsi" w:hAnsiTheme="minorHAnsi"/>
          <w:b/>
          <w:color w:val="FF0000"/>
          <w:sz w:val="22"/>
          <w:szCs w:val="22"/>
        </w:rPr>
        <w:t xml:space="preserve"> &amp;</w:t>
      </w:r>
      <w:r>
        <w:rPr>
          <w:rFonts w:asciiTheme="minorHAnsi" w:hAnsiTheme="minorHAnsi"/>
          <w:b/>
          <w:color w:val="FF0000"/>
          <w:sz w:val="22"/>
          <w:szCs w:val="22"/>
        </w:rPr>
        <w:t xml:space="preserve"> </w:t>
      </w:r>
      <w:r w:rsidR="00B142DA" w:rsidRPr="00CE5318">
        <w:rPr>
          <w:rFonts w:asciiTheme="minorHAnsi" w:hAnsiTheme="minorHAnsi"/>
          <w:b/>
          <w:color w:val="FF0000"/>
          <w:sz w:val="22"/>
          <w:szCs w:val="22"/>
        </w:rPr>
        <w:t>HIGH</w:t>
      </w:r>
    </w:p>
    <w:bookmarkEnd w:id="11"/>
    <w:p w14:paraId="09DB52D2" w14:textId="77777777" w:rsidR="00B142DA" w:rsidRPr="00CE5318" w:rsidRDefault="00B142DA" w:rsidP="00B142DA">
      <w:pPr>
        <w:pStyle w:val="Default"/>
        <w:rPr>
          <w:rFonts w:asciiTheme="minorHAnsi" w:hAnsiTheme="minorHAnsi"/>
          <w:sz w:val="22"/>
          <w:szCs w:val="22"/>
        </w:rPr>
      </w:pPr>
    </w:p>
    <w:p w14:paraId="3E050400" w14:textId="77777777"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 xml:space="preserve">It is imperative, that effort to be undertaken immediately to mitigates the vulnerabilities in this category. </w:t>
      </w:r>
    </w:p>
    <w:p w14:paraId="6177594D" w14:textId="77777777" w:rsidR="00B142DA" w:rsidRPr="00CE5318" w:rsidRDefault="00B142DA" w:rsidP="00B142DA">
      <w:pPr>
        <w:pStyle w:val="Default"/>
        <w:rPr>
          <w:rFonts w:asciiTheme="minorHAnsi" w:hAnsiTheme="minorHAnsi"/>
          <w:sz w:val="22"/>
          <w:szCs w:val="22"/>
        </w:rPr>
      </w:pPr>
    </w:p>
    <w:p w14:paraId="3AA9CEFE" w14:textId="77777777" w:rsidR="00F2004F" w:rsidRPr="00CE5318" w:rsidRDefault="00F2004F" w:rsidP="00B142DA">
      <w:pPr>
        <w:pStyle w:val="Default"/>
        <w:rPr>
          <w:rFonts w:asciiTheme="minorHAnsi" w:hAnsiTheme="minorHAnsi"/>
          <w:b/>
          <w:color w:val="FFC000"/>
          <w:sz w:val="22"/>
          <w:szCs w:val="22"/>
        </w:rPr>
      </w:pPr>
    </w:p>
    <w:p w14:paraId="1F76AEF5" w14:textId="77777777" w:rsidR="00B142DA" w:rsidRPr="00CE5318" w:rsidRDefault="00B142DA" w:rsidP="00B142DA">
      <w:pPr>
        <w:pStyle w:val="Default"/>
        <w:rPr>
          <w:rFonts w:asciiTheme="minorHAnsi" w:hAnsiTheme="minorHAnsi"/>
          <w:b/>
          <w:color w:val="FFC000"/>
          <w:sz w:val="22"/>
          <w:szCs w:val="22"/>
        </w:rPr>
      </w:pPr>
      <w:r w:rsidRPr="00CE5318">
        <w:rPr>
          <w:rFonts w:asciiTheme="minorHAnsi" w:hAnsiTheme="minorHAnsi"/>
          <w:b/>
          <w:color w:val="FFC000"/>
          <w:sz w:val="22"/>
          <w:szCs w:val="22"/>
        </w:rPr>
        <w:t>MEDIUM</w:t>
      </w:r>
    </w:p>
    <w:p w14:paraId="2722A7D3" w14:textId="77777777" w:rsidR="00B142DA" w:rsidRPr="00CE5318" w:rsidRDefault="00B142DA" w:rsidP="00B142DA">
      <w:pPr>
        <w:pStyle w:val="Default"/>
        <w:rPr>
          <w:rFonts w:asciiTheme="minorHAnsi" w:hAnsiTheme="minorHAnsi"/>
          <w:sz w:val="22"/>
          <w:szCs w:val="22"/>
        </w:rPr>
      </w:pPr>
    </w:p>
    <w:p w14:paraId="778D13AE" w14:textId="77777777" w:rsidR="00B142DA" w:rsidRPr="00CE5318" w:rsidRDefault="00B142DA" w:rsidP="00B142DA">
      <w:pPr>
        <w:pStyle w:val="Default"/>
        <w:rPr>
          <w:rFonts w:asciiTheme="minorHAnsi" w:hAnsiTheme="minorHAnsi"/>
          <w:color w:val="00B050"/>
          <w:sz w:val="22"/>
          <w:szCs w:val="22"/>
        </w:rPr>
      </w:pPr>
      <w:r w:rsidRPr="00CE5318">
        <w:rPr>
          <w:rFonts w:asciiTheme="minorHAnsi" w:hAnsiTheme="minorHAnsi"/>
          <w:sz w:val="22"/>
          <w:szCs w:val="22"/>
        </w:rPr>
        <w:t xml:space="preserve">Medium threats need to be reviewed after which its treatment should be designed as a part of the security plan. </w:t>
      </w:r>
    </w:p>
    <w:p w14:paraId="7A38E5BB" w14:textId="77777777" w:rsidR="00B142DA" w:rsidRPr="00CE5318" w:rsidRDefault="00B142DA" w:rsidP="00B142DA">
      <w:pPr>
        <w:pStyle w:val="Default"/>
        <w:rPr>
          <w:rFonts w:asciiTheme="minorHAnsi" w:hAnsiTheme="minorHAnsi"/>
          <w:sz w:val="22"/>
          <w:szCs w:val="22"/>
        </w:rPr>
      </w:pPr>
    </w:p>
    <w:p w14:paraId="73D229F2" w14:textId="77777777" w:rsidR="00F2004F" w:rsidRPr="00CE5318" w:rsidRDefault="00F2004F" w:rsidP="00B142DA">
      <w:pPr>
        <w:pStyle w:val="Default"/>
        <w:rPr>
          <w:rFonts w:asciiTheme="minorHAnsi" w:hAnsiTheme="minorHAnsi"/>
          <w:b/>
          <w:color w:val="00B050"/>
          <w:sz w:val="22"/>
          <w:szCs w:val="22"/>
        </w:rPr>
      </w:pPr>
    </w:p>
    <w:p w14:paraId="60A02239" w14:textId="77777777" w:rsidR="00B142DA" w:rsidRPr="00CE5318" w:rsidRDefault="00B142DA" w:rsidP="00B142DA">
      <w:pPr>
        <w:pStyle w:val="Default"/>
        <w:rPr>
          <w:rFonts w:asciiTheme="minorHAnsi" w:hAnsiTheme="minorHAnsi"/>
          <w:b/>
          <w:color w:val="00B050"/>
          <w:sz w:val="22"/>
          <w:szCs w:val="22"/>
        </w:rPr>
      </w:pPr>
      <w:r w:rsidRPr="00CE5318">
        <w:rPr>
          <w:rFonts w:asciiTheme="minorHAnsi" w:hAnsiTheme="minorHAnsi"/>
          <w:b/>
          <w:color w:val="00B050"/>
          <w:sz w:val="22"/>
          <w:szCs w:val="22"/>
        </w:rPr>
        <w:t>LOW</w:t>
      </w:r>
    </w:p>
    <w:p w14:paraId="7A4DC18A" w14:textId="77777777" w:rsidR="00B142DA" w:rsidRPr="00CE5318" w:rsidRDefault="00B142DA" w:rsidP="00B142DA">
      <w:pPr>
        <w:pStyle w:val="Default"/>
        <w:rPr>
          <w:rFonts w:asciiTheme="minorHAnsi" w:hAnsiTheme="minorHAnsi"/>
          <w:sz w:val="22"/>
          <w:szCs w:val="22"/>
        </w:rPr>
      </w:pPr>
    </w:p>
    <w:p w14:paraId="1406CD5C" w14:textId="77777777"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Low threats need to be reviewed.</w:t>
      </w:r>
    </w:p>
    <w:p w14:paraId="64011092" w14:textId="015D8008" w:rsidR="00B142DA" w:rsidRDefault="00B142DA" w:rsidP="00B142DA">
      <w:pPr>
        <w:pStyle w:val="Default"/>
        <w:rPr>
          <w:rFonts w:asciiTheme="minorHAnsi" w:hAnsiTheme="minorHAnsi"/>
          <w:sz w:val="22"/>
          <w:szCs w:val="22"/>
        </w:rPr>
      </w:pPr>
    </w:p>
    <w:p w14:paraId="7B057690" w14:textId="1BA27358" w:rsidR="00655E72" w:rsidRDefault="00655E72" w:rsidP="00B142DA">
      <w:pPr>
        <w:pStyle w:val="Default"/>
        <w:rPr>
          <w:rFonts w:asciiTheme="minorHAnsi" w:hAnsiTheme="minorHAnsi"/>
          <w:sz w:val="22"/>
          <w:szCs w:val="22"/>
        </w:rPr>
      </w:pPr>
    </w:p>
    <w:p w14:paraId="4F560DE6" w14:textId="10E64AF7" w:rsidR="00655E72" w:rsidRPr="00CE5318" w:rsidRDefault="00655E72" w:rsidP="00655E72">
      <w:pPr>
        <w:pStyle w:val="Heading1"/>
        <w:rPr>
          <w:rFonts w:ascii="Berlin Sans FB" w:hAnsi="Berlin Sans FB"/>
          <w:b w:val="0"/>
          <w:color w:val="002060"/>
          <w:sz w:val="22"/>
          <w:szCs w:val="22"/>
          <w:u w:val="single"/>
        </w:rPr>
      </w:pPr>
      <w:bookmarkStart w:id="12" w:name="_Toc121225032"/>
      <w:bookmarkStart w:id="13" w:name="_Hlk121232838"/>
      <w:r>
        <w:rPr>
          <w:rFonts w:ascii="Berlin Sans FB" w:hAnsi="Berlin Sans FB"/>
          <w:b w:val="0"/>
          <w:color w:val="002060"/>
          <w:sz w:val="22"/>
          <w:szCs w:val="22"/>
          <w:u w:val="single"/>
        </w:rPr>
        <w:t xml:space="preserve">CVSS v3 </w:t>
      </w:r>
      <w:r w:rsidRPr="00CE5318">
        <w:rPr>
          <w:rFonts w:ascii="Berlin Sans FB" w:hAnsi="Berlin Sans FB"/>
          <w:b w:val="0"/>
          <w:color w:val="002060"/>
          <w:sz w:val="22"/>
          <w:szCs w:val="22"/>
          <w:u w:val="single"/>
        </w:rPr>
        <w:t>S</w:t>
      </w:r>
      <w:r>
        <w:rPr>
          <w:rFonts w:ascii="Berlin Sans FB" w:hAnsi="Berlin Sans FB"/>
          <w:b w:val="0"/>
          <w:color w:val="002060"/>
          <w:sz w:val="22"/>
          <w:szCs w:val="22"/>
          <w:u w:val="single"/>
        </w:rPr>
        <w:t>core Range</w:t>
      </w:r>
      <w:bookmarkEnd w:id="12"/>
    </w:p>
    <w:p w14:paraId="5A523AC6" w14:textId="6DD6A677" w:rsidR="00655E72" w:rsidRDefault="00655E72" w:rsidP="00B142DA">
      <w:pPr>
        <w:pStyle w:val="Default"/>
        <w:rPr>
          <w:rFonts w:asciiTheme="minorHAnsi" w:hAnsiTheme="minorHAnsi"/>
          <w:sz w:val="22"/>
          <w:szCs w:val="22"/>
        </w:rPr>
      </w:pPr>
    </w:p>
    <w:tbl>
      <w:tblPr>
        <w:tblStyle w:val="TableGrid"/>
        <w:tblW w:w="0" w:type="auto"/>
        <w:jc w:val="center"/>
        <w:tblLook w:val="04A0" w:firstRow="1" w:lastRow="0" w:firstColumn="1" w:lastColumn="0" w:noHBand="0" w:noVBand="1"/>
      </w:tblPr>
      <w:tblGrid>
        <w:gridCol w:w="3698"/>
        <w:gridCol w:w="2978"/>
      </w:tblGrid>
      <w:tr w:rsidR="00655E72" w14:paraId="1E1CF30D" w14:textId="77777777" w:rsidTr="00655E72">
        <w:trPr>
          <w:trHeight w:val="341"/>
          <w:jc w:val="center"/>
        </w:trPr>
        <w:tc>
          <w:tcPr>
            <w:tcW w:w="3698" w:type="dxa"/>
            <w:shd w:val="clear" w:color="auto" w:fill="FFC000"/>
          </w:tcPr>
          <w:p w14:paraId="65FCBDA0" w14:textId="179EB442" w:rsidR="00655E72" w:rsidRDefault="00655E72" w:rsidP="00655E72">
            <w:pPr>
              <w:pStyle w:val="Default"/>
              <w:jc w:val="center"/>
              <w:rPr>
                <w:rFonts w:asciiTheme="minorHAnsi" w:hAnsiTheme="minorHAnsi"/>
                <w:sz w:val="22"/>
                <w:szCs w:val="22"/>
              </w:rPr>
            </w:pPr>
            <w:r w:rsidRPr="00655E72">
              <w:rPr>
                <w:rFonts w:asciiTheme="minorHAnsi" w:hAnsiTheme="minorHAnsi"/>
                <w:sz w:val="22"/>
                <w:szCs w:val="22"/>
              </w:rPr>
              <w:t>CVSS V3 SCORE RANGE</w:t>
            </w:r>
          </w:p>
        </w:tc>
        <w:tc>
          <w:tcPr>
            <w:tcW w:w="2978" w:type="dxa"/>
            <w:shd w:val="clear" w:color="auto" w:fill="FFC000"/>
          </w:tcPr>
          <w:p w14:paraId="2C038548" w14:textId="7E097F14" w:rsidR="00655E72" w:rsidRDefault="00655E72" w:rsidP="00655E72">
            <w:pPr>
              <w:pStyle w:val="Default"/>
              <w:jc w:val="center"/>
              <w:rPr>
                <w:rFonts w:asciiTheme="minorHAnsi" w:hAnsiTheme="minorHAnsi"/>
                <w:sz w:val="22"/>
                <w:szCs w:val="22"/>
              </w:rPr>
            </w:pPr>
            <w:r w:rsidRPr="00655E72">
              <w:rPr>
                <w:rFonts w:asciiTheme="minorHAnsi" w:hAnsiTheme="minorHAnsi"/>
                <w:sz w:val="22"/>
                <w:szCs w:val="22"/>
              </w:rPr>
              <w:t>SEVERITY IN ADVISORY</w:t>
            </w:r>
          </w:p>
        </w:tc>
      </w:tr>
      <w:tr w:rsidR="00655E72" w14:paraId="18921750" w14:textId="77777777" w:rsidTr="00655E72">
        <w:trPr>
          <w:trHeight w:val="288"/>
          <w:jc w:val="center"/>
        </w:trPr>
        <w:tc>
          <w:tcPr>
            <w:tcW w:w="3698" w:type="dxa"/>
          </w:tcPr>
          <w:p w14:paraId="57A4EFAB" w14:textId="4DA78D97" w:rsidR="00655E72" w:rsidRDefault="00655E72" w:rsidP="00655E72">
            <w:pPr>
              <w:pStyle w:val="Default"/>
              <w:jc w:val="center"/>
              <w:rPr>
                <w:rFonts w:asciiTheme="minorHAnsi" w:hAnsiTheme="minorHAnsi"/>
                <w:sz w:val="22"/>
                <w:szCs w:val="22"/>
              </w:rPr>
            </w:pPr>
            <w:r>
              <w:rPr>
                <w:rFonts w:asciiTheme="minorHAnsi" w:hAnsiTheme="minorHAnsi"/>
                <w:sz w:val="22"/>
                <w:szCs w:val="22"/>
              </w:rPr>
              <w:t>0.1-3.9</w:t>
            </w:r>
          </w:p>
        </w:tc>
        <w:tc>
          <w:tcPr>
            <w:tcW w:w="2978" w:type="dxa"/>
          </w:tcPr>
          <w:p w14:paraId="6D8B6AEE" w14:textId="0D91A4AD" w:rsidR="00655E72" w:rsidRDefault="00655E72" w:rsidP="00655E72">
            <w:pPr>
              <w:pStyle w:val="Default"/>
              <w:jc w:val="center"/>
              <w:rPr>
                <w:rFonts w:asciiTheme="minorHAnsi" w:hAnsiTheme="minorHAnsi"/>
                <w:sz w:val="22"/>
                <w:szCs w:val="22"/>
              </w:rPr>
            </w:pPr>
            <w:r>
              <w:rPr>
                <w:rFonts w:asciiTheme="minorHAnsi" w:hAnsiTheme="minorHAnsi"/>
                <w:sz w:val="22"/>
                <w:szCs w:val="22"/>
              </w:rPr>
              <w:t>LOW</w:t>
            </w:r>
          </w:p>
        </w:tc>
      </w:tr>
      <w:tr w:rsidR="00655E72" w14:paraId="7CA274E9" w14:textId="77777777" w:rsidTr="00655E72">
        <w:trPr>
          <w:trHeight w:val="288"/>
          <w:jc w:val="center"/>
        </w:trPr>
        <w:tc>
          <w:tcPr>
            <w:tcW w:w="3698" w:type="dxa"/>
          </w:tcPr>
          <w:p w14:paraId="37950C70" w14:textId="2EB17CAA" w:rsidR="00655E72" w:rsidRDefault="00655E72" w:rsidP="00655E72">
            <w:pPr>
              <w:pStyle w:val="Default"/>
              <w:jc w:val="center"/>
              <w:rPr>
                <w:rFonts w:asciiTheme="minorHAnsi" w:hAnsiTheme="minorHAnsi"/>
                <w:sz w:val="22"/>
                <w:szCs w:val="22"/>
              </w:rPr>
            </w:pPr>
            <w:r>
              <w:rPr>
                <w:rFonts w:asciiTheme="minorHAnsi" w:hAnsiTheme="minorHAnsi"/>
                <w:sz w:val="22"/>
                <w:szCs w:val="22"/>
              </w:rPr>
              <w:t>4.0-6.9</w:t>
            </w:r>
          </w:p>
        </w:tc>
        <w:tc>
          <w:tcPr>
            <w:tcW w:w="2978" w:type="dxa"/>
          </w:tcPr>
          <w:p w14:paraId="6C0AFD40" w14:textId="1DE3B478" w:rsidR="00655E72" w:rsidRDefault="00655E72" w:rsidP="00655E72">
            <w:pPr>
              <w:pStyle w:val="Default"/>
              <w:jc w:val="center"/>
              <w:rPr>
                <w:rFonts w:asciiTheme="minorHAnsi" w:hAnsiTheme="minorHAnsi"/>
                <w:sz w:val="22"/>
                <w:szCs w:val="22"/>
              </w:rPr>
            </w:pPr>
            <w:r>
              <w:rPr>
                <w:rFonts w:asciiTheme="minorHAnsi" w:hAnsiTheme="minorHAnsi"/>
                <w:sz w:val="22"/>
                <w:szCs w:val="22"/>
              </w:rPr>
              <w:t>MEDIUM</w:t>
            </w:r>
          </w:p>
        </w:tc>
      </w:tr>
      <w:tr w:rsidR="00655E72" w14:paraId="7BB16879" w14:textId="77777777" w:rsidTr="00655E72">
        <w:trPr>
          <w:trHeight w:val="288"/>
          <w:jc w:val="center"/>
        </w:trPr>
        <w:tc>
          <w:tcPr>
            <w:tcW w:w="3698" w:type="dxa"/>
          </w:tcPr>
          <w:p w14:paraId="7F6C07CD" w14:textId="0F22BB69" w:rsidR="00655E72" w:rsidRDefault="00655E72" w:rsidP="00655E72">
            <w:pPr>
              <w:pStyle w:val="Default"/>
              <w:jc w:val="center"/>
              <w:rPr>
                <w:rFonts w:asciiTheme="minorHAnsi" w:hAnsiTheme="minorHAnsi"/>
                <w:sz w:val="22"/>
                <w:szCs w:val="22"/>
              </w:rPr>
            </w:pPr>
            <w:r>
              <w:rPr>
                <w:rFonts w:asciiTheme="minorHAnsi" w:hAnsiTheme="minorHAnsi"/>
                <w:sz w:val="22"/>
                <w:szCs w:val="22"/>
              </w:rPr>
              <w:t>7.0-8.9</w:t>
            </w:r>
          </w:p>
        </w:tc>
        <w:tc>
          <w:tcPr>
            <w:tcW w:w="2978" w:type="dxa"/>
          </w:tcPr>
          <w:p w14:paraId="6E7438BC" w14:textId="4B65C56D" w:rsidR="00655E72" w:rsidRDefault="00655E72" w:rsidP="00655E72">
            <w:pPr>
              <w:pStyle w:val="Default"/>
              <w:jc w:val="center"/>
              <w:rPr>
                <w:rFonts w:asciiTheme="minorHAnsi" w:hAnsiTheme="minorHAnsi"/>
                <w:sz w:val="22"/>
                <w:szCs w:val="22"/>
              </w:rPr>
            </w:pPr>
            <w:r>
              <w:rPr>
                <w:rFonts w:asciiTheme="minorHAnsi" w:hAnsiTheme="minorHAnsi"/>
                <w:sz w:val="22"/>
                <w:szCs w:val="22"/>
              </w:rPr>
              <w:t>HIGH</w:t>
            </w:r>
          </w:p>
        </w:tc>
      </w:tr>
      <w:tr w:rsidR="00655E72" w14:paraId="4274F007" w14:textId="77777777" w:rsidTr="00655E72">
        <w:trPr>
          <w:trHeight w:val="288"/>
          <w:jc w:val="center"/>
        </w:trPr>
        <w:tc>
          <w:tcPr>
            <w:tcW w:w="3698" w:type="dxa"/>
          </w:tcPr>
          <w:p w14:paraId="6001E49D" w14:textId="4E58A5EB" w:rsidR="00655E72" w:rsidRDefault="00655E72" w:rsidP="00655E72">
            <w:pPr>
              <w:pStyle w:val="Default"/>
              <w:jc w:val="center"/>
              <w:rPr>
                <w:rFonts w:asciiTheme="minorHAnsi" w:hAnsiTheme="minorHAnsi"/>
                <w:sz w:val="22"/>
                <w:szCs w:val="22"/>
              </w:rPr>
            </w:pPr>
            <w:r>
              <w:rPr>
                <w:rFonts w:asciiTheme="minorHAnsi" w:hAnsiTheme="minorHAnsi"/>
                <w:sz w:val="22"/>
                <w:szCs w:val="22"/>
              </w:rPr>
              <w:t>9.0-10.0</w:t>
            </w:r>
          </w:p>
        </w:tc>
        <w:tc>
          <w:tcPr>
            <w:tcW w:w="2978" w:type="dxa"/>
          </w:tcPr>
          <w:p w14:paraId="43AC4236" w14:textId="52C0E188" w:rsidR="00655E72" w:rsidRDefault="00655E72" w:rsidP="00655E72">
            <w:pPr>
              <w:pStyle w:val="Default"/>
              <w:jc w:val="center"/>
              <w:rPr>
                <w:rFonts w:asciiTheme="minorHAnsi" w:hAnsiTheme="minorHAnsi"/>
                <w:sz w:val="22"/>
                <w:szCs w:val="22"/>
              </w:rPr>
            </w:pPr>
            <w:r>
              <w:rPr>
                <w:rFonts w:asciiTheme="minorHAnsi" w:hAnsiTheme="minorHAnsi"/>
                <w:sz w:val="22"/>
                <w:szCs w:val="22"/>
              </w:rPr>
              <w:t>CRITICAL</w:t>
            </w:r>
          </w:p>
        </w:tc>
      </w:tr>
    </w:tbl>
    <w:p w14:paraId="4756C396" w14:textId="77777777" w:rsidR="008F6571" w:rsidRDefault="008F6571" w:rsidP="00C77D1C">
      <w:pPr>
        <w:pStyle w:val="Heading1"/>
        <w:rPr>
          <w:rFonts w:ascii="Berlin Sans FB" w:hAnsi="Berlin Sans FB"/>
          <w:b w:val="0"/>
          <w:color w:val="002060"/>
          <w:sz w:val="22"/>
          <w:szCs w:val="22"/>
          <w:u w:val="single"/>
        </w:rPr>
      </w:pPr>
      <w:bookmarkStart w:id="14" w:name="_Toc121225033"/>
      <w:bookmarkEnd w:id="13"/>
    </w:p>
    <w:p w14:paraId="447FE1E9" w14:textId="77777777" w:rsidR="008F6571" w:rsidRDefault="008F6571">
      <w:pPr>
        <w:rPr>
          <w:rFonts w:ascii="Berlin Sans FB" w:eastAsiaTheme="majorEastAsia" w:hAnsi="Berlin Sans FB" w:cstheme="majorBidi"/>
          <w:bCs/>
          <w:color w:val="002060"/>
          <w:u w:val="single"/>
        </w:rPr>
      </w:pPr>
      <w:r>
        <w:rPr>
          <w:rFonts w:ascii="Berlin Sans FB" w:hAnsi="Berlin Sans FB"/>
          <w:b/>
          <w:color w:val="002060"/>
          <w:u w:val="single"/>
        </w:rPr>
        <w:br w:type="page"/>
      </w:r>
    </w:p>
    <w:p w14:paraId="5EA5AD89" w14:textId="669A3213" w:rsidR="00B142DA" w:rsidRPr="00CE5318" w:rsidRDefault="00B142DA" w:rsidP="00C77D1C">
      <w:pPr>
        <w:pStyle w:val="Heading1"/>
        <w:rPr>
          <w:rFonts w:ascii="Berlin Sans FB" w:hAnsi="Berlin Sans FB"/>
          <w:b w:val="0"/>
          <w:color w:val="002060"/>
          <w:sz w:val="22"/>
          <w:szCs w:val="22"/>
          <w:u w:val="single"/>
        </w:rPr>
      </w:pPr>
      <w:r w:rsidRPr="00CE5318">
        <w:rPr>
          <w:rFonts w:ascii="Berlin Sans FB" w:hAnsi="Berlin Sans FB"/>
          <w:b w:val="0"/>
          <w:color w:val="002060"/>
          <w:sz w:val="22"/>
          <w:szCs w:val="22"/>
          <w:u w:val="single"/>
        </w:rPr>
        <w:lastRenderedPageBreak/>
        <w:t>Ease of Exploitation</w:t>
      </w:r>
      <w:bookmarkEnd w:id="14"/>
    </w:p>
    <w:p w14:paraId="14FF4148" w14:textId="77777777" w:rsidR="00C77D1C" w:rsidRPr="00CE5318" w:rsidRDefault="00C77D1C" w:rsidP="00C77D1C"/>
    <w:p w14:paraId="1F7818D6" w14:textId="77777777"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 xml:space="preserve">Ease of Exploitation has 3 values - Difficult, Moderate, Easy. This depicts the knowledge required for exploitation and gaining access to the concerned internal IPs. It essentially depends on the availability of the exploit and the technology required in carrying out the exploitation. </w:t>
      </w:r>
    </w:p>
    <w:p w14:paraId="5D5D8DA0" w14:textId="77777777" w:rsidR="00B142DA" w:rsidRPr="00CE5318" w:rsidRDefault="00B142DA" w:rsidP="00B142DA">
      <w:pPr>
        <w:pStyle w:val="Default"/>
        <w:rPr>
          <w:rFonts w:asciiTheme="minorHAnsi" w:hAnsiTheme="minorHAnsi"/>
          <w:sz w:val="22"/>
          <w:szCs w:val="22"/>
        </w:rPr>
      </w:pPr>
      <w:r w:rsidRPr="00CE5318">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2394"/>
        <w:gridCol w:w="2394"/>
        <w:gridCol w:w="2394"/>
        <w:gridCol w:w="2394"/>
      </w:tblGrid>
      <w:tr w:rsidR="00200EC5" w:rsidRPr="00CE5318" w14:paraId="38693E5C" w14:textId="77777777" w:rsidTr="00753D9A">
        <w:tc>
          <w:tcPr>
            <w:tcW w:w="2394" w:type="dxa"/>
            <w:shd w:val="clear" w:color="auto" w:fill="DBE5F1" w:themeFill="accent1" w:themeFillTint="33"/>
          </w:tcPr>
          <w:p w14:paraId="690F22B1" w14:textId="77777777" w:rsidR="00200EC5" w:rsidRPr="00CE5318" w:rsidRDefault="00200EC5" w:rsidP="00753D9A">
            <w:pPr>
              <w:pStyle w:val="Default"/>
              <w:jc w:val="center"/>
              <w:rPr>
                <w:rFonts w:asciiTheme="minorHAnsi" w:hAnsiTheme="minorHAnsi"/>
                <w:b/>
                <w:sz w:val="22"/>
                <w:szCs w:val="22"/>
              </w:rPr>
            </w:pPr>
            <w:r w:rsidRPr="00CE5318">
              <w:rPr>
                <w:rFonts w:asciiTheme="minorHAnsi" w:hAnsiTheme="minorHAnsi"/>
                <w:b/>
                <w:sz w:val="22"/>
                <w:szCs w:val="22"/>
              </w:rPr>
              <w:t>Severity Rating \ Ease of Exploitation</w:t>
            </w:r>
          </w:p>
        </w:tc>
        <w:tc>
          <w:tcPr>
            <w:tcW w:w="2394" w:type="dxa"/>
            <w:shd w:val="clear" w:color="auto" w:fill="DBE5F1" w:themeFill="accent1" w:themeFillTint="33"/>
          </w:tcPr>
          <w:p w14:paraId="04B2CBE7" w14:textId="77777777" w:rsidR="00200EC5" w:rsidRPr="00CE5318" w:rsidRDefault="00200EC5" w:rsidP="00753D9A">
            <w:pPr>
              <w:pStyle w:val="Default"/>
              <w:jc w:val="center"/>
              <w:rPr>
                <w:rFonts w:asciiTheme="minorHAnsi" w:hAnsiTheme="minorHAnsi"/>
                <w:b/>
                <w:sz w:val="22"/>
                <w:szCs w:val="22"/>
              </w:rPr>
            </w:pPr>
            <w:r w:rsidRPr="00CE5318">
              <w:rPr>
                <w:rFonts w:asciiTheme="minorHAnsi" w:hAnsiTheme="minorHAnsi"/>
                <w:b/>
                <w:sz w:val="22"/>
                <w:szCs w:val="22"/>
              </w:rPr>
              <w:t>EASY</w:t>
            </w:r>
          </w:p>
        </w:tc>
        <w:tc>
          <w:tcPr>
            <w:tcW w:w="2394" w:type="dxa"/>
            <w:shd w:val="clear" w:color="auto" w:fill="DBE5F1" w:themeFill="accent1" w:themeFillTint="33"/>
          </w:tcPr>
          <w:p w14:paraId="5A450A19" w14:textId="77777777" w:rsidR="00200EC5" w:rsidRPr="00CE5318" w:rsidRDefault="00200EC5" w:rsidP="00753D9A">
            <w:pPr>
              <w:pStyle w:val="Default"/>
              <w:jc w:val="center"/>
              <w:rPr>
                <w:rFonts w:asciiTheme="minorHAnsi" w:hAnsiTheme="minorHAnsi"/>
                <w:b/>
                <w:sz w:val="22"/>
                <w:szCs w:val="22"/>
              </w:rPr>
            </w:pPr>
            <w:r w:rsidRPr="00CE5318">
              <w:rPr>
                <w:rFonts w:asciiTheme="minorHAnsi" w:hAnsiTheme="minorHAnsi"/>
                <w:b/>
                <w:sz w:val="22"/>
                <w:szCs w:val="22"/>
              </w:rPr>
              <w:t>MODERATE</w:t>
            </w:r>
          </w:p>
        </w:tc>
        <w:tc>
          <w:tcPr>
            <w:tcW w:w="2394" w:type="dxa"/>
            <w:shd w:val="clear" w:color="auto" w:fill="DBE5F1" w:themeFill="accent1" w:themeFillTint="33"/>
          </w:tcPr>
          <w:p w14:paraId="25A14F3B" w14:textId="77777777" w:rsidR="00200EC5" w:rsidRPr="00CE5318" w:rsidRDefault="00200EC5" w:rsidP="00753D9A">
            <w:pPr>
              <w:pStyle w:val="Default"/>
              <w:jc w:val="center"/>
              <w:rPr>
                <w:rFonts w:asciiTheme="minorHAnsi" w:hAnsiTheme="minorHAnsi"/>
                <w:b/>
                <w:sz w:val="22"/>
                <w:szCs w:val="22"/>
              </w:rPr>
            </w:pPr>
            <w:r w:rsidRPr="00CE5318">
              <w:rPr>
                <w:rFonts w:asciiTheme="minorHAnsi" w:hAnsiTheme="minorHAnsi"/>
                <w:b/>
                <w:sz w:val="22"/>
                <w:szCs w:val="22"/>
              </w:rPr>
              <w:t>DIFFICULT</w:t>
            </w:r>
          </w:p>
        </w:tc>
      </w:tr>
      <w:tr w:rsidR="00200EC5" w:rsidRPr="00CE5318" w14:paraId="5004F326" w14:textId="77777777" w:rsidTr="00200EC5">
        <w:tc>
          <w:tcPr>
            <w:tcW w:w="2394" w:type="dxa"/>
          </w:tcPr>
          <w:p w14:paraId="388A248B"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0000"/>
                <w:sz w:val="22"/>
                <w:szCs w:val="22"/>
              </w:rPr>
              <w:t>HIGH</w:t>
            </w:r>
          </w:p>
        </w:tc>
        <w:tc>
          <w:tcPr>
            <w:tcW w:w="2394" w:type="dxa"/>
          </w:tcPr>
          <w:p w14:paraId="26A8A929"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0000"/>
                <w:sz w:val="22"/>
                <w:szCs w:val="22"/>
              </w:rPr>
              <w:t>HIGH</w:t>
            </w:r>
          </w:p>
        </w:tc>
        <w:tc>
          <w:tcPr>
            <w:tcW w:w="2394" w:type="dxa"/>
          </w:tcPr>
          <w:p w14:paraId="2F6E5A5E"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0000"/>
                <w:sz w:val="22"/>
                <w:szCs w:val="22"/>
              </w:rPr>
              <w:t>HIGH</w:t>
            </w:r>
          </w:p>
        </w:tc>
        <w:tc>
          <w:tcPr>
            <w:tcW w:w="2394" w:type="dxa"/>
          </w:tcPr>
          <w:p w14:paraId="378DA523"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C000"/>
                <w:sz w:val="22"/>
                <w:szCs w:val="22"/>
              </w:rPr>
              <w:t>MEDIUM</w:t>
            </w:r>
          </w:p>
        </w:tc>
      </w:tr>
      <w:tr w:rsidR="00200EC5" w:rsidRPr="00CE5318" w14:paraId="2220D050" w14:textId="77777777" w:rsidTr="00200EC5">
        <w:tc>
          <w:tcPr>
            <w:tcW w:w="2394" w:type="dxa"/>
          </w:tcPr>
          <w:p w14:paraId="68F0E4ED"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C000"/>
                <w:sz w:val="22"/>
                <w:szCs w:val="22"/>
              </w:rPr>
              <w:t>MEDIUM</w:t>
            </w:r>
          </w:p>
        </w:tc>
        <w:tc>
          <w:tcPr>
            <w:tcW w:w="2394" w:type="dxa"/>
          </w:tcPr>
          <w:p w14:paraId="7C8B360E"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0000"/>
                <w:sz w:val="22"/>
                <w:szCs w:val="22"/>
              </w:rPr>
              <w:t>HIGH</w:t>
            </w:r>
          </w:p>
        </w:tc>
        <w:tc>
          <w:tcPr>
            <w:tcW w:w="2394" w:type="dxa"/>
          </w:tcPr>
          <w:p w14:paraId="03A5AEC0"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C000"/>
                <w:sz w:val="22"/>
                <w:szCs w:val="22"/>
              </w:rPr>
              <w:t>MEDIUM</w:t>
            </w:r>
          </w:p>
        </w:tc>
        <w:tc>
          <w:tcPr>
            <w:tcW w:w="2394" w:type="dxa"/>
          </w:tcPr>
          <w:p w14:paraId="062DB260"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00B050"/>
                <w:sz w:val="22"/>
                <w:szCs w:val="22"/>
              </w:rPr>
              <w:t>LOW</w:t>
            </w:r>
          </w:p>
        </w:tc>
      </w:tr>
      <w:tr w:rsidR="00200EC5" w:rsidRPr="00CE5318" w14:paraId="5731CB65" w14:textId="77777777" w:rsidTr="00200EC5">
        <w:tc>
          <w:tcPr>
            <w:tcW w:w="2394" w:type="dxa"/>
          </w:tcPr>
          <w:p w14:paraId="5FE452D2"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00B050"/>
                <w:sz w:val="22"/>
                <w:szCs w:val="22"/>
              </w:rPr>
              <w:t>LOW</w:t>
            </w:r>
          </w:p>
        </w:tc>
        <w:tc>
          <w:tcPr>
            <w:tcW w:w="2394" w:type="dxa"/>
          </w:tcPr>
          <w:p w14:paraId="554A2040"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FFC000"/>
                <w:sz w:val="22"/>
                <w:szCs w:val="22"/>
              </w:rPr>
              <w:t>MEDIUM</w:t>
            </w:r>
          </w:p>
        </w:tc>
        <w:tc>
          <w:tcPr>
            <w:tcW w:w="2394" w:type="dxa"/>
          </w:tcPr>
          <w:p w14:paraId="17C4088D"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00B050"/>
                <w:sz w:val="22"/>
                <w:szCs w:val="22"/>
              </w:rPr>
              <w:t>LOW</w:t>
            </w:r>
          </w:p>
        </w:tc>
        <w:tc>
          <w:tcPr>
            <w:tcW w:w="2394" w:type="dxa"/>
          </w:tcPr>
          <w:p w14:paraId="5688BFC5" w14:textId="77777777" w:rsidR="00200EC5" w:rsidRPr="00CE5318" w:rsidRDefault="001334DF" w:rsidP="00200EC5">
            <w:pPr>
              <w:pStyle w:val="Default"/>
              <w:jc w:val="center"/>
              <w:rPr>
                <w:rFonts w:asciiTheme="minorHAnsi" w:hAnsiTheme="minorHAnsi"/>
                <w:sz w:val="22"/>
                <w:szCs w:val="22"/>
              </w:rPr>
            </w:pPr>
            <w:r w:rsidRPr="00CE5318">
              <w:rPr>
                <w:rFonts w:ascii="Calibri" w:hAnsi="Calibri"/>
                <w:b/>
                <w:color w:val="00B050"/>
                <w:sz w:val="22"/>
                <w:szCs w:val="22"/>
              </w:rPr>
              <w:t>LOW</w:t>
            </w:r>
          </w:p>
        </w:tc>
      </w:tr>
    </w:tbl>
    <w:p w14:paraId="2C54D1EF" w14:textId="77777777" w:rsidR="00B142DA" w:rsidRPr="00CE5318" w:rsidRDefault="00B142DA" w:rsidP="00B142DA">
      <w:pPr>
        <w:pStyle w:val="Default"/>
        <w:rPr>
          <w:rFonts w:asciiTheme="minorHAnsi" w:hAnsiTheme="minorHAnsi"/>
          <w:sz w:val="22"/>
          <w:szCs w:val="22"/>
        </w:rPr>
      </w:pPr>
    </w:p>
    <w:p w14:paraId="746F1807" w14:textId="64F9B54F" w:rsidR="00EC1F71" w:rsidRDefault="00200EC5" w:rsidP="00EC1F71">
      <w:pPr>
        <w:pStyle w:val="Heading1"/>
        <w:rPr>
          <w:rFonts w:ascii="Berlin Sans FB" w:hAnsi="Berlin Sans FB"/>
          <w:b w:val="0"/>
          <w:color w:val="002060"/>
          <w:sz w:val="22"/>
          <w:szCs w:val="22"/>
          <w:u w:val="single"/>
        </w:rPr>
      </w:pPr>
      <w:bookmarkStart w:id="15" w:name="_Toc121225034"/>
      <w:r w:rsidRPr="00CE5318">
        <w:rPr>
          <w:rFonts w:ascii="Berlin Sans FB" w:hAnsi="Berlin Sans FB"/>
          <w:b w:val="0"/>
          <w:color w:val="002060"/>
          <w:sz w:val="22"/>
          <w:szCs w:val="22"/>
          <w:u w:val="single"/>
        </w:rPr>
        <w:t>Report Collation and Report Preparation</w:t>
      </w:r>
      <w:bookmarkEnd w:id="15"/>
    </w:p>
    <w:p w14:paraId="6A1CA2BD" w14:textId="77777777" w:rsidR="00327E41" w:rsidRPr="00327E41" w:rsidRDefault="00327E41" w:rsidP="00327E41"/>
    <w:p w14:paraId="1BD0AC10" w14:textId="4D8F775A" w:rsidR="00200EC5" w:rsidRPr="00CE5318" w:rsidRDefault="00200EC5" w:rsidP="00B142DA">
      <w:pPr>
        <w:pStyle w:val="Default"/>
        <w:rPr>
          <w:rFonts w:asciiTheme="minorHAnsi" w:hAnsiTheme="minorHAnsi"/>
          <w:sz w:val="22"/>
          <w:szCs w:val="22"/>
        </w:rPr>
      </w:pPr>
      <w:r w:rsidRPr="00CE5318">
        <w:rPr>
          <w:rFonts w:asciiTheme="minorHAnsi" w:hAnsiTheme="minorHAnsi"/>
          <w:sz w:val="22"/>
          <w:szCs w:val="22"/>
        </w:rPr>
        <w:t>Results are then collated in tabular form for easy reference. Vulnerability will be accompanied by a shor</w:t>
      </w:r>
      <w:r w:rsidR="00EC1F71">
        <w:rPr>
          <w:rFonts w:asciiTheme="minorHAnsi" w:hAnsiTheme="minorHAnsi"/>
          <w:sz w:val="22"/>
          <w:szCs w:val="22"/>
        </w:rPr>
        <w:t xml:space="preserve">t description and screenshots. </w:t>
      </w:r>
    </w:p>
    <w:p w14:paraId="0F8786BD" w14:textId="5D48CB70" w:rsidR="00EC1F71" w:rsidRPr="00EC1F71" w:rsidRDefault="00200EC5" w:rsidP="00EC1F71">
      <w:pPr>
        <w:pStyle w:val="Heading1"/>
        <w:rPr>
          <w:rFonts w:ascii="Berlin Sans FB" w:hAnsi="Berlin Sans FB"/>
          <w:b w:val="0"/>
          <w:color w:val="002060"/>
          <w:sz w:val="22"/>
          <w:szCs w:val="22"/>
          <w:u w:val="single"/>
        </w:rPr>
      </w:pPr>
      <w:bookmarkStart w:id="16" w:name="_Toc121225035"/>
      <w:r w:rsidRPr="00CE5318">
        <w:rPr>
          <w:rFonts w:ascii="Berlin Sans FB" w:hAnsi="Berlin Sans FB"/>
          <w:b w:val="0"/>
          <w:color w:val="002060"/>
          <w:sz w:val="22"/>
          <w:szCs w:val="22"/>
          <w:u w:val="single"/>
        </w:rPr>
        <w:t>Toolkit</w:t>
      </w:r>
      <w:bookmarkEnd w:id="16"/>
    </w:p>
    <w:p w14:paraId="5A117F92" w14:textId="77777777" w:rsidR="00200EC5" w:rsidRPr="00CE5318" w:rsidRDefault="00200EC5" w:rsidP="00753D9A">
      <w:pPr>
        <w:pStyle w:val="Default"/>
        <w:numPr>
          <w:ilvl w:val="0"/>
          <w:numId w:val="2"/>
        </w:numPr>
        <w:rPr>
          <w:rFonts w:asciiTheme="minorHAnsi" w:hAnsiTheme="minorHAnsi"/>
          <w:sz w:val="22"/>
          <w:szCs w:val="22"/>
        </w:rPr>
      </w:pPr>
      <w:r w:rsidRPr="00CE5318">
        <w:rPr>
          <w:rFonts w:asciiTheme="minorHAnsi" w:hAnsiTheme="minorHAnsi"/>
          <w:sz w:val="22"/>
          <w:szCs w:val="22"/>
        </w:rPr>
        <w:t>Nessus</w:t>
      </w:r>
    </w:p>
    <w:p w14:paraId="6C57DA81" w14:textId="77777777" w:rsidR="00200EC5" w:rsidRPr="00CE5318" w:rsidRDefault="00200EC5" w:rsidP="00753D9A">
      <w:pPr>
        <w:pStyle w:val="Default"/>
        <w:numPr>
          <w:ilvl w:val="0"/>
          <w:numId w:val="2"/>
        </w:numPr>
        <w:rPr>
          <w:rFonts w:asciiTheme="minorHAnsi" w:hAnsiTheme="minorHAnsi"/>
          <w:sz w:val="22"/>
          <w:szCs w:val="22"/>
        </w:rPr>
      </w:pPr>
      <w:r w:rsidRPr="00CE5318">
        <w:rPr>
          <w:rFonts w:asciiTheme="minorHAnsi" w:hAnsiTheme="minorHAnsi"/>
          <w:sz w:val="22"/>
          <w:szCs w:val="22"/>
        </w:rPr>
        <w:t>Nmap</w:t>
      </w:r>
    </w:p>
    <w:p w14:paraId="0166783C" w14:textId="77777777" w:rsidR="00200EC5" w:rsidRPr="00CE5318" w:rsidRDefault="00200EC5" w:rsidP="00753D9A">
      <w:pPr>
        <w:pStyle w:val="Default"/>
        <w:numPr>
          <w:ilvl w:val="0"/>
          <w:numId w:val="2"/>
        </w:numPr>
        <w:rPr>
          <w:rFonts w:asciiTheme="minorHAnsi" w:hAnsiTheme="minorHAnsi"/>
          <w:sz w:val="22"/>
          <w:szCs w:val="22"/>
        </w:rPr>
      </w:pPr>
      <w:r w:rsidRPr="00CE5318">
        <w:rPr>
          <w:rFonts w:asciiTheme="minorHAnsi" w:hAnsiTheme="minorHAnsi"/>
          <w:sz w:val="22"/>
          <w:szCs w:val="22"/>
        </w:rPr>
        <w:t>Kali Linux</w:t>
      </w:r>
    </w:p>
    <w:p w14:paraId="531F4287" w14:textId="77777777" w:rsidR="00596BE2" w:rsidRDefault="00786EDC" w:rsidP="00753D9A">
      <w:pPr>
        <w:pStyle w:val="Default"/>
        <w:numPr>
          <w:ilvl w:val="0"/>
          <w:numId w:val="2"/>
        </w:numPr>
        <w:rPr>
          <w:rFonts w:asciiTheme="minorHAnsi" w:hAnsiTheme="minorHAnsi"/>
          <w:sz w:val="22"/>
          <w:szCs w:val="22"/>
        </w:rPr>
      </w:pPr>
      <w:r w:rsidRPr="00CE5318">
        <w:rPr>
          <w:rFonts w:asciiTheme="minorHAnsi" w:hAnsiTheme="minorHAnsi"/>
          <w:sz w:val="22"/>
          <w:szCs w:val="22"/>
        </w:rPr>
        <w:t>OWASP -ZAP</w:t>
      </w:r>
    </w:p>
    <w:p w14:paraId="63617C32" w14:textId="0D7E6A37" w:rsidR="00851F01" w:rsidRPr="00EC1F71" w:rsidRDefault="00C712EB" w:rsidP="00200EC5">
      <w:pPr>
        <w:pStyle w:val="Default"/>
        <w:numPr>
          <w:ilvl w:val="0"/>
          <w:numId w:val="2"/>
        </w:numPr>
        <w:rPr>
          <w:rFonts w:asciiTheme="minorHAnsi" w:hAnsiTheme="minorHAnsi"/>
          <w:sz w:val="22"/>
          <w:szCs w:val="22"/>
        </w:rPr>
      </w:pPr>
      <w:r>
        <w:rPr>
          <w:rFonts w:asciiTheme="minorHAnsi" w:hAnsiTheme="minorHAnsi"/>
          <w:sz w:val="22"/>
          <w:szCs w:val="22"/>
        </w:rPr>
        <w:t>Parrot OS</w:t>
      </w:r>
    </w:p>
    <w:p w14:paraId="2DE68367" w14:textId="77777777" w:rsidR="00200EC5" w:rsidRPr="00CE5318" w:rsidRDefault="00200EC5" w:rsidP="00C77D1C">
      <w:pPr>
        <w:pStyle w:val="Heading1"/>
        <w:rPr>
          <w:rFonts w:ascii="Berlin Sans FB" w:hAnsi="Berlin Sans FB"/>
          <w:b w:val="0"/>
          <w:color w:val="002060"/>
          <w:sz w:val="22"/>
          <w:szCs w:val="22"/>
          <w:u w:val="single"/>
        </w:rPr>
      </w:pPr>
      <w:bookmarkStart w:id="17" w:name="_Toc121225036"/>
      <w:r w:rsidRPr="00CE5318">
        <w:rPr>
          <w:rFonts w:ascii="Berlin Sans FB" w:hAnsi="Berlin Sans FB"/>
          <w:b w:val="0"/>
          <w:color w:val="002060"/>
          <w:sz w:val="22"/>
          <w:szCs w:val="22"/>
          <w:u w:val="single"/>
        </w:rPr>
        <w:t>Summary of Findings &amp; Recommendations</w:t>
      </w:r>
      <w:bookmarkEnd w:id="17"/>
    </w:p>
    <w:p w14:paraId="7F4BCCD9" w14:textId="77777777" w:rsidR="00200EC5" w:rsidRPr="00CE5318" w:rsidRDefault="00200EC5" w:rsidP="00220F37">
      <w:pPr>
        <w:pStyle w:val="Heading2"/>
        <w:rPr>
          <w:rFonts w:asciiTheme="minorHAnsi" w:hAnsiTheme="minorHAnsi"/>
          <w:color w:val="000000" w:themeColor="text1"/>
          <w:sz w:val="22"/>
          <w:szCs w:val="22"/>
        </w:rPr>
      </w:pPr>
      <w:bookmarkStart w:id="18" w:name="_Toc121225037"/>
      <w:r w:rsidRPr="00CE5318">
        <w:rPr>
          <w:rFonts w:asciiTheme="minorHAnsi" w:hAnsiTheme="minorHAnsi"/>
          <w:color w:val="000000" w:themeColor="text1"/>
          <w:sz w:val="22"/>
          <w:szCs w:val="22"/>
        </w:rPr>
        <w:t>Summary of Findings</w:t>
      </w:r>
      <w:bookmarkEnd w:id="18"/>
    </w:p>
    <w:p w14:paraId="19FE9725" w14:textId="7DBBDC37" w:rsidR="00200EC5" w:rsidRDefault="00200EC5" w:rsidP="00200EC5">
      <w:pPr>
        <w:pStyle w:val="Default"/>
        <w:rPr>
          <w:rFonts w:asciiTheme="minorHAnsi" w:hAnsiTheme="minorHAnsi"/>
          <w:sz w:val="22"/>
          <w:szCs w:val="22"/>
        </w:rPr>
      </w:pPr>
      <w:r w:rsidRPr="00CE5318">
        <w:rPr>
          <w:rFonts w:asciiTheme="minorHAnsi" w:hAnsiTheme="minorHAnsi"/>
          <w:sz w:val="22"/>
          <w:szCs w:val="22"/>
        </w:rPr>
        <w:tab/>
        <w:t>Below is the table that summarizes the list of findings discovered during vulnerability Assessment and Penetration Testing.</w:t>
      </w:r>
    </w:p>
    <w:p w14:paraId="2AFC16A1" w14:textId="2058C041" w:rsidR="006D0717" w:rsidRDefault="006D0717">
      <w:pPr>
        <w:rPr>
          <w:rFonts w:cs="Arial"/>
          <w:color w:val="000000"/>
        </w:rPr>
      </w:pPr>
      <w:r>
        <w:br w:type="page"/>
      </w:r>
    </w:p>
    <w:p w14:paraId="07D43823" w14:textId="77777777" w:rsidR="009F0194" w:rsidRPr="00CE5318" w:rsidRDefault="009F0194" w:rsidP="00200EC5">
      <w:pPr>
        <w:pStyle w:val="Default"/>
        <w:rPr>
          <w:rFonts w:asciiTheme="minorHAnsi" w:hAnsiTheme="minorHAnsi"/>
          <w:sz w:val="22"/>
          <w:szCs w:val="22"/>
        </w:rPr>
      </w:pPr>
    </w:p>
    <w:p w14:paraId="56F93916" w14:textId="77777777" w:rsidR="00200EC5" w:rsidRPr="00CE5318" w:rsidRDefault="00200EC5" w:rsidP="00200EC5">
      <w:pPr>
        <w:pStyle w:val="Default"/>
        <w:rPr>
          <w:rFonts w:asciiTheme="minorHAnsi" w:hAnsiTheme="minorHAnsi"/>
          <w:sz w:val="22"/>
          <w:szCs w:val="22"/>
        </w:rPr>
      </w:pPr>
    </w:p>
    <w:tbl>
      <w:tblPr>
        <w:tblW w:w="95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0"/>
        <w:gridCol w:w="1720"/>
        <w:gridCol w:w="6880"/>
      </w:tblGrid>
      <w:tr w:rsidR="00451444" w:rsidRPr="00CE5318" w14:paraId="5B5DFE0E" w14:textId="77777777" w:rsidTr="0074162D">
        <w:trPr>
          <w:trHeight w:val="537"/>
          <w:jc w:val="center"/>
        </w:trPr>
        <w:tc>
          <w:tcPr>
            <w:tcW w:w="960" w:type="dxa"/>
            <w:shd w:val="clear" w:color="000000" w:fill="31869B"/>
            <w:noWrap/>
            <w:vAlign w:val="center"/>
            <w:hideMark/>
          </w:tcPr>
          <w:p w14:paraId="320FE83F" w14:textId="77777777" w:rsidR="00451444" w:rsidRPr="00CE5318" w:rsidRDefault="00451444" w:rsidP="00451444">
            <w:pPr>
              <w:spacing w:after="0" w:line="240" w:lineRule="auto"/>
              <w:jc w:val="center"/>
              <w:rPr>
                <w:rFonts w:ascii="Calibri" w:eastAsia="Times New Roman" w:hAnsi="Calibri" w:cs="Times New Roman"/>
                <w:b/>
                <w:bCs/>
                <w:color w:val="FFFFFF"/>
              </w:rPr>
            </w:pPr>
            <w:r w:rsidRPr="00CE5318">
              <w:rPr>
                <w:rFonts w:ascii="Calibri" w:eastAsia="Times New Roman" w:hAnsi="Calibri" w:cs="Times New Roman"/>
                <w:b/>
                <w:bCs/>
                <w:color w:val="FFFFFF"/>
              </w:rPr>
              <w:t>Sr No</w:t>
            </w:r>
          </w:p>
        </w:tc>
        <w:tc>
          <w:tcPr>
            <w:tcW w:w="1720" w:type="dxa"/>
            <w:shd w:val="clear" w:color="000000" w:fill="31869B"/>
            <w:noWrap/>
            <w:vAlign w:val="center"/>
            <w:hideMark/>
          </w:tcPr>
          <w:p w14:paraId="274D77E7" w14:textId="77777777" w:rsidR="00451444" w:rsidRPr="00CE5318" w:rsidRDefault="00451444" w:rsidP="00451444">
            <w:pPr>
              <w:spacing w:after="0" w:line="240" w:lineRule="auto"/>
              <w:jc w:val="center"/>
              <w:rPr>
                <w:rFonts w:ascii="Calibri" w:eastAsia="Times New Roman" w:hAnsi="Calibri" w:cs="Times New Roman"/>
                <w:b/>
                <w:bCs/>
                <w:color w:val="FFFFFF"/>
              </w:rPr>
            </w:pPr>
            <w:r w:rsidRPr="00CE5318">
              <w:rPr>
                <w:rFonts w:ascii="Calibri" w:eastAsia="Times New Roman" w:hAnsi="Calibri" w:cs="Times New Roman"/>
                <w:b/>
                <w:bCs/>
                <w:color w:val="FFFFFF"/>
              </w:rPr>
              <w:t>Severity Rating</w:t>
            </w:r>
          </w:p>
        </w:tc>
        <w:tc>
          <w:tcPr>
            <w:tcW w:w="6880" w:type="dxa"/>
            <w:shd w:val="clear" w:color="000000" w:fill="31869B"/>
            <w:noWrap/>
            <w:vAlign w:val="center"/>
            <w:hideMark/>
          </w:tcPr>
          <w:p w14:paraId="61FDA98A" w14:textId="77777777" w:rsidR="00451444" w:rsidRPr="00CE5318" w:rsidRDefault="00451444" w:rsidP="00451444">
            <w:pPr>
              <w:spacing w:after="0" w:line="240" w:lineRule="auto"/>
              <w:jc w:val="center"/>
              <w:rPr>
                <w:rFonts w:ascii="Calibri" w:eastAsia="Times New Roman" w:hAnsi="Calibri" w:cs="Times New Roman"/>
                <w:b/>
                <w:bCs/>
                <w:color w:val="FFFFFF"/>
              </w:rPr>
            </w:pPr>
            <w:r w:rsidRPr="00CE5318">
              <w:rPr>
                <w:rFonts w:ascii="Calibri" w:eastAsia="Times New Roman" w:hAnsi="Calibri" w:cs="Times New Roman"/>
                <w:b/>
                <w:bCs/>
                <w:color w:val="FFFFFF"/>
              </w:rPr>
              <w:t>Vulnerabilities</w:t>
            </w:r>
          </w:p>
        </w:tc>
      </w:tr>
      <w:tr w:rsidR="00451444" w:rsidRPr="00CE5318" w14:paraId="5D3AC51D" w14:textId="77777777" w:rsidTr="0074162D">
        <w:trPr>
          <w:trHeight w:val="537"/>
          <w:jc w:val="center"/>
        </w:trPr>
        <w:tc>
          <w:tcPr>
            <w:tcW w:w="960" w:type="dxa"/>
            <w:shd w:val="clear" w:color="auto" w:fill="auto"/>
            <w:noWrap/>
            <w:vAlign w:val="center"/>
            <w:hideMark/>
          </w:tcPr>
          <w:p w14:paraId="3FE840A5" w14:textId="77777777" w:rsidR="00451444" w:rsidRPr="00CE5318" w:rsidRDefault="00451444" w:rsidP="00451444">
            <w:pPr>
              <w:spacing w:after="0" w:line="240" w:lineRule="auto"/>
              <w:jc w:val="center"/>
              <w:rPr>
                <w:rFonts w:ascii="Calibri" w:eastAsia="Times New Roman" w:hAnsi="Calibri" w:cs="Times New Roman"/>
                <w:color w:val="000000"/>
              </w:rPr>
            </w:pPr>
            <w:r w:rsidRPr="00CE5318">
              <w:rPr>
                <w:rFonts w:ascii="Calibri" w:eastAsia="Times New Roman" w:hAnsi="Calibri" w:cs="Times New Roman"/>
                <w:color w:val="000000"/>
              </w:rPr>
              <w:t>1</w:t>
            </w:r>
          </w:p>
        </w:tc>
        <w:tc>
          <w:tcPr>
            <w:tcW w:w="1720" w:type="dxa"/>
            <w:shd w:val="clear" w:color="auto" w:fill="auto"/>
            <w:noWrap/>
            <w:vAlign w:val="center"/>
            <w:hideMark/>
          </w:tcPr>
          <w:p w14:paraId="4C04C073" w14:textId="20C1D5E9" w:rsidR="00451444" w:rsidRPr="00CE5318" w:rsidRDefault="00084021" w:rsidP="00451444">
            <w:pPr>
              <w:spacing w:after="0" w:line="240" w:lineRule="auto"/>
              <w:jc w:val="center"/>
              <w:rPr>
                <w:rFonts w:ascii="Calibri" w:eastAsia="Times New Roman" w:hAnsi="Calibri" w:cs="Times New Roman"/>
                <w:b/>
                <w:bCs/>
                <w:color w:val="FF0000"/>
              </w:rPr>
            </w:pPr>
            <w:r>
              <w:rPr>
                <w:rFonts w:ascii="Calibri" w:eastAsia="Times New Roman" w:hAnsi="Calibri" w:cs="Times New Roman"/>
                <w:b/>
                <w:bCs/>
                <w:color w:val="FF0000"/>
              </w:rPr>
              <w:t>CRITICAL</w:t>
            </w:r>
          </w:p>
        </w:tc>
        <w:tc>
          <w:tcPr>
            <w:tcW w:w="6880" w:type="dxa"/>
            <w:shd w:val="clear" w:color="auto" w:fill="auto"/>
            <w:noWrap/>
            <w:vAlign w:val="center"/>
            <w:hideMark/>
          </w:tcPr>
          <w:p w14:paraId="6D57D2B1" w14:textId="317BE5A5" w:rsidR="00451444" w:rsidRPr="00CE5318" w:rsidRDefault="00C50018" w:rsidP="00451444">
            <w:pPr>
              <w:spacing w:after="0" w:line="240" w:lineRule="auto"/>
              <w:jc w:val="center"/>
              <w:rPr>
                <w:rFonts w:ascii="Calibri" w:eastAsia="Times New Roman" w:hAnsi="Calibri" w:cs="Times New Roman"/>
                <w:color w:val="000000"/>
              </w:rPr>
            </w:pPr>
            <w:r w:rsidRPr="00C50018">
              <w:rPr>
                <w:rFonts w:ascii="Calibri" w:eastAsia="Times New Roman" w:hAnsi="Calibri" w:cs="Times New Roman"/>
                <w:color w:val="000000"/>
              </w:rPr>
              <w:t>PHP Unsupported Version Detection</w:t>
            </w:r>
          </w:p>
        </w:tc>
      </w:tr>
      <w:tr w:rsidR="00BA2717" w:rsidRPr="00CE5318" w14:paraId="7EA0D1D7" w14:textId="77777777" w:rsidTr="0074162D">
        <w:trPr>
          <w:trHeight w:val="537"/>
          <w:jc w:val="center"/>
        </w:trPr>
        <w:tc>
          <w:tcPr>
            <w:tcW w:w="960" w:type="dxa"/>
            <w:shd w:val="clear" w:color="auto" w:fill="auto"/>
            <w:noWrap/>
            <w:vAlign w:val="center"/>
          </w:tcPr>
          <w:p w14:paraId="4E598C6E" w14:textId="7A9F2514" w:rsidR="00BA2717" w:rsidRPr="00CE5318" w:rsidRDefault="00BA2717"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720" w:type="dxa"/>
            <w:shd w:val="clear" w:color="auto" w:fill="auto"/>
            <w:noWrap/>
            <w:vAlign w:val="center"/>
          </w:tcPr>
          <w:p w14:paraId="5C6D376B" w14:textId="125D4213" w:rsidR="00BA2717" w:rsidRDefault="00BA2717" w:rsidP="00451444">
            <w:pPr>
              <w:spacing w:after="0" w:line="240" w:lineRule="auto"/>
              <w:jc w:val="center"/>
              <w:rPr>
                <w:rFonts w:ascii="Calibri" w:eastAsia="Times New Roman" w:hAnsi="Calibri" w:cs="Times New Roman"/>
                <w:b/>
                <w:bCs/>
                <w:color w:val="FF0000"/>
              </w:rPr>
            </w:pPr>
            <w:r>
              <w:rPr>
                <w:rFonts w:ascii="Calibri" w:eastAsia="Times New Roman" w:hAnsi="Calibri" w:cs="Times New Roman"/>
                <w:b/>
                <w:bCs/>
                <w:color w:val="FF0000"/>
              </w:rPr>
              <w:t>HIGH</w:t>
            </w:r>
          </w:p>
        </w:tc>
        <w:tc>
          <w:tcPr>
            <w:tcW w:w="6880" w:type="dxa"/>
            <w:shd w:val="clear" w:color="auto" w:fill="auto"/>
            <w:noWrap/>
            <w:vAlign w:val="center"/>
          </w:tcPr>
          <w:p w14:paraId="64F3F8E8" w14:textId="7A6F6CFF" w:rsidR="00BA2717" w:rsidRPr="00BA2717" w:rsidRDefault="00643A5D" w:rsidP="00451444">
            <w:pPr>
              <w:spacing w:after="0" w:line="240" w:lineRule="auto"/>
              <w:jc w:val="center"/>
              <w:rPr>
                <w:rFonts w:ascii="Calibri" w:eastAsia="Times New Roman" w:hAnsi="Calibri" w:cs="Times New Roman"/>
                <w:color w:val="000000"/>
              </w:rPr>
            </w:pPr>
            <w:r w:rsidRPr="00643A5D">
              <w:rPr>
                <w:rFonts w:ascii="Calibri" w:eastAsia="Times New Roman" w:hAnsi="Calibri" w:cs="Times New Roman"/>
                <w:color w:val="000000"/>
              </w:rPr>
              <w:t>Cloud Metadata Potentially Exposed</w:t>
            </w:r>
          </w:p>
        </w:tc>
      </w:tr>
      <w:tr w:rsidR="00451444" w:rsidRPr="00CE5318" w14:paraId="63A8DF21" w14:textId="77777777" w:rsidTr="0074162D">
        <w:trPr>
          <w:trHeight w:val="537"/>
          <w:jc w:val="center"/>
        </w:trPr>
        <w:tc>
          <w:tcPr>
            <w:tcW w:w="960" w:type="dxa"/>
            <w:shd w:val="clear" w:color="auto" w:fill="auto"/>
            <w:noWrap/>
            <w:vAlign w:val="center"/>
            <w:hideMark/>
          </w:tcPr>
          <w:p w14:paraId="32A8CA45" w14:textId="53809D5D" w:rsidR="00451444" w:rsidRPr="00CE5318" w:rsidRDefault="00455737"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1720" w:type="dxa"/>
            <w:shd w:val="clear" w:color="auto" w:fill="auto"/>
            <w:noWrap/>
            <w:vAlign w:val="center"/>
            <w:hideMark/>
          </w:tcPr>
          <w:p w14:paraId="10647FA7" w14:textId="49C9A5B8" w:rsidR="00451444" w:rsidRPr="00CE5318" w:rsidRDefault="00BB79A3"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hideMark/>
          </w:tcPr>
          <w:p w14:paraId="7A81E130" w14:textId="5E1387BA" w:rsidR="00451444" w:rsidRPr="00CE5318" w:rsidRDefault="00DF1C2A" w:rsidP="00451444">
            <w:pPr>
              <w:spacing w:after="0" w:line="240" w:lineRule="auto"/>
              <w:jc w:val="center"/>
              <w:rPr>
                <w:rFonts w:ascii="Calibri" w:eastAsia="Times New Roman" w:hAnsi="Calibri" w:cs="Times New Roman"/>
                <w:color w:val="000000"/>
              </w:rPr>
            </w:pPr>
            <w:r w:rsidRPr="00DF1C2A">
              <w:rPr>
                <w:rFonts w:ascii="Calibri" w:eastAsia="Times New Roman" w:hAnsi="Calibri" w:cs="Times New Roman"/>
                <w:color w:val="000000"/>
              </w:rPr>
              <w:t>SSL Certificate with Wrong Hostname</w:t>
            </w:r>
          </w:p>
        </w:tc>
      </w:tr>
      <w:tr w:rsidR="00DF1C2A" w:rsidRPr="00CE5318" w14:paraId="71424C36" w14:textId="77777777" w:rsidTr="0074162D">
        <w:trPr>
          <w:trHeight w:val="537"/>
          <w:jc w:val="center"/>
        </w:trPr>
        <w:tc>
          <w:tcPr>
            <w:tcW w:w="960" w:type="dxa"/>
            <w:shd w:val="clear" w:color="auto" w:fill="auto"/>
            <w:noWrap/>
            <w:vAlign w:val="center"/>
          </w:tcPr>
          <w:p w14:paraId="6FA7B127" w14:textId="5A542E6F" w:rsidR="00DF1C2A" w:rsidRDefault="00084021"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720" w:type="dxa"/>
            <w:shd w:val="clear" w:color="auto" w:fill="auto"/>
            <w:noWrap/>
            <w:vAlign w:val="center"/>
          </w:tcPr>
          <w:p w14:paraId="0F440814" w14:textId="6512E32E" w:rsidR="00DF1C2A" w:rsidRPr="00CE5318" w:rsidRDefault="00084021"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tcPr>
          <w:p w14:paraId="3FF691C0" w14:textId="7C490167" w:rsidR="00DF1C2A" w:rsidRPr="00DF1C2A" w:rsidRDefault="00DF1C2A" w:rsidP="00451444">
            <w:pPr>
              <w:spacing w:after="0" w:line="240" w:lineRule="auto"/>
              <w:jc w:val="center"/>
              <w:rPr>
                <w:rFonts w:ascii="Calibri" w:eastAsia="Times New Roman" w:hAnsi="Calibri" w:cs="Times New Roman"/>
                <w:color w:val="000000"/>
              </w:rPr>
            </w:pPr>
            <w:r w:rsidRPr="00DF1C2A">
              <w:rPr>
                <w:rFonts w:ascii="Calibri" w:eastAsia="Times New Roman" w:hAnsi="Calibri" w:cs="Times New Roman"/>
                <w:color w:val="000000"/>
              </w:rPr>
              <w:t>HSTS Missing From HTTPS Server (RFC 6797)</w:t>
            </w:r>
          </w:p>
        </w:tc>
      </w:tr>
      <w:tr w:rsidR="00D446CF" w:rsidRPr="00CE5318" w14:paraId="574D63B4" w14:textId="77777777" w:rsidTr="0074162D">
        <w:trPr>
          <w:trHeight w:val="537"/>
          <w:jc w:val="center"/>
        </w:trPr>
        <w:tc>
          <w:tcPr>
            <w:tcW w:w="960" w:type="dxa"/>
            <w:shd w:val="clear" w:color="auto" w:fill="auto"/>
            <w:noWrap/>
            <w:vAlign w:val="center"/>
          </w:tcPr>
          <w:p w14:paraId="08AC0108" w14:textId="6A864B7D" w:rsidR="00D446CF" w:rsidRDefault="00084021"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720" w:type="dxa"/>
            <w:shd w:val="clear" w:color="auto" w:fill="auto"/>
            <w:noWrap/>
            <w:vAlign w:val="center"/>
          </w:tcPr>
          <w:p w14:paraId="49B055F7" w14:textId="20A25493" w:rsidR="00D446CF" w:rsidRPr="00CE5318" w:rsidRDefault="00084021"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tcPr>
          <w:p w14:paraId="0CDEB834" w14:textId="02381316" w:rsidR="00D446CF" w:rsidRPr="00DF1C2A" w:rsidRDefault="00D446CF" w:rsidP="00451444">
            <w:pPr>
              <w:spacing w:after="0" w:line="240" w:lineRule="auto"/>
              <w:jc w:val="center"/>
              <w:rPr>
                <w:rFonts w:ascii="Calibri" w:eastAsia="Times New Roman" w:hAnsi="Calibri" w:cs="Times New Roman"/>
                <w:color w:val="000000"/>
              </w:rPr>
            </w:pPr>
            <w:r w:rsidRPr="00D446CF">
              <w:rPr>
                <w:rFonts w:ascii="Calibri" w:eastAsia="Times New Roman" w:hAnsi="Calibri" w:cs="Times New Roman"/>
                <w:color w:val="000000"/>
              </w:rPr>
              <w:t>Hidden File Found</w:t>
            </w:r>
          </w:p>
        </w:tc>
      </w:tr>
      <w:tr w:rsidR="00D446CF" w:rsidRPr="00CE5318" w14:paraId="0DCD3A53" w14:textId="77777777" w:rsidTr="0074162D">
        <w:trPr>
          <w:trHeight w:val="537"/>
          <w:jc w:val="center"/>
        </w:trPr>
        <w:tc>
          <w:tcPr>
            <w:tcW w:w="960" w:type="dxa"/>
            <w:shd w:val="clear" w:color="auto" w:fill="auto"/>
            <w:noWrap/>
            <w:vAlign w:val="center"/>
          </w:tcPr>
          <w:p w14:paraId="099E87BB" w14:textId="3D0ADB38" w:rsidR="00D446CF" w:rsidRDefault="00084021"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1720" w:type="dxa"/>
            <w:shd w:val="clear" w:color="auto" w:fill="auto"/>
            <w:noWrap/>
            <w:vAlign w:val="center"/>
          </w:tcPr>
          <w:p w14:paraId="21C9CE01" w14:textId="0E933E5B" w:rsidR="00D446CF" w:rsidRPr="00CE5318" w:rsidRDefault="00084021"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tcPr>
          <w:p w14:paraId="55F0B143" w14:textId="4E1F96A7" w:rsidR="00D446CF" w:rsidRPr="00D446CF" w:rsidRDefault="00D446CF" w:rsidP="00451444">
            <w:pPr>
              <w:spacing w:after="0" w:line="240" w:lineRule="auto"/>
              <w:jc w:val="center"/>
              <w:rPr>
                <w:rFonts w:ascii="Calibri" w:eastAsia="Times New Roman" w:hAnsi="Calibri" w:cs="Times New Roman"/>
                <w:color w:val="000000"/>
              </w:rPr>
            </w:pPr>
            <w:r w:rsidRPr="00D446CF">
              <w:rPr>
                <w:rFonts w:ascii="Calibri" w:eastAsia="Times New Roman" w:hAnsi="Calibri" w:cs="Times New Roman"/>
                <w:color w:val="000000"/>
              </w:rPr>
              <w:t>CSP: Wildcard Directive</w:t>
            </w:r>
          </w:p>
        </w:tc>
      </w:tr>
      <w:tr w:rsidR="00D446CF" w:rsidRPr="00CE5318" w14:paraId="03028408" w14:textId="77777777" w:rsidTr="0074162D">
        <w:trPr>
          <w:trHeight w:val="537"/>
          <w:jc w:val="center"/>
        </w:trPr>
        <w:tc>
          <w:tcPr>
            <w:tcW w:w="960" w:type="dxa"/>
            <w:shd w:val="clear" w:color="auto" w:fill="auto"/>
            <w:noWrap/>
            <w:vAlign w:val="center"/>
          </w:tcPr>
          <w:p w14:paraId="199BC896" w14:textId="6488C0E5" w:rsidR="00D446CF" w:rsidRDefault="00084021"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1720" w:type="dxa"/>
            <w:shd w:val="clear" w:color="auto" w:fill="auto"/>
            <w:noWrap/>
            <w:vAlign w:val="center"/>
          </w:tcPr>
          <w:p w14:paraId="086AD0E0" w14:textId="41CBF051" w:rsidR="00D446CF" w:rsidRPr="00CE5318" w:rsidRDefault="00084021"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tcPr>
          <w:p w14:paraId="04DBE590" w14:textId="31F2C4B0" w:rsidR="00D446CF" w:rsidRPr="00D446CF" w:rsidRDefault="00084021" w:rsidP="00451444">
            <w:pPr>
              <w:spacing w:after="0" w:line="240" w:lineRule="auto"/>
              <w:jc w:val="center"/>
              <w:rPr>
                <w:rFonts w:ascii="Calibri" w:eastAsia="Times New Roman" w:hAnsi="Calibri" w:cs="Times New Roman"/>
                <w:color w:val="000000"/>
              </w:rPr>
            </w:pPr>
            <w:r w:rsidRPr="00084021">
              <w:rPr>
                <w:rFonts w:ascii="Calibri" w:eastAsia="Times New Roman" w:hAnsi="Calibri" w:cs="Times New Roman"/>
                <w:color w:val="000000"/>
              </w:rPr>
              <w:t>Content Security Policy (CSP) Header Not Set</w:t>
            </w:r>
          </w:p>
        </w:tc>
      </w:tr>
      <w:tr w:rsidR="00084021" w:rsidRPr="00CE5318" w14:paraId="6CAED453" w14:textId="77777777" w:rsidTr="0074162D">
        <w:trPr>
          <w:trHeight w:val="537"/>
          <w:jc w:val="center"/>
        </w:trPr>
        <w:tc>
          <w:tcPr>
            <w:tcW w:w="960" w:type="dxa"/>
            <w:shd w:val="clear" w:color="auto" w:fill="auto"/>
            <w:noWrap/>
            <w:vAlign w:val="center"/>
          </w:tcPr>
          <w:p w14:paraId="2F6A6CE5" w14:textId="6D5CEAF4" w:rsidR="00084021" w:rsidRDefault="00084021"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1720" w:type="dxa"/>
            <w:shd w:val="clear" w:color="auto" w:fill="auto"/>
            <w:noWrap/>
            <w:vAlign w:val="center"/>
          </w:tcPr>
          <w:p w14:paraId="20E069A8" w14:textId="47CF234D" w:rsidR="00084021" w:rsidRPr="00CE5318" w:rsidRDefault="00084021"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tcPr>
          <w:p w14:paraId="5C420B0D" w14:textId="0E333D03" w:rsidR="00084021" w:rsidRPr="00084021" w:rsidRDefault="00084021" w:rsidP="00451444">
            <w:pPr>
              <w:spacing w:after="0" w:line="240" w:lineRule="auto"/>
              <w:jc w:val="center"/>
              <w:rPr>
                <w:rFonts w:ascii="Calibri" w:eastAsia="Times New Roman" w:hAnsi="Calibri" w:cs="Times New Roman"/>
                <w:color w:val="000000"/>
              </w:rPr>
            </w:pPr>
            <w:r w:rsidRPr="00084021">
              <w:rPr>
                <w:rFonts w:ascii="Calibri" w:eastAsia="Times New Roman" w:hAnsi="Calibri" w:cs="Times New Roman"/>
                <w:color w:val="000000"/>
              </w:rPr>
              <w:t>Missing Anti-clickjacking Header</w:t>
            </w:r>
          </w:p>
        </w:tc>
      </w:tr>
      <w:tr w:rsidR="00084021" w:rsidRPr="00CE5318" w14:paraId="2BE30C6B" w14:textId="77777777" w:rsidTr="0074162D">
        <w:trPr>
          <w:trHeight w:val="537"/>
          <w:jc w:val="center"/>
        </w:trPr>
        <w:tc>
          <w:tcPr>
            <w:tcW w:w="960" w:type="dxa"/>
            <w:shd w:val="clear" w:color="auto" w:fill="auto"/>
            <w:noWrap/>
            <w:vAlign w:val="center"/>
          </w:tcPr>
          <w:p w14:paraId="23A89B21" w14:textId="20AE83B6" w:rsidR="00084021" w:rsidRDefault="00084021"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1720" w:type="dxa"/>
            <w:shd w:val="clear" w:color="auto" w:fill="auto"/>
            <w:noWrap/>
            <w:vAlign w:val="center"/>
          </w:tcPr>
          <w:p w14:paraId="1654107D" w14:textId="708A0C93" w:rsidR="00084021" w:rsidRPr="00CE5318" w:rsidRDefault="00084021" w:rsidP="00451444">
            <w:pPr>
              <w:spacing w:after="0" w:line="240" w:lineRule="auto"/>
              <w:jc w:val="center"/>
              <w:rPr>
                <w:rFonts w:ascii="Calibri" w:eastAsia="Times New Roman" w:hAnsi="Calibri" w:cs="Times New Roman"/>
                <w:b/>
                <w:bCs/>
                <w:color w:val="FFC000"/>
              </w:rPr>
            </w:pPr>
            <w:r w:rsidRPr="00CE5318">
              <w:rPr>
                <w:rFonts w:ascii="Calibri" w:eastAsia="Times New Roman" w:hAnsi="Calibri" w:cs="Times New Roman"/>
                <w:b/>
                <w:bCs/>
                <w:color w:val="FFC000"/>
              </w:rPr>
              <w:t>MEDIUM</w:t>
            </w:r>
          </w:p>
        </w:tc>
        <w:tc>
          <w:tcPr>
            <w:tcW w:w="6880" w:type="dxa"/>
            <w:shd w:val="clear" w:color="auto" w:fill="auto"/>
            <w:noWrap/>
            <w:vAlign w:val="center"/>
          </w:tcPr>
          <w:p w14:paraId="32095A89" w14:textId="55E46A2E" w:rsidR="00084021" w:rsidRPr="00084021" w:rsidRDefault="00084021" w:rsidP="00451444">
            <w:pPr>
              <w:spacing w:after="0" w:line="240" w:lineRule="auto"/>
              <w:jc w:val="center"/>
              <w:rPr>
                <w:rFonts w:ascii="Calibri" w:eastAsia="Times New Roman" w:hAnsi="Calibri" w:cs="Times New Roman"/>
                <w:color w:val="000000"/>
              </w:rPr>
            </w:pPr>
            <w:r w:rsidRPr="00084021">
              <w:rPr>
                <w:rFonts w:ascii="Calibri" w:eastAsia="Times New Roman" w:hAnsi="Calibri" w:cs="Times New Roman"/>
                <w:color w:val="000000"/>
              </w:rPr>
              <w:t>Cross-Domain Misconfiguration</w:t>
            </w:r>
          </w:p>
        </w:tc>
      </w:tr>
      <w:tr w:rsidR="00084021" w:rsidRPr="00CE5318" w14:paraId="3C891073" w14:textId="77777777" w:rsidTr="0074162D">
        <w:trPr>
          <w:trHeight w:val="537"/>
          <w:jc w:val="center"/>
        </w:trPr>
        <w:tc>
          <w:tcPr>
            <w:tcW w:w="960" w:type="dxa"/>
            <w:shd w:val="clear" w:color="auto" w:fill="auto"/>
            <w:noWrap/>
            <w:vAlign w:val="center"/>
          </w:tcPr>
          <w:p w14:paraId="6880EA45" w14:textId="51F9CDA5" w:rsidR="00084021"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720" w:type="dxa"/>
            <w:shd w:val="clear" w:color="auto" w:fill="auto"/>
            <w:noWrap/>
            <w:vAlign w:val="center"/>
          </w:tcPr>
          <w:p w14:paraId="34A8493C" w14:textId="52676ED8" w:rsidR="00084021"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370E596A" w14:textId="310763EF" w:rsidR="00084021" w:rsidRPr="00084021" w:rsidRDefault="00BC5A87" w:rsidP="00451444">
            <w:pPr>
              <w:spacing w:after="0" w:line="240" w:lineRule="auto"/>
              <w:jc w:val="center"/>
              <w:rPr>
                <w:rFonts w:ascii="Calibri" w:eastAsia="Times New Roman" w:hAnsi="Calibri" w:cs="Times New Roman"/>
                <w:color w:val="000000"/>
              </w:rPr>
            </w:pPr>
            <w:r w:rsidRPr="00BC5A87">
              <w:rPr>
                <w:rFonts w:ascii="Calibri" w:eastAsia="Times New Roman" w:hAnsi="Calibri" w:cs="Times New Roman"/>
                <w:color w:val="000000"/>
              </w:rPr>
              <w:t>SSH Server CBC Mode Ciphers Enabled</w:t>
            </w:r>
          </w:p>
        </w:tc>
      </w:tr>
      <w:tr w:rsidR="00BC5A87" w:rsidRPr="00CE5318" w14:paraId="7768C6D0" w14:textId="77777777" w:rsidTr="0074162D">
        <w:trPr>
          <w:trHeight w:val="537"/>
          <w:jc w:val="center"/>
        </w:trPr>
        <w:tc>
          <w:tcPr>
            <w:tcW w:w="960" w:type="dxa"/>
            <w:shd w:val="clear" w:color="auto" w:fill="auto"/>
            <w:noWrap/>
            <w:vAlign w:val="center"/>
          </w:tcPr>
          <w:p w14:paraId="19200004" w14:textId="4BBBBCAF" w:rsidR="00BC5A87"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p>
        </w:tc>
        <w:tc>
          <w:tcPr>
            <w:tcW w:w="1720" w:type="dxa"/>
            <w:shd w:val="clear" w:color="auto" w:fill="auto"/>
            <w:noWrap/>
            <w:vAlign w:val="center"/>
          </w:tcPr>
          <w:p w14:paraId="7BAD6906" w14:textId="36D0B63F" w:rsidR="00BC5A87"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46A307A3" w14:textId="6A274775" w:rsidR="00BC5A87" w:rsidRPr="00BC5A87" w:rsidRDefault="00BC5A87" w:rsidP="00451444">
            <w:pPr>
              <w:spacing w:after="0" w:line="240" w:lineRule="auto"/>
              <w:jc w:val="center"/>
              <w:rPr>
                <w:rFonts w:ascii="Calibri" w:eastAsia="Times New Roman" w:hAnsi="Calibri" w:cs="Times New Roman"/>
                <w:color w:val="000000"/>
              </w:rPr>
            </w:pPr>
            <w:r w:rsidRPr="00BC5A87">
              <w:rPr>
                <w:rFonts w:ascii="Calibri" w:eastAsia="Times New Roman" w:hAnsi="Calibri" w:cs="Times New Roman"/>
                <w:color w:val="000000"/>
              </w:rPr>
              <w:t>SSH Weak Key Exchange Algorithms Enabled</w:t>
            </w:r>
          </w:p>
        </w:tc>
      </w:tr>
      <w:tr w:rsidR="00BC5A87" w:rsidRPr="00CE5318" w14:paraId="183E95A9" w14:textId="77777777" w:rsidTr="0074162D">
        <w:trPr>
          <w:trHeight w:val="537"/>
          <w:jc w:val="center"/>
        </w:trPr>
        <w:tc>
          <w:tcPr>
            <w:tcW w:w="960" w:type="dxa"/>
            <w:shd w:val="clear" w:color="auto" w:fill="auto"/>
            <w:noWrap/>
            <w:vAlign w:val="center"/>
          </w:tcPr>
          <w:p w14:paraId="482C6817" w14:textId="1B9D9CCD" w:rsidR="00BC5A87"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1720" w:type="dxa"/>
            <w:shd w:val="clear" w:color="auto" w:fill="auto"/>
            <w:noWrap/>
            <w:vAlign w:val="center"/>
          </w:tcPr>
          <w:p w14:paraId="6AA2098D" w14:textId="7FEC6739" w:rsidR="00BC5A87"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65556633" w14:textId="799860D9" w:rsidR="00BC5A87" w:rsidRPr="00BC5A87" w:rsidRDefault="00A1210F" w:rsidP="00451444">
            <w:pPr>
              <w:spacing w:after="0" w:line="240" w:lineRule="auto"/>
              <w:jc w:val="center"/>
              <w:rPr>
                <w:rFonts w:ascii="Calibri" w:eastAsia="Times New Roman" w:hAnsi="Calibri" w:cs="Times New Roman"/>
                <w:color w:val="000000"/>
              </w:rPr>
            </w:pPr>
            <w:r w:rsidRPr="00A1210F">
              <w:rPr>
                <w:rFonts w:ascii="Calibri" w:eastAsia="Times New Roman" w:hAnsi="Calibri" w:cs="Times New Roman"/>
                <w:color w:val="000000"/>
              </w:rPr>
              <w:t>Private IP Disclosure</w:t>
            </w:r>
          </w:p>
        </w:tc>
      </w:tr>
      <w:tr w:rsidR="00A1210F" w:rsidRPr="00CE5318" w14:paraId="61206786" w14:textId="77777777" w:rsidTr="0074162D">
        <w:trPr>
          <w:trHeight w:val="537"/>
          <w:jc w:val="center"/>
        </w:trPr>
        <w:tc>
          <w:tcPr>
            <w:tcW w:w="960" w:type="dxa"/>
            <w:shd w:val="clear" w:color="auto" w:fill="auto"/>
            <w:noWrap/>
            <w:vAlign w:val="center"/>
          </w:tcPr>
          <w:p w14:paraId="154582CA" w14:textId="5B3791C6" w:rsidR="00A1210F"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1720" w:type="dxa"/>
            <w:shd w:val="clear" w:color="auto" w:fill="auto"/>
            <w:noWrap/>
            <w:vAlign w:val="center"/>
          </w:tcPr>
          <w:p w14:paraId="26B74B96" w14:textId="2B40FBD5" w:rsidR="00A1210F"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60DB88EA" w14:textId="02A0C311" w:rsidR="00A1210F" w:rsidRPr="00A1210F" w:rsidRDefault="00380AF6" w:rsidP="00451444">
            <w:pPr>
              <w:spacing w:after="0" w:line="240" w:lineRule="auto"/>
              <w:jc w:val="center"/>
              <w:rPr>
                <w:rFonts w:ascii="Calibri" w:eastAsia="Times New Roman" w:hAnsi="Calibri" w:cs="Times New Roman"/>
                <w:color w:val="000000"/>
              </w:rPr>
            </w:pPr>
            <w:r w:rsidRPr="00380AF6">
              <w:rPr>
                <w:rFonts w:ascii="Calibri" w:eastAsia="Times New Roman" w:hAnsi="Calibri" w:cs="Times New Roman"/>
                <w:color w:val="000000"/>
              </w:rPr>
              <w:t>Application Error Disclosure</w:t>
            </w:r>
          </w:p>
        </w:tc>
      </w:tr>
      <w:tr w:rsidR="00380AF6" w:rsidRPr="00CE5318" w14:paraId="0380477E" w14:textId="77777777" w:rsidTr="0074162D">
        <w:trPr>
          <w:trHeight w:val="537"/>
          <w:jc w:val="center"/>
        </w:trPr>
        <w:tc>
          <w:tcPr>
            <w:tcW w:w="960" w:type="dxa"/>
            <w:shd w:val="clear" w:color="auto" w:fill="auto"/>
            <w:noWrap/>
            <w:vAlign w:val="center"/>
          </w:tcPr>
          <w:p w14:paraId="55656D79" w14:textId="21021376" w:rsidR="00380AF6"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p>
        </w:tc>
        <w:tc>
          <w:tcPr>
            <w:tcW w:w="1720" w:type="dxa"/>
            <w:shd w:val="clear" w:color="auto" w:fill="auto"/>
            <w:noWrap/>
            <w:vAlign w:val="center"/>
          </w:tcPr>
          <w:p w14:paraId="2F259E17" w14:textId="7709D33F" w:rsidR="00380AF6"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512E97BE" w14:textId="1C9CEE57" w:rsidR="00380AF6" w:rsidRPr="00380AF6" w:rsidRDefault="00380AF6" w:rsidP="00451444">
            <w:pPr>
              <w:spacing w:after="0" w:line="240" w:lineRule="auto"/>
              <w:jc w:val="center"/>
              <w:rPr>
                <w:rFonts w:ascii="Calibri" w:eastAsia="Times New Roman" w:hAnsi="Calibri" w:cs="Times New Roman"/>
                <w:color w:val="000000"/>
              </w:rPr>
            </w:pPr>
            <w:r w:rsidRPr="00380AF6">
              <w:rPr>
                <w:rFonts w:ascii="Calibri" w:eastAsia="Times New Roman" w:hAnsi="Calibri" w:cs="Times New Roman"/>
                <w:color w:val="000000"/>
              </w:rPr>
              <w:t xml:space="preserve">Cookie No </w:t>
            </w:r>
            <w:proofErr w:type="spellStart"/>
            <w:r w:rsidRPr="00380AF6">
              <w:rPr>
                <w:rFonts w:ascii="Calibri" w:eastAsia="Times New Roman" w:hAnsi="Calibri" w:cs="Times New Roman"/>
                <w:color w:val="000000"/>
              </w:rPr>
              <w:t>HttpOnly</w:t>
            </w:r>
            <w:proofErr w:type="spellEnd"/>
            <w:r w:rsidRPr="00380AF6">
              <w:rPr>
                <w:rFonts w:ascii="Calibri" w:eastAsia="Times New Roman" w:hAnsi="Calibri" w:cs="Times New Roman"/>
                <w:color w:val="000000"/>
              </w:rPr>
              <w:t xml:space="preserve"> Flag</w:t>
            </w:r>
          </w:p>
        </w:tc>
      </w:tr>
      <w:tr w:rsidR="00380AF6" w:rsidRPr="00CE5318" w14:paraId="579F7681" w14:textId="77777777" w:rsidTr="0074162D">
        <w:trPr>
          <w:trHeight w:val="537"/>
          <w:jc w:val="center"/>
        </w:trPr>
        <w:tc>
          <w:tcPr>
            <w:tcW w:w="960" w:type="dxa"/>
            <w:shd w:val="clear" w:color="auto" w:fill="auto"/>
            <w:noWrap/>
            <w:vAlign w:val="center"/>
          </w:tcPr>
          <w:p w14:paraId="52ACFE9B" w14:textId="171E093B" w:rsidR="00380AF6"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1720" w:type="dxa"/>
            <w:shd w:val="clear" w:color="auto" w:fill="auto"/>
            <w:noWrap/>
            <w:vAlign w:val="center"/>
          </w:tcPr>
          <w:p w14:paraId="51B0562D" w14:textId="4EFA12EB" w:rsidR="00380AF6"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74E6DC54" w14:textId="6E7B7824" w:rsidR="00380AF6" w:rsidRPr="00380AF6" w:rsidRDefault="00380AF6" w:rsidP="00451444">
            <w:pPr>
              <w:spacing w:after="0" w:line="240" w:lineRule="auto"/>
              <w:jc w:val="center"/>
              <w:rPr>
                <w:rFonts w:ascii="Calibri" w:eastAsia="Times New Roman" w:hAnsi="Calibri" w:cs="Times New Roman"/>
                <w:color w:val="000000"/>
              </w:rPr>
            </w:pPr>
            <w:r w:rsidRPr="00380AF6">
              <w:rPr>
                <w:rFonts w:ascii="Calibri" w:eastAsia="Times New Roman" w:hAnsi="Calibri" w:cs="Times New Roman"/>
                <w:color w:val="000000"/>
              </w:rPr>
              <w:t>Cookie Without Secure Flag</w:t>
            </w:r>
          </w:p>
        </w:tc>
      </w:tr>
      <w:tr w:rsidR="00380AF6" w:rsidRPr="00CE5318" w14:paraId="53F94E32" w14:textId="77777777" w:rsidTr="0074162D">
        <w:trPr>
          <w:trHeight w:val="537"/>
          <w:jc w:val="center"/>
        </w:trPr>
        <w:tc>
          <w:tcPr>
            <w:tcW w:w="960" w:type="dxa"/>
            <w:shd w:val="clear" w:color="auto" w:fill="auto"/>
            <w:noWrap/>
            <w:vAlign w:val="center"/>
          </w:tcPr>
          <w:p w14:paraId="4C619409" w14:textId="2F822644" w:rsidR="00380AF6"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w:t>
            </w:r>
          </w:p>
        </w:tc>
        <w:tc>
          <w:tcPr>
            <w:tcW w:w="1720" w:type="dxa"/>
            <w:shd w:val="clear" w:color="auto" w:fill="auto"/>
            <w:noWrap/>
            <w:vAlign w:val="center"/>
          </w:tcPr>
          <w:p w14:paraId="5678E92C" w14:textId="6AB4A519" w:rsidR="00380AF6"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779616E5" w14:textId="25D31739" w:rsidR="00380AF6" w:rsidRPr="00380AF6" w:rsidRDefault="00380AF6" w:rsidP="00451444">
            <w:pPr>
              <w:spacing w:after="0" w:line="240" w:lineRule="auto"/>
              <w:jc w:val="center"/>
              <w:rPr>
                <w:rFonts w:ascii="Calibri" w:eastAsia="Times New Roman" w:hAnsi="Calibri" w:cs="Times New Roman"/>
                <w:color w:val="000000"/>
              </w:rPr>
            </w:pPr>
            <w:r w:rsidRPr="00380AF6">
              <w:rPr>
                <w:rFonts w:ascii="Calibri" w:eastAsia="Times New Roman" w:hAnsi="Calibri" w:cs="Times New Roman"/>
                <w:color w:val="000000"/>
              </w:rPr>
              <w:t xml:space="preserve">Cookie without </w:t>
            </w:r>
            <w:proofErr w:type="spellStart"/>
            <w:r w:rsidRPr="00380AF6">
              <w:rPr>
                <w:rFonts w:ascii="Calibri" w:eastAsia="Times New Roman" w:hAnsi="Calibri" w:cs="Times New Roman"/>
                <w:color w:val="000000"/>
              </w:rPr>
              <w:t>SameSite</w:t>
            </w:r>
            <w:proofErr w:type="spellEnd"/>
            <w:r w:rsidRPr="00380AF6">
              <w:rPr>
                <w:rFonts w:ascii="Calibri" w:eastAsia="Times New Roman" w:hAnsi="Calibri" w:cs="Times New Roman"/>
                <w:color w:val="000000"/>
              </w:rPr>
              <w:t xml:space="preserve"> Attribute</w:t>
            </w:r>
          </w:p>
        </w:tc>
      </w:tr>
      <w:tr w:rsidR="00380AF6" w:rsidRPr="00CE5318" w14:paraId="7BDFF6A3" w14:textId="77777777" w:rsidTr="0074162D">
        <w:trPr>
          <w:trHeight w:val="537"/>
          <w:jc w:val="center"/>
        </w:trPr>
        <w:tc>
          <w:tcPr>
            <w:tcW w:w="960" w:type="dxa"/>
            <w:shd w:val="clear" w:color="auto" w:fill="auto"/>
            <w:noWrap/>
            <w:vAlign w:val="center"/>
          </w:tcPr>
          <w:p w14:paraId="567DCD13" w14:textId="182C4159" w:rsidR="00380AF6"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w:t>
            </w:r>
          </w:p>
        </w:tc>
        <w:tc>
          <w:tcPr>
            <w:tcW w:w="1720" w:type="dxa"/>
            <w:shd w:val="clear" w:color="auto" w:fill="auto"/>
            <w:noWrap/>
            <w:vAlign w:val="center"/>
          </w:tcPr>
          <w:p w14:paraId="33313B1A" w14:textId="2F2EA738" w:rsidR="00380AF6"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02B52F30" w14:textId="547B0805" w:rsidR="00380AF6" w:rsidRPr="00380AF6" w:rsidRDefault="00380AF6" w:rsidP="00451444">
            <w:pPr>
              <w:spacing w:after="0" w:line="240" w:lineRule="auto"/>
              <w:jc w:val="center"/>
              <w:rPr>
                <w:rFonts w:ascii="Calibri" w:eastAsia="Times New Roman" w:hAnsi="Calibri" w:cs="Times New Roman"/>
                <w:color w:val="000000"/>
              </w:rPr>
            </w:pPr>
            <w:r w:rsidRPr="00380AF6">
              <w:rPr>
                <w:rFonts w:ascii="Calibri" w:eastAsia="Times New Roman" w:hAnsi="Calibri" w:cs="Times New Roman"/>
                <w:color w:val="000000"/>
              </w:rPr>
              <w:t>Server Leaks Information via "X-Powered-By" HTTP Response Header Field(s)</w:t>
            </w:r>
          </w:p>
        </w:tc>
      </w:tr>
      <w:tr w:rsidR="000B0D73" w:rsidRPr="00CE5318" w14:paraId="12C52C6B" w14:textId="77777777" w:rsidTr="0074162D">
        <w:trPr>
          <w:trHeight w:val="537"/>
          <w:jc w:val="center"/>
        </w:trPr>
        <w:tc>
          <w:tcPr>
            <w:tcW w:w="960" w:type="dxa"/>
            <w:shd w:val="clear" w:color="auto" w:fill="auto"/>
            <w:noWrap/>
            <w:vAlign w:val="center"/>
          </w:tcPr>
          <w:p w14:paraId="189D4AFA" w14:textId="77E3D729" w:rsidR="000B0D73"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w:t>
            </w:r>
          </w:p>
        </w:tc>
        <w:tc>
          <w:tcPr>
            <w:tcW w:w="1720" w:type="dxa"/>
            <w:shd w:val="clear" w:color="auto" w:fill="auto"/>
            <w:noWrap/>
            <w:vAlign w:val="center"/>
          </w:tcPr>
          <w:p w14:paraId="65521E34" w14:textId="2BD1E1D7" w:rsidR="000B0D73"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1A5D9260" w14:textId="2A799E01" w:rsidR="000B0D73" w:rsidRPr="00380AF6" w:rsidRDefault="000B0D73" w:rsidP="00451444">
            <w:pPr>
              <w:spacing w:after="0" w:line="240" w:lineRule="auto"/>
              <w:jc w:val="center"/>
              <w:rPr>
                <w:rFonts w:ascii="Calibri" w:eastAsia="Times New Roman" w:hAnsi="Calibri" w:cs="Times New Roman"/>
                <w:color w:val="000000"/>
              </w:rPr>
            </w:pPr>
            <w:r w:rsidRPr="000B0D73">
              <w:rPr>
                <w:rFonts w:ascii="Calibri" w:eastAsia="Times New Roman" w:hAnsi="Calibri" w:cs="Times New Roman"/>
                <w:color w:val="000000"/>
              </w:rPr>
              <w:t>Server Leaks Version Information via "Server" HTTP Response Header Field</w:t>
            </w:r>
          </w:p>
        </w:tc>
      </w:tr>
      <w:tr w:rsidR="000B0D73" w:rsidRPr="00CE5318" w14:paraId="5FEDF7BD" w14:textId="77777777" w:rsidTr="0074162D">
        <w:trPr>
          <w:trHeight w:val="537"/>
          <w:jc w:val="center"/>
        </w:trPr>
        <w:tc>
          <w:tcPr>
            <w:tcW w:w="960" w:type="dxa"/>
            <w:shd w:val="clear" w:color="auto" w:fill="auto"/>
            <w:noWrap/>
            <w:vAlign w:val="center"/>
          </w:tcPr>
          <w:p w14:paraId="04F35B6A" w14:textId="06D76B37" w:rsidR="000B0D73" w:rsidRDefault="000B0D73" w:rsidP="0045144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w:t>
            </w:r>
          </w:p>
        </w:tc>
        <w:tc>
          <w:tcPr>
            <w:tcW w:w="1720" w:type="dxa"/>
            <w:shd w:val="clear" w:color="auto" w:fill="auto"/>
            <w:noWrap/>
            <w:vAlign w:val="center"/>
          </w:tcPr>
          <w:p w14:paraId="0706927B" w14:textId="2DD1CE6C" w:rsidR="000B0D73" w:rsidRPr="00CE5318" w:rsidRDefault="000B0D73" w:rsidP="00451444">
            <w:pPr>
              <w:spacing w:after="0" w:line="240" w:lineRule="auto"/>
              <w:jc w:val="center"/>
              <w:rPr>
                <w:rFonts w:ascii="Calibri" w:eastAsia="Times New Roman" w:hAnsi="Calibri" w:cs="Times New Roman"/>
                <w:b/>
                <w:bCs/>
                <w:color w:val="FFC000"/>
              </w:rPr>
            </w:pPr>
            <w:r w:rsidRPr="000B0D73">
              <w:rPr>
                <w:rFonts w:ascii="Calibri" w:eastAsia="Times New Roman" w:hAnsi="Calibri" w:cs="Times New Roman"/>
                <w:b/>
                <w:bCs/>
                <w:color w:val="00B050"/>
              </w:rPr>
              <w:t>LOW</w:t>
            </w:r>
          </w:p>
        </w:tc>
        <w:tc>
          <w:tcPr>
            <w:tcW w:w="6880" w:type="dxa"/>
            <w:shd w:val="clear" w:color="auto" w:fill="auto"/>
            <w:noWrap/>
            <w:vAlign w:val="center"/>
          </w:tcPr>
          <w:p w14:paraId="222E292A" w14:textId="0449346A" w:rsidR="000B0D73" w:rsidRPr="000B0D73" w:rsidRDefault="000B0D73" w:rsidP="00451444">
            <w:pPr>
              <w:spacing w:after="0" w:line="240" w:lineRule="auto"/>
              <w:jc w:val="center"/>
              <w:rPr>
                <w:rFonts w:ascii="Calibri" w:eastAsia="Times New Roman" w:hAnsi="Calibri" w:cs="Times New Roman"/>
                <w:color w:val="000000"/>
              </w:rPr>
            </w:pPr>
            <w:r w:rsidRPr="000B0D73">
              <w:rPr>
                <w:rFonts w:ascii="Calibri" w:eastAsia="Times New Roman" w:hAnsi="Calibri" w:cs="Times New Roman"/>
                <w:color w:val="000000"/>
              </w:rPr>
              <w:t>Timestamp Disclosure - Unix</w:t>
            </w:r>
          </w:p>
        </w:tc>
      </w:tr>
    </w:tbl>
    <w:p w14:paraId="310419D7" w14:textId="77777777" w:rsidR="00200EC5" w:rsidRPr="00CE5318" w:rsidRDefault="00200EC5" w:rsidP="00B142DA">
      <w:pPr>
        <w:pStyle w:val="Default"/>
        <w:rPr>
          <w:rFonts w:asciiTheme="minorHAnsi" w:hAnsiTheme="minorHAnsi"/>
          <w:sz w:val="22"/>
          <w:szCs w:val="22"/>
        </w:rPr>
      </w:pPr>
    </w:p>
    <w:p w14:paraId="6D951407" w14:textId="77777777" w:rsidR="001D6C61" w:rsidRDefault="001D6C61">
      <w:pPr>
        <w:rPr>
          <w:rFonts w:eastAsiaTheme="majorEastAsia" w:cstheme="majorBidi"/>
          <w:b/>
          <w:bCs/>
          <w:color w:val="000000" w:themeColor="text1"/>
        </w:rPr>
      </w:pPr>
      <w:bookmarkStart w:id="19" w:name="_Toc121225038"/>
      <w:r>
        <w:rPr>
          <w:color w:val="000000" w:themeColor="text1"/>
        </w:rPr>
        <w:br w:type="page"/>
      </w:r>
    </w:p>
    <w:p w14:paraId="05601B7C" w14:textId="0985D04F" w:rsidR="00DF05BC" w:rsidRPr="00CE5318" w:rsidRDefault="007A0612" w:rsidP="00220F37">
      <w:pPr>
        <w:pStyle w:val="Heading2"/>
        <w:rPr>
          <w:rFonts w:asciiTheme="minorHAnsi" w:hAnsiTheme="minorHAnsi"/>
          <w:color w:val="000000" w:themeColor="text1"/>
          <w:sz w:val="22"/>
          <w:szCs w:val="22"/>
        </w:rPr>
      </w:pPr>
      <w:r w:rsidRPr="00CE5318">
        <w:rPr>
          <w:rFonts w:asciiTheme="minorHAnsi" w:hAnsiTheme="minorHAnsi"/>
          <w:color w:val="000000" w:themeColor="text1"/>
          <w:sz w:val="22"/>
          <w:szCs w:val="22"/>
        </w:rPr>
        <w:lastRenderedPageBreak/>
        <w:t>Graphical Summary</w:t>
      </w:r>
      <w:bookmarkEnd w:id="19"/>
    </w:p>
    <w:p w14:paraId="530B175F" w14:textId="77777777" w:rsidR="00220F37" w:rsidRPr="00CE5318" w:rsidRDefault="00220F37" w:rsidP="00220F37"/>
    <w:p w14:paraId="08551F4F" w14:textId="7889FC1B" w:rsidR="00220F37" w:rsidRPr="00CE5318" w:rsidRDefault="007A0612" w:rsidP="00DF05BC">
      <w:pPr>
        <w:tabs>
          <w:tab w:val="left" w:pos="6300"/>
        </w:tabs>
      </w:pPr>
      <w:r w:rsidRPr="00CE5318">
        <w:t xml:space="preserve">The following pie chart summarizes the overall Vulnerability Severity </w:t>
      </w:r>
      <w:r w:rsidR="004D4138">
        <w:t xml:space="preserve">determined across the samples. </w:t>
      </w:r>
    </w:p>
    <w:p w14:paraId="449EC0E3" w14:textId="77777777" w:rsidR="00AA3527" w:rsidRPr="00CE5318" w:rsidRDefault="00AA3527" w:rsidP="00DF05BC">
      <w:pPr>
        <w:tabs>
          <w:tab w:val="left" w:pos="6300"/>
        </w:tabs>
      </w:pPr>
    </w:p>
    <w:p w14:paraId="195A9E3B" w14:textId="77777777" w:rsidR="00665C63" w:rsidRPr="00CE5318" w:rsidRDefault="00AA3527" w:rsidP="0024567B">
      <w:pPr>
        <w:tabs>
          <w:tab w:val="left" w:pos="6300"/>
        </w:tabs>
        <w:jc w:val="center"/>
      </w:pPr>
      <w:r w:rsidRPr="00CE5318">
        <w:rPr>
          <w:noProof/>
        </w:rPr>
        <w:drawing>
          <wp:inline distT="0" distB="0" distL="0" distR="0" wp14:anchorId="2CF19761" wp14:editId="31B6EF63">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750823" w14:textId="77777777" w:rsidR="00665C63" w:rsidRPr="00CE5318" w:rsidRDefault="00665C63" w:rsidP="00665C63"/>
    <w:p w14:paraId="58C60439" w14:textId="77777777" w:rsidR="007A0612" w:rsidRPr="00CE5318" w:rsidRDefault="007A0612" w:rsidP="00C77D1C">
      <w:pPr>
        <w:pStyle w:val="Heading1"/>
        <w:rPr>
          <w:rFonts w:ascii="Berlin Sans FB" w:hAnsi="Berlin Sans FB"/>
          <w:b w:val="0"/>
          <w:color w:val="002060"/>
          <w:sz w:val="22"/>
          <w:szCs w:val="22"/>
          <w:u w:val="single"/>
        </w:rPr>
      </w:pPr>
      <w:bookmarkStart w:id="20" w:name="_Toc121225039"/>
      <w:r w:rsidRPr="00CE5318">
        <w:rPr>
          <w:rFonts w:ascii="Berlin Sans FB" w:hAnsi="Berlin Sans FB"/>
          <w:b w:val="0"/>
          <w:color w:val="002060"/>
          <w:sz w:val="22"/>
          <w:szCs w:val="22"/>
          <w:u w:val="single"/>
        </w:rPr>
        <w:t>Vulnerability Report</w:t>
      </w:r>
      <w:bookmarkEnd w:id="20"/>
    </w:p>
    <w:p w14:paraId="3F9CF2EC" w14:textId="77777777" w:rsidR="00C77D1C" w:rsidRPr="00CE5318" w:rsidRDefault="00C77D1C" w:rsidP="00C77D1C"/>
    <w:p w14:paraId="61640A94" w14:textId="6F142295" w:rsidR="00672C23" w:rsidRDefault="00FA700A" w:rsidP="00DF05BC">
      <w:pPr>
        <w:tabs>
          <w:tab w:val="left" w:pos="6300"/>
        </w:tabs>
        <w:rPr>
          <w:rFonts w:ascii="Calibri" w:eastAsia="Times New Roman" w:hAnsi="Calibri" w:cs="Times New Roman"/>
          <w:color w:val="002060"/>
          <w:u w:val="single"/>
        </w:rPr>
      </w:pPr>
      <w:r w:rsidRPr="00FA700A">
        <w:rPr>
          <w:rFonts w:ascii="Calibri" w:eastAsia="Times New Roman" w:hAnsi="Calibri" w:cs="Times New Roman"/>
          <w:color w:val="002060"/>
          <w:u w:val="single"/>
        </w:rPr>
        <w:t>PHP Unsupported Version Detection</w:t>
      </w:r>
    </w:p>
    <w:p w14:paraId="011F8850" w14:textId="4F328D50" w:rsidR="007A0612" w:rsidRPr="00CE5318" w:rsidRDefault="007A0612" w:rsidP="00DF05BC">
      <w:pPr>
        <w:tabs>
          <w:tab w:val="left" w:pos="6300"/>
        </w:tabs>
        <w:rPr>
          <w:b/>
          <w:u w:val="single"/>
        </w:rPr>
      </w:pPr>
      <w:r w:rsidRPr="00CE5318">
        <w:rPr>
          <w:b/>
          <w:u w:val="single"/>
        </w:rPr>
        <w:t>Severity of Vulnerability</w:t>
      </w:r>
    </w:p>
    <w:p w14:paraId="31BD1DB6" w14:textId="328F91F1" w:rsidR="00FD6AEA" w:rsidRPr="00CE5318" w:rsidRDefault="00FA700A" w:rsidP="00FD6AEA">
      <w:pPr>
        <w:tabs>
          <w:tab w:val="left" w:pos="6300"/>
        </w:tabs>
        <w:rPr>
          <w:color w:val="FF0000"/>
        </w:rPr>
      </w:pPr>
      <w:r>
        <w:rPr>
          <w:rFonts w:eastAsia="Times New Roman" w:cs="Times New Roman"/>
          <w:b/>
          <w:bCs/>
          <w:color w:val="FF0000"/>
        </w:rPr>
        <w:t>CRITICAL</w:t>
      </w:r>
    </w:p>
    <w:p w14:paraId="3F29A5E1" w14:textId="77777777" w:rsidR="007A0612" w:rsidRPr="00CE5318" w:rsidRDefault="007A0612" w:rsidP="00DF05BC">
      <w:pPr>
        <w:tabs>
          <w:tab w:val="left" w:pos="6300"/>
        </w:tabs>
        <w:rPr>
          <w:b/>
          <w:u w:val="single"/>
        </w:rPr>
      </w:pPr>
      <w:r w:rsidRPr="00CE5318">
        <w:rPr>
          <w:b/>
          <w:u w:val="single"/>
        </w:rPr>
        <w:t>Affected IP</w:t>
      </w:r>
    </w:p>
    <w:p w14:paraId="552CF3F0" w14:textId="7E2E0BA4" w:rsidR="007A0612" w:rsidRDefault="00EE7C9F" w:rsidP="007A0612">
      <w:pPr>
        <w:spacing w:after="0" w:line="240" w:lineRule="auto"/>
        <w:rPr>
          <w:rFonts w:eastAsia="Times New Roman" w:cs="Times New Roman"/>
          <w:color w:val="000000"/>
        </w:rPr>
      </w:pPr>
      <w:r>
        <w:rPr>
          <w:rFonts w:eastAsia="Times New Roman" w:cs="Times New Roman"/>
          <w:color w:val="000000"/>
        </w:rPr>
        <w:t>Verifacts.co.in</w:t>
      </w:r>
    </w:p>
    <w:p w14:paraId="48DEA284" w14:textId="77777777" w:rsidR="00FA700A" w:rsidRDefault="00FA700A" w:rsidP="007A0612">
      <w:pPr>
        <w:spacing w:after="0" w:line="240" w:lineRule="auto"/>
        <w:rPr>
          <w:rFonts w:eastAsia="Times New Roman" w:cs="Times New Roman"/>
          <w:color w:val="000000"/>
        </w:rPr>
      </w:pPr>
    </w:p>
    <w:p w14:paraId="5D24AF0F" w14:textId="77777777" w:rsidR="00E67E92" w:rsidRPr="00CE5318" w:rsidRDefault="00E67E92" w:rsidP="007A0612">
      <w:pPr>
        <w:spacing w:after="0" w:line="240" w:lineRule="auto"/>
        <w:rPr>
          <w:rFonts w:eastAsia="Times New Roman" w:cs="Times New Roman"/>
          <w:color w:val="000000"/>
        </w:rPr>
      </w:pPr>
    </w:p>
    <w:p w14:paraId="3897310E" w14:textId="77777777" w:rsidR="007A0612" w:rsidRPr="00CE5318" w:rsidRDefault="00FC64D5" w:rsidP="00FC64D5">
      <w:pPr>
        <w:tabs>
          <w:tab w:val="left" w:pos="6300"/>
        </w:tabs>
        <w:rPr>
          <w:b/>
          <w:u w:val="single"/>
        </w:rPr>
      </w:pPr>
      <w:r w:rsidRPr="00CE5318">
        <w:rPr>
          <w:b/>
          <w:u w:val="single"/>
        </w:rPr>
        <w:t>Description</w:t>
      </w:r>
    </w:p>
    <w:p w14:paraId="65BA6D86" w14:textId="47D18F6C" w:rsidR="00EA2102" w:rsidRDefault="00FA700A" w:rsidP="00FA700A">
      <w:pPr>
        <w:tabs>
          <w:tab w:val="left" w:pos="6300"/>
        </w:tabs>
        <w:rPr>
          <w:rFonts w:eastAsia="Times New Roman" w:cs="Times New Roman"/>
          <w:color w:val="000000"/>
        </w:rPr>
      </w:pPr>
      <w:r w:rsidRPr="00FA700A">
        <w:rPr>
          <w:rFonts w:eastAsia="Times New Roman" w:cs="Times New Roman"/>
          <w:color w:val="000000"/>
        </w:rPr>
        <w:t>According to its version, the installation of PHP on the remote host is no longer supported.</w:t>
      </w:r>
      <w:r w:rsidRPr="00FA700A">
        <w:rPr>
          <w:rFonts w:eastAsia="Times New Roman" w:cs="Times New Roman"/>
          <w:color w:val="000000"/>
        </w:rPr>
        <w:br/>
        <w:t>Lack of support implies that no new security patches for the product will be released by the vendor. As a result, it is likely to contain security vulnerabilities.</w:t>
      </w:r>
    </w:p>
    <w:p w14:paraId="1AD2A477" w14:textId="6C883182" w:rsidR="007A0612" w:rsidRPr="00341F12" w:rsidRDefault="007A0612" w:rsidP="00341F12">
      <w:pPr>
        <w:rPr>
          <w:rFonts w:eastAsia="Times New Roman" w:cs="Times New Roman"/>
          <w:color w:val="000000"/>
        </w:rPr>
      </w:pPr>
      <w:r w:rsidRPr="00CE5318">
        <w:rPr>
          <w:b/>
          <w:u w:val="single"/>
        </w:rPr>
        <w:lastRenderedPageBreak/>
        <w:t>Recommendation</w:t>
      </w:r>
      <w:r w:rsidR="00821E1D">
        <w:rPr>
          <w:b/>
          <w:u w:val="single"/>
        </w:rPr>
        <w:t xml:space="preserve"> </w:t>
      </w:r>
    </w:p>
    <w:p w14:paraId="1DFC350F" w14:textId="53E01E6C" w:rsidR="002E08F3" w:rsidRPr="00CE5318" w:rsidRDefault="00821E1D" w:rsidP="00DF05BC">
      <w:pPr>
        <w:tabs>
          <w:tab w:val="left" w:pos="6300"/>
        </w:tabs>
        <w:rPr>
          <w:rFonts w:eastAsia="Times New Roman" w:cs="Times New Roman"/>
          <w:color w:val="000000"/>
        </w:rPr>
      </w:pPr>
      <w:r w:rsidRPr="00821E1D">
        <w:rPr>
          <w:rFonts w:eastAsia="Times New Roman" w:cs="Times New Roman"/>
          <w:color w:val="000000"/>
        </w:rPr>
        <w:t>Upgrade to a version of PHP that is currently supported</w:t>
      </w:r>
      <w:r>
        <w:rPr>
          <w:rFonts w:eastAsia="Times New Roman" w:cs="Times New Roman"/>
          <w:color w:val="000000"/>
        </w:rPr>
        <w:t>.</w:t>
      </w:r>
    </w:p>
    <w:p w14:paraId="6F8C5364" w14:textId="77777777" w:rsidR="007A0612" w:rsidRPr="00CE5318" w:rsidRDefault="007A0612" w:rsidP="00DF05BC">
      <w:pPr>
        <w:tabs>
          <w:tab w:val="left" w:pos="6300"/>
        </w:tabs>
        <w:rPr>
          <w:b/>
          <w:u w:val="single"/>
        </w:rPr>
      </w:pPr>
      <w:r w:rsidRPr="00CE5318">
        <w:rPr>
          <w:b/>
          <w:u w:val="single"/>
        </w:rPr>
        <w:t>Reference</w:t>
      </w:r>
    </w:p>
    <w:p w14:paraId="72543B11" w14:textId="310CF143" w:rsidR="00C917EB" w:rsidRDefault="00C917EB" w:rsidP="001D0448">
      <w:pPr>
        <w:tabs>
          <w:tab w:val="left" w:pos="6300"/>
        </w:tabs>
        <w:rPr>
          <w:rStyle w:val="Hyperlink"/>
        </w:rPr>
      </w:pPr>
      <w:hyperlink r:id="rId16" w:history="1">
        <w:r w:rsidRPr="00577D95">
          <w:rPr>
            <w:rStyle w:val="Hyperlink"/>
          </w:rPr>
          <w:t>https://www.php.net/eol.php</w:t>
        </w:r>
      </w:hyperlink>
    </w:p>
    <w:p w14:paraId="0BBF0B59" w14:textId="246AEECB" w:rsidR="00E67E92" w:rsidRPr="001D0448" w:rsidRDefault="00E67E92" w:rsidP="001D0448">
      <w:pPr>
        <w:tabs>
          <w:tab w:val="left" w:pos="6300"/>
        </w:tabs>
        <w:rPr>
          <w:b/>
          <w:u w:val="single"/>
        </w:rPr>
      </w:pPr>
      <w:r w:rsidRPr="001D0448">
        <w:rPr>
          <w:b/>
          <w:u w:val="single"/>
        </w:rPr>
        <w:t>Output:</w:t>
      </w:r>
    </w:p>
    <w:p w14:paraId="44CB0382" w14:textId="4CB05591" w:rsidR="00E67E92" w:rsidRDefault="007F55E8" w:rsidP="00073E8D">
      <w:pPr>
        <w:spacing w:after="0" w:line="240" w:lineRule="auto"/>
        <w:rPr>
          <w:rFonts w:ascii="Calibri" w:eastAsia="Times New Roman" w:hAnsi="Calibri" w:cs="Times New Roman"/>
          <w:color w:val="002060"/>
          <w:u w:val="single"/>
        </w:rPr>
      </w:pPr>
      <w:r w:rsidRPr="007F55E8">
        <w:rPr>
          <w:rFonts w:ascii="Calibri" w:eastAsia="Times New Roman" w:hAnsi="Calibri" w:cs="Times New Roman"/>
          <w:color w:val="002060"/>
          <w:u w:val="single"/>
        </w:rPr>
        <w:drawing>
          <wp:inline distT="0" distB="0" distL="0" distR="0" wp14:anchorId="23CF8B52" wp14:editId="30502BD8">
            <wp:extent cx="5943600" cy="1136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6015"/>
                    </a:xfrm>
                    <a:prstGeom prst="rect">
                      <a:avLst/>
                    </a:prstGeom>
                  </pic:spPr>
                </pic:pic>
              </a:graphicData>
            </a:graphic>
          </wp:inline>
        </w:drawing>
      </w:r>
    </w:p>
    <w:p w14:paraId="57307EBA" w14:textId="7C999ED0" w:rsidR="009C022A" w:rsidRDefault="009C022A" w:rsidP="00BC1ED8">
      <w:pPr>
        <w:tabs>
          <w:tab w:val="left" w:pos="6300"/>
        </w:tabs>
      </w:pP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w:instrText>
      </w:r>
      <w:r w:rsidR="007D4274">
        <w:rPr>
          <w:rFonts w:ascii="Calibri" w:eastAsia="Times New Roman" w:hAnsi="Calibri" w:cs="Times New Roman"/>
          <w:color w:val="002060"/>
          <w:u w:val="single"/>
        </w:rPr>
        <w:instrText xml:space="preserve">Excel.Sheet.12 "C:\\Users\\Shashank\\OneDrive - Verifacts Services Pvt Ltd\\Desktop\\Book1.xlsx" Sheet1!R5C5 </w:instrText>
      </w:r>
      <w:r>
        <w:rPr>
          <w:rFonts w:ascii="Calibri" w:eastAsia="Times New Roman" w:hAnsi="Calibri" w:cs="Times New Roman"/>
          <w:color w:val="002060"/>
          <w:u w:val="single"/>
        </w:rPr>
        <w:instrText xml:space="preserve">\a \f 5 \h  \* MERGEFORMAT </w:instrText>
      </w:r>
      <w:r>
        <w:rPr>
          <w:rFonts w:ascii="Calibri" w:eastAsia="Times New Roman" w:hAnsi="Calibri" w:cs="Times New Roman"/>
          <w:color w:val="002060"/>
          <w:u w:val="single"/>
        </w:rPr>
        <w:fldChar w:fldCharType="separate"/>
      </w:r>
    </w:p>
    <w:p w14:paraId="360C4754" w14:textId="77777777" w:rsidR="009C022A" w:rsidRPr="009C022A" w:rsidRDefault="009C022A" w:rsidP="009C022A">
      <w:pPr>
        <w:tabs>
          <w:tab w:val="left" w:pos="6300"/>
        </w:tabs>
        <w:rPr>
          <w:rFonts w:ascii="Calibri" w:eastAsia="Times New Roman" w:hAnsi="Calibri" w:cs="Times New Roman"/>
          <w:color w:val="002060"/>
          <w:u w:val="single"/>
        </w:rPr>
      </w:pPr>
      <w:r w:rsidRPr="009C022A">
        <w:rPr>
          <w:rFonts w:ascii="Calibri" w:eastAsia="Times New Roman" w:hAnsi="Calibri" w:cs="Times New Roman"/>
          <w:color w:val="002060"/>
          <w:u w:val="single"/>
        </w:rPr>
        <w:t>Cloud Metadata Potentially Exposed</w:t>
      </w:r>
    </w:p>
    <w:p w14:paraId="4F29D5A3" w14:textId="659730B6" w:rsidR="00BC1ED8" w:rsidRPr="00CE5318" w:rsidRDefault="009C022A" w:rsidP="009C022A">
      <w:pPr>
        <w:tabs>
          <w:tab w:val="left" w:pos="6300"/>
        </w:tabs>
        <w:rPr>
          <w:b/>
          <w:u w:val="single"/>
        </w:rPr>
      </w:pPr>
      <w:r>
        <w:rPr>
          <w:rFonts w:ascii="Calibri" w:eastAsia="Times New Roman" w:hAnsi="Calibri" w:cs="Times New Roman"/>
          <w:color w:val="002060"/>
          <w:u w:val="single"/>
        </w:rPr>
        <w:fldChar w:fldCharType="end"/>
      </w:r>
      <w:r w:rsidR="00BC1ED8" w:rsidRPr="00CE5318">
        <w:rPr>
          <w:b/>
          <w:u w:val="single"/>
        </w:rPr>
        <w:t>Severity of Vulnerability</w:t>
      </w:r>
    </w:p>
    <w:p w14:paraId="12F5B146" w14:textId="77777777" w:rsidR="00BC1ED8" w:rsidRPr="00CE5318" w:rsidRDefault="00BC1ED8" w:rsidP="00BC1ED8">
      <w:pPr>
        <w:tabs>
          <w:tab w:val="left" w:pos="6300"/>
        </w:tabs>
        <w:rPr>
          <w:color w:val="FF0000"/>
        </w:rPr>
      </w:pPr>
      <w:r>
        <w:rPr>
          <w:rFonts w:eastAsia="Times New Roman" w:cs="Times New Roman"/>
          <w:b/>
          <w:bCs/>
          <w:color w:val="FF0000"/>
        </w:rPr>
        <w:t>HIGH</w:t>
      </w:r>
    </w:p>
    <w:p w14:paraId="769E82D9" w14:textId="77777777" w:rsidR="00BC1ED8" w:rsidRPr="00CE5318" w:rsidRDefault="00BC1ED8" w:rsidP="00BC1ED8">
      <w:pPr>
        <w:tabs>
          <w:tab w:val="left" w:pos="6300"/>
        </w:tabs>
        <w:rPr>
          <w:b/>
          <w:u w:val="single"/>
        </w:rPr>
      </w:pPr>
      <w:r w:rsidRPr="00CE5318">
        <w:rPr>
          <w:b/>
          <w:u w:val="single"/>
        </w:rPr>
        <w:t>Affected IP</w:t>
      </w:r>
    </w:p>
    <w:p w14:paraId="7EC811CF" w14:textId="77777777" w:rsidR="00F400BE" w:rsidRDefault="00F400BE" w:rsidP="00BC1ED8">
      <w:pPr>
        <w:spacing w:after="0" w:line="240" w:lineRule="auto"/>
        <w:rPr>
          <w:rFonts w:ascii="Calibri" w:eastAsia="Times New Roman" w:hAnsi="Calibri" w:cs="Calibri"/>
          <w:color w:val="000000"/>
        </w:rPr>
      </w:pPr>
      <w:r w:rsidRPr="00F400BE">
        <w:rPr>
          <w:rFonts w:ascii="Calibri" w:eastAsia="Times New Roman" w:hAnsi="Calibri" w:cs="Calibri"/>
          <w:color w:val="000000"/>
        </w:rPr>
        <w:t>vibe.verifacts.co.in</w:t>
      </w:r>
    </w:p>
    <w:p w14:paraId="3A0EB66B" w14:textId="72F01A59" w:rsidR="00BC1ED8" w:rsidRPr="00F400BE" w:rsidRDefault="00F400BE" w:rsidP="00BC1ED8">
      <w:pPr>
        <w:spacing w:after="0" w:line="240" w:lineRule="auto"/>
        <w:rPr>
          <w:rFonts w:ascii="Calibri" w:eastAsia="Times New Roman" w:hAnsi="Calibri" w:cs="Calibri"/>
          <w:color w:val="000000"/>
        </w:rPr>
      </w:pPr>
      <w:r w:rsidRPr="00F400BE">
        <w:rPr>
          <w:rFonts w:ascii="Calibri" w:eastAsia="Times New Roman" w:hAnsi="Calibri" w:cs="Calibri"/>
          <w:color w:val="000000"/>
        </w:rPr>
        <w:t>vibe.verifacts.ph</w:t>
      </w:r>
    </w:p>
    <w:p w14:paraId="6178FCD0" w14:textId="77777777" w:rsidR="00BC1ED8" w:rsidRPr="00CE5318" w:rsidRDefault="00BC1ED8" w:rsidP="00BC1ED8">
      <w:pPr>
        <w:spacing w:after="0" w:line="240" w:lineRule="auto"/>
        <w:rPr>
          <w:rFonts w:eastAsia="Times New Roman" w:cs="Times New Roman"/>
          <w:color w:val="000000"/>
        </w:rPr>
      </w:pPr>
    </w:p>
    <w:p w14:paraId="79879E83" w14:textId="77777777" w:rsidR="00BC1ED8" w:rsidRPr="00CE5318" w:rsidRDefault="00BC1ED8" w:rsidP="00BC1ED8">
      <w:pPr>
        <w:tabs>
          <w:tab w:val="left" w:pos="6300"/>
        </w:tabs>
        <w:rPr>
          <w:b/>
          <w:u w:val="single"/>
        </w:rPr>
      </w:pPr>
      <w:r w:rsidRPr="00CE5318">
        <w:rPr>
          <w:b/>
          <w:u w:val="single"/>
        </w:rPr>
        <w:t>Description</w:t>
      </w:r>
    </w:p>
    <w:p w14:paraId="44E4FEED" w14:textId="77777777" w:rsidR="007D4274" w:rsidRPr="007D4274" w:rsidRDefault="007D4274" w:rsidP="007D4274">
      <w:pPr>
        <w:spacing w:after="300" w:line="240" w:lineRule="auto"/>
        <w:rPr>
          <w:rFonts w:ascii="Open Sans" w:eastAsia="Times New Roman" w:hAnsi="Open Sans" w:cs="Open Sans"/>
          <w:color w:val="444444"/>
          <w:sz w:val="24"/>
          <w:szCs w:val="24"/>
        </w:rPr>
      </w:pPr>
      <w:r w:rsidRPr="007D4274">
        <w:rPr>
          <w:rFonts w:ascii="Calibri" w:eastAsia="Times New Roman" w:hAnsi="Calibri" w:cs="Calibri"/>
          <w:color w:val="000000"/>
        </w:rPr>
        <w:t xml:space="preserve">The Cloud Metadata Attack attempts to abuse a misconfigured NGINX server in order to access the instance metadata maintained by cloud service providers such as AWS, GCP and Azure. All of these providers provide metadata via an internal </w:t>
      </w:r>
      <w:proofErr w:type="spellStart"/>
      <w:r w:rsidRPr="007D4274">
        <w:rPr>
          <w:rFonts w:ascii="Calibri" w:eastAsia="Times New Roman" w:hAnsi="Calibri" w:cs="Calibri"/>
          <w:color w:val="000000"/>
        </w:rPr>
        <w:t>unroutable</w:t>
      </w:r>
      <w:proofErr w:type="spellEnd"/>
      <w:r w:rsidRPr="007D4274">
        <w:rPr>
          <w:rFonts w:ascii="Calibri" w:eastAsia="Times New Roman" w:hAnsi="Calibri" w:cs="Calibri"/>
          <w:color w:val="000000"/>
        </w:rPr>
        <w:t xml:space="preserve"> IP address ‘169.254.169.254’ - this can be exposed by incorrectly configured NGINX servers and accessed by using this IP address in the Host header field.</w:t>
      </w:r>
    </w:p>
    <w:p w14:paraId="728B5C60" w14:textId="77777777" w:rsidR="00BC1ED8" w:rsidRPr="00CE5318" w:rsidRDefault="00BC1ED8" w:rsidP="00BC1ED8">
      <w:pPr>
        <w:tabs>
          <w:tab w:val="left" w:pos="6300"/>
        </w:tabs>
        <w:rPr>
          <w:b/>
          <w:u w:val="single"/>
        </w:rPr>
      </w:pPr>
      <w:r w:rsidRPr="00CE5318">
        <w:rPr>
          <w:b/>
          <w:u w:val="single"/>
        </w:rPr>
        <w:t>Recommendation</w:t>
      </w:r>
    </w:p>
    <w:p w14:paraId="761068CF" w14:textId="77777777" w:rsidR="0099787E" w:rsidRDefault="0099787E" w:rsidP="00BC1ED8">
      <w:pPr>
        <w:tabs>
          <w:tab w:val="left" w:pos="6300"/>
        </w:tabs>
        <w:rPr>
          <w:rFonts w:eastAsia="Times New Roman" w:cs="Times New Roman"/>
          <w:color w:val="000000"/>
        </w:rPr>
      </w:pPr>
      <w:r w:rsidRPr="0099787E">
        <w:rPr>
          <w:rFonts w:eastAsia="Times New Roman" w:cs="Times New Roman"/>
          <w:color w:val="000000"/>
        </w:rPr>
        <w:t xml:space="preserve">Do not trust any user data in NGINX </w:t>
      </w:r>
      <w:proofErr w:type="spellStart"/>
      <w:r w:rsidRPr="0099787E">
        <w:rPr>
          <w:rFonts w:eastAsia="Times New Roman" w:cs="Times New Roman"/>
          <w:color w:val="000000"/>
        </w:rPr>
        <w:t>configs</w:t>
      </w:r>
      <w:proofErr w:type="spellEnd"/>
      <w:r w:rsidRPr="0099787E">
        <w:rPr>
          <w:rFonts w:eastAsia="Times New Roman" w:cs="Times New Roman"/>
          <w:color w:val="000000"/>
        </w:rPr>
        <w:t>. In this case it is probably the use of the $host variable which is set from the 'Host' header and can be controlled by an attacker.</w:t>
      </w:r>
    </w:p>
    <w:p w14:paraId="7BEC39EC" w14:textId="6E91CD53" w:rsidR="00BC1ED8" w:rsidRPr="00CE5318" w:rsidRDefault="00BC1ED8" w:rsidP="00BC1ED8">
      <w:pPr>
        <w:tabs>
          <w:tab w:val="left" w:pos="6300"/>
        </w:tabs>
        <w:rPr>
          <w:b/>
          <w:u w:val="single"/>
        </w:rPr>
      </w:pPr>
      <w:r w:rsidRPr="00CE5318">
        <w:rPr>
          <w:b/>
          <w:u w:val="single"/>
        </w:rPr>
        <w:t>Reference</w:t>
      </w:r>
    </w:p>
    <w:p w14:paraId="2EA49487" w14:textId="77777777" w:rsidR="00F069A7" w:rsidRDefault="00F069A7" w:rsidP="00BC1ED8">
      <w:pPr>
        <w:tabs>
          <w:tab w:val="left" w:pos="6300"/>
        </w:tabs>
        <w:rPr>
          <w:color w:val="0000FF"/>
          <w:u w:val="single"/>
        </w:rPr>
      </w:pPr>
      <w:hyperlink r:id="rId18" w:history="1">
        <w:r w:rsidRPr="00F069A7">
          <w:rPr>
            <w:rStyle w:val="Hyperlink"/>
          </w:rPr>
          <w:t>https://www.nginx.com/blog/trust-no-one-perils-of-trusting-user-input/</w:t>
        </w:r>
      </w:hyperlink>
    </w:p>
    <w:p w14:paraId="5A9D8C16" w14:textId="65244610" w:rsidR="00472EF3" w:rsidRPr="00EE2CBC" w:rsidRDefault="00F069A7" w:rsidP="00EE2CBC">
      <w:pPr>
        <w:rPr>
          <w:color w:val="0000FF"/>
          <w:u w:val="single"/>
        </w:rPr>
      </w:pPr>
      <w:r>
        <w:rPr>
          <w:color w:val="0000FF"/>
          <w:u w:val="single"/>
        </w:rPr>
        <w:br w:type="page"/>
      </w:r>
      <w:r w:rsidR="00472EF3">
        <w:rPr>
          <w:rFonts w:ascii="Calibri" w:eastAsia="Times New Roman" w:hAnsi="Calibri" w:cs="Times New Roman"/>
          <w:color w:val="002060"/>
          <w:u w:val="single"/>
        </w:rPr>
        <w:fldChar w:fldCharType="begin"/>
      </w:r>
      <w:r w:rsidR="00472EF3">
        <w:rPr>
          <w:rFonts w:ascii="Calibri" w:eastAsia="Times New Roman" w:hAnsi="Calibri" w:cs="Times New Roman"/>
          <w:color w:val="002060"/>
          <w:u w:val="single"/>
        </w:rPr>
        <w:instrText xml:space="preserve"> LINK Excel.Sheet.12 "C:\\Users\\Shashank\\OneDrive - Verifacts Services Pvt Ltd\\Desktop\\Book1.xlsx" "Sheet1!R6C5" \a \f 5 \h  \* MERGEFORMAT </w:instrText>
      </w:r>
      <w:r w:rsidR="00472EF3">
        <w:rPr>
          <w:rFonts w:ascii="Calibri" w:eastAsia="Times New Roman" w:hAnsi="Calibri" w:cs="Times New Roman"/>
          <w:color w:val="002060"/>
          <w:u w:val="single"/>
        </w:rPr>
        <w:fldChar w:fldCharType="separate"/>
      </w:r>
    </w:p>
    <w:p w14:paraId="4B469D3D" w14:textId="77777777" w:rsidR="00472EF3" w:rsidRPr="00472EF3" w:rsidRDefault="00472EF3" w:rsidP="00472EF3">
      <w:pPr>
        <w:tabs>
          <w:tab w:val="left" w:pos="6300"/>
        </w:tabs>
        <w:rPr>
          <w:rFonts w:ascii="Calibri" w:eastAsia="Times New Roman" w:hAnsi="Calibri" w:cs="Times New Roman"/>
          <w:color w:val="002060"/>
          <w:u w:val="single"/>
        </w:rPr>
      </w:pPr>
      <w:r w:rsidRPr="00472EF3">
        <w:rPr>
          <w:rFonts w:ascii="Calibri" w:eastAsia="Times New Roman" w:hAnsi="Calibri" w:cs="Times New Roman"/>
          <w:color w:val="002060"/>
          <w:u w:val="single"/>
        </w:rPr>
        <w:lastRenderedPageBreak/>
        <w:t>SSL Certificate with Wrong Hostname</w:t>
      </w:r>
    </w:p>
    <w:p w14:paraId="4F6EEA34" w14:textId="3FA4997D" w:rsidR="00073E8D" w:rsidRPr="00CE5318" w:rsidRDefault="00472EF3" w:rsidP="00472EF3">
      <w:pPr>
        <w:tabs>
          <w:tab w:val="left" w:pos="6300"/>
        </w:tabs>
        <w:rPr>
          <w:b/>
          <w:u w:val="single"/>
        </w:rPr>
      </w:pPr>
      <w:r>
        <w:rPr>
          <w:rFonts w:ascii="Calibri" w:eastAsia="Times New Roman" w:hAnsi="Calibri" w:cs="Times New Roman"/>
          <w:color w:val="002060"/>
          <w:u w:val="single"/>
        </w:rPr>
        <w:fldChar w:fldCharType="end"/>
      </w:r>
      <w:r w:rsidR="00073E8D" w:rsidRPr="00CE5318">
        <w:rPr>
          <w:b/>
          <w:u w:val="single"/>
        </w:rPr>
        <w:t>Severity of Vulnerabilities</w:t>
      </w:r>
    </w:p>
    <w:p w14:paraId="3FD4F1D2" w14:textId="77777777" w:rsidR="004A6E24" w:rsidRDefault="004A6E24" w:rsidP="00DF05BC">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5BD7A313" w14:textId="338992E4" w:rsidR="00073E8D" w:rsidRPr="00CE5318" w:rsidRDefault="00073E8D" w:rsidP="00DF05BC">
      <w:pPr>
        <w:tabs>
          <w:tab w:val="left" w:pos="6300"/>
        </w:tabs>
        <w:rPr>
          <w:b/>
          <w:u w:val="single"/>
        </w:rPr>
      </w:pPr>
      <w:r w:rsidRPr="00CE5318">
        <w:rPr>
          <w:b/>
          <w:u w:val="single"/>
        </w:rPr>
        <w:t>Affected IP</w:t>
      </w:r>
    </w:p>
    <w:p w14:paraId="5D8E91C7" w14:textId="0F8E300D" w:rsidR="001B4667" w:rsidRDefault="001B4667" w:rsidP="006562C2">
      <w:pPr>
        <w:tabs>
          <w:tab w:val="left" w:pos="6300"/>
        </w:tabs>
        <w:rPr>
          <w:rFonts w:eastAsia="Times New Roman" w:cs="Times New Roman"/>
          <w:color w:val="000000"/>
        </w:rPr>
      </w:pPr>
      <w:r w:rsidRPr="001B4667">
        <w:rPr>
          <w:rFonts w:eastAsia="Times New Roman" w:cs="Times New Roman"/>
          <w:color w:val="000000"/>
        </w:rPr>
        <w:t>verifacts.co.in</w:t>
      </w:r>
    </w:p>
    <w:p w14:paraId="32B51B43" w14:textId="7B2535D1" w:rsidR="00073E8D" w:rsidRPr="00CE5318" w:rsidRDefault="00073E8D" w:rsidP="006562C2">
      <w:pPr>
        <w:tabs>
          <w:tab w:val="left" w:pos="6300"/>
        </w:tabs>
        <w:rPr>
          <w:b/>
          <w:u w:val="single"/>
        </w:rPr>
      </w:pPr>
      <w:r w:rsidRPr="00CE5318">
        <w:rPr>
          <w:b/>
          <w:u w:val="single"/>
        </w:rPr>
        <w:t>Description</w:t>
      </w:r>
    </w:p>
    <w:p w14:paraId="5C3DE77F" w14:textId="77777777" w:rsidR="00FF48FC" w:rsidRPr="00FF48FC" w:rsidRDefault="00920F4C" w:rsidP="00FF48FC">
      <w:pPr>
        <w:spacing w:after="0" w:line="240" w:lineRule="auto"/>
        <w:rPr>
          <w:rFonts w:eastAsia="Times New Roman" w:cs="Times New Roman"/>
          <w:color w:val="000000"/>
        </w:rPr>
      </w:pPr>
      <w:r>
        <w:rPr>
          <w:rFonts w:eastAsia="Times New Roman" w:cs="Times New Roman"/>
          <w:color w:val="000000"/>
        </w:rPr>
        <w:t>H</w:t>
      </w:r>
      <w:r w:rsidRPr="00920F4C">
        <w:rPr>
          <w:rFonts w:eastAsia="Times New Roman" w:cs="Times New Roman"/>
          <w:color w:val="000000"/>
        </w:rPr>
        <w:t xml:space="preserve">ostname mismatch in the SSL certificate. This happens when the common name to which an SSL </w:t>
      </w:r>
      <w:r w:rsidR="00FF48FC" w:rsidRPr="00FF48FC">
        <w:rPr>
          <w:rFonts w:eastAsia="Times New Roman" w:cs="Times New Roman"/>
          <w:color w:val="000000"/>
        </w:rPr>
        <w:t>Even if a certificate is well-formed, signed, and follows the chain of trust, it may simply be a valid certificate for a different site than the site that the product is interacting with. If the certificate's host-specific data is not properly checked - such as the Common Name (CN) in the Subject or the Subject Alternative Name (SAN) extension of an X.509 certificate - it may be possible for a redirection or spoofing attack to allow a malicious host with a valid certificate to provide data, impersonating a trusted host. In order to ensure data integrity, the certificate must be valid and it must pertain to the site that is being accessed.</w:t>
      </w:r>
    </w:p>
    <w:p w14:paraId="4DE6E819" w14:textId="77777777" w:rsidR="00FF48FC" w:rsidRPr="00FF48FC" w:rsidRDefault="00FF48FC" w:rsidP="00FF48FC">
      <w:pPr>
        <w:spacing w:after="0" w:line="240" w:lineRule="auto"/>
        <w:rPr>
          <w:rFonts w:eastAsia="Times New Roman" w:cs="Times New Roman"/>
          <w:color w:val="000000"/>
        </w:rPr>
      </w:pPr>
      <w:r w:rsidRPr="00FF48FC">
        <w:rPr>
          <w:rFonts w:eastAsia="Times New Roman" w:cs="Times New Roman"/>
          <w:color w:val="000000"/>
        </w:rPr>
        <w:t>Even if the product attempts to check the hostname, it is still possible to incorrectly check the hostname. For example, attackers could create a certificate with a name that begins with a trusted name followed by a NUL byte, which could cause some string-based comparisons to only examine the portion that contains the trusted name.</w:t>
      </w:r>
    </w:p>
    <w:p w14:paraId="2E62F5AD" w14:textId="77777777" w:rsidR="00FF48FC" w:rsidRPr="00FF48FC" w:rsidRDefault="00FF48FC" w:rsidP="00FF48FC">
      <w:pPr>
        <w:spacing w:after="0" w:line="240" w:lineRule="auto"/>
        <w:rPr>
          <w:rFonts w:eastAsia="Times New Roman" w:cs="Times New Roman"/>
          <w:color w:val="000000"/>
        </w:rPr>
      </w:pPr>
      <w:r w:rsidRPr="00FF48FC">
        <w:rPr>
          <w:rFonts w:eastAsia="Times New Roman" w:cs="Times New Roman"/>
          <w:color w:val="000000"/>
        </w:rPr>
        <w:t>This weakness can occur even when the product uses Certificate Pinning, if the product does not verify the hostname at the time a certificate is pinned.</w:t>
      </w:r>
    </w:p>
    <w:p w14:paraId="5C8C5171" w14:textId="678E6176" w:rsidR="00831596" w:rsidRPr="00CE5318" w:rsidRDefault="00831596" w:rsidP="00FF48FC">
      <w:pPr>
        <w:spacing w:after="0" w:line="240" w:lineRule="auto"/>
        <w:rPr>
          <w:rFonts w:eastAsia="Times New Roman" w:cs="Times New Roman"/>
          <w:color w:val="000000"/>
        </w:rPr>
      </w:pPr>
    </w:p>
    <w:p w14:paraId="04BF00B7" w14:textId="77777777" w:rsidR="00630F15" w:rsidRPr="00CE5318" w:rsidRDefault="00073E8D" w:rsidP="000E15F1">
      <w:pPr>
        <w:tabs>
          <w:tab w:val="left" w:pos="6300"/>
        </w:tabs>
        <w:rPr>
          <w:b/>
          <w:u w:val="single"/>
        </w:rPr>
      </w:pPr>
      <w:r w:rsidRPr="00CE5318">
        <w:rPr>
          <w:b/>
          <w:u w:val="single"/>
        </w:rPr>
        <w:t>Recommendations</w:t>
      </w:r>
    </w:p>
    <w:p w14:paraId="2F04EB3C" w14:textId="39C48FB7" w:rsidR="00E824AF" w:rsidRPr="00B4094F" w:rsidRDefault="00B4094F" w:rsidP="00073E8D">
      <w:pPr>
        <w:spacing w:after="0" w:line="240" w:lineRule="auto"/>
        <w:rPr>
          <w:rFonts w:eastAsia="Times New Roman" w:cs="Times New Roman"/>
          <w:color w:val="000000"/>
        </w:rPr>
      </w:pPr>
      <w:r w:rsidRPr="00B4094F">
        <w:rPr>
          <w:rFonts w:eastAsia="Times New Roman" w:cs="Times New Roman"/>
          <w:color w:val="000000"/>
        </w:rPr>
        <w:t>Purchase or generate a proper SSL certificate for this service.</w:t>
      </w:r>
    </w:p>
    <w:p w14:paraId="44CA325A" w14:textId="77777777" w:rsidR="00B4094F" w:rsidRPr="00CE5318" w:rsidRDefault="00B4094F" w:rsidP="00073E8D">
      <w:pPr>
        <w:spacing w:after="0" w:line="240" w:lineRule="auto"/>
        <w:rPr>
          <w:rFonts w:eastAsia="Times New Roman" w:cs="Times New Roman"/>
          <w:color w:val="000000"/>
        </w:rPr>
      </w:pPr>
    </w:p>
    <w:p w14:paraId="53EDC9E1" w14:textId="77777777" w:rsidR="00073E8D" w:rsidRPr="00CE5318" w:rsidRDefault="00073E8D" w:rsidP="006562C2">
      <w:pPr>
        <w:tabs>
          <w:tab w:val="left" w:pos="6300"/>
        </w:tabs>
        <w:rPr>
          <w:b/>
          <w:u w:val="single"/>
        </w:rPr>
      </w:pPr>
      <w:r w:rsidRPr="00CE5318">
        <w:rPr>
          <w:b/>
          <w:u w:val="single"/>
        </w:rPr>
        <w:t>Reference</w:t>
      </w:r>
    </w:p>
    <w:tbl>
      <w:tblPr>
        <w:tblW w:w="14760" w:type="dxa"/>
        <w:shd w:val="clear" w:color="auto" w:fill="FFFFFF"/>
        <w:tblCellMar>
          <w:left w:w="0" w:type="dxa"/>
          <w:right w:w="0" w:type="dxa"/>
        </w:tblCellMar>
        <w:tblLook w:val="04A0" w:firstRow="1" w:lastRow="0" w:firstColumn="1" w:lastColumn="0" w:noHBand="0" w:noVBand="1"/>
      </w:tblPr>
      <w:tblGrid>
        <w:gridCol w:w="14760"/>
      </w:tblGrid>
      <w:tr w:rsidR="004B7234" w14:paraId="4C0C75BA" w14:textId="77777777" w:rsidTr="004B7234">
        <w:trPr>
          <w:tblHeader/>
        </w:trPr>
        <w:tc>
          <w:tcPr>
            <w:tcW w:w="5000" w:type="pct"/>
            <w:tcBorders>
              <w:top w:val="nil"/>
              <w:left w:val="nil"/>
              <w:bottom w:val="nil"/>
              <w:right w:val="nil"/>
            </w:tcBorders>
            <w:shd w:val="clear" w:color="auto" w:fill="FFFFFF"/>
            <w:vAlign w:val="bottom"/>
            <w:hideMark/>
          </w:tcPr>
          <w:p w14:paraId="700A091C" w14:textId="77777777" w:rsidR="004B7234" w:rsidRDefault="004B7234"/>
        </w:tc>
      </w:tr>
      <w:tr w:rsidR="004B7234" w14:paraId="3655ED87" w14:textId="77777777" w:rsidTr="004B7234">
        <w:tc>
          <w:tcPr>
            <w:tcW w:w="0" w:type="auto"/>
            <w:tcBorders>
              <w:top w:val="nil"/>
              <w:left w:val="nil"/>
              <w:bottom w:val="nil"/>
              <w:right w:val="nil"/>
            </w:tcBorders>
            <w:shd w:val="clear" w:color="auto" w:fill="FFFFFF"/>
            <w:vAlign w:val="bottom"/>
            <w:hideMark/>
          </w:tcPr>
          <w:p w14:paraId="150D3278" w14:textId="47E71597" w:rsidR="004B7234" w:rsidRDefault="000F5A15" w:rsidP="000F5A15">
            <w:pPr>
              <w:tabs>
                <w:tab w:val="left" w:pos="6300"/>
              </w:tabs>
              <w:rPr>
                <w:rFonts w:ascii="Open Sans" w:hAnsi="Open Sans" w:cs="Open Sans"/>
                <w:sz w:val="24"/>
                <w:szCs w:val="24"/>
              </w:rPr>
            </w:pPr>
            <w:r w:rsidRPr="000F5A15">
              <w:rPr>
                <w:rStyle w:val="Hyperlink"/>
              </w:rPr>
              <w:t>https://cwe.mitre.org/data/definitions/297.html</w:t>
            </w:r>
          </w:p>
        </w:tc>
      </w:tr>
    </w:tbl>
    <w:p w14:paraId="65170E06" w14:textId="6127FAE4" w:rsidR="004A6E24" w:rsidRDefault="004A6E24" w:rsidP="004A6E24">
      <w:pPr>
        <w:spacing w:after="0" w:line="240" w:lineRule="auto"/>
        <w:rPr>
          <w:rStyle w:val="Hyperlink"/>
        </w:rPr>
      </w:pPr>
    </w:p>
    <w:p w14:paraId="1A7C9614" w14:textId="77777777" w:rsidR="00BD18E8" w:rsidRDefault="00BD18E8">
      <w:pPr>
        <w:rPr>
          <w:b/>
          <w:u w:val="single"/>
        </w:rPr>
      </w:pPr>
      <w:r>
        <w:rPr>
          <w:b/>
          <w:u w:val="single"/>
        </w:rPr>
        <w:br w:type="page"/>
      </w:r>
    </w:p>
    <w:p w14:paraId="5C3C756B" w14:textId="419C0BC7" w:rsidR="004A6E24" w:rsidRDefault="004A6E24" w:rsidP="004A6E24">
      <w:pPr>
        <w:tabs>
          <w:tab w:val="left" w:pos="6300"/>
        </w:tabs>
        <w:rPr>
          <w:rStyle w:val="Hyperlink"/>
        </w:rPr>
      </w:pPr>
      <w:r w:rsidRPr="004A6E24">
        <w:rPr>
          <w:b/>
          <w:u w:val="single"/>
        </w:rPr>
        <w:lastRenderedPageBreak/>
        <w:t>Output</w:t>
      </w:r>
    </w:p>
    <w:p w14:paraId="19F0AD6D" w14:textId="5BA74DD7" w:rsidR="004A6E24" w:rsidRDefault="00AB6A4D" w:rsidP="004A6E24">
      <w:pPr>
        <w:spacing w:after="0" w:line="240" w:lineRule="auto"/>
        <w:rPr>
          <w:rStyle w:val="Hyperlink"/>
          <w:rFonts w:eastAsia="Times New Roman" w:cs="Times New Roman"/>
        </w:rPr>
      </w:pPr>
      <w:r w:rsidRPr="00AB6A4D">
        <w:rPr>
          <w:rStyle w:val="Hyperlink"/>
          <w:rFonts w:eastAsia="Times New Roman" w:cs="Times New Roman"/>
        </w:rPr>
        <w:drawing>
          <wp:inline distT="0" distB="0" distL="0" distR="0" wp14:anchorId="3C620DA4" wp14:editId="54A4E58D">
            <wp:extent cx="5943600" cy="278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8920"/>
                    </a:xfrm>
                    <a:prstGeom prst="rect">
                      <a:avLst/>
                    </a:prstGeom>
                  </pic:spPr>
                </pic:pic>
              </a:graphicData>
            </a:graphic>
          </wp:inline>
        </w:drawing>
      </w:r>
    </w:p>
    <w:p w14:paraId="74467F6E" w14:textId="77777777" w:rsidR="007D0FF6" w:rsidRDefault="007D0FF6" w:rsidP="004A6E24">
      <w:pPr>
        <w:spacing w:after="0" w:line="240" w:lineRule="auto"/>
        <w:rPr>
          <w:rStyle w:val="Hyperlink"/>
          <w:rFonts w:eastAsia="Times New Roman" w:cs="Times New Roman"/>
        </w:rPr>
      </w:pPr>
    </w:p>
    <w:p w14:paraId="46063C2C" w14:textId="6B05D0A8" w:rsidR="007D0FF6" w:rsidRDefault="007D0FF6" w:rsidP="007D0FF6">
      <w:pPr>
        <w:tabs>
          <w:tab w:val="left" w:pos="6300"/>
        </w:tabs>
      </w:pP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"Sheet1!R6C5" \a \f 5 \h  \* MERGEFORMAT </w:instrText>
      </w:r>
      <w:r>
        <w:rPr>
          <w:rFonts w:ascii="Calibri" w:eastAsia="Times New Roman" w:hAnsi="Calibri" w:cs="Times New Roman"/>
          <w:color w:val="002060"/>
          <w:u w:val="single"/>
        </w:rPr>
        <w:fldChar w:fldCharType="separate"/>
      </w: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"Sheet1!R7C5" \a \f 5 \h  \* MERGEFORMAT </w:instrText>
      </w:r>
      <w:r>
        <w:rPr>
          <w:rFonts w:ascii="Calibri" w:eastAsia="Times New Roman" w:hAnsi="Calibri" w:cs="Times New Roman"/>
          <w:color w:val="002060"/>
          <w:u w:val="single"/>
        </w:rPr>
        <w:fldChar w:fldCharType="separate"/>
      </w:r>
    </w:p>
    <w:p w14:paraId="11C7D353" w14:textId="77777777" w:rsidR="007D0FF6" w:rsidRPr="007D0FF6" w:rsidRDefault="007D0FF6" w:rsidP="007D0FF6">
      <w:pPr>
        <w:tabs>
          <w:tab w:val="left" w:pos="6300"/>
        </w:tabs>
        <w:rPr>
          <w:rFonts w:ascii="Calibri" w:eastAsia="Times New Roman" w:hAnsi="Calibri" w:cs="Times New Roman"/>
          <w:color w:val="002060"/>
          <w:u w:val="single"/>
        </w:rPr>
      </w:pPr>
      <w:r w:rsidRPr="007D0FF6">
        <w:rPr>
          <w:rFonts w:ascii="Calibri" w:eastAsia="Times New Roman" w:hAnsi="Calibri" w:cs="Times New Roman"/>
          <w:color w:val="002060"/>
          <w:u w:val="single"/>
        </w:rPr>
        <w:t>HSTS Missing From HTTPS Server (RFC 6797)</w:t>
      </w:r>
    </w:p>
    <w:p w14:paraId="4A49994D" w14:textId="5922B092" w:rsidR="007D0FF6" w:rsidRPr="00CE5318" w:rsidRDefault="007D0FF6" w:rsidP="007D0FF6">
      <w:pPr>
        <w:tabs>
          <w:tab w:val="left" w:pos="6300"/>
        </w:tabs>
        <w:rPr>
          <w:b/>
          <w:u w:val="single"/>
        </w:rPr>
      </w:pPr>
      <w:r>
        <w:rPr>
          <w:rFonts w:ascii="Calibri" w:eastAsia="Times New Roman" w:hAnsi="Calibri" w:cs="Times New Roman"/>
          <w:color w:val="002060"/>
          <w:u w:val="single"/>
        </w:rPr>
        <w:fldChar w:fldCharType="end"/>
      </w:r>
      <w:r>
        <w:rPr>
          <w:rFonts w:ascii="Calibri" w:eastAsia="Times New Roman" w:hAnsi="Calibri" w:cs="Times New Roman"/>
          <w:color w:val="002060"/>
          <w:u w:val="single"/>
        </w:rPr>
        <w:fldChar w:fldCharType="end"/>
      </w:r>
      <w:r w:rsidRPr="00CE5318">
        <w:rPr>
          <w:b/>
          <w:u w:val="single"/>
        </w:rPr>
        <w:t>Severity of Vulnerabilities</w:t>
      </w:r>
    </w:p>
    <w:p w14:paraId="048AECAD" w14:textId="77777777" w:rsidR="007D0FF6" w:rsidRDefault="007D0FF6" w:rsidP="007D0FF6">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60A66A2F" w14:textId="77777777" w:rsidR="007D0FF6" w:rsidRPr="00CE5318" w:rsidRDefault="007D0FF6" w:rsidP="007D0FF6">
      <w:pPr>
        <w:tabs>
          <w:tab w:val="left" w:pos="6300"/>
        </w:tabs>
        <w:rPr>
          <w:b/>
          <w:u w:val="single"/>
        </w:rPr>
      </w:pPr>
      <w:r w:rsidRPr="00CE5318">
        <w:rPr>
          <w:b/>
          <w:u w:val="single"/>
        </w:rPr>
        <w:t>Affected IP</w:t>
      </w:r>
    </w:p>
    <w:p w14:paraId="6B4475E6" w14:textId="77777777" w:rsidR="007D0FF6" w:rsidRDefault="007D0FF6" w:rsidP="007D0FF6">
      <w:pPr>
        <w:tabs>
          <w:tab w:val="left" w:pos="6300"/>
        </w:tabs>
        <w:rPr>
          <w:rFonts w:eastAsia="Times New Roman" w:cs="Times New Roman"/>
          <w:color w:val="000000"/>
        </w:rPr>
      </w:pPr>
      <w:r w:rsidRPr="001B4667">
        <w:rPr>
          <w:rFonts w:eastAsia="Times New Roman" w:cs="Times New Roman"/>
          <w:color w:val="000000"/>
        </w:rPr>
        <w:t>verifacts.co.in</w:t>
      </w:r>
    </w:p>
    <w:p w14:paraId="3C6BD6D1" w14:textId="77777777" w:rsidR="007D0FF6" w:rsidRPr="00CE5318" w:rsidRDefault="007D0FF6" w:rsidP="007D0FF6">
      <w:pPr>
        <w:tabs>
          <w:tab w:val="left" w:pos="6300"/>
        </w:tabs>
        <w:rPr>
          <w:b/>
          <w:u w:val="single"/>
        </w:rPr>
      </w:pPr>
      <w:r w:rsidRPr="00CE5318">
        <w:rPr>
          <w:b/>
          <w:u w:val="single"/>
        </w:rPr>
        <w:t>Description</w:t>
      </w:r>
    </w:p>
    <w:p w14:paraId="5ACBF954" w14:textId="235C2D3B" w:rsidR="007D0FF6" w:rsidRDefault="007D0FF6" w:rsidP="007D0FF6">
      <w:pPr>
        <w:spacing w:after="0" w:line="240" w:lineRule="auto"/>
        <w:rPr>
          <w:rFonts w:eastAsia="Times New Roman" w:cs="Times New Roman"/>
          <w:color w:val="000000"/>
        </w:rPr>
      </w:pPr>
      <w:r w:rsidRPr="007D0FF6">
        <w:rPr>
          <w:rFonts w:eastAsia="Times New Roman" w:cs="Times New Roman"/>
          <w:color w:val="000000"/>
        </w:rPr>
        <w:t>The remote web server is not enforcing HSTS, as defined by RFC 6797. HSTS is an optional response header that can be configured on the server to instruct the browser to only communicate via HTTPS. The lack of HSTS allows downgrade attacks, SSL-stripping man-in-the-middle attacks, and weakens cookie-hijacking protections.</w:t>
      </w:r>
    </w:p>
    <w:p w14:paraId="0D9D73B1" w14:textId="77777777" w:rsidR="007D0FF6" w:rsidRPr="00CE5318" w:rsidRDefault="007D0FF6" w:rsidP="007D0FF6">
      <w:pPr>
        <w:spacing w:after="0" w:line="240" w:lineRule="auto"/>
        <w:rPr>
          <w:rFonts w:eastAsia="Times New Roman" w:cs="Times New Roman"/>
          <w:color w:val="000000"/>
        </w:rPr>
      </w:pPr>
    </w:p>
    <w:p w14:paraId="5E2902BA" w14:textId="77777777" w:rsidR="007D0FF6" w:rsidRPr="00CE5318" w:rsidRDefault="007D0FF6" w:rsidP="007D0FF6">
      <w:pPr>
        <w:tabs>
          <w:tab w:val="left" w:pos="6300"/>
        </w:tabs>
        <w:rPr>
          <w:b/>
          <w:u w:val="single"/>
        </w:rPr>
      </w:pPr>
      <w:r w:rsidRPr="00CE5318">
        <w:rPr>
          <w:b/>
          <w:u w:val="single"/>
        </w:rPr>
        <w:t>Recommendations</w:t>
      </w:r>
    </w:p>
    <w:p w14:paraId="36FBF577" w14:textId="7CC1DB66" w:rsidR="007D0FF6" w:rsidRDefault="006826A6" w:rsidP="007D0FF6">
      <w:pPr>
        <w:spacing w:after="0" w:line="240" w:lineRule="auto"/>
        <w:rPr>
          <w:rFonts w:eastAsia="Times New Roman" w:cs="Times New Roman"/>
          <w:color w:val="000000"/>
        </w:rPr>
      </w:pPr>
      <w:r w:rsidRPr="006826A6">
        <w:rPr>
          <w:rFonts w:eastAsia="Times New Roman" w:cs="Times New Roman"/>
          <w:color w:val="000000"/>
        </w:rPr>
        <w:t>Configure the remote web server to use HSTS.</w:t>
      </w:r>
    </w:p>
    <w:p w14:paraId="1A5A82E1" w14:textId="77777777" w:rsidR="006826A6" w:rsidRPr="00CE5318" w:rsidRDefault="006826A6" w:rsidP="007D0FF6">
      <w:pPr>
        <w:spacing w:after="0" w:line="240" w:lineRule="auto"/>
        <w:rPr>
          <w:rFonts w:eastAsia="Times New Roman" w:cs="Times New Roman"/>
          <w:color w:val="000000"/>
        </w:rPr>
      </w:pPr>
    </w:p>
    <w:p w14:paraId="7B049DDC" w14:textId="77777777" w:rsidR="007D0FF6" w:rsidRPr="00CE5318" w:rsidRDefault="007D0FF6" w:rsidP="007D0FF6">
      <w:pPr>
        <w:tabs>
          <w:tab w:val="left" w:pos="6300"/>
        </w:tabs>
        <w:rPr>
          <w:b/>
          <w:u w:val="single"/>
        </w:rPr>
      </w:pPr>
      <w:r w:rsidRPr="00CE5318">
        <w:rPr>
          <w:b/>
          <w:u w:val="single"/>
        </w:rPr>
        <w:t>Reference</w:t>
      </w:r>
    </w:p>
    <w:tbl>
      <w:tblPr>
        <w:tblW w:w="14760" w:type="dxa"/>
        <w:shd w:val="clear" w:color="auto" w:fill="FFFFFF"/>
        <w:tblCellMar>
          <w:left w:w="0" w:type="dxa"/>
          <w:right w:w="0" w:type="dxa"/>
        </w:tblCellMar>
        <w:tblLook w:val="04A0" w:firstRow="1" w:lastRow="0" w:firstColumn="1" w:lastColumn="0" w:noHBand="0" w:noVBand="1"/>
      </w:tblPr>
      <w:tblGrid>
        <w:gridCol w:w="14760"/>
      </w:tblGrid>
      <w:tr w:rsidR="007D0FF6" w14:paraId="6D1791A6" w14:textId="77777777" w:rsidTr="00185F02">
        <w:trPr>
          <w:tblHeader/>
        </w:trPr>
        <w:tc>
          <w:tcPr>
            <w:tcW w:w="5000" w:type="pct"/>
            <w:tcBorders>
              <w:top w:val="nil"/>
              <w:left w:val="nil"/>
              <w:bottom w:val="nil"/>
              <w:right w:val="nil"/>
            </w:tcBorders>
            <w:shd w:val="clear" w:color="auto" w:fill="FFFFFF"/>
            <w:vAlign w:val="bottom"/>
            <w:hideMark/>
          </w:tcPr>
          <w:p w14:paraId="7B28F3A2" w14:textId="77777777" w:rsidR="007D0FF6" w:rsidRDefault="007D0FF6" w:rsidP="00185F02"/>
        </w:tc>
      </w:tr>
      <w:tr w:rsidR="007D0FF6" w14:paraId="50DC2690" w14:textId="77777777" w:rsidTr="00185F02">
        <w:tc>
          <w:tcPr>
            <w:tcW w:w="0" w:type="auto"/>
            <w:tcBorders>
              <w:top w:val="nil"/>
              <w:left w:val="nil"/>
              <w:bottom w:val="nil"/>
              <w:right w:val="nil"/>
            </w:tcBorders>
            <w:shd w:val="clear" w:color="auto" w:fill="FFFFFF"/>
            <w:vAlign w:val="bottom"/>
            <w:hideMark/>
          </w:tcPr>
          <w:p w14:paraId="3C3B7AA0" w14:textId="1DA50458" w:rsidR="007D0FF6" w:rsidRDefault="007D0FF6" w:rsidP="00185F02">
            <w:pPr>
              <w:tabs>
                <w:tab w:val="left" w:pos="6300"/>
              </w:tabs>
              <w:rPr>
                <w:rFonts w:ascii="Open Sans" w:hAnsi="Open Sans" w:cs="Open Sans"/>
                <w:sz w:val="24"/>
                <w:szCs w:val="24"/>
              </w:rPr>
            </w:pPr>
          </w:p>
        </w:tc>
      </w:tr>
    </w:tbl>
    <w:p w14:paraId="28C0455F" w14:textId="5AF33DB5" w:rsidR="007D0FF6" w:rsidRDefault="002A1562" w:rsidP="002A1562">
      <w:pPr>
        <w:tabs>
          <w:tab w:val="left" w:pos="6300"/>
        </w:tabs>
        <w:rPr>
          <w:rStyle w:val="Hyperlink"/>
        </w:rPr>
      </w:pPr>
      <w:hyperlink r:id="rId20" w:tgtFrame="_blank" w:history="1">
        <w:r w:rsidRPr="002A1562">
          <w:rPr>
            <w:rStyle w:val="Hyperlink"/>
          </w:rPr>
          <w:t>https://datatracker.ietf.org/doc/html/rfc6797</w:t>
        </w:r>
      </w:hyperlink>
    </w:p>
    <w:p w14:paraId="5EA46528" w14:textId="77777777" w:rsidR="00787EE8" w:rsidRDefault="00787EE8" w:rsidP="007D0FF6">
      <w:pPr>
        <w:spacing w:after="0" w:line="240" w:lineRule="auto"/>
        <w:rPr>
          <w:rStyle w:val="Hyperlink"/>
        </w:rPr>
      </w:pPr>
    </w:p>
    <w:p w14:paraId="5814F397" w14:textId="77777777" w:rsidR="00470145" w:rsidRDefault="00470145">
      <w:pPr>
        <w:rPr>
          <w:b/>
          <w:u w:val="single"/>
        </w:rPr>
      </w:pPr>
      <w:r>
        <w:rPr>
          <w:b/>
          <w:u w:val="single"/>
        </w:rPr>
        <w:br w:type="page"/>
      </w:r>
    </w:p>
    <w:p w14:paraId="733205EE" w14:textId="527E732A" w:rsidR="007D0FF6" w:rsidRDefault="007D0FF6" w:rsidP="007D0FF6">
      <w:pPr>
        <w:tabs>
          <w:tab w:val="left" w:pos="6300"/>
        </w:tabs>
        <w:rPr>
          <w:b/>
          <w:u w:val="single"/>
        </w:rPr>
      </w:pPr>
      <w:r w:rsidRPr="004A6E24">
        <w:rPr>
          <w:b/>
          <w:u w:val="single"/>
        </w:rPr>
        <w:lastRenderedPageBreak/>
        <w:t>Output</w:t>
      </w:r>
    </w:p>
    <w:p w14:paraId="6612AA19" w14:textId="37801E2B" w:rsidR="00787EE8" w:rsidRDefault="00787EE8" w:rsidP="007D0FF6">
      <w:pPr>
        <w:tabs>
          <w:tab w:val="left" w:pos="6300"/>
        </w:tabs>
        <w:rPr>
          <w:rStyle w:val="Hyperlink"/>
        </w:rPr>
      </w:pPr>
      <w:r w:rsidRPr="00787EE8">
        <w:rPr>
          <w:rStyle w:val="Hyperlink"/>
        </w:rPr>
        <w:drawing>
          <wp:inline distT="0" distB="0" distL="0" distR="0" wp14:anchorId="49121AAF" wp14:editId="34D569DC">
            <wp:extent cx="594360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7375"/>
                    </a:xfrm>
                    <a:prstGeom prst="rect">
                      <a:avLst/>
                    </a:prstGeom>
                  </pic:spPr>
                </pic:pic>
              </a:graphicData>
            </a:graphic>
          </wp:inline>
        </w:drawing>
      </w:r>
    </w:p>
    <w:p w14:paraId="7A4AF3B0" w14:textId="189A9740" w:rsidR="00787EE8" w:rsidRDefault="00787EE8" w:rsidP="007D0FF6">
      <w:pPr>
        <w:tabs>
          <w:tab w:val="left" w:pos="6300"/>
        </w:tabs>
        <w:rPr>
          <w:rStyle w:val="Hyperlink"/>
        </w:rPr>
      </w:pPr>
      <w:r w:rsidRPr="00787EE8">
        <w:rPr>
          <w:rStyle w:val="Hyperlink"/>
        </w:rPr>
        <w:drawing>
          <wp:inline distT="0" distB="0" distL="0" distR="0" wp14:anchorId="7DA93BC0" wp14:editId="66914808">
            <wp:extent cx="5943600" cy="1615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15440"/>
                    </a:xfrm>
                    <a:prstGeom prst="rect">
                      <a:avLst/>
                    </a:prstGeom>
                  </pic:spPr>
                </pic:pic>
              </a:graphicData>
            </a:graphic>
          </wp:inline>
        </w:drawing>
      </w:r>
    </w:p>
    <w:p w14:paraId="6E8550B1" w14:textId="41D837C6" w:rsidR="00787EE8" w:rsidRDefault="00787EE8" w:rsidP="007D0FF6">
      <w:pPr>
        <w:tabs>
          <w:tab w:val="left" w:pos="6300"/>
        </w:tabs>
        <w:rPr>
          <w:rStyle w:val="Hyperlink"/>
        </w:rPr>
      </w:pPr>
      <w:r w:rsidRPr="00787EE8">
        <w:rPr>
          <w:rStyle w:val="Hyperlink"/>
        </w:rPr>
        <w:drawing>
          <wp:inline distT="0" distB="0" distL="0" distR="0" wp14:anchorId="1EE07921" wp14:editId="7876E2E4">
            <wp:extent cx="5943600" cy="168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83385"/>
                    </a:xfrm>
                    <a:prstGeom prst="rect">
                      <a:avLst/>
                    </a:prstGeom>
                  </pic:spPr>
                </pic:pic>
              </a:graphicData>
            </a:graphic>
          </wp:inline>
        </w:drawing>
      </w:r>
    </w:p>
    <w:p w14:paraId="03EB2EEE" w14:textId="1B1826FD" w:rsidR="00787EE8" w:rsidRDefault="00787EE8" w:rsidP="007D0FF6">
      <w:pPr>
        <w:tabs>
          <w:tab w:val="left" w:pos="6300"/>
        </w:tabs>
        <w:rPr>
          <w:rStyle w:val="Hyperlink"/>
        </w:rPr>
      </w:pPr>
      <w:r w:rsidRPr="00787EE8">
        <w:rPr>
          <w:rStyle w:val="Hyperlink"/>
        </w:rPr>
        <w:drawing>
          <wp:inline distT="0" distB="0" distL="0" distR="0" wp14:anchorId="089C70A2" wp14:editId="4D1A9339">
            <wp:extent cx="5943600" cy="17697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69745"/>
                    </a:xfrm>
                    <a:prstGeom prst="rect">
                      <a:avLst/>
                    </a:prstGeom>
                  </pic:spPr>
                </pic:pic>
              </a:graphicData>
            </a:graphic>
          </wp:inline>
        </w:drawing>
      </w:r>
    </w:p>
    <w:p w14:paraId="0F8EC900" w14:textId="37217248" w:rsidR="00787EE8" w:rsidRDefault="00787EE8" w:rsidP="007D0FF6">
      <w:pPr>
        <w:tabs>
          <w:tab w:val="left" w:pos="6300"/>
        </w:tabs>
        <w:rPr>
          <w:rStyle w:val="Hyperlink"/>
        </w:rPr>
      </w:pPr>
      <w:r w:rsidRPr="00787EE8">
        <w:rPr>
          <w:rStyle w:val="Hyperlink"/>
        </w:rPr>
        <w:lastRenderedPageBreak/>
        <w:drawing>
          <wp:inline distT="0" distB="0" distL="0" distR="0" wp14:anchorId="192A03A8" wp14:editId="2BFA1BD5">
            <wp:extent cx="5943600" cy="1931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31670"/>
                    </a:xfrm>
                    <a:prstGeom prst="rect">
                      <a:avLst/>
                    </a:prstGeom>
                  </pic:spPr>
                </pic:pic>
              </a:graphicData>
            </a:graphic>
          </wp:inline>
        </w:drawing>
      </w:r>
    </w:p>
    <w:p w14:paraId="6965C34B" w14:textId="77777777" w:rsidR="00D5217A" w:rsidRDefault="00D5217A" w:rsidP="00D5217A">
      <w:pPr>
        <w:tabs>
          <w:tab w:val="left" w:pos="6300"/>
        </w:tabs>
      </w:pP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"Sheet1!R6C5" \a \f 5 \h  \* MERGEFORMAT </w:instrText>
      </w:r>
      <w:r>
        <w:rPr>
          <w:rFonts w:ascii="Calibri" w:eastAsia="Times New Roman" w:hAnsi="Calibri" w:cs="Times New Roman"/>
          <w:color w:val="002060"/>
          <w:u w:val="single"/>
        </w:rPr>
        <w:fldChar w:fldCharType="separate"/>
      </w:r>
    </w:p>
    <w:p w14:paraId="4CC0C203" w14:textId="49B19C3A" w:rsidR="007156C2" w:rsidRDefault="00D5217A" w:rsidP="00FB6BEB">
      <w:pPr>
        <w:tabs>
          <w:tab w:val="left" w:pos="6300"/>
        </w:tabs>
        <w:rPr>
          <w:rFonts w:ascii="Calibri" w:eastAsia="Times New Roman" w:hAnsi="Calibri" w:cs="Times New Roman"/>
          <w:color w:val="002060"/>
          <w:u w:val="single"/>
        </w:rPr>
      </w:pPr>
      <w:r>
        <w:rPr>
          <w:rFonts w:ascii="Calibri" w:eastAsia="Times New Roman" w:hAnsi="Calibri" w:cs="Times New Roman"/>
          <w:color w:val="002060"/>
          <w:u w:val="single"/>
        </w:rPr>
        <w:fldChar w:fldCharType="end"/>
      </w:r>
      <w:r w:rsidR="007156C2" w:rsidRPr="007156C2">
        <w:rPr>
          <w:rFonts w:ascii="Calibri" w:eastAsia="Times New Roman" w:hAnsi="Calibri" w:cs="Times New Roman"/>
          <w:color w:val="002060"/>
          <w:u w:val="single"/>
        </w:rPr>
        <w:t>Hidden File Found</w:t>
      </w:r>
    </w:p>
    <w:p w14:paraId="658A8E7D" w14:textId="19DFC6C8" w:rsidR="00D5217A" w:rsidRPr="00CE5318" w:rsidRDefault="00D5217A" w:rsidP="00FB6BEB">
      <w:pPr>
        <w:tabs>
          <w:tab w:val="left" w:pos="6300"/>
        </w:tabs>
        <w:rPr>
          <w:b/>
          <w:u w:val="single"/>
        </w:rPr>
      </w:pPr>
      <w:r w:rsidRPr="00CE5318">
        <w:rPr>
          <w:b/>
          <w:u w:val="single"/>
        </w:rPr>
        <w:t>Severity of Vulnerabilities</w:t>
      </w:r>
    </w:p>
    <w:p w14:paraId="0F8945C7" w14:textId="77777777" w:rsidR="00D5217A" w:rsidRDefault="00D5217A" w:rsidP="00D5217A">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2046A801" w14:textId="77777777" w:rsidR="00D5217A" w:rsidRPr="00CE5318" w:rsidRDefault="00D5217A" w:rsidP="00D5217A">
      <w:pPr>
        <w:tabs>
          <w:tab w:val="left" w:pos="6300"/>
        </w:tabs>
        <w:rPr>
          <w:b/>
          <w:u w:val="single"/>
        </w:rPr>
      </w:pPr>
      <w:r w:rsidRPr="00CE5318">
        <w:rPr>
          <w:b/>
          <w:u w:val="single"/>
        </w:rPr>
        <w:t>Affected IP</w:t>
      </w:r>
    </w:p>
    <w:p w14:paraId="7F3461D8" w14:textId="77777777" w:rsidR="00E51AE3" w:rsidRDefault="00E51AE3" w:rsidP="00E51AE3">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4931C0E8" w14:textId="21BA6294" w:rsidR="00E51AE3" w:rsidRDefault="00E51AE3" w:rsidP="00E51AE3">
      <w:pPr>
        <w:spacing w:after="0" w:line="240" w:lineRule="auto"/>
        <w:rPr>
          <w:rFonts w:ascii="Calibri" w:eastAsia="Times New Roman" w:hAnsi="Calibri" w:cs="Calibri"/>
          <w:color w:val="000000"/>
        </w:rPr>
      </w:pPr>
      <w:r w:rsidRPr="00E51AE3">
        <w:rPr>
          <w:rFonts w:ascii="Calibri" w:eastAsia="Times New Roman" w:hAnsi="Calibri" w:cs="Calibri"/>
          <w:color w:val="000000"/>
        </w:rPr>
        <w:t>vibe.verifacts.ph</w:t>
      </w:r>
    </w:p>
    <w:p w14:paraId="066486DC" w14:textId="77777777" w:rsidR="00E51AE3" w:rsidRPr="00E51AE3" w:rsidRDefault="00E51AE3" w:rsidP="00E51AE3">
      <w:pPr>
        <w:spacing w:after="0" w:line="240" w:lineRule="auto"/>
        <w:rPr>
          <w:rFonts w:ascii="Calibri" w:eastAsia="Times New Roman" w:hAnsi="Calibri" w:cs="Calibri"/>
          <w:color w:val="000000"/>
        </w:rPr>
      </w:pPr>
    </w:p>
    <w:p w14:paraId="33CE8167" w14:textId="77777777" w:rsidR="00D5217A" w:rsidRPr="00CE5318" w:rsidRDefault="00D5217A" w:rsidP="00D5217A">
      <w:pPr>
        <w:tabs>
          <w:tab w:val="left" w:pos="6300"/>
        </w:tabs>
        <w:rPr>
          <w:b/>
          <w:u w:val="single"/>
        </w:rPr>
      </w:pPr>
      <w:r w:rsidRPr="00CE5318">
        <w:rPr>
          <w:b/>
          <w:u w:val="single"/>
        </w:rPr>
        <w:t>Description</w:t>
      </w:r>
    </w:p>
    <w:p w14:paraId="12357503" w14:textId="0F7374EC" w:rsidR="00D5217A" w:rsidRDefault="000004E2" w:rsidP="00D5217A">
      <w:pPr>
        <w:spacing w:after="0" w:line="240" w:lineRule="auto"/>
        <w:rPr>
          <w:rFonts w:ascii="Calibri" w:eastAsia="Times New Roman" w:hAnsi="Calibri" w:cs="Calibri"/>
          <w:color w:val="000000"/>
        </w:rPr>
      </w:pPr>
      <w:r w:rsidRPr="000004E2">
        <w:rPr>
          <w:rFonts w:ascii="Calibri" w:eastAsia="Times New Roman" w:hAnsi="Calibri" w:cs="Calibri"/>
          <w:color w:val="000000"/>
        </w:rPr>
        <w:t>The product places sensitive information into files or directories that are accessible to actors who are allowed to have access to the files, but not to the sensitive information.</w:t>
      </w:r>
    </w:p>
    <w:p w14:paraId="6122802C" w14:textId="77777777" w:rsidR="000004E2" w:rsidRPr="000004E2" w:rsidRDefault="000004E2" w:rsidP="00D5217A">
      <w:pPr>
        <w:spacing w:after="0" w:line="240" w:lineRule="auto"/>
        <w:rPr>
          <w:rFonts w:ascii="Calibri" w:eastAsia="Times New Roman" w:hAnsi="Calibri" w:cs="Calibri"/>
          <w:color w:val="000000"/>
        </w:rPr>
      </w:pPr>
    </w:p>
    <w:p w14:paraId="27D6B2E2" w14:textId="77777777" w:rsidR="00D5217A" w:rsidRDefault="00D5217A" w:rsidP="00D5217A">
      <w:pPr>
        <w:tabs>
          <w:tab w:val="left" w:pos="6300"/>
        </w:tabs>
        <w:rPr>
          <w:b/>
          <w:u w:val="single"/>
        </w:rPr>
      </w:pPr>
      <w:r w:rsidRPr="00CE5318">
        <w:rPr>
          <w:b/>
          <w:u w:val="single"/>
        </w:rPr>
        <w:t>Recommendations</w:t>
      </w:r>
    </w:p>
    <w:p w14:paraId="5BA0266E" w14:textId="21C7C7BD" w:rsidR="00426DF7" w:rsidRPr="00426DF7" w:rsidRDefault="00426DF7" w:rsidP="00426DF7">
      <w:pPr>
        <w:spacing w:after="0" w:line="240" w:lineRule="auto"/>
        <w:rPr>
          <w:rFonts w:ascii="Calibri" w:eastAsia="Times New Roman" w:hAnsi="Calibri" w:cs="Calibri"/>
          <w:color w:val="000000"/>
        </w:rPr>
      </w:pPr>
      <w:r w:rsidRPr="00426DF7">
        <w:rPr>
          <w:rFonts w:ascii="Calibri" w:eastAsia="Times New Roman" w:hAnsi="Calibri" w:cs="Calibri"/>
          <w:color w:val="000000"/>
        </w:rPr>
        <w:t>Consider whether or not the component is actually required in production, if it isn't then disable it. If it is then ensure access to it requires appropriate authentication and authorization, or limit exposure to internal systems or specific source IPs, etc.</w:t>
      </w:r>
    </w:p>
    <w:p w14:paraId="0644F6B9" w14:textId="77777777" w:rsidR="00EB7771" w:rsidRPr="00CE5318" w:rsidRDefault="00EB7771" w:rsidP="00D5217A">
      <w:pPr>
        <w:spacing w:after="0" w:line="240" w:lineRule="auto"/>
        <w:rPr>
          <w:rFonts w:eastAsia="Times New Roman" w:cs="Times New Roman"/>
          <w:color w:val="000000"/>
        </w:rPr>
      </w:pPr>
    </w:p>
    <w:p w14:paraId="2ACE180D" w14:textId="77777777" w:rsidR="00D5217A" w:rsidRPr="00CE5318" w:rsidRDefault="00D5217A" w:rsidP="00D5217A">
      <w:pPr>
        <w:tabs>
          <w:tab w:val="left" w:pos="6300"/>
        </w:tabs>
        <w:rPr>
          <w:b/>
          <w:u w:val="single"/>
        </w:rPr>
      </w:pPr>
      <w:r w:rsidRPr="00CE5318">
        <w:rPr>
          <w:b/>
          <w:u w:val="single"/>
        </w:rPr>
        <w:t>Reference</w:t>
      </w:r>
    </w:p>
    <w:p w14:paraId="4F41E175" w14:textId="73F67524" w:rsidR="00D5217A" w:rsidRDefault="00AD11F2" w:rsidP="00AD11F2">
      <w:pPr>
        <w:tabs>
          <w:tab w:val="left" w:pos="6300"/>
        </w:tabs>
        <w:rPr>
          <w:rStyle w:val="Hyperlink"/>
        </w:rPr>
      </w:pPr>
      <w:proofErr w:type="gramStart"/>
      <w:r w:rsidRPr="00AD11F2">
        <w:rPr>
          <w:rStyle w:val="Hyperlink"/>
        </w:rPr>
        <w:t>h</w:t>
      </w:r>
      <w:proofErr w:type="gramEnd"/>
      <w:r w:rsidRPr="00AD11F2">
        <w:rPr>
          <w:rStyle w:val="Hyperlink"/>
        </w:rPr>
        <w:fldChar w:fldCharType="begin"/>
      </w:r>
      <w:r w:rsidRPr="00AD11F2">
        <w:rPr>
          <w:rStyle w:val="Hyperlink"/>
        </w:rPr>
        <w:instrText xml:space="preserve"> HYPERLINK "https://blog.hboeck.de/archives/892-Introducing-Snallygaster-a-Tool-to-Scan-for-Secrets-on-Web-Servers.html" </w:instrText>
      </w:r>
      <w:r w:rsidRPr="00AD11F2">
        <w:rPr>
          <w:rStyle w:val="Hyperlink"/>
        </w:rPr>
        <w:fldChar w:fldCharType="separate"/>
      </w:r>
      <w:r w:rsidRPr="00AD11F2">
        <w:rPr>
          <w:rStyle w:val="Hyperlink"/>
        </w:rPr>
        <w:t>ttps://blog.hboeck.de/archives/892-Introducing-Snallygaster-a-Tool-to-Scan-for-Secrets-on-Web-Servers.html</w:t>
      </w:r>
      <w:r w:rsidRPr="00AD11F2">
        <w:rPr>
          <w:rStyle w:val="Hyperlink"/>
        </w:rPr>
        <w:fldChar w:fldCharType="end"/>
      </w:r>
    </w:p>
    <w:p w14:paraId="3062E405" w14:textId="77777777" w:rsidR="009077B8" w:rsidRDefault="009077B8" w:rsidP="00D5217A">
      <w:pPr>
        <w:tabs>
          <w:tab w:val="left" w:pos="6300"/>
        </w:tabs>
        <w:rPr>
          <w:b/>
          <w:u w:val="single"/>
        </w:rPr>
      </w:pPr>
    </w:p>
    <w:p w14:paraId="6245245B" w14:textId="0E43013E" w:rsidR="009077B8" w:rsidRPr="009077B8" w:rsidRDefault="009077B8" w:rsidP="009077B8">
      <w:pPr>
        <w:rPr>
          <w:rFonts w:ascii="Calibri" w:eastAsia="Times New Roman" w:hAnsi="Calibri" w:cs="Times New Roman"/>
          <w:color w:val="002060"/>
          <w:u w:val="single"/>
        </w:rPr>
      </w:pPr>
      <w:r>
        <w:rPr>
          <w:rFonts w:ascii="Calibri" w:eastAsia="Times New Roman" w:hAnsi="Calibri" w:cs="Times New Roman"/>
          <w:color w:val="002060"/>
          <w:u w:val="single"/>
        </w:rPr>
        <w:br w:type="page"/>
      </w: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"Sheet1!R9C5" \a \f 5 \h  \* MERGEFORMAT </w:instrText>
      </w:r>
      <w:r>
        <w:rPr>
          <w:rFonts w:ascii="Calibri" w:eastAsia="Times New Roman" w:hAnsi="Calibri" w:cs="Times New Roman"/>
          <w:color w:val="002060"/>
          <w:u w:val="single"/>
        </w:rPr>
        <w:fldChar w:fldCharType="separate"/>
      </w:r>
    </w:p>
    <w:p w14:paraId="4B64C1FC" w14:textId="77777777" w:rsidR="009077B8" w:rsidRPr="009077B8" w:rsidRDefault="009077B8" w:rsidP="009077B8">
      <w:pPr>
        <w:tabs>
          <w:tab w:val="left" w:pos="6300"/>
        </w:tabs>
        <w:rPr>
          <w:rFonts w:ascii="Calibri" w:eastAsia="Times New Roman" w:hAnsi="Calibri" w:cs="Times New Roman"/>
          <w:color w:val="002060"/>
          <w:u w:val="single"/>
        </w:rPr>
      </w:pPr>
      <w:r w:rsidRPr="009077B8">
        <w:rPr>
          <w:rFonts w:ascii="Calibri" w:eastAsia="Times New Roman" w:hAnsi="Calibri" w:cs="Times New Roman"/>
          <w:color w:val="002060"/>
          <w:u w:val="single"/>
        </w:rPr>
        <w:lastRenderedPageBreak/>
        <w:t>CSP: Wildcard Directive</w:t>
      </w:r>
    </w:p>
    <w:p w14:paraId="5C543983" w14:textId="304332C0" w:rsidR="009077B8" w:rsidRPr="00B80A1C" w:rsidRDefault="009077B8" w:rsidP="009077B8">
      <w:pPr>
        <w:tabs>
          <w:tab w:val="left" w:pos="6300"/>
        </w:tabs>
        <w:rPr>
          <w:rFonts w:ascii="Calibri" w:eastAsia="Times New Roman" w:hAnsi="Calibri" w:cs="Times New Roman"/>
          <w:color w:val="002060"/>
          <w:u w:val="single"/>
        </w:rPr>
      </w:pPr>
      <w:r>
        <w:rPr>
          <w:rFonts w:ascii="Calibri" w:eastAsia="Times New Roman" w:hAnsi="Calibri" w:cs="Times New Roman"/>
          <w:color w:val="002060"/>
          <w:u w:val="single"/>
        </w:rPr>
        <w:fldChar w:fldCharType="end"/>
      </w:r>
      <w:r w:rsidRPr="00CE5318">
        <w:rPr>
          <w:b/>
          <w:u w:val="single"/>
        </w:rPr>
        <w:t>Severity of Vulnerabilities</w:t>
      </w:r>
    </w:p>
    <w:p w14:paraId="262F4EC7" w14:textId="77777777" w:rsidR="009077B8" w:rsidRDefault="009077B8" w:rsidP="009077B8">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7FEDE941" w14:textId="77777777" w:rsidR="009077B8" w:rsidRPr="00CE5318" w:rsidRDefault="009077B8" w:rsidP="009077B8">
      <w:pPr>
        <w:tabs>
          <w:tab w:val="left" w:pos="6300"/>
        </w:tabs>
        <w:rPr>
          <w:b/>
          <w:u w:val="single"/>
        </w:rPr>
      </w:pPr>
      <w:r w:rsidRPr="00CE5318">
        <w:rPr>
          <w:b/>
          <w:u w:val="single"/>
        </w:rPr>
        <w:t>Affected IP</w:t>
      </w:r>
    </w:p>
    <w:p w14:paraId="651A4EF5" w14:textId="02043B94" w:rsidR="009077B8" w:rsidRDefault="009077B8" w:rsidP="009077B8">
      <w:pPr>
        <w:spacing w:after="0" w:line="240" w:lineRule="auto"/>
        <w:rPr>
          <w:rFonts w:ascii="Calibri" w:eastAsia="Times New Roman" w:hAnsi="Calibri" w:cs="Calibri"/>
          <w:color w:val="000000"/>
        </w:rPr>
      </w:pPr>
      <w:r>
        <w:rPr>
          <w:rFonts w:ascii="Calibri" w:eastAsia="Times New Roman" w:hAnsi="Calibri" w:cs="Calibri"/>
          <w:color w:val="000000"/>
        </w:rPr>
        <w:t>verifacts.co.in</w:t>
      </w:r>
    </w:p>
    <w:p w14:paraId="3D540005" w14:textId="55D01FAF" w:rsidR="009077B8" w:rsidRDefault="003F2A19" w:rsidP="009077B8">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5A9192B0" w14:textId="77777777" w:rsidR="009077B8" w:rsidRPr="00E51AE3" w:rsidRDefault="009077B8" w:rsidP="009077B8">
      <w:pPr>
        <w:spacing w:after="0" w:line="240" w:lineRule="auto"/>
        <w:rPr>
          <w:rFonts w:ascii="Calibri" w:eastAsia="Times New Roman" w:hAnsi="Calibri" w:cs="Calibri"/>
          <w:color w:val="000000"/>
        </w:rPr>
      </w:pPr>
    </w:p>
    <w:p w14:paraId="1DB53FBC" w14:textId="77777777" w:rsidR="009077B8" w:rsidRDefault="009077B8" w:rsidP="009077B8">
      <w:pPr>
        <w:tabs>
          <w:tab w:val="left" w:pos="6300"/>
        </w:tabs>
        <w:rPr>
          <w:b/>
          <w:u w:val="single"/>
        </w:rPr>
      </w:pPr>
      <w:r w:rsidRPr="00CE5318">
        <w:rPr>
          <w:b/>
          <w:u w:val="single"/>
        </w:rPr>
        <w:t>Description</w:t>
      </w:r>
    </w:p>
    <w:p w14:paraId="1EF129AC" w14:textId="38C7A729" w:rsidR="003C019C" w:rsidRPr="00EB049B" w:rsidRDefault="00EB049B" w:rsidP="00EB049B">
      <w:pPr>
        <w:spacing w:after="0" w:line="240" w:lineRule="auto"/>
        <w:rPr>
          <w:rFonts w:ascii="Calibri" w:eastAsia="Times New Roman" w:hAnsi="Calibri" w:cs="Calibri"/>
          <w:color w:val="000000"/>
        </w:rPr>
      </w:pPr>
      <w:r w:rsidRPr="00EB049B">
        <w:rPr>
          <w:rFonts w:ascii="Calibri" w:eastAsia="Times New Roman" w:hAnsi="Calibri" w:cs="Calibri"/>
          <w:color w:val="000000"/>
        </w:rPr>
        <w:t>Content Security Policy (CSP) is an added layer of security that helps to detect and mitigate certain types of attacks. Including (but not limited to)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2DCF5907" w14:textId="77777777" w:rsidR="009077B8" w:rsidRPr="000004E2" w:rsidRDefault="009077B8" w:rsidP="009077B8">
      <w:pPr>
        <w:spacing w:after="0" w:line="240" w:lineRule="auto"/>
        <w:rPr>
          <w:rFonts w:ascii="Calibri" w:eastAsia="Times New Roman" w:hAnsi="Calibri" w:cs="Calibri"/>
          <w:color w:val="000000"/>
        </w:rPr>
      </w:pPr>
    </w:p>
    <w:p w14:paraId="06971B8B" w14:textId="77777777" w:rsidR="009077B8" w:rsidRDefault="009077B8" w:rsidP="009077B8">
      <w:pPr>
        <w:tabs>
          <w:tab w:val="left" w:pos="6300"/>
        </w:tabs>
        <w:rPr>
          <w:b/>
          <w:u w:val="single"/>
        </w:rPr>
      </w:pPr>
      <w:r w:rsidRPr="00CE5318">
        <w:rPr>
          <w:b/>
          <w:u w:val="single"/>
        </w:rPr>
        <w:t>Recommendations</w:t>
      </w:r>
    </w:p>
    <w:p w14:paraId="4EA1BB49" w14:textId="15E32259" w:rsidR="009077B8" w:rsidRPr="00B72EE7" w:rsidRDefault="00B72EE7" w:rsidP="009077B8">
      <w:pPr>
        <w:spacing w:after="0" w:line="240" w:lineRule="auto"/>
        <w:rPr>
          <w:rFonts w:ascii="Calibri" w:eastAsia="Times New Roman" w:hAnsi="Calibri" w:cs="Calibri"/>
          <w:color w:val="000000"/>
        </w:rPr>
      </w:pPr>
      <w:r w:rsidRPr="00B72EE7">
        <w:rPr>
          <w:rFonts w:ascii="Calibri" w:eastAsia="Times New Roman" w:hAnsi="Calibri" w:cs="Calibri"/>
          <w:color w:val="000000"/>
        </w:rPr>
        <w:t>Ensure that your web server, application server, load balancer, etc. is properly configured to set the Content-Security-Policy header.</w:t>
      </w:r>
    </w:p>
    <w:p w14:paraId="7C2F61F3" w14:textId="77777777" w:rsidR="00E41CC6" w:rsidRPr="00CE5318" w:rsidRDefault="00E41CC6" w:rsidP="009077B8">
      <w:pPr>
        <w:spacing w:after="0" w:line="240" w:lineRule="auto"/>
        <w:rPr>
          <w:rFonts w:eastAsia="Times New Roman" w:cs="Times New Roman"/>
          <w:color w:val="000000"/>
        </w:rPr>
      </w:pPr>
    </w:p>
    <w:p w14:paraId="2D9ACE57" w14:textId="77777777" w:rsidR="009077B8" w:rsidRDefault="009077B8" w:rsidP="009077B8">
      <w:pPr>
        <w:tabs>
          <w:tab w:val="left" w:pos="6300"/>
        </w:tabs>
        <w:rPr>
          <w:b/>
          <w:u w:val="single"/>
        </w:rPr>
      </w:pPr>
      <w:r w:rsidRPr="00CE5318">
        <w:rPr>
          <w:b/>
          <w:u w:val="single"/>
        </w:rPr>
        <w:t>Reference</w:t>
      </w:r>
    </w:p>
    <w:p w14:paraId="4C18A51A" w14:textId="77777777" w:rsidR="0078695F" w:rsidRDefault="009E0287" w:rsidP="008F70D6">
      <w:pPr>
        <w:tabs>
          <w:tab w:val="left" w:pos="6300"/>
        </w:tabs>
        <w:rPr>
          <w:color w:val="0000FF"/>
          <w:u w:val="single"/>
        </w:rPr>
      </w:pPr>
      <w:r w:rsidRPr="009E0287">
        <w:rPr>
          <w:rStyle w:val="Hyperlink"/>
        </w:rPr>
        <w:t> </w:t>
      </w:r>
      <w:hyperlink r:id="rId26" w:history="1">
        <w:r w:rsidRPr="009E0287">
          <w:rPr>
            <w:rStyle w:val="Hyperlink"/>
          </w:rPr>
          <w:t>https://www.w3.org/TR/CSP/</w:t>
        </w:r>
      </w:hyperlink>
      <w:r w:rsidR="008F70D6">
        <w:rPr>
          <w:rFonts w:ascii="Calibri" w:eastAsia="Times New Roman" w:hAnsi="Calibri" w:cs="Times New Roman"/>
          <w:color w:val="002060"/>
          <w:u w:val="single"/>
        </w:rPr>
        <w:fldChar w:fldCharType="begin"/>
      </w:r>
      <w:r w:rsidR="008F70D6">
        <w:rPr>
          <w:rFonts w:ascii="Calibri" w:eastAsia="Times New Roman" w:hAnsi="Calibri" w:cs="Times New Roman"/>
          <w:color w:val="002060"/>
          <w:u w:val="single"/>
        </w:rPr>
        <w:instrText xml:space="preserve"> LINK Excel.Sheet.12 "C:\\Users\\Shashank\\OneDrive - Verifacts Services Pvt Ltd\\Desktop\\Book1.xlsx" "Sheet1!R9C5" \a \f 5 \h  \* MERGEFORMAT </w:instrText>
      </w:r>
      <w:r w:rsidR="008F70D6">
        <w:rPr>
          <w:rFonts w:ascii="Calibri" w:eastAsia="Times New Roman" w:hAnsi="Calibri" w:cs="Times New Roman"/>
          <w:color w:val="002060"/>
          <w:u w:val="single"/>
        </w:rPr>
        <w:fldChar w:fldCharType="separate"/>
      </w:r>
    </w:p>
    <w:p w14:paraId="1BCC2414" w14:textId="6882C676" w:rsidR="008F70D6" w:rsidRPr="0078695F" w:rsidRDefault="008F70D6" w:rsidP="008F70D6">
      <w:pPr>
        <w:tabs>
          <w:tab w:val="left" w:pos="6300"/>
        </w:tabs>
        <w:rPr>
          <w:color w:val="0000FF"/>
          <w:u w:val="single"/>
        </w:rPr>
      </w:pP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"Sheet1!R10C5" \a \f 5 \h  \* MERGEFORMAT </w:instrText>
      </w:r>
      <w:r>
        <w:rPr>
          <w:rFonts w:ascii="Calibri" w:eastAsia="Times New Roman" w:hAnsi="Calibri" w:cs="Times New Roman"/>
          <w:color w:val="002060"/>
          <w:u w:val="single"/>
        </w:rPr>
        <w:fldChar w:fldCharType="separate"/>
      </w:r>
    </w:p>
    <w:p w14:paraId="54BDF2D4" w14:textId="77777777" w:rsidR="008F70D6" w:rsidRPr="008F70D6" w:rsidRDefault="008F70D6" w:rsidP="008F70D6">
      <w:pPr>
        <w:tabs>
          <w:tab w:val="left" w:pos="6300"/>
        </w:tabs>
        <w:rPr>
          <w:rFonts w:ascii="Calibri" w:eastAsia="Times New Roman" w:hAnsi="Calibri" w:cs="Times New Roman"/>
          <w:color w:val="002060"/>
          <w:u w:val="single"/>
        </w:rPr>
      </w:pPr>
      <w:r w:rsidRPr="008F70D6">
        <w:rPr>
          <w:rFonts w:ascii="Calibri" w:eastAsia="Times New Roman" w:hAnsi="Calibri" w:cs="Times New Roman"/>
          <w:color w:val="002060"/>
          <w:u w:val="single"/>
        </w:rPr>
        <w:t>Content Security Policy (CSP) Header Not Set</w:t>
      </w:r>
    </w:p>
    <w:p w14:paraId="579B25BD" w14:textId="7D22009A" w:rsidR="008F70D6" w:rsidRPr="00B80A1C" w:rsidRDefault="008F70D6" w:rsidP="008F70D6">
      <w:pPr>
        <w:tabs>
          <w:tab w:val="left" w:pos="6300"/>
        </w:tabs>
        <w:rPr>
          <w:rFonts w:ascii="Calibri" w:eastAsia="Times New Roman" w:hAnsi="Calibri" w:cs="Times New Roman"/>
          <w:color w:val="002060"/>
          <w:u w:val="single"/>
        </w:rPr>
      </w:pPr>
      <w:r>
        <w:rPr>
          <w:rFonts w:ascii="Calibri" w:eastAsia="Times New Roman" w:hAnsi="Calibri" w:cs="Times New Roman"/>
          <w:color w:val="002060"/>
          <w:u w:val="single"/>
        </w:rPr>
        <w:fldChar w:fldCharType="end"/>
      </w:r>
      <w:r>
        <w:rPr>
          <w:rFonts w:ascii="Calibri" w:eastAsia="Times New Roman" w:hAnsi="Calibri" w:cs="Times New Roman"/>
          <w:color w:val="002060"/>
          <w:u w:val="single"/>
        </w:rPr>
        <w:fldChar w:fldCharType="end"/>
      </w:r>
      <w:r w:rsidRPr="00CE5318">
        <w:rPr>
          <w:b/>
          <w:u w:val="single"/>
        </w:rPr>
        <w:t>Severity of Vulnerabilities</w:t>
      </w:r>
    </w:p>
    <w:p w14:paraId="760399AD" w14:textId="77777777" w:rsidR="008F70D6" w:rsidRDefault="008F70D6" w:rsidP="008F70D6">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032B6FC6" w14:textId="77777777" w:rsidR="008F70D6" w:rsidRPr="00CE5318" w:rsidRDefault="008F70D6" w:rsidP="008F70D6">
      <w:pPr>
        <w:tabs>
          <w:tab w:val="left" w:pos="6300"/>
        </w:tabs>
        <w:rPr>
          <w:b/>
          <w:u w:val="single"/>
        </w:rPr>
      </w:pPr>
      <w:r w:rsidRPr="00CE5318">
        <w:rPr>
          <w:b/>
          <w:u w:val="single"/>
        </w:rPr>
        <w:t>Affected IP</w:t>
      </w:r>
    </w:p>
    <w:p w14:paraId="0CA7EAEE" w14:textId="77777777" w:rsidR="00F341F5" w:rsidRDefault="00F341F5" w:rsidP="00F341F5">
      <w:pPr>
        <w:spacing w:after="0" w:line="240" w:lineRule="auto"/>
        <w:rPr>
          <w:rFonts w:ascii="Calibri" w:eastAsia="Times New Roman" w:hAnsi="Calibri" w:cs="Calibri"/>
          <w:color w:val="000000"/>
        </w:rPr>
      </w:pPr>
      <w:r w:rsidRPr="00F341F5">
        <w:rPr>
          <w:rFonts w:ascii="Calibri" w:eastAsia="Times New Roman" w:hAnsi="Calibri" w:cs="Calibri"/>
          <w:color w:val="000000"/>
        </w:rPr>
        <w:t>verifacts.co.in</w:t>
      </w:r>
    </w:p>
    <w:p w14:paraId="662006F1" w14:textId="77777777" w:rsidR="00F341F5" w:rsidRDefault="00F341F5" w:rsidP="00F341F5">
      <w:pPr>
        <w:spacing w:after="0" w:line="240" w:lineRule="auto"/>
        <w:rPr>
          <w:rFonts w:ascii="Calibri" w:eastAsia="Times New Roman" w:hAnsi="Calibri" w:cs="Calibri"/>
          <w:color w:val="000000"/>
        </w:rPr>
      </w:pPr>
      <w:r w:rsidRPr="00F341F5">
        <w:rPr>
          <w:rFonts w:ascii="Calibri" w:eastAsia="Times New Roman" w:hAnsi="Calibri" w:cs="Calibri"/>
          <w:color w:val="000000"/>
        </w:rPr>
        <w:t>vibe.verifacts.co.in</w:t>
      </w:r>
    </w:p>
    <w:p w14:paraId="71315572" w14:textId="13AB5F3F" w:rsidR="00F341F5" w:rsidRPr="00F341F5" w:rsidRDefault="00F341F5" w:rsidP="00F341F5">
      <w:pPr>
        <w:spacing w:after="0" w:line="240" w:lineRule="auto"/>
        <w:rPr>
          <w:rFonts w:ascii="Calibri" w:eastAsia="Times New Roman" w:hAnsi="Calibri" w:cs="Calibri"/>
          <w:color w:val="000000"/>
        </w:rPr>
      </w:pPr>
      <w:r w:rsidRPr="00F341F5">
        <w:rPr>
          <w:rFonts w:ascii="Calibri" w:eastAsia="Times New Roman" w:hAnsi="Calibri" w:cs="Calibri"/>
          <w:color w:val="000000"/>
        </w:rPr>
        <w:t>vibe.verifacts.ph</w:t>
      </w:r>
    </w:p>
    <w:p w14:paraId="79E1FD45" w14:textId="77777777" w:rsidR="008F70D6" w:rsidRPr="00E51AE3" w:rsidRDefault="008F70D6" w:rsidP="008F70D6">
      <w:pPr>
        <w:spacing w:after="0" w:line="240" w:lineRule="auto"/>
        <w:rPr>
          <w:rFonts w:ascii="Calibri" w:eastAsia="Times New Roman" w:hAnsi="Calibri" w:cs="Calibri"/>
          <w:color w:val="000000"/>
        </w:rPr>
      </w:pPr>
    </w:p>
    <w:p w14:paraId="6DBE38C6" w14:textId="77777777" w:rsidR="008F70D6" w:rsidRDefault="008F70D6" w:rsidP="008F70D6">
      <w:pPr>
        <w:tabs>
          <w:tab w:val="left" w:pos="6300"/>
        </w:tabs>
        <w:rPr>
          <w:b/>
          <w:u w:val="single"/>
        </w:rPr>
      </w:pPr>
      <w:r w:rsidRPr="00CE5318">
        <w:rPr>
          <w:b/>
          <w:u w:val="single"/>
        </w:rPr>
        <w:t>Description</w:t>
      </w:r>
    </w:p>
    <w:p w14:paraId="3722D7CE" w14:textId="279BA42C" w:rsidR="00386C51" w:rsidRPr="00386C51" w:rsidRDefault="00386C51" w:rsidP="00386C51">
      <w:pPr>
        <w:spacing w:after="0" w:line="240" w:lineRule="auto"/>
        <w:rPr>
          <w:rFonts w:ascii="Calibri" w:eastAsia="Times New Roman" w:hAnsi="Calibri" w:cs="Calibri"/>
          <w:color w:val="000000"/>
        </w:rPr>
      </w:pPr>
      <w:r w:rsidRPr="00386C51">
        <w:rPr>
          <w:rFonts w:ascii="Calibri" w:eastAsia="Times New Roman" w:hAnsi="Calibri" w:cs="Calibri"/>
          <w:color w:val="000000"/>
        </w:rPr>
        <w:t xml:space="preserve">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w:t>
      </w:r>
      <w:r w:rsidRPr="00386C51">
        <w:rPr>
          <w:rFonts w:ascii="Calibri" w:eastAsia="Times New Roman" w:hAnsi="Calibri" w:cs="Calibri"/>
          <w:color w:val="000000"/>
        </w:rPr>
        <w:lastRenderedPageBreak/>
        <w:t>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2EA476EE" w14:textId="77777777" w:rsidR="008F70D6" w:rsidRPr="000004E2" w:rsidRDefault="008F70D6" w:rsidP="008F70D6">
      <w:pPr>
        <w:spacing w:after="0" w:line="240" w:lineRule="auto"/>
        <w:rPr>
          <w:rFonts w:ascii="Calibri" w:eastAsia="Times New Roman" w:hAnsi="Calibri" w:cs="Calibri"/>
          <w:color w:val="000000"/>
        </w:rPr>
      </w:pPr>
    </w:p>
    <w:p w14:paraId="76735A6E" w14:textId="77777777" w:rsidR="008F70D6" w:rsidRDefault="008F70D6" w:rsidP="008F70D6">
      <w:pPr>
        <w:tabs>
          <w:tab w:val="left" w:pos="6300"/>
        </w:tabs>
        <w:rPr>
          <w:b/>
          <w:u w:val="single"/>
        </w:rPr>
      </w:pPr>
      <w:r w:rsidRPr="00CE5318">
        <w:rPr>
          <w:b/>
          <w:u w:val="single"/>
        </w:rPr>
        <w:t>Recommendations</w:t>
      </w:r>
    </w:p>
    <w:p w14:paraId="239125E3" w14:textId="7F8ED594" w:rsidR="008F70D6" w:rsidRDefault="00AC54B5" w:rsidP="008F70D6">
      <w:pPr>
        <w:spacing w:after="0" w:line="240" w:lineRule="auto"/>
        <w:rPr>
          <w:rFonts w:ascii="Calibri" w:eastAsia="Times New Roman" w:hAnsi="Calibri" w:cs="Calibri"/>
          <w:color w:val="000000"/>
        </w:rPr>
      </w:pPr>
      <w:r w:rsidRPr="00AC54B5">
        <w:rPr>
          <w:rFonts w:ascii="Calibri" w:eastAsia="Times New Roman" w:hAnsi="Calibri" w:cs="Calibri"/>
          <w:color w:val="000000"/>
        </w:rPr>
        <w:t>Ensure that your web server, application server, load balancer, etc. is configured to set the Content-Security-Policy header.</w:t>
      </w:r>
    </w:p>
    <w:p w14:paraId="234D1C3E" w14:textId="77777777" w:rsidR="00AC54B5" w:rsidRPr="00AC54B5" w:rsidRDefault="00AC54B5" w:rsidP="008F70D6">
      <w:pPr>
        <w:spacing w:after="0" w:line="240" w:lineRule="auto"/>
        <w:rPr>
          <w:rFonts w:ascii="Calibri" w:eastAsia="Times New Roman" w:hAnsi="Calibri" w:cs="Calibri"/>
          <w:color w:val="000000"/>
        </w:rPr>
      </w:pPr>
    </w:p>
    <w:p w14:paraId="126749B0" w14:textId="77777777" w:rsidR="008F70D6" w:rsidRDefault="008F70D6" w:rsidP="008F70D6">
      <w:pPr>
        <w:tabs>
          <w:tab w:val="left" w:pos="6300"/>
        </w:tabs>
        <w:rPr>
          <w:b/>
          <w:u w:val="single"/>
        </w:rPr>
      </w:pPr>
      <w:r w:rsidRPr="00CE5318">
        <w:rPr>
          <w:b/>
          <w:u w:val="single"/>
        </w:rPr>
        <w:t>Reference</w:t>
      </w:r>
    </w:p>
    <w:p w14:paraId="0A8AD45A" w14:textId="3BA0CE19" w:rsidR="00CE5BDC" w:rsidRPr="00EE2CBC" w:rsidRDefault="001E19DF" w:rsidP="008F70D6">
      <w:pPr>
        <w:tabs>
          <w:tab w:val="left" w:pos="6300"/>
        </w:tabs>
        <w:rPr>
          <w:color w:val="0000FF"/>
          <w:u w:val="single"/>
        </w:rPr>
      </w:pPr>
      <w:hyperlink r:id="rId27" w:history="1">
        <w:r w:rsidRPr="001E19DF">
          <w:rPr>
            <w:rStyle w:val="Hyperlink"/>
          </w:rPr>
          <w:t>https://developer.mozilla.org/en-US/docs/Web/Security/CSP/Introducing_Content_Security_Policy</w:t>
        </w:r>
      </w:hyperlink>
    </w:p>
    <w:p w14:paraId="2F8D7D7D" w14:textId="204E57F9" w:rsidR="00CE5BDC" w:rsidRPr="00CE5BDC" w:rsidRDefault="00CE5BDC" w:rsidP="00CE5BDC">
      <w:pPr>
        <w:spacing w:line="240" w:lineRule="auto"/>
        <w:rPr>
          <w:rFonts w:ascii="Calibri" w:eastAsia="Times New Roman" w:hAnsi="Calibri" w:cs="Times New Roman"/>
          <w:color w:val="002060"/>
          <w:u w:val="single"/>
        </w:rPr>
      </w:pP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"Sheet1!R9C5" \a \f 5 \h  \* MERGEFORMAT </w:instrText>
      </w:r>
      <w:r>
        <w:rPr>
          <w:rFonts w:ascii="Calibri" w:eastAsia="Times New Roman" w:hAnsi="Calibri" w:cs="Times New Roman"/>
          <w:color w:val="002060"/>
          <w:u w:val="single"/>
        </w:rPr>
        <w:fldChar w:fldCharType="separate"/>
      </w: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"Sheet1!R11C5" \a \f 5 \h  \* MERGEFORMAT </w:instrText>
      </w:r>
      <w:r>
        <w:rPr>
          <w:rFonts w:ascii="Calibri" w:eastAsia="Times New Roman" w:hAnsi="Calibri" w:cs="Times New Roman"/>
          <w:color w:val="002060"/>
          <w:u w:val="single"/>
        </w:rPr>
        <w:fldChar w:fldCharType="separate"/>
      </w:r>
    </w:p>
    <w:p w14:paraId="466EA9C0" w14:textId="77777777" w:rsidR="00CE5BDC" w:rsidRPr="00CE5BDC" w:rsidRDefault="00CE5BDC" w:rsidP="00CE5BDC">
      <w:pPr>
        <w:tabs>
          <w:tab w:val="left" w:pos="6300"/>
        </w:tabs>
        <w:spacing w:line="240" w:lineRule="auto"/>
        <w:rPr>
          <w:rFonts w:ascii="Calibri" w:eastAsia="Times New Roman" w:hAnsi="Calibri" w:cs="Times New Roman"/>
          <w:color w:val="002060"/>
          <w:u w:val="single"/>
        </w:rPr>
      </w:pPr>
      <w:r w:rsidRPr="00CE5BDC">
        <w:rPr>
          <w:rFonts w:ascii="Calibri" w:eastAsia="Times New Roman" w:hAnsi="Calibri" w:cs="Times New Roman"/>
          <w:color w:val="002060"/>
          <w:u w:val="single"/>
        </w:rPr>
        <w:t>Missing Anti-clickjacking Header</w:t>
      </w:r>
    </w:p>
    <w:p w14:paraId="694F5950" w14:textId="75FE4418" w:rsidR="00CE5BDC" w:rsidRPr="00B80A1C" w:rsidRDefault="00CE5BDC" w:rsidP="00CE5BDC">
      <w:pPr>
        <w:tabs>
          <w:tab w:val="left" w:pos="6300"/>
        </w:tabs>
        <w:spacing w:line="240" w:lineRule="auto"/>
        <w:rPr>
          <w:rFonts w:ascii="Calibri" w:eastAsia="Times New Roman" w:hAnsi="Calibri" w:cs="Times New Roman"/>
          <w:color w:val="002060"/>
          <w:u w:val="single"/>
        </w:rPr>
      </w:pPr>
      <w:r>
        <w:rPr>
          <w:rFonts w:ascii="Calibri" w:eastAsia="Times New Roman" w:hAnsi="Calibri" w:cs="Times New Roman"/>
          <w:color w:val="002060"/>
          <w:u w:val="single"/>
        </w:rPr>
        <w:fldChar w:fldCharType="end"/>
      </w:r>
      <w:r>
        <w:rPr>
          <w:rFonts w:ascii="Calibri" w:eastAsia="Times New Roman" w:hAnsi="Calibri" w:cs="Times New Roman"/>
          <w:color w:val="002060"/>
          <w:u w:val="single"/>
        </w:rPr>
        <w:fldChar w:fldCharType="end"/>
      </w:r>
      <w:r w:rsidRPr="00CE5318">
        <w:rPr>
          <w:b/>
          <w:u w:val="single"/>
        </w:rPr>
        <w:t>Severity of Vulnerabilities</w:t>
      </w:r>
    </w:p>
    <w:p w14:paraId="24223AAA" w14:textId="77777777" w:rsidR="00CE5BDC" w:rsidRDefault="00CE5BDC" w:rsidP="00CE5BDC">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5031551D" w14:textId="77777777" w:rsidR="00CE5BDC" w:rsidRPr="00CE5318" w:rsidRDefault="00CE5BDC" w:rsidP="00CE5BDC">
      <w:pPr>
        <w:tabs>
          <w:tab w:val="left" w:pos="6300"/>
        </w:tabs>
        <w:rPr>
          <w:b/>
          <w:u w:val="single"/>
        </w:rPr>
      </w:pPr>
      <w:r w:rsidRPr="00CE5318">
        <w:rPr>
          <w:b/>
          <w:u w:val="single"/>
        </w:rPr>
        <w:t>Affected IP</w:t>
      </w:r>
    </w:p>
    <w:p w14:paraId="0F9B0CB5" w14:textId="77777777" w:rsidR="00CE5BDC" w:rsidRDefault="00CE5BDC" w:rsidP="00CE5BDC">
      <w:pPr>
        <w:spacing w:after="0" w:line="240" w:lineRule="auto"/>
        <w:rPr>
          <w:rFonts w:ascii="Calibri" w:eastAsia="Times New Roman" w:hAnsi="Calibri" w:cs="Calibri"/>
          <w:color w:val="000000"/>
        </w:rPr>
      </w:pPr>
      <w:r w:rsidRPr="00F341F5">
        <w:rPr>
          <w:rFonts w:ascii="Calibri" w:eastAsia="Times New Roman" w:hAnsi="Calibri" w:cs="Calibri"/>
          <w:color w:val="000000"/>
        </w:rPr>
        <w:t>verifacts.co.in</w:t>
      </w:r>
    </w:p>
    <w:p w14:paraId="4A43470E" w14:textId="77777777" w:rsidR="00CE5BDC" w:rsidRDefault="00CE5BDC" w:rsidP="00CE5BDC">
      <w:pPr>
        <w:spacing w:after="0" w:line="240" w:lineRule="auto"/>
        <w:rPr>
          <w:rFonts w:ascii="Calibri" w:eastAsia="Times New Roman" w:hAnsi="Calibri" w:cs="Calibri"/>
          <w:color w:val="000000"/>
        </w:rPr>
      </w:pPr>
      <w:r w:rsidRPr="00F341F5">
        <w:rPr>
          <w:rFonts w:ascii="Calibri" w:eastAsia="Times New Roman" w:hAnsi="Calibri" w:cs="Calibri"/>
          <w:color w:val="000000"/>
        </w:rPr>
        <w:t>vibe.verifacts.co.in</w:t>
      </w:r>
    </w:p>
    <w:p w14:paraId="1209D2FC" w14:textId="77777777" w:rsidR="00CE5BDC" w:rsidRPr="00F341F5" w:rsidRDefault="00CE5BDC" w:rsidP="00CE5BDC">
      <w:pPr>
        <w:spacing w:after="0" w:line="240" w:lineRule="auto"/>
        <w:rPr>
          <w:rFonts w:ascii="Calibri" w:eastAsia="Times New Roman" w:hAnsi="Calibri" w:cs="Calibri"/>
          <w:color w:val="000000"/>
        </w:rPr>
      </w:pPr>
      <w:r w:rsidRPr="00F341F5">
        <w:rPr>
          <w:rFonts w:ascii="Calibri" w:eastAsia="Times New Roman" w:hAnsi="Calibri" w:cs="Calibri"/>
          <w:color w:val="000000"/>
        </w:rPr>
        <w:t>vibe.verifacts.ph</w:t>
      </w:r>
    </w:p>
    <w:p w14:paraId="1DEFBA6E" w14:textId="77777777" w:rsidR="00CE5BDC" w:rsidRPr="00E51AE3" w:rsidRDefault="00CE5BDC" w:rsidP="00CE5BDC">
      <w:pPr>
        <w:spacing w:after="0" w:line="240" w:lineRule="auto"/>
        <w:rPr>
          <w:rFonts w:ascii="Calibri" w:eastAsia="Times New Roman" w:hAnsi="Calibri" w:cs="Calibri"/>
          <w:color w:val="000000"/>
        </w:rPr>
      </w:pPr>
    </w:p>
    <w:p w14:paraId="10CFE03C" w14:textId="77777777" w:rsidR="00CE5BDC" w:rsidRDefault="00CE5BDC" w:rsidP="00CE5BDC">
      <w:pPr>
        <w:tabs>
          <w:tab w:val="left" w:pos="6300"/>
        </w:tabs>
        <w:rPr>
          <w:b/>
          <w:u w:val="single"/>
        </w:rPr>
      </w:pPr>
      <w:r w:rsidRPr="00CE5318">
        <w:rPr>
          <w:b/>
          <w:u w:val="single"/>
        </w:rPr>
        <w:t>Description</w:t>
      </w:r>
    </w:p>
    <w:p w14:paraId="0E3FDAAA" w14:textId="0697E67C" w:rsidR="00474714" w:rsidRPr="00474714" w:rsidRDefault="00474714" w:rsidP="00474714">
      <w:pPr>
        <w:spacing w:after="0" w:line="240" w:lineRule="auto"/>
        <w:rPr>
          <w:rFonts w:ascii="Calibri" w:eastAsia="Times New Roman" w:hAnsi="Calibri" w:cs="Calibri"/>
          <w:color w:val="000000"/>
        </w:rPr>
      </w:pPr>
      <w:r w:rsidRPr="00474714">
        <w:rPr>
          <w:rFonts w:ascii="Calibri" w:eastAsia="Times New Roman" w:hAnsi="Calibri" w:cs="Calibri"/>
          <w:color w:val="000000"/>
        </w:rPr>
        <w:t>The response does not include either Content-Security-Policy with ‘frame-ancestors’ directive or X-Frame-Options to protect against ‘</w:t>
      </w:r>
      <w:proofErr w:type="spellStart"/>
      <w:r w:rsidRPr="00474714">
        <w:rPr>
          <w:rFonts w:ascii="Calibri" w:eastAsia="Times New Roman" w:hAnsi="Calibri" w:cs="Calibri"/>
          <w:color w:val="000000"/>
        </w:rPr>
        <w:t>ClickJacking</w:t>
      </w:r>
      <w:proofErr w:type="spellEnd"/>
      <w:r w:rsidRPr="00474714">
        <w:rPr>
          <w:rFonts w:ascii="Calibri" w:eastAsia="Times New Roman" w:hAnsi="Calibri" w:cs="Calibri"/>
          <w:color w:val="000000"/>
        </w:rPr>
        <w:t>’ attacks.</w:t>
      </w:r>
    </w:p>
    <w:p w14:paraId="785F1EDF" w14:textId="77777777" w:rsidR="00CE5BDC" w:rsidRPr="000004E2" w:rsidRDefault="00CE5BDC" w:rsidP="00CE5BDC">
      <w:pPr>
        <w:spacing w:after="0" w:line="240" w:lineRule="auto"/>
        <w:rPr>
          <w:rFonts w:ascii="Calibri" w:eastAsia="Times New Roman" w:hAnsi="Calibri" w:cs="Calibri"/>
          <w:color w:val="000000"/>
        </w:rPr>
      </w:pPr>
    </w:p>
    <w:p w14:paraId="7430461F" w14:textId="77777777" w:rsidR="00CE5BDC" w:rsidRDefault="00CE5BDC" w:rsidP="00CE5BDC">
      <w:pPr>
        <w:tabs>
          <w:tab w:val="left" w:pos="6300"/>
        </w:tabs>
        <w:rPr>
          <w:b/>
          <w:u w:val="single"/>
        </w:rPr>
      </w:pPr>
      <w:r w:rsidRPr="00CE5318">
        <w:rPr>
          <w:b/>
          <w:u w:val="single"/>
        </w:rPr>
        <w:t>Recommendations</w:t>
      </w:r>
    </w:p>
    <w:p w14:paraId="2252710D" w14:textId="3E776DFF" w:rsidR="00330298" w:rsidRPr="000940AB" w:rsidRDefault="000940AB" w:rsidP="000940AB">
      <w:pPr>
        <w:spacing w:after="0" w:line="240" w:lineRule="auto"/>
        <w:rPr>
          <w:rFonts w:ascii="Calibri" w:eastAsia="Times New Roman" w:hAnsi="Calibri" w:cs="Calibri"/>
          <w:color w:val="000000"/>
        </w:rPr>
      </w:pPr>
      <w:r w:rsidRPr="000940AB">
        <w:rPr>
          <w:rFonts w:ascii="Calibri" w:eastAsia="Times New Roman" w:hAnsi="Calibri" w:cs="Calibri"/>
          <w:color w:val="000000"/>
        </w:rPr>
        <w:t xml:space="preserve">Modern Web browsers support the Content-Security-Policy and X-Frame-Options HTTP headers. Ensure one of them is set on all web pages returned by your site/app. If you expect the page to be framed only by pages on your server (e.g. </w:t>
      </w:r>
      <w:proofErr w:type="gramStart"/>
      <w:r w:rsidRPr="000940AB">
        <w:rPr>
          <w:rFonts w:ascii="Calibri" w:eastAsia="Times New Roman" w:hAnsi="Calibri" w:cs="Calibri"/>
          <w:color w:val="000000"/>
        </w:rPr>
        <w:t>it's</w:t>
      </w:r>
      <w:proofErr w:type="gramEnd"/>
      <w:r w:rsidRPr="000940AB">
        <w:rPr>
          <w:rFonts w:ascii="Calibri" w:eastAsia="Times New Roman" w:hAnsi="Calibri" w:cs="Calibri"/>
          <w:color w:val="000000"/>
        </w:rPr>
        <w:t xml:space="preserve"> part of a FRAMESET) then you'll want to use SAMEORIGIN, otherwise if you never expect the page to be framed, you should use DENY. Alternatively consider implementing Content Security Policy's "frame-ancestors" directive.</w:t>
      </w:r>
    </w:p>
    <w:p w14:paraId="26109430" w14:textId="77777777" w:rsidR="00CE5BDC" w:rsidRPr="00AC54B5" w:rsidRDefault="00CE5BDC" w:rsidP="00CE5BDC">
      <w:pPr>
        <w:spacing w:after="0" w:line="240" w:lineRule="auto"/>
        <w:rPr>
          <w:rFonts w:ascii="Calibri" w:eastAsia="Times New Roman" w:hAnsi="Calibri" w:cs="Calibri"/>
          <w:color w:val="000000"/>
        </w:rPr>
      </w:pPr>
    </w:p>
    <w:p w14:paraId="6511B580" w14:textId="77777777" w:rsidR="00CE5BDC" w:rsidRDefault="00CE5BDC" w:rsidP="00CE5BDC">
      <w:pPr>
        <w:tabs>
          <w:tab w:val="left" w:pos="6300"/>
        </w:tabs>
        <w:rPr>
          <w:b/>
          <w:u w:val="single"/>
        </w:rPr>
      </w:pPr>
      <w:r w:rsidRPr="00CE5318">
        <w:rPr>
          <w:b/>
          <w:u w:val="single"/>
        </w:rPr>
        <w:t>Reference</w:t>
      </w:r>
    </w:p>
    <w:p w14:paraId="1862A990" w14:textId="77777777" w:rsidR="00650E90" w:rsidRDefault="00650E90" w:rsidP="00CE5BDC">
      <w:pPr>
        <w:tabs>
          <w:tab w:val="left" w:pos="6300"/>
        </w:tabs>
        <w:rPr>
          <w:rStyle w:val="Hyperlink"/>
        </w:rPr>
      </w:pPr>
      <w:hyperlink r:id="rId28" w:history="1">
        <w:r w:rsidRPr="00650E90">
          <w:rPr>
            <w:rStyle w:val="Hyperlink"/>
          </w:rPr>
          <w:t>https://developer.mozilla.org/en-US/docs/Web/HTTP/Headers/X-Frame-Options</w:t>
        </w:r>
      </w:hyperlink>
    </w:p>
    <w:p w14:paraId="31326C3C" w14:textId="230F5958" w:rsidR="00CE5BDC" w:rsidRDefault="00CE5BDC" w:rsidP="00CE5BDC">
      <w:pPr>
        <w:tabs>
          <w:tab w:val="left" w:pos="6300"/>
        </w:tabs>
        <w:rPr>
          <w:b/>
          <w:u w:val="single"/>
        </w:rPr>
      </w:pPr>
    </w:p>
    <w:p w14:paraId="66B78088" w14:textId="77777777" w:rsidR="00B90181" w:rsidRDefault="00B90181" w:rsidP="00CE5BDC">
      <w:pPr>
        <w:tabs>
          <w:tab w:val="left" w:pos="6300"/>
        </w:tabs>
        <w:rPr>
          <w:b/>
          <w:u w:val="single"/>
        </w:rPr>
      </w:pPr>
    </w:p>
    <w:p w14:paraId="47AF9E3F" w14:textId="77777777" w:rsidR="00B90181" w:rsidRPr="00CE5BDC" w:rsidRDefault="00B90181" w:rsidP="00B90181">
      <w:pPr>
        <w:tabs>
          <w:tab w:val="left" w:pos="6300"/>
        </w:tabs>
        <w:spacing w:line="240" w:lineRule="auto"/>
        <w:rPr>
          <w:rFonts w:ascii="Calibri" w:eastAsia="Times New Roman" w:hAnsi="Calibri" w:cs="Times New Roman"/>
          <w:color w:val="002060"/>
          <w:u w:val="single"/>
        </w:rPr>
      </w:pP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"Sheet1!R9C5" \a \f 5 \h  \* MERGEFORMAT </w:instrText>
      </w:r>
      <w:r>
        <w:rPr>
          <w:rFonts w:ascii="Calibri" w:eastAsia="Times New Roman" w:hAnsi="Calibri" w:cs="Times New Roman"/>
          <w:color w:val="002060"/>
          <w:u w:val="single"/>
        </w:rPr>
        <w:fldChar w:fldCharType="separate"/>
      </w:r>
      <w:r>
        <w:rPr>
          <w:rFonts w:ascii="Calibri" w:eastAsia="Times New Roman" w:hAnsi="Calibri" w:cs="Times New Roman"/>
          <w:color w:val="002060"/>
          <w:u w:val="single"/>
        </w:rPr>
        <w:fldChar w:fldCharType="begin"/>
      </w:r>
      <w:r>
        <w:rPr>
          <w:rFonts w:ascii="Calibri" w:eastAsia="Times New Roman" w:hAnsi="Calibri" w:cs="Times New Roman"/>
          <w:color w:val="002060"/>
          <w:u w:val="single"/>
        </w:rPr>
        <w:instrText xml:space="preserve"> LINK Excel.Sheet.12 "C:\\Users\\Shashank\\OneDrive - Verifacts Services Pvt Ltd\\Desktop\\Book1.xlsx" "Sheet1!R11C5" \a \f 5 \h  \* MERGEFORMAT </w:instrText>
      </w:r>
      <w:r>
        <w:rPr>
          <w:rFonts w:ascii="Calibri" w:eastAsia="Times New Roman" w:hAnsi="Calibri" w:cs="Times New Roman"/>
          <w:color w:val="002060"/>
          <w:u w:val="single"/>
        </w:rPr>
        <w:fldChar w:fldCharType="separate"/>
      </w:r>
    </w:p>
    <w:p w14:paraId="29CD3BB3" w14:textId="351F4311" w:rsidR="00B90181" w:rsidRDefault="00B90181" w:rsidP="00B90181">
      <w:pPr>
        <w:tabs>
          <w:tab w:val="left" w:pos="6300"/>
        </w:tabs>
        <w:spacing w:line="240" w:lineRule="auto"/>
        <w:rPr>
          <w:rFonts w:ascii="Calibri" w:eastAsia="Times New Roman" w:hAnsi="Calibri" w:cs="Times New Roman"/>
          <w:color w:val="002060"/>
          <w:u w:val="single"/>
        </w:rPr>
      </w:pPr>
      <w:r w:rsidRPr="00B90181">
        <w:rPr>
          <w:rFonts w:ascii="Calibri" w:eastAsia="Times New Roman" w:hAnsi="Calibri" w:cs="Times New Roman"/>
          <w:color w:val="002060"/>
          <w:u w:val="single"/>
        </w:rPr>
        <w:lastRenderedPageBreak/>
        <w:t>Cross-Domain Misconfiguration</w:t>
      </w:r>
    </w:p>
    <w:p w14:paraId="146D70BF" w14:textId="77777777" w:rsidR="00B90181" w:rsidRPr="00B80A1C" w:rsidRDefault="00B90181" w:rsidP="00B90181">
      <w:pPr>
        <w:tabs>
          <w:tab w:val="left" w:pos="6300"/>
        </w:tabs>
        <w:spacing w:line="240" w:lineRule="auto"/>
        <w:rPr>
          <w:rFonts w:ascii="Calibri" w:eastAsia="Times New Roman" w:hAnsi="Calibri" w:cs="Times New Roman"/>
          <w:color w:val="002060"/>
          <w:u w:val="single"/>
        </w:rPr>
      </w:pPr>
      <w:r>
        <w:rPr>
          <w:rFonts w:ascii="Calibri" w:eastAsia="Times New Roman" w:hAnsi="Calibri" w:cs="Times New Roman"/>
          <w:color w:val="002060"/>
          <w:u w:val="single"/>
        </w:rPr>
        <w:fldChar w:fldCharType="end"/>
      </w:r>
      <w:r>
        <w:rPr>
          <w:rFonts w:ascii="Calibri" w:eastAsia="Times New Roman" w:hAnsi="Calibri" w:cs="Times New Roman"/>
          <w:color w:val="002060"/>
          <w:u w:val="single"/>
        </w:rPr>
        <w:fldChar w:fldCharType="end"/>
      </w:r>
      <w:r w:rsidRPr="00CE5318">
        <w:rPr>
          <w:b/>
          <w:u w:val="single"/>
        </w:rPr>
        <w:t>Severity of Vulnerabilities</w:t>
      </w:r>
    </w:p>
    <w:p w14:paraId="458B16DE" w14:textId="77777777" w:rsidR="00B90181" w:rsidRDefault="00B90181" w:rsidP="00B90181">
      <w:pPr>
        <w:tabs>
          <w:tab w:val="left" w:pos="6300"/>
        </w:tabs>
        <w:rPr>
          <w:b/>
          <w:u w:val="single"/>
        </w:rPr>
      </w:pPr>
      <w:r w:rsidRPr="00CE5318">
        <w:rPr>
          <w:rFonts w:ascii="Calibri" w:eastAsia="Times New Roman" w:hAnsi="Calibri" w:cs="Times New Roman"/>
          <w:b/>
          <w:bCs/>
          <w:color w:val="FFC000"/>
        </w:rPr>
        <w:t>MEDIUM</w:t>
      </w:r>
      <w:r w:rsidRPr="00CE5318">
        <w:rPr>
          <w:b/>
          <w:u w:val="single"/>
        </w:rPr>
        <w:t xml:space="preserve"> </w:t>
      </w:r>
    </w:p>
    <w:p w14:paraId="03F9276E" w14:textId="77777777" w:rsidR="00B90181" w:rsidRPr="00CE5318" w:rsidRDefault="00B90181" w:rsidP="00B90181">
      <w:pPr>
        <w:tabs>
          <w:tab w:val="left" w:pos="6300"/>
        </w:tabs>
        <w:rPr>
          <w:b/>
          <w:u w:val="single"/>
        </w:rPr>
      </w:pPr>
      <w:r w:rsidRPr="00CE5318">
        <w:rPr>
          <w:b/>
          <w:u w:val="single"/>
        </w:rPr>
        <w:t>Affected IP</w:t>
      </w:r>
    </w:p>
    <w:p w14:paraId="086A6634" w14:textId="77777777" w:rsidR="00B90181" w:rsidRDefault="00B90181" w:rsidP="00B90181">
      <w:pPr>
        <w:spacing w:after="0" w:line="240" w:lineRule="auto"/>
        <w:rPr>
          <w:rFonts w:ascii="Calibri" w:eastAsia="Times New Roman" w:hAnsi="Calibri" w:cs="Calibri"/>
          <w:color w:val="000000"/>
        </w:rPr>
      </w:pPr>
      <w:r w:rsidRPr="00F341F5">
        <w:rPr>
          <w:rFonts w:ascii="Calibri" w:eastAsia="Times New Roman" w:hAnsi="Calibri" w:cs="Calibri"/>
          <w:color w:val="000000"/>
        </w:rPr>
        <w:t>verifacts.co.in</w:t>
      </w:r>
    </w:p>
    <w:p w14:paraId="74DF980D" w14:textId="77777777" w:rsidR="00B90181" w:rsidRDefault="00B90181" w:rsidP="00B90181">
      <w:pPr>
        <w:spacing w:after="0" w:line="240" w:lineRule="auto"/>
        <w:rPr>
          <w:rFonts w:ascii="Calibri" w:eastAsia="Times New Roman" w:hAnsi="Calibri" w:cs="Calibri"/>
          <w:color w:val="000000"/>
        </w:rPr>
      </w:pPr>
      <w:r w:rsidRPr="00F341F5">
        <w:rPr>
          <w:rFonts w:ascii="Calibri" w:eastAsia="Times New Roman" w:hAnsi="Calibri" w:cs="Calibri"/>
          <w:color w:val="000000"/>
        </w:rPr>
        <w:t>vibe.verifacts.co.in</w:t>
      </w:r>
    </w:p>
    <w:p w14:paraId="6705AFC5" w14:textId="77777777" w:rsidR="00B90181" w:rsidRPr="00E51AE3" w:rsidRDefault="00B90181" w:rsidP="00B90181">
      <w:pPr>
        <w:spacing w:after="0" w:line="240" w:lineRule="auto"/>
        <w:rPr>
          <w:rFonts w:ascii="Calibri" w:eastAsia="Times New Roman" w:hAnsi="Calibri" w:cs="Calibri"/>
          <w:color w:val="000000"/>
        </w:rPr>
      </w:pPr>
    </w:p>
    <w:p w14:paraId="603508CF" w14:textId="77777777" w:rsidR="00B90181" w:rsidRDefault="00B90181" w:rsidP="00B90181">
      <w:pPr>
        <w:tabs>
          <w:tab w:val="left" w:pos="6300"/>
        </w:tabs>
        <w:rPr>
          <w:b/>
          <w:u w:val="single"/>
        </w:rPr>
      </w:pPr>
      <w:r w:rsidRPr="00CE5318">
        <w:rPr>
          <w:b/>
          <w:u w:val="single"/>
        </w:rPr>
        <w:t>Description</w:t>
      </w:r>
    </w:p>
    <w:p w14:paraId="263355D7" w14:textId="27BF2CD1" w:rsidR="00B90181" w:rsidRDefault="00957948" w:rsidP="00B90181">
      <w:pPr>
        <w:spacing w:after="0" w:line="240" w:lineRule="auto"/>
        <w:rPr>
          <w:rFonts w:ascii="Calibri" w:eastAsia="Times New Roman" w:hAnsi="Calibri" w:cs="Calibri"/>
          <w:color w:val="000000"/>
        </w:rPr>
      </w:pPr>
      <w:r w:rsidRPr="00957948">
        <w:rPr>
          <w:rFonts w:ascii="Calibri" w:eastAsia="Times New Roman" w:hAnsi="Calibri" w:cs="Calibri"/>
          <w:color w:val="000000"/>
        </w:rPr>
        <w:t>Web browser data loading may be possible, due to a Cross Origin Resource Sharing (CORS) misconfiguration on the web server</w:t>
      </w:r>
    </w:p>
    <w:p w14:paraId="42596C07" w14:textId="77777777" w:rsidR="00957948" w:rsidRPr="000004E2" w:rsidRDefault="00957948" w:rsidP="00B90181">
      <w:pPr>
        <w:spacing w:after="0" w:line="240" w:lineRule="auto"/>
        <w:rPr>
          <w:rFonts w:ascii="Calibri" w:eastAsia="Times New Roman" w:hAnsi="Calibri" w:cs="Calibri"/>
          <w:color w:val="000000"/>
        </w:rPr>
      </w:pPr>
    </w:p>
    <w:p w14:paraId="1A70E443" w14:textId="77777777" w:rsidR="00B90181" w:rsidRDefault="00B90181" w:rsidP="00B90181">
      <w:pPr>
        <w:tabs>
          <w:tab w:val="left" w:pos="6300"/>
        </w:tabs>
        <w:rPr>
          <w:b/>
          <w:u w:val="single"/>
        </w:rPr>
      </w:pPr>
      <w:r w:rsidRPr="00CE5318">
        <w:rPr>
          <w:b/>
          <w:u w:val="single"/>
        </w:rPr>
        <w:t>Recommendations</w:t>
      </w:r>
    </w:p>
    <w:p w14:paraId="0A84E451" w14:textId="2453CC66" w:rsidR="00B90181" w:rsidRDefault="008C58ED" w:rsidP="00B90181">
      <w:pPr>
        <w:spacing w:after="0" w:line="240" w:lineRule="auto"/>
        <w:rPr>
          <w:rFonts w:ascii="Calibri" w:eastAsia="Times New Roman" w:hAnsi="Calibri" w:cs="Calibri"/>
          <w:color w:val="000000"/>
        </w:rPr>
      </w:pPr>
      <w:r w:rsidRPr="008C58ED">
        <w:rPr>
          <w:rFonts w:ascii="Calibri" w:eastAsia="Times New Roman" w:hAnsi="Calibri" w:cs="Calibri"/>
          <w:color w:val="000000"/>
        </w:rPr>
        <w:t>Ensure that sensitive data is not available in an unauthenticated manner (using IP address white-listing, for instance). Configure the "Access-Control-Allow-Origin" HTTP header to a more restrictive set of domains, or remove all CORS headers entirely, to allow the web browser to enforce the Same Origin Policy (SOP) in a more restrictive manner.</w:t>
      </w:r>
    </w:p>
    <w:p w14:paraId="39E88063" w14:textId="77777777" w:rsidR="008C58ED" w:rsidRPr="00AC54B5" w:rsidRDefault="008C58ED" w:rsidP="00B90181">
      <w:pPr>
        <w:spacing w:after="0" w:line="240" w:lineRule="auto"/>
        <w:rPr>
          <w:rFonts w:ascii="Calibri" w:eastAsia="Times New Roman" w:hAnsi="Calibri" w:cs="Calibri"/>
          <w:color w:val="000000"/>
        </w:rPr>
      </w:pPr>
    </w:p>
    <w:p w14:paraId="2737A2A9" w14:textId="77777777" w:rsidR="00B90181" w:rsidRDefault="00B90181" w:rsidP="00B90181">
      <w:pPr>
        <w:tabs>
          <w:tab w:val="left" w:pos="6300"/>
        </w:tabs>
        <w:rPr>
          <w:b/>
          <w:u w:val="single"/>
        </w:rPr>
      </w:pPr>
      <w:r w:rsidRPr="00CE5318">
        <w:rPr>
          <w:b/>
          <w:u w:val="single"/>
        </w:rPr>
        <w:t>Reference</w:t>
      </w:r>
    </w:p>
    <w:p w14:paraId="577F8366" w14:textId="16FEEB0F" w:rsidR="006F77D7" w:rsidRDefault="000B783E" w:rsidP="00B90181">
      <w:pPr>
        <w:tabs>
          <w:tab w:val="left" w:pos="6300"/>
        </w:tabs>
        <w:rPr>
          <w:rStyle w:val="Hyperlink"/>
        </w:rPr>
      </w:pPr>
      <w:hyperlink r:id="rId29" w:history="1">
        <w:r w:rsidRPr="000B783E">
          <w:rPr>
            <w:rStyle w:val="Hyperlink"/>
          </w:rPr>
          <w:t>https://vulncat.fortify.com/en/detail?id=desc.config.dotnet.html5_overly_permissive_cors_policy</w:t>
        </w:r>
      </w:hyperlink>
    </w:p>
    <w:p w14:paraId="6DF13A1B" w14:textId="77777777" w:rsidR="00CA03F8" w:rsidRDefault="00CA03F8" w:rsidP="00B90181">
      <w:pPr>
        <w:tabs>
          <w:tab w:val="left" w:pos="6300"/>
        </w:tabs>
        <w:rPr>
          <w:b/>
          <w:u w:val="single"/>
        </w:rPr>
      </w:pPr>
    </w:p>
    <w:p w14:paraId="53217E1D" w14:textId="41355A6F" w:rsidR="001467D8" w:rsidRPr="001467D8" w:rsidRDefault="001467D8" w:rsidP="001467D8">
      <w:pPr>
        <w:tabs>
          <w:tab w:val="left" w:pos="6300"/>
        </w:tabs>
        <w:spacing w:line="240" w:lineRule="auto"/>
        <w:rPr>
          <w:rFonts w:ascii="Calibri" w:eastAsia="Times New Roman" w:hAnsi="Calibri" w:cs="Times New Roman"/>
          <w:color w:val="002060"/>
          <w:u w:val="single"/>
        </w:rPr>
      </w:pPr>
      <w:r w:rsidRPr="001467D8">
        <w:rPr>
          <w:rFonts w:ascii="Calibri" w:eastAsia="Times New Roman" w:hAnsi="Calibri" w:cs="Times New Roman"/>
          <w:color w:val="002060"/>
          <w:u w:val="single"/>
        </w:rPr>
        <w:t>SSH Server CBC Mode Ciphers Enabled</w:t>
      </w:r>
    </w:p>
    <w:p w14:paraId="3334FBE7" w14:textId="48FE9E0A" w:rsidR="001467D8" w:rsidRPr="00B80A1C" w:rsidRDefault="001467D8" w:rsidP="001467D8">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12B09F1E" w14:textId="28ED59E2" w:rsidR="001467D8" w:rsidRPr="00333233" w:rsidRDefault="00295A06" w:rsidP="001467D8">
      <w:pPr>
        <w:tabs>
          <w:tab w:val="left" w:pos="6300"/>
        </w:tabs>
        <w:rPr>
          <w:b/>
          <w:color w:val="00B050"/>
          <w:u w:val="single"/>
        </w:rPr>
      </w:pPr>
      <w:r w:rsidRPr="00333233">
        <w:rPr>
          <w:rFonts w:ascii="Calibri" w:eastAsia="Times New Roman" w:hAnsi="Calibri" w:cs="Times New Roman"/>
          <w:b/>
          <w:bCs/>
          <w:color w:val="00B050"/>
        </w:rPr>
        <w:t>LOW</w:t>
      </w:r>
    </w:p>
    <w:p w14:paraId="1CD4FF58" w14:textId="77777777" w:rsidR="001467D8" w:rsidRPr="00CE5318" w:rsidRDefault="001467D8" w:rsidP="001467D8">
      <w:pPr>
        <w:tabs>
          <w:tab w:val="left" w:pos="6300"/>
        </w:tabs>
        <w:rPr>
          <w:b/>
          <w:u w:val="single"/>
        </w:rPr>
      </w:pPr>
      <w:r w:rsidRPr="00CE5318">
        <w:rPr>
          <w:b/>
          <w:u w:val="single"/>
        </w:rPr>
        <w:t>Affected IP</w:t>
      </w:r>
    </w:p>
    <w:p w14:paraId="6F6618B4" w14:textId="137D8721" w:rsidR="001467D8" w:rsidRDefault="001467D8" w:rsidP="001467D8">
      <w:pPr>
        <w:spacing w:after="0" w:line="240" w:lineRule="auto"/>
        <w:rPr>
          <w:rFonts w:ascii="Calibri" w:eastAsia="Times New Roman" w:hAnsi="Calibri" w:cs="Calibri"/>
          <w:color w:val="000000"/>
        </w:rPr>
      </w:pPr>
      <w:r w:rsidRPr="00F341F5">
        <w:rPr>
          <w:rFonts w:ascii="Calibri" w:eastAsia="Times New Roman" w:hAnsi="Calibri" w:cs="Calibri"/>
          <w:color w:val="000000"/>
        </w:rPr>
        <w:t>verifacts.co.in</w:t>
      </w:r>
    </w:p>
    <w:p w14:paraId="3ACEB172" w14:textId="77777777" w:rsidR="001467D8" w:rsidRPr="00E51AE3" w:rsidRDefault="001467D8" w:rsidP="001467D8">
      <w:pPr>
        <w:spacing w:after="0" w:line="240" w:lineRule="auto"/>
        <w:rPr>
          <w:rFonts w:ascii="Calibri" w:eastAsia="Times New Roman" w:hAnsi="Calibri" w:cs="Calibri"/>
          <w:color w:val="000000"/>
        </w:rPr>
      </w:pPr>
    </w:p>
    <w:p w14:paraId="267A263A" w14:textId="77777777" w:rsidR="001467D8" w:rsidRDefault="001467D8" w:rsidP="001467D8">
      <w:pPr>
        <w:tabs>
          <w:tab w:val="left" w:pos="6300"/>
        </w:tabs>
        <w:rPr>
          <w:b/>
          <w:u w:val="single"/>
        </w:rPr>
      </w:pPr>
      <w:r w:rsidRPr="00CE5318">
        <w:rPr>
          <w:b/>
          <w:u w:val="single"/>
        </w:rPr>
        <w:t>Description</w:t>
      </w:r>
    </w:p>
    <w:p w14:paraId="1FB2614E" w14:textId="62D587A7" w:rsidR="00305A0E" w:rsidRDefault="00305A0E" w:rsidP="003D545E">
      <w:pPr>
        <w:spacing w:after="0" w:line="240" w:lineRule="auto"/>
        <w:rPr>
          <w:rFonts w:ascii="Calibri" w:eastAsia="Times New Roman" w:hAnsi="Calibri" w:cs="Calibri"/>
          <w:color w:val="000000"/>
        </w:rPr>
      </w:pPr>
      <w:r w:rsidRPr="00305A0E">
        <w:rPr>
          <w:rFonts w:ascii="Calibri" w:eastAsia="Times New Roman" w:hAnsi="Calibri" w:cs="Calibri"/>
          <w:color w:val="000000"/>
        </w:rPr>
        <w:t xml:space="preserve">The SSH server is configured to support Cipher Block Chaining (CBC) encryption. This may allow an attacker to recover the plain text message from the </w:t>
      </w:r>
      <w:proofErr w:type="spellStart"/>
      <w:r w:rsidRPr="00305A0E">
        <w:rPr>
          <w:rFonts w:ascii="Calibri" w:eastAsia="Times New Roman" w:hAnsi="Calibri" w:cs="Calibri"/>
          <w:color w:val="000000"/>
        </w:rPr>
        <w:t>ciphertext</w:t>
      </w:r>
      <w:proofErr w:type="spellEnd"/>
      <w:r w:rsidRPr="00305A0E">
        <w:rPr>
          <w:rFonts w:ascii="Calibri" w:eastAsia="Times New Roman" w:hAnsi="Calibri" w:cs="Calibri"/>
          <w:color w:val="000000"/>
        </w:rPr>
        <w:t>. Note that this plugin only checks for the options of the SSH server and does not check for vulnerable software versions.</w:t>
      </w:r>
    </w:p>
    <w:p w14:paraId="5EEB3D0D" w14:textId="77777777" w:rsidR="001467D8" w:rsidRPr="000004E2" w:rsidRDefault="001467D8" w:rsidP="001467D8">
      <w:pPr>
        <w:spacing w:after="0" w:line="240" w:lineRule="auto"/>
        <w:rPr>
          <w:rFonts w:ascii="Calibri" w:eastAsia="Times New Roman" w:hAnsi="Calibri" w:cs="Calibri"/>
          <w:color w:val="000000"/>
        </w:rPr>
      </w:pPr>
    </w:p>
    <w:p w14:paraId="01921543" w14:textId="77777777" w:rsidR="001467D8" w:rsidRDefault="001467D8" w:rsidP="001467D8">
      <w:pPr>
        <w:tabs>
          <w:tab w:val="left" w:pos="6300"/>
        </w:tabs>
        <w:rPr>
          <w:b/>
          <w:u w:val="single"/>
        </w:rPr>
      </w:pPr>
      <w:r w:rsidRPr="00CE5318">
        <w:rPr>
          <w:b/>
          <w:u w:val="single"/>
        </w:rPr>
        <w:t>Recommendations</w:t>
      </w:r>
    </w:p>
    <w:p w14:paraId="1082A2B1" w14:textId="4C41FAF1" w:rsidR="001467D8" w:rsidRPr="00A3708A" w:rsidRDefault="00A3708A" w:rsidP="001467D8">
      <w:pPr>
        <w:spacing w:after="0" w:line="240" w:lineRule="auto"/>
        <w:rPr>
          <w:rFonts w:ascii="Calibri" w:eastAsia="Times New Roman" w:hAnsi="Calibri" w:cs="Calibri"/>
          <w:color w:val="000000"/>
        </w:rPr>
      </w:pPr>
      <w:r w:rsidRPr="00A3708A">
        <w:rPr>
          <w:rFonts w:ascii="Calibri" w:eastAsia="Times New Roman" w:hAnsi="Calibri" w:cs="Calibri"/>
          <w:color w:val="000000"/>
        </w:rPr>
        <w:t>Contact the vendor or consult product documentation to disable CBC mode cipher encryption, and enable CTR or GCM cipher mode encryption.</w:t>
      </w:r>
    </w:p>
    <w:p w14:paraId="1A44D049" w14:textId="77777777" w:rsidR="00A3708A" w:rsidRPr="00AC54B5" w:rsidRDefault="00A3708A" w:rsidP="001467D8">
      <w:pPr>
        <w:spacing w:after="0" w:line="240" w:lineRule="auto"/>
        <w:rPr>
          <w:rFonts w:ascii="Calibri" w:eastAsia="Times New Roman" w:hAnsi="Calibri" w:cs="Calibri"/>
          <w:color w:val="000000"/>
        </w:rPr>
      </w:pPr>
    </w:p>
    <w:p w14:paraId="7EA818A5" w14:textId="77777777" w:rsidR="001467D8" w:rsidRDefault="001467D8" w:rsidP="001467D8">
      <w:pPr>
        <w:tabs>
          <w:tab w:val="left" w:pos="6300"/>
        </w:tabs>
        <w:rPr>
          <w:b/>
          <w:u w:val="single"/>
        </w:rPr>
      </w:pPr>
      <w:r w:rsidRPr="00CE5318">
        <w:rPr>
          <w:b/>
          <w:u w:val="single"/>
        </w:rPr>
        <w:lastRenderedPageBreak/>
        <w:t>Reference</w:t>
      </w:r>
    </w:p>
    <w:p w14:paraId="4C81C93E" w14:textId="77777777" w:rsidR="006C2D6B" w:rsidRDefault="006C2D6B" w:rsidP="006C2D6B">
      <w:pPr>
        <w:shd w:val="clear" w:color="auto" w:fill="FFFFFF"/>
        <w:spacing w:after="100" w:afterAutospacing="1" w:line="240" w:lineRule="auto"/>
        <w:rPr>
          <w:rFonts w:cstheme="minorHAnsi"/>
          <w:color w:val="415465"/>
        </w:rPr>
      </w:pPr>
      <w:r w:rsidRPr="006C2D6B">
        <w:rPr>
          <w:rStyle w:val="Strong"/>
          <w:rFonts w:cstheme="minorHAnsi"/>
          <w:color w:val="041E42"/>
        </w:rPr>
        <w:t>CVE: </w:t>
      </w:r>
      <w:hyperlink r:id="rId30" w:history="1">
        <w:r w:rsidRPr="006C2D6B">
          <w:rPr>
            <w:rStyle w:val="Hyperlink"/>
            <w:rFonts w:cstheme="minorHAnsi"/>
            <w:color w:val="0079DD"/>
          </w:rPr>
          <w:t>CVE-2008-</w:t>
        </w:r>
        <w:r w:rsidRPr="006C2D6B">
          <w:rPr>
            <w:rStyle w:val="Hyperlink"/>
            <w:rFonts w:cstheme="minorHAnsi"/>
            <w:color w:val="0079DD"/>
          </w:rPr>
          <w:t>5</w:t>
        </w:r>
        <w:r w:rsidRPr="006C2D6B">
          <w:rPr>
            <w:rStyle w:val="Hyperlink"/>
            <w:rFonts w:cstheme="minorHAnsi"/>
            <w:color w:val="0079DD"/>
          </w:rPr>
          <w:t>161</w:t>
        </w:r>
      </w:hyperlink>
    </w:p>
    <w:p w14:paraId="2A1234D4" w14:textId="77777777" w:rsidR="006C2D6B" w:rsidRPr="006C2D6B" w:rsidRDefault="006C2D6B" w:rsidP="006C2D6B">
      <w:pPr>
        <w:shd w:val="clear" w:color="auto" w:fill="FFFFFF"/>
        <w:spacing w:after="100" w:afterAutospacing="1" w:line="240" w:lineRule="auto"/>
        <w:rPr>
          <w:rFonts w:cstheme="minorHAnsi"/>
          <w:color w:val="415465"/>
        </w:rPr>
      </w:pPr>
      <w:r w:rsidRPr="006C2D6B">
        <w:rPr>
          <w:rStyle w:val="Strong"/>
          <w:rFonts w:cstheme="minorHAnsi"/>
          <w:color w:val="041E42"/>
        </w:rPr>
        <w:t>BID: </w:t>
      </w:r>
      <w:hyperlink r:id="rId31" w:tgtFrame="_blank" w:history="1">
        <w:r w:rsidRPr="006C2D6B">
          <w:rPr>
            <w:rStyle w:val="Hyperlink"/>
            <w:rFonts w:cstheme="minorHAnsi"/>
            <w:color w:val="0079DD"/>
          </w:rPr>
          <w:t>32319</w:t>
        </w:r>
      </w:hyperlink>
    </w:p>
    <w:p w14:paraId="178172AC" w14:textId="77777777" w:rsidR="006C2D6B" w:rsidRPr="006C2D6B" w:rsidRDefault="006C2D6B" w:rsidP="006C2D6B">
      <w:pPr>
        <w:shd w:val="clear" w:color="auto" w:fill="FFFFFF"/>
        <w:spacing w:after="100" w:afterAutospacing="1" w:line="240" w:lineRule="auto"/>
        <w:rPr>
          <w:rFonts w:cstheme="minorHAnsi"/>
          <w:color w:val="415465"/>
        </w:rPr>
      </w:pPr>
      <w:r w:rsidRPr="006C2D6B">
        <w:rPr>
          <w:rStyle w:val="Strong"/>
          <w:rFonts w:cstheme="minorHAnsi"/>
          <w:color w:val="041E42"/>
        </w:rPr>
        <w:t>CWE: </w:t>
      </w:r>
      <w:hyperlink r:id="rId32" w:tgtFrame="_blank" w:history="1">
        <w:r w:rsidRPr="006C2D6B">
          <w:rPr>
            <w:rStyle w:val="Hyperlink"/>
            <w:rFonts w:cstheme="minorHAnsi"/>
            <w:color w:val="0079DD"/>
          </w:rPr>
          <w:t>200</w:t>
        </w:r>
      </w:hyperlink>
    </w:p>
    <w:p w14:paraId="13089D28" w14:textId="23EC14E8" w:rsidR="006C2D6B" w:rsidRPr="001D0E4F" w:rsidRDefault="006C2D6B" w:rsidP="001D0E4F">
      <w:pPr>
        <w:shd w:val="clear" w:color="auto" w:fill="FFFFFF"/>
        <w:spacing w:after="100" w:afterAutospacing="1" w:line="240" w:lineRule="auto"/>
        <w:rPr>
          <w:rStyle w:val="Hyperlink"/>
          <w:rFonts w:cstheme="minorHAnsi"/>
          <w:color w:val="415465"/>
          <w:u w:val="none"/>
        </w:rPr>
      </w:pPr>
      <w:r w:rsidRPr="006C2D6B">
        <w:rPr>
          <w:rStyle w:val="Strong"/>
          <w:rFonts w:cstheme="minorHAnsi"/>
          <w:color w:val="041E42"/>
        </w:rPr>
        <w:t>CERT: </w:t>
      </w:r>
      <w:hyperlink r:id="rId33" w:tgtFrame="_blank" w:history="1">
        <w:r w:rsidRPr="006C2D6B">
          <w:rPr>
            <w:rStyle w:val="Hyperlink"/>
            <w:rFonts w:cstheme="minorHAnsi"/>
            <w:color w:val="0079DD"/>
          </w:rPr>
          <w:t>958563</w:t>
        </w:r>
      </w:hyperlink>
    </w:p>
    <w:p w14:paraId="02BFE218" w14:textId="77777777" w:rsidR="001467D8" w:rsidRDefault="001467D8" w:rsidP="001467D8">
      <w:pPr>
        <w:tabs>
          <w:tab w:val="left" w:pos="6300"/>
        </w:tabs>
        <w:rPr>
          <w:b/>
          <w:u w:val="single"/>
        </w:rPr>
      </w:pPr>
      <w:r w:rsidRPr="004A6E24">
        <w:rPr>
          <w:b/>
          <w:u w:val="single"/>
        </w:rPr>
        <w:t>Output</w:t>
      </w:r>
    </w:p>
    <w:p w14:paraId="651D34E7" w14:textId="1EC9C1B8" w:rsidR="002A38C7" w:rsidRDefault="002A38C7" w:rsidP="001467D8">
      <w:pPr>
        <w:tabs>
          <w:tab w:val="left" w:pos="6300"/>
        </w:tabs>
        <w:rPr>
          <w:b/>
          <w:u w:val="single"/>
        </w:rPr>
      </w:pPr>
      <w:r w:rsidRPr="002A38C7">
        <w:rPr>
          <w:b/>
          <w:u w:val="single"/>
        </w:rPr>
        <w:drawing>
          <wp:inline distT="0" distB="0" distL="0" distR="0" wp14:anchorId="3D196F15" wp14:editId="0CE87794">
            <wp:extent cx="5943600" cy="22663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266315"/>
                    </a:xfrm>
                    <a:prstGeom prst="rect">
                      <a:avLst/>
                    </a:prstGeom>
                  </pic:spPr>
                </pic:pic>
              </a:graphicData>
            </a:graphic>
          </wp:inline>
        </w:drawing>
      </w:r>
    </w:p>
    <w:p w14:paraId="6450BA95" w14:textId="77777777" w:rsidR="00F7681B" w:rsidRDefault="00F7681B" w:rsidP="00263866">
      <w:pPr>
        <w:tabs>
          <w:tab w:val="left" w:pos="6300"/>
        </w:tabs>
        <w:spacing w:line="240" w:lineRule="auto"/>
        <w:rPr>
          <w:rFonts w:ascii="Calibri" w:eastAsia="Times New Roman" w:hAnsi="Calibri" w:cs="Times New Roman"/>
          <w:color w:val="002060"/>
          <w:u w:val="single"/>
        </w:rPr>
      </w:pPr>
    </w:p>
    <w:p w14:paraId="0812C01F" w14:textId="7EB2D1A7" w:rsidR="00F7681B" w:rsidRPr="00F7681B" w:rsidRDefault="00F7681B" w:rsidP="00F7681B">
      <w:pPr>
        <w:tabs>
          <w:tab w:val="left" w:pos="6300"/>
        </w:tabs>
        <w:spacing w:line="240" w:lineRule="auto"/>
        <w:rPr>
          <w:rFonts w:ascii="Calibri" w:eastAsia="Times New Roman" w:hAnsi="Calibri" w:cs="Times New Roman"/>
          <w:color w:val="002060"/>
          <w:u w:val="single"/>
        </w:rPr>
      </w:pPr>
      <w:r w:rsidRPr="00F7681B">
        <w:rPr>
          <w:rFonts w:ascii="Calibri" w:eastAsia="Times New Roman" w:hAnsi="Calibri" w:cs="Times New Roman"/>
          <w:color w:val="002060"/>
          <w:u w:val="single"/>
        </w:rPr>
        <w:t>SSH Weak Key Exchange Algorithms Enabled</w:t>
      </w:r>
    </w:p>
    <w:p w14:paraId="2D21E5EF" w14:textId="77777777" w:rsidR="00F7681B" w:rsidRPr="00F7681B" w:rsidRDefault="00F7681B" w:rsidP="00F7681B">
      <w:pPr>
        <w:spacing w:after="0" w:line="240" w:lineRule="auto"/>
        <w:rPr>
          <w:rFonts w:ascii="Calibri" w:eastAsia="Times New Roman" w:hAnsi="Calibri" w:cs="Calibri"/>
          <w:color w:val="000000"/>
        </w:rPr>
      </w:pPr>
    </w:p>
    <w:p w14:paraId="0CDC210C" w14:textId="77777777" w:rsidR="00263866" w:rsidRPr="00B80A1C" w:rsidRDefault="00263866" w:rsidP="00263866">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17279375" w14:textId="77777777" w:rsidR="00F7681B" w:rsidRPr="00333233" w:rsidRDefault="00F7681B" w:rsidP="00F7681B">
      <w:pPr>
        <w:tabs>
          <w:tab w:val="left" w:pos="6300"/>
        </w:tabs>
        <w:rPr>
          <w:b/>
          <w:color w:val="00B050"/>
          <w:u w:val="single"/>
        </w:rPr>
      </w:pPr>
      <w:r w:rsidRPr="00333233">
        <w:rPr>
          <w:rFonts w:ascii="Calibri" w:eastAsia="Times New Roman" w:hAnsi="Calibri" w:cs="Times New Roman"/>
          <w:b/>
          <w:bCs/>
          <w:color w:val="00B050"/>
        </w:rPr>
        <w:t>LOW</w:t>
      </w:r>
    </w:p>
    <w:p w14:paraId="50EB8185" w14:textId="77777777" w:rsidR="00263866" w:rsidRPr="00CE5318" w:rsidRDefault="00263866" w:rsidP="00263866">
      <w:pPr>
        <w:tabs>
          <w:tab w:val="left" w:pos="6300"/>
        </w:tabs>
        <w:rPr>
          <w:b/>
          <w:u w:val="single"/>
        </w:rPr>
      </w:pPr>
      <w:r w:rsidRPr="00CE5318">
        <w:rPr>
          <w:b/>
          <w:u w:val="single"/>
        </w:rPr>
        <w:t>Affected IP</w:t>
      </w:r>
    </w:p>
    <w:p w14:paraId="75D4A65A" w14:textId="77777777" w:rsidR="00263866" w:rsidRDefault="00263866" w:rsidP="00263866">
      <w:pPr>
        <w:spacing w:after="0" w:line="240" w:lineRule="auto"/>
        <w:rPr>
          <w:rFonts w:ascii="Calibri" w:eastAsia="Times New Roman" w:hAnsi="Calibri" w:cs="Calibri"/>
          <w:color w:val="000000"/>
        </w:rPr>
      </w:pPr>
      <w:r w:rsidRPr="00F341F5">
        <w:rPr>
          <w:rFonts w:ascii="Calibri" w:eastAsia="Times New Roman" w:hAnsi="Calibri" w:cs="Calibri"/>
          <w:color w:val="000000"/>
        </w:rPr>
        <w:t>verifacts.co.in</w:t>
      </w:r>
    </w:p>
    <w:p w14:paraId="79FEBF21" w14:textId="77777777" w:rsidR="00263866" w:rsidRPr="00E51AE3" w:rsidRDefault="00263866" w:rsidP="00263866">
      <w:pPr>
        <w:spacing w:after="0" w:line="240" w:lineRule="auto"/>
        <w:rPr>
          <w:rFonts w:ascii="Calibri" w:eastAsia="Times New Roman" w:hAnsi="Calibri" w:cs="Calibri"/>
          <w:color w:val="000000"/>
        </w:rPr>
      </w:pPr>
    </w:p>
    <w:p w14:paraId="3CF75FAE" w14:textId="77777777" w:rsidR="00263866" w:rsidRDefault="00263866" w:rsidP="00263866">
      <w:pPr>
        <w:tabs>
          <w:tab w:val="left" w:pos="6300"/>
        </w:tabs>
        <w:rPr>
          <w:b/>
          <w:u w:val="single"/>
        </w:rPr>
      </w:pPr>
      <w:r w:rsidRPr="00CE5318">
        <w:rPr>
          <w:b/>
          <w:u w:val="single"/>
        </w:rPr>
        <w:t>Description</w:t>
      </w:r>
    </w:p>
    <w:p w14:paraId="20FF65EA" w14:textId="21DEC379" w:rsidR="00263866" w:rsidRDefault="00576F6F" w:rsidP="00263866">
      <w:pPr>
        <w:spacing w:after="0" w:line="240" w:lineRule="auto"/>
        <w:rPr>
          <w:rFonts w:ascii="Calibri" w:eastAsia="Times New Roman" w:hAnsi="Calibri" w:cs="Calibri"/>
          <w:color w:val="000000"/>
        </w:rPr>
      </w:pPr>
      <w:r w:rsidRPr="00576F6F">
        <w:rPr>
          <w:rFonts w:ascii="Calibri" w:eastAsia="Times New Roman" w:hAnsi="Calibri" w:cs="Calibri"/>
          <w:color w:val="000000"/>
        </w:rPr>
        <w:t>The remote SSH server is configured to allow key exchange algorithms which are considered weak.</w:t>
      </w:r>
      <w:r w:rsidRPr="00576F6F">
        <w:rPr>
          <w:rFonts w:ascii="Calibri" w:eastAsia="Times New Roman" w:hAnsi="Calibri" w:cs="Calibri"/>
          <w:color w:val="000000"/>
        </w:rPr>
        <w:br/>
      </w:r>
      <w:r w:rsidRPr="00576F6F">
        <w:rPr>
          <w:rFonts w:ascii="Calibri" w:eastAsia="Times New Roman" w:hAnsi="Calibri" w:cs="Calibri"/>
          <w:color w:val="000000"/>
        </w:rPr>
        <w:br/>
        <w:t>This is based on the IETF draft document Key Exchange (KEX) Method Updates and Recommendations for Secure Shell (SSH) draft-ietf-curdle-ssh-kex-sha2-20. Section 4 lists guidance on key exchange algorithms that SHOULD NOT and MUST NOT be enabled. This includes</w:t>
      </w:r>
      <w:proofErr w:type="gramStart"/>
      <w:r w:rsidRPr="00576F6F">
        <w:rPr>
          <w:rFonts w:ascii="Calibri" w:eastAsia="Times New Roman" w:hAnsi="Calibri" w:cs="Calibri"/>
          <w:color w:val="000000"/>
        </w:rPr>
        <w:t>:</w:t>
      </w:r>
      <w:proofErr w:type="gramEnd"/>
      <w:r w:rsidRPr="00576F6F">
        <w:rPr>
          <w:rFonts w:ascii="Calibri" w:eastAsia="Times New Roman" w:hAnsi="Calibri" w:cs="Calibri"/>
          <w:color w:val="000000"/>
        </w:rPr>
        <w:br/>
      </w:r>
      <w:r w:rsidRPr="00576F6F">
        <w:rPr>
          <w:rFonts w:ascii="Calibri" w:eastAsia="Times New Roman" w:hAnsi="Calibri" w:cs="Calibri"/>
          <w:color w:val="000000"/>
        </w:rPr>
        <w:br/>
        <w:t>diffie-hellman-group-exchange-sha1</w:t>
      </w:r>
      <w:r w:rsidRPr="00576F6F">
        <w:rPr>
          <w:rFonts w:ascii="Calibri" w:eastAsia="Times New Roman" w:hAnsi="Calibri" w:cs="Calibri"/>
          <w:color w:val="000000"/>
        </w:rPr>
        <w:br/>
      </w:r>
      <w:r w:rsidRPr="00576F6F">
        <w:rPr>
          <w:rFonts w:ascii="Calibri" w:eastAsia="Times New Roman" w:hAnsi="Calibri" w:cs="Calibri"/>
          <w:color w:val="000000"/>
        </w:rPr>
        <w:lastRenderedPageBreak/>
        <w:br/>
        <w:t>diffie-hellman-group1-sha1</w:t>
      </w:r>
      <w:r w:rsidRPr="00576F6F">
        <w:rPr>
          <w:rFonts w:ascii="Calibri" w:eastAsia="Times New Roman" w:hAnsi="Calibri" w:cs="Calibri"/>
          <w:color w:val="000000"/>
        </w:rPr>
        <w:br/>
      </w:r>
      <w:r w:rsidRPr="00576F6F">
        <w:rPr>
          <w:rFonts w:ascii="Calibri" w:eastAsia="Times New Roman" w:hAnsi="Calibri" w:cs="Calibri"/>
          <w:color w:val="000000"/>
        </w:rPr>
        <w:br/>
        <w:t>gss-gex-sha1-*</w:t>
      </w:r>
      <w:r w:rsidRPr="00576F6F">
        <w:rPr>
          <w:rFonts w:ascii="Calibri" w:eastAsia="Times New Roman" w:hAnsi="Calibri" w:cs="Calibri"/>
          <w:color w:val="000000"/>
        </w:rPr>
        <w:br/>
      </w:r>
      <w:r w:rsidRPr="00576F6F">
        <w:rPr>
          <w:rFonts w:ascii="Calibri" w:eastAsia="Times New Roman" w:hAnsi="Calibri" w:cs="Calibri"/>
          <w:color w:val="000000"/>
        </w:rPr>
        <w:br/>
        <w:t>gss-group1-sha1-*</w:t>
      </w:r>
      <w:r w:rsidRPr="00576F6F">
        <w:rPr>
          <w:rFonts w:ascii="Calibri" w:eastAsia="Times New Roman" w:hAnsi="Calibri" w:cs="Calibri"/>
          <w:color w:val="000000"/>
        </w:rPr>
        <w:br/>
      </w:r>
      <w:r w:rsidRPr="00576F6F">
        <w:rPr>
          <w:rFonts w:ascii="Calibri" w:eastAsia="Times New Roman" w:hAnsi="Calibri" w:cs="Calibri"/>
          <w:color w:val="000000"/>
        </w:rPr>
        <w:br/>
        <w:t>gss-group14-sha1-*</w:t>
      </w:r>
      <w:r w:rsidRPr="00576F6F">
        <w:rPr>
          <w:rFonts w:ascii="Calibri" w:eastAsia="Times New Roman" w:hAnsi="Calibri" w:cs="Calibri"/>
          <w:color w:val="000000"/>
        </w:rPr>
        <w:br/>
      </w:r>
      <w:r w:rsidRPr="00576F6F">
        <w:rPr>
          <w:rFonts w:ascii="Calibri" w:eastAsia="Times New Roman" w:hAnsi="Calibri" w:cs="Calibri"/>
          <w:color w:val="000000"/>
        </w:rPr>
        <w:br/>
        <w:t>rsa1024-sha1</w:t>
      </w:r>
      <w:r w:rsidRPr="00576F6F">
        <w:rPr>
          <w:rFonts w:ascii="Calibri" w:eastAsia="Times New Roman" w:hAnsi="Calibri" w:cs="Calibri"/>
          <w:color w:val="000000"/>
        </w:rPr>
        <w:br/>
      </w:r>
      <w:r w:rsidRPr="00576F6F">
        <w:rPr>
          <w:rFonts w:ascii="Calibri" w:eastAsia="Times New Roman" w:hAnsi="Calibri" w:cs="Calibri"/>
          <w:color w:val="000000"/>
        </w:rPr>
        <w:br/>
        <w:t>Note that this plugin only checks for the options of the SSH server, and it does not check for vulnerable software versions.</w:t>
      </w:r>
    </w:p>
    <w:p w14:paraId="2B1C67FA" w14:textId="77777777" w:rsidR="00EC19C4" w:rsidRPr="000004E2" w:rsidRDefault="00EC19C4" w:rsidP="00263866">
      <w:pPr>
        <w:spacing w:after="0" w:line="240" w:lineRule="auto"/>
        <w:rPr>
          <w:rFonts w:ascii="Calibri" w:eastAsia="Times New Roman" w:hAnsi="Calibri" w:cs="Calibri"/>
          <w:color w:val="000000"/>
        </w:rPr>
      </w:pPr>
    </w:p>
    <w:p w14:paraId="00F573FD" w14:textId="77777777" w:rsidR="00263866" w:rsidRDefault="00263866" w:rsidP="00263866">
      <w:pPr>
        <w:tabs>
          <w:tab w:val="left" w:pos="6300"/>
        </w:tabs>
        <w:rPr>
          <w:b/>
          <w:u w:val="single"/>
        </w:rPr>
      </w:pPr>
      <w:r w:rsidRPr="00CE5318">
        <w:rPr>
          <w:b/>
          <w:u w:val="single"/>
        </w:rPr>
        <w:t>Recommendations</w:t>
      </w:r>
    </w:p>
    <w:p w14:paraId="263B2E1D" w14:textId="01DB3E25" w:rsidR="002D41A2" w:rsidRPr="008D49FB" w:rsidRDefault="008D49FB" w:rsidP="008D49FB">
      <w:pPr>
        <w:spacing w:after="0" w:line="240" w:lineRule="auto"/>
        <w:rPr>
          <w:rFonts w:ascii="Calibri" w:eastAsia="Times New Roman" w:hAnsi="Calibri" w:cs="Calibri"/>
          <w:color w:val="000000"/>
        </w:rPr>
      </w:pPr>
      <w:r w:rsidRPr="008D49FB">
        <w:rPr>
          <w:rFonts w:ascii="Calibri" w:eastAsia="Times New Roman" w:hAnsi="Calibri" w:cs="Calibri"/>
          <w:color w:val="000000"/>
        </w:rPr>
        <w:t>Contact the vendor or consult product documentation to disable the weak algorithms.</w:t>
      </w:r>
    </w:p>
    <w:p w14:paraId="444E116C" w14:textId="77777777" w:rsidR="00263866" w:rsidRPr="00AC54B5" w:rsidRDefault="00263866" w:rsidP="00263866">
      <w:pPr>
        <w:spacing w:after="0" w:line="240" w:lineRule="auto"/>
        <w:rPr>
          <w:rFonts w:ascii="Calibri" w:eastAsia="Times New Roman" w:hAnsi="Calibri" w:cs="Calibri"/>
          <w:color w:val="000000"/>
        </w:rPr>
      </w:pPr>
    </w:p>
    <w:p w14:paraId="01FF2E6F" w14:textId="77777777" w:rsidR="00263866" w:rsidRDefault="00263866" w:rsidP="00263866">
      <w:pPr>
        <w:tabs>
          <w:tab w:val="left" w:pos="6300"/>
        </w:tabs>
        <w:rPr>
          <w:b/>
          <w:u w:val="single"/>
        </w:rPr>
      </w:pPr>
      <w:r w:rsidRPr="00CE5318">
        <w:rPr>
          <w:b/>
          <w:u w:val="single"/>
        </w:rPr>
        <w:t>Reference</w:t>
      </w:r>
    </w:p>
    <w:p w14:paraId="10BBA127" w14:textId="77777777" w:rsidR="005C0DBB" w:rsidRPr="005C0DBB" w:rsidRDefault="005C0DBB" w:rsidP="005C0DBB">
      <w:pPr>
        <w:tabs>
          <w:tab w:val="left" w:pos="6300"/>
        </w:tabs>
        <w:rPr>
          <w:rStyle w:val="Hyperlink"/>
        </w:rPr>
      </w:pPr>
      <w:hyperlink r:id="rId35" w:tgtFrame="_blank" w:history="1">
        <w:r w:rsidRPr="005C0DBB">
          <w:rPr>
            <w:rStyle w:val="Hyperlink"/>
          </w:rPr>
          <w:t>https://wiki.mozilla.org/Security/Guidelines/OpenSSH</w:t>
        </w:r>
      </w:hyperlink>
    </w:p>
    <w:p w14:paraId="2D8B4671" w14:textId="2CC7FA9F" w:rsidR="008D49FB" w:rsidRPr="005C0DBB" w:rsidRDefault="005C0DBB" w:rsidP="00263866">
      <w:pPr>
        <w:tabs>
          <w:tab w:val="left" w:pos="6300"/>
        </w:tabs>
        <w:rPr>
          <w:color w:val="0000FF"/>
          <w:u w:val="single"/>
        </w:rPr>
      </w:pPr>
      <w:hyperlink r:id="rId36" w:anchor="name-deprecated-algorithms" w:tgtFrame="_blank" w:history="1">
        <w:r w:rsidRPr="005C0DBB">
          <w:rPr>
            <w:rStyle w:val="Hyperlink"/>
          </w:rPr>
          <w:t>https://www.rfc-editor.org/rfc/rfc8732.html#name-deprecated-algorithms</w:t>
        </w:r>
      </w:hyperlink>
    </w:p>
    <w:p w14:paraId="5838FA47" w14:textId="5FCD5E98" w:rsidR="00263866" w:rsidRDefault="00263866" w:rsidP="00B90181">
      <w:pPr>
        <w:tabs>
          <w:tab w:val="left" w:pos="6300"/>
        </w:tabs>
        <w:rPr>
          <w:b/>
          <w:u w:val="single"/>
        </w:rPr>
      </w:pPr>
      <w:r w:rsidRPr="004A6E24">
        <w:rPr>
          <w:b/>
          <w:u w:val="single"/>
        </w:rPr>
        <w:t>Output</w:t>
      </w:r>
    </w:p>
    <w:p w14:paraId="1CE64F69" w14:textId="6710B4E6" w:rsidR="00263866" w:rsidRDefault="001B7F0D" w:rsidP="00B90181">
      <w:pPr>
        <w:tabs>
          <w:tab w:val="left" w:pos="6300"/>
        </w:tabs>
        <w:rPr>
          <w:b/>
          <w:u w:val="single"/>
        </w:rPr>
      </w:pPr>
      <w:r w:rsidRPr="001B7F0D">
        <w:rPr>
          <w:b/>
          <w:u w:val="single"/>
        </w:rPr>
        <w:drawing>
          <wp:inline distT="0" distB="0" distL="0" distR="0" wp14:anchorId="06F8D996" wp14:editId="3AF26061">
            <wp:extent cx="5943600" cy="15284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8445"/>
                    </a:xfrm>
                    <a:prstGeom prst="rect">
                      <a:avLst/>
                    </a:prstGeom>
                  </pic:spPr>
                </pic:pic>
              </a:graphicData>
            </a:graphic>
          </wp:inline>
        </w:drawing>
      </w:r>
    </w:p>
    <w:p w14:paraId="0894FDD0" w14:textId="77777777" w:rsidR="007D0FF6" w:rsidRDefault="007D0FF6" w:rsidP="004A6E24">
      <w:pPr>
        <w:spacing w:after="0" w:line="240" w:lineRule="auto"/>
        <w:rPr>
          <w:rStyle w:val="Hyperlink"/>
          <w:rFonts w:eastAsia="Times New Roman" w:cs="Times New Roman"/>
        </w:rPr>
      </w:pPr>
    </w:p>
    <w:p w14:paraId="0A475C60" w14:textId="77777777" w:rsidR="004164CC" w:rsidRDefault="004164CC" w:rsidP="004A6E24">
      <w:pPr>
        <w:spacing w:after="0" w:line="240" w:lineRule="auto"/>
        <w:rPr>
          <w:rStyle w:val="Hyperlink"/>
          <w:rFonts w:eastAsia="Times New Roman" w:cs="Times New Roman"/>
        </w:rPr>
      </w:pPr>
    </w:p>
    <w:p w14:paraId="13D2DF6E" w14:textId="74ACD7E9" w:rsidR="00214B4F" w:rsidRPr="00DB5C5B" w:rsidRDefault="00DB5C5B" w:rsidP="00DB5C5B">
      <w:pPr>
        <w:tabs>
          <w:tab w:val="left" w:pos="6300"/>
        </w:tabs>
        <w:spacing w:line="240" w:lineRule="auto"/>
        <w:rPr>
          <w:rFonts w:ascii="Calibri" w:eastAsia="Times New Roman" w:hAnsi="Calibri" w:cs="Times New Roman"/>
          <w:color w:val="002060"/>
          <w:u w:val="single"/>
        </w:rPr>
      </w:pPr>
      <w:r w:rsidRPr="00DB5C5B">
        <w:rPr>
          <w:rFonts w:ascii="Calibri" w:eastAsia="Times New Roman" w:hAnsi="Calibri" w:cs="Times New Roman"/>
          <w:color w:val="002060"/>
          <w:u w:val="single"/>
        </w:rPr>
        <w:t>Private IP Disclosure</w:t>
      </w:r>
    </w:p>
    <w:p w14:paraId="1BD23A62" w14:textId="77777777" w:rsidR="00214B4F" w:rsidRPr="00B80A1C" w:rsidRDefault="00214B4F" w:rsidP="00214B4F">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6B1676A6" w14:textId="77777777" w:rsidR="00214B4F" w:rsidRPr="00333233" w:rsidRDefault="00214B4F" w:rsidP="00214B4F">
      <w:pPr>
        <w:tabs>
          <w:tab w:val="left" w:pos="6300"/>
        </w:tabs>
        <w:rPr>
          <w:b/>
          <w:color w:val="00B050"/>
          <w:u w:val="single"/>
        </w:rPr>
      </w:pPr>
      <w:r w:rsidRPr="00333233">
        <w:rPr>
          <w:rFonts w:ascii="Calibri" w:eastAsia="Times New Roman" w:hAnsi="Calibri" w:cs="Times New Roman"/>
          <w:b/>
          <w:bCs/>
          <w:color w:val="00B050"/>
        </w:rPr>
        <w:t>LOW</w:t>
      </w:r>
    </w:p>
    <w:p w14:paraId="57D2AF38" w14:textId="77777777" w:rsidR="00214B4F" w:rsidRPr="00CE5318" w:rsidRDefault="00214B4F" w:rsidP="00214B4F">
      <w:pPr>
        <w:tabs>
          <w:tab w:val="left" w:pos="6300"/>
        </w:tabs>
        <w:rPr>
          <w:b/>
          <w:u w:val="single"/>
        </w:rPr>
      </w:pPr>
      <w:r w:rsidRPr="00CE5318">
        <w:rPr>
          <w:b/>
          <w:u w:val="single"/>
        </w:rPr>
        <w:t>Affected IP</w:t>
      </w:r>
    </w:p>
    <w:p w14:paraId="55B2C46A" w14:textId="77777777" w:rsidR="00D77BF4" w:rsidRDefault="00D77BF4" w:rsidP="00D77BF4">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5B698A0F" w14:textId="4625F3F1" w:rsidR="00D77BF4" w:rsidRPr="00D77BF4" w:rsidRDefault="00D77BF4" w:rsidP="00D77BF4">
      <w:pPr>
        <w:spacing w:after="0" w:line="240" w:lineRule="auto"/>
        <w:rPr>
          <w:rFonts w:ascii="Calibri" w:eastAsia="Times New Roman" w:hAnsi="Calibri" w:cs="Calibri"/>
          <w:color w:val="000000"/>
        </w:rPr>
      </w:pPr>
      <w:r w:rsidRPr="00D77BF4">
        <w:rPr>
          <w:rFonts w:ascii="Calibri" w:eastAsia="Times New Roman" w:hAnsi="Calibri" w:cs="Calibri"/>
          <w:color w:val="000000"/>
        </w:rPr>
        <w:t>vibe.verifacts.ph</w:t>
      </w:r>
    </w:p>
    <w:p w14:paraId="2DD6991F" w14:textId="77777777" w:rsidR="00214B4F" w:rsidRPr="00E51AE3" w:rsidRDefault="00214B4F" w:rsidP="00214B4F">
      <w:pPr>
        <w:spacing w:after="0" w:line="240" w:lineRule="auto"/>
        <w:rPr>
          <w:rFonts w:ascii="Calibri" w:eastAsia="Times New Roman" w:hAnsi="Calibri" w:cs="Calibri"/>
          <w:color w:val="000000"/>
        </w:rPr>
      </w:pPr>
    </w:p>
    <w:p w14:paraId="1CBD04AB" w14:textId="77777777" w:rsidR="00214B4F" w:rsidRDefault="00214B4F" w:rsidP="00214B4F">
      <w:pPr>
        <w:tabs>
          <w:tab w:val="left" w:pos="6300"/>
        </w:tabs>
        <w:rPr>
          <w:b/>
          <w:u w:val="single"/>
        </w:rPr>
      </w:pPr>
      <w:r w:rsidRPr="00CE5318">
        <w:rPr>
          <w:b/>
          <w:u w:val="single"/>
        </w:rPr>
        <w:lastRenderedPageBreak/>
        <w:t>Description</w:t>
      </w:r>
    </w:p>
    <w:p w14:paraId="5CE4F9E3" w14:textId="5310DE03" w:rsidR="009C32FB" w:rsidRDefault="009C32FB" w:rsidP="009C32FB">
      <w:pPr>
        <w:spacing w:after="0" w:line="240" w:lineRule="auto"/>
        <w:rPr>
          <w:rFonts w:ascii="Calibri" w:eastAsia="Times New Roman" w:hAnsi="Calibri" w:cs="Calibri"/>
          <w:color w:val="000000"/>
        </w:rPr>
      </w:pPr>
      <w:r w:rsidRPr="009C32FB">
        <w:rPr>
          <w:rFonts w:ascii="Calibri" w:eastAsia="Times New Roman" w:hAnsi="Calibri" w:cs="Calibri"/>
          <w:color w:val="000000"/>
        </w:rPr>
        <w:t>A private IP (such as 10.x.x.x, 172.x.x.x, 192.168.x.x) or an Amazon EC2 private hostname (for example, ip-10-0-56-78) has been found in the HTTP response body. This information might be helpful for further attacks targeting internal systems.</w:t>
      </w:r>
    </w:p>
    <w:p w14:paraId="5089FBA1" w14:textId="77777777" w:rsidR="009C32FB" w:rsidRPr="009C32FB" w:rsidRDefault="009C32FB" w:rsidP="009C32FB">
      <w:pPr>
        <w:spacing w:after="0" w:line="240" w:lineRule="auto"/>
        <w:rPr>
          <w:rFonts w:ascii="Calibri" w:eastAsia="Times New Roman" w:hAnsi="Calibri" w:cs="Calibri"/>
          <w:color w:val="000000"/>
        </w:rPr>
      </w:pPr>
    </w:p>
    <w:p w14:paraId="3F986657" w14:textId="77777777" w:rsidR="00214B4F" w:rsidRDefault="00214B4F" w:rsidP="00214B4F">
      <w:pPr>
        <w:tabs>
          <w:tab w:val="left" w:pos="6300"/>
        </w:tabs>
        <w:rPr>
          <w:b/>
          <w:u w:val="single"/>
        </w:rPr>
      </w:pPr>
      <w:r w:rsidRPr="00CE5318">
        <w:rPr>
          <w:b/>
          <w:u w:val="single"/>
        </w:rPr>
        <w:t>Recommendations</w:t>
      </w:r>
    </w:p>
    <w:p w14:paraId="79D419BF" w14:textId="4875FBAF" w:rsidR="00214B4F" w:rsidRDefault="009C32FB" w:rsidP="00214B4F">
      <w:pPr>
        <w:spacing w:after="0" w:line="240" w:lineRule="auto"/>
        <w:rPr>
          <w:rFonts w:ascii="Calibri" w:eastAsia="Times New Roman" w:hAnsi="Calibri" w:cs="Calibri"/>
          <w:color w:val="000000"/>
        </w:rPr>
      </w:pPr>
      <w:r w:rsidRPr="009C32FB">
        <w:rPr>
          <w:rFonts w:ascii="Calibri" w:eastAsia="Times New Roman" w:hAnsi="Calibri" w:cs="Calibri"/>
          <w:color w:val="000000"/>
        </w:rPr>
        <w:t>Remove the private IP address from the HTTP response body. For comments, use JSP/ASP/PHP comment instead of HTML/JavaScript comment which can be seen by client browsers.</w:t>
      </w:r>
    </w:p>
    <w:p w14:paraId="714556CB" w14:textId="77777777" w:rsidR="009C32FB" w:rsidRPr="00AC54B5" w:rsidRDefault="009C32FB" w:rsidP="00214B4F">
      <w:pPr>
        <w:spacing w:after="0" w:line="240" w:lineRule="auto"/>
        <w:rPr>
          <w:rFonts w:ascii="Calibri" w:eastAsia="Times New Roman" w:hAnsi="Calibri" w:cs="Calibri"/>
          <w:color w:val="000000"/>
        </w:rPr>
      </w:pPr>
    </w:p>
    <w:p w14:paraId="396E7EF8" w14:textId="77777777" w:rsidR="00214B4F" w:rsidRDefault="00214B4F" w:rsidP="00214B4F">
      <w:pPr>
        <w:tabs>
          <w:tab w:val="left" w:pos="6300"/>
        </w:tabs>
        <w:rPr>
          <w:b/>
          <w:u w:val="single"/>
        </w:rPr>
      </w:pPr>
      <w:r w:rsidRPr="00CE5318">
        <w:rPr>
          <w:b/>
          <w:u w:val="single"/>
        </w:rPr>
        <w:t>Reference</w:t>
      </w:r>
    </w:p>
    <w:p w14:paraId="20AC52DF" w14:textId="7E8B6C81" w:rsidR="002C363C" w:rsidRDefault="00775B43" w:rsidP="00214B4F">
      <w:pPr>
        <w:tabs>
          <w:tab w:val="left" w:pos="6300"/>
        </w:tabs>
        <w:rPr>
          <w:rStyle w:val="Hyperlink"/>
        </w:rPr>
      </w:pPr>
      <w:hyperlink r:id="rId38" w:history="1">
        <w:r w:rsidRPr="00577D95">
          <w:rPr>
            <w:rStyle w:val="Hyperlink"/>
          </w:rPr>
          <w:t>https://tools.ietf.org/html/rfc1918</w:t>
        </w:r>
      </w:hyperlink>
    </w:p>
    <w:p w14:paraId="38397AEB" w14:textId="77777777" w:rsidR="00775B43" w:rsidRPr="00775B43" w:rsidRDefault="00775B43" w:rsidP="00214B4F">
      <w:pPr>
        <w:tabs>
          <w:tab w:val="left" w:pos="6300"/>
        </w:tabs>
        <w:rPr>
          <w:color w:val="0000FF"/>
          <w:u w:val="single"/>
        </w:rPr>
      </w:pPr>
    </w:p>
    <w:p w14:paraId="7A1936B9" w14:textId="77777777" w:rsidR="007B524A" w:rsidRPr="007B524A" w:rsidRDefault="007B524A" w:rsidP="007B524A">
      <w:pPr>
        <w:tabs>
          <w:tab w:val="left" w:pos="6300"/>
        </w:tabs>
        <w:spacing w:line="240" w:lineRule="auto"/>
        <w:rPr>
          <w:rFonts w:ascii="Calibri" w:eastAsia="Times New Roman" w:hAnsi="Calibri" w:cs="Times New Roman"/>
          <w:color w:val="002060"/>
          <w:u w:val="single"/>
        </w:rPr>
      </w:pPr>
      <w:r w:rsidRPr="007B524A">
        <w:rPr>
          <w:rFonts w:ascii="Calibri" w:eastAsia="Times New Roman" w:hAnsi="Calibri" w:cs="Times New Roman"/>
          <w:color w:val="002060"/>
          <w:u w:val="single"/>
        </w:rPr>
        <w:t>Application Error Disclosure</w:t>
      </w:r>
    </w:p>
    <w:p w14:paraId="646C50DA" w14:textId="77777777" w:rsidR="002C363C" w:rsidRPr="00B80A1C" w:rsidRDefault="002C363C" w:rsidP="002C363C">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2A669DE1" w14:textId="77777777" w:rsidR="002C363C" w:rsidRPr="00333233" w:rsidRDefault="002C363C" w:rsidP="002C363C">
      <w:pPr>
        <w:tabs>
          <w:tab w:val="left" w:pos="6300"/>
        </w:tabs>
        <w:rPr>
          <w:b/>
          <w:color w:val="00B050"/>
          <w:u w:val="single"/>
        </w:rPr>
      </w:pPr>
      <w:r w:rsidRPr="00333233">
        <w:rPr>
          <w:rFonts w:ascii="Calibri" w:eastAsia="Times New Roman" w:hAnsi="Calibri" w:cs="Times New Roman"/>
          <w:b/>
          <w:bCs/>
          <w:color w:val="00B050"/>
        </w:rPr>
        <w:t>LOW</w:t>
      </w:r>
    </w:p>
    <w:p w14:paraId="3DC37CAE" w14:textId="77777777" w:rsidR="002C363C" w:rsidRPr="00CE5318" w:rsidRDefault="002C363C" w:rsidP="002C363C">
      <w:pPr>
        <w:tabs>
          <w:tab w:val="left" w:pos="6300"/>
        </w:tabs>
        <w:rPr>
          <w:b/>
          <w:u w:val="single"/>
        </w:rPr>
      </w:pPr>
      <w:r w:rsidRPr="00CE5318">
        <w:rPr>
          <w:b/>
          <w:u w:val="single"/>
        </w:rPr>
        <w:t>Affected IP</w:t>
      </w:r>
    </w:p>
    <w:p w14:paraId="0F93050B" w14:textId="77777777" w:rsidR="002C363C" w:rsidRDefault="002C363C" w:rsidP="002C363C">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0FCDDF97" w14:textId="77777777" w:rsidR="002C363C" w:rsidRPr="00E51AE3" w:rsidRDefault="002C363C" w:rsidP="002C363C">
      <w:pPr>
        <w:spacing w:after="0" w:line="240" w:lineRule="auto"/>
        <w:rPr>
          <w:rFonts w:ascii="Calibri" w:eastAsia="Times New Roman" w:hAnsi="Calibri" w:cs="Calibri"/>
          <w:color w:val="000000"/>
        </w:rPr>
      </w:pPr>
    </w:p>
    <w:p w14:paraId="6807614B" w14:textId="77777777" w:rsidR="002C363C" w:rsidRDefault="002C363C" w:rsidP="002C363C">
      <w:pPr>
        <w:tabs>
          <w:tab w:val="left" w:pos="6300"/>
        </w:tabs>
        <w:rPr>
          <w:b/>
          <w:u w:val="single"/>
        </w:rPr>
      </w:pPr>
      <w:r w:rsidRPr="00CE5318">
        <w:rPr>
          <w:b/>
          <w:u w:val="single"/>
        </w:rPr>
        <w:t>Description</w:t>
      </w:r>
    </w:p>
    <w:p w14:paraId="0B11E313" w14:textId="0BFA26C3" w:rsidR="002C363C" w:rsidRDefault="00165DDB" w:rsidP="002C363C">
      <w:pPr>
        <w:spacing w:after="0" w:line="240" w:lineRule="auto"/>
        <w:rPr>
          <w:rFonts w:ascii="Calibri" w:eastAsia="Times New Roman" w:hAnsi="Calibri" w:cs="Calibri"/>
          <w:color w:val="000000"/>
        </w:rPr>
      </w:pPr>
      <w:r w:rsidRPr="00165DDB">
        <w:rPr>
          <w:rFonts w:ascii="Calibri" w:eastAsia="Times New Roman" w:hAnsi="Calibri" w:cs="Calibri"/>
          <w:color w:val="000000"/>
        </w:rPr>
        <w:t>This page contains an error/warning message that may disclose sensitive information like the location of the file that produced the unhandled exception. This information can be used to launch further attacks against the web application. The alert could be a false positive if the error message is found inside a documentation page.</w:t>
      </w:r>
    </w:p>
    <w:p w14:paraId="39F78E41" w14:textId="77777777" w:rsidR="00165DDB" w:rsidRPr="009C32FB" w:rsidRDefault="00165DDB" w:rsidP="002C363C">
      <w:pPr>
        <w:spacing w:after="0" w:line="240" w:lineRule="auto"/>
        <w:rPr>
          <w:rFonts w:ascii="Calibri" w:eastAsia="Times New Roman" w:hAnsi="Calibri" w:cs="Calibri"/>
          <w:color w:val="000000"/>
        </w:rPr>
      </w:pPr>
    </w:p>
    <w:p w14:paraId="48410361" w14:textId="616C1496" w:rsidR="002C363C" w:rsidRDefault="002C363C" w:rsidP="00226C50">
      <w:pPr>
        <w:rPr>
          <w:b/>
          <w:u w:val="single"/>
        </w:rPr>
      </w:pPr>
      <w:r w:rsidRPr="00CE5318">
        <w:rPr>
          <w:b/>
          <w:u w:val="single"/>
        </w:rPr>
        <w:t>Recommendations</w:t>
      </w:r>
    </w:p>
    <w:p w14:paraId="7ABDD108" w14:textId="7FABE515" w:rsidR="002C363C" w:rsidRDefault="00165DDB" w:rsidP="002C363C">
      <w:pPr>
        <w:spacing w:after="0" w:line="240" w:lineRule="auto"/>
        <w:rPr>
          <w:rFonts w:ascii="Calibri" w:eastAsia="Times New Roman" w:hAnsi="Calibri" w:cs="Calibri"/>
          <w:color w:val="000000"/>
        </w:rPr>
      </w:pPr>
      <w:r w:rsidRPr="00165DDB">
        <w:rPr>
          <w:rFonts w:ascii="Calibri" w:eastAsia="Times New Roman" w:hAnsi="Calibri" w:cs="Calibri"/>
          <w:color w:val="000000"/>
        </w:rPr>
        <w:t>Review the source code of this page. Implement custom error pages. Consider implementing a mechanism to provide a unique error reference/identifier to the client (browser) while logging the details on the server side and not exposing them to the user.</w:t>
      </w:r>
    </w:p>
    <w:p w14:paraId="3A2E2598" w14:textId="77777777" w:rsidR="00165DDB" w:rsidRPr="00AC54B5" w:rsidRDefault="00165DDB" w:rsidP="002C363C">
      <w:pPr>
        <w:spacing w:after="0" w:line="240" w:lineRule="auto"/>
        <w:rPr>
          <w:rFonts w:ascii="Calibri" w:eastAsia="Times New Roman" w:hAnsi="Calibri" w:cs="Calibri"/>
          <w:color w:val="000000"/>
        </w:rPr>
      </w:pPr>
    </w:p>
    <w:p w14:paraId="5F09147F" w14:textId="77777777" w:rsidR="002C363C" w:rsidRDefault="002C363C" w:rsidP="002C363C">
      <w:pPr>
        <w:tabs>
          <w:tab w:val="left" w:pos="6300"/>
        </w:tabs>
        <w:rPr>
          <w:b/>
          <w:u w:val="single"/>
        </w:rPr>
      </w:pPr>
      <w:r w:rsidRPr="00CE5318">
        <w:rPr>
          <w:b/>
          <w:u w:val="single"/>
        </w:rPr>
        <w:t>Reference</w:t>
      </w:r>
    </w:p>
    <w:p w14:paraId="4933A145" w14:textId="575E4DC2" w:rsidR="00F058C2" w:rsidRDefault="00210C79" w:rsidP="002C363C">
      <w:pPr>
        <w:tabs>
          <w:tab w:val="left" w:pos="6300"/>
        </w:tabs>
        <w:rPr>
          <w:rStyle w:val="Hyperlink"/>
        </w:rPr>
      </w:pPr>
      <w:r w:rsidRPr="00210C79">
        <w:rPr>
          <w:rStyle w:val="Hyperlink"/>
        </w:rPr>
        <w:t>https://cwe.mitre.org/data/definitions/200.html</w:t>
      </w:r>
    </w:p>
    <w:p w14:paraId="0DF3F441" w14:textId="77777777" w:rsidR="002C363C" w:rsidRDefault="002C363C" w:rsidP="00214B4F">
      <w:pPr>
        <w:tabs>
          <w:tab w:val="left" w:pos="6300"/>
        </w:tabs>
        <w:rPr>
          <w:b/>
          <w:u w:val="single"/>
        </w:rPr>
      </w:pPr>
    </w:p>
    <w:p w14:paraId="177C841B" w14:textId="77777777" w:rsidR="008D7E37" w:rsidRPr="008D7E37" w:rsidRDefault="008D7E37" w:rsidP="008D7E37">
      <w:pPr>
        <w:tabs>
          <w:tab w:val="left" w:pos="6300"/>
        </w:tabs>
        <w:spacing w:line="240" w:lineRule="auto"/>
        <w:rPr>
          <w:rFonts w:ascii="Calibri" w:eastAsia="Times New Roman" w:hAnsi="Calibri" w:cs="Times New Roman"/>
          <w:color w:val="002060"/>
          <w:u w:val="single"/>
        </w:rPr>
      </w:pPr>
      <w:r w:rsidRPr="008D7E37">
        <w:rPr>
          <w:rFonts w:ascii="Calibri" w:eastAsia="Times New Roman" w:hAnsi="Calibri" w:cs="Times New Roman"/>
          <w:color w:val="002060"/>
          <w:u w:val="single"/>
        </w:rPr>
        <w:t xml:space="preserve">Cookie No </w:t>
      </w:r>
      <w:proofErr w:type="spellStart"/>
      <w:r w:rsidRPr="008D7E37">
        <w:rPr>
          <w:rFonts w:ascii="Calibri" w:eastAsia="Times New Roman" w:hAnsi="Calibri" w:cs="Times New Roman"/>
          <w:color w:val="002060"/>
          <w:u w:val="single"/>
        </w:rPr>
        <w:t>HttpOnly</w:t>
      </w:r>
      <w:proofErr w:type="spellEnd"/>
      <w:r w:rsidRPr="008D7E37">
        <w:rPr>
          <w:rFonts w:ascii="Calibri" w:eastAsia="Times New Roman" w:hAnsi="Calibri" w:cs="Times New Roman"/>
          <w:color w:val="002060"/>
          <w:u w:val="single"/>
        </w:rPr>
        <w:t xml:space="preserve"> Flag</w:t>
      </w:r>
    </w:p>
    <w:p w14:paraId="4E00626F" w14:textId="77777777" w:rsidR="008D7E37" w:rsidRPr="00B80A1C" w:rsidRDefault="008D7E37" w:rsidP="008D7E37">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7FCD1C61" w14:textId="77777777" w:rsidR="008D7E37" w:rsidRPr="00333233" w:rsidRDefault="008D7E37" w:rsidP="008D7E37">
      <w:pPr>
        <w:tabs>
          <w:tab w:val="left" w:pos="6300"/>
        </w:tabs>
        <w:rPr>
          <w:b/>
          <w:color w:val="00B050"/>
          <w:u w:val="single"/>
        </w:rPr>
      </w:pPr>
      <w:r w:rsidRPr="00333233">
        <w:rPr>
          <w:rFonts w:ascii="Calibri" w:eastAsia="Times New Roman" w:hAnsi="Calibri" w:cs="Times New Roman"/>
          <w:b/>
          <w:bCs/>
          <w:color w:val="00B050"/>
        </w:rPr>
        <w:lastRenderedPageBreak/>
        <w:t>LOW</w:t>
      </w:r>
    </w:p>
    <w:p w14:paraId="7AC6B031" w14:textId="77777777" w:rsidR="008D7E37" w:rsidRPr="00CE5318" w:rsidRDefault="008D7E37" w:rsidP="008D7E37">
      <w:pPr>
        <w:tabs>
          <w:tab w:val="left" w:pos="6300"/>
        </w:tabs>
        <w:rPr>
          <w:b/>
          <w:u w:val="single"/>
        </w:rPr>
      </w:pPr>
      <w:r w:rsidRPr="00CE5318">
        <w:rPr>
          <w:b/>
          <w:u w:val="single"/>
        </w:rPr>
        <w:t>Affected IP</w:t>
      </w:r>
    </w:p>
    <w:p w14:paraId="33624ADA" w14:textId="77777777" w:rsidR="008D7E37" w:rsidRDefault="008D7E37" w:rsidP="008D7E37">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5CDE5B32" w14:textId="77777777" w:rsidR="008D7E37" w:rsidRPr="00E51AE3" w:rsidRDefault="008D7E37" w:rsidP="008D7E37">
      <w:pPr>
        <w:spacing w:after="0" w:line="240" w:lineRule="auto"/>
        <w:rPr>
          <w:rFonts w:ascii="Calibri" w:eastAsia="Times New Roman" w:hAnsi="Calibri" w:cs="Calibri"/>
          <w:color w:val="000000"/>
        </w:rPr>
      </w:pPr>
    </w:p>
    <w:p w14:paraId="595D6A60" w14:textId="77777777" w:rsidR="008D7E37" w:rsidRDefault="008D7E37" w:rsidP="008D7E37">
      <w:pPr>
        <w:tabs>
          <w:tab w:val="left" w:pos="6300"/>
        </w:tabs>
        <w:rPr>
          <w:b/>
          <w:u w:val="single"/>
        </w:rPr>
      </w:pPr>
      <w:r w:rsidRPr="00CE5318">
        <w:rPr>
          <w:b/>
          <w:u w:val="single"/>
        </w:rPr>
        <w:t>Description</w:t>
      </w:r>
    </w:p>
    <w:p w14:paraId="3655C6BD" w14:textId="1461CAF5" w:rsidR="008D7E37" w:rsidRDefault="00A01DDE" w:rsidP="008D7E37">
      <w:pPr>
        <w:spacing w:after="0" w:line="240" w:lineRule="auto"/>
        <w:rPr>
          <w:rFonts w:ascii="Calibri" w:eastAsia="Times New Roman" w:hAnsi="Calibri" w:cs="Calibri"/>
          <w:color w:val="000000"/>
        </w:rPr>
      </w:pPr>
      <w:r w:rsidRPr="00A01DDE">
        <w:rPr>
          <w:rFonts w:ascii="Calibri" w:eastAsia="Times New Roman" w:hAnsi="Calibri" w:cs="Calibri"/>
          <w:color w:val="000000"/>
        </w:rPr>
        <w:t xml:space="preserve">The </w:t>
      </w:r>
      <w:proofErr w:type="spellStart"/>
      <w:r w:rsidRPr="00A01DDE">
        <w:rPr>
          <w:rFonts w:ascii="Calibri" w:eastAsia="Times New Roman" w:hAnsi="Calibri" w:cs="Calibri"/>
          <w:color w:val="000000"/>
        </w:rPr>
        <w:t>HttpOnly</w:t>
      </w:r>
      <w:proofErr w:type="spellEnd"/>
      <w:r w:rsidRPr="00A01DDE">
        <w:rPr>
          <w:rFonts w:ascii="Calibri" w:eastAsia="Times New Roman" w:hAnsi="Calibri" w:cs="Calibri"/>
          <w:color w:val="000000"/>
        </w:rPr>
        <w:t xml:space="preserve"> flag directs compatible browsers to prevent client-side script from accessing cookies. Including the </w:t>
      </w:r>
      <w:proofErr w:type="spellStart"/>
      <w:r w:rsidRPr="00A01DDE">
        <w:rPr>
          <w:rFonts w:ascii="Calibri" w:eastAsia="Times New Roman" w:hAnsi="Calibri" w:cs="Calibri"/>
          <w:color w:val="000000"/>
        </w:rPr>
        <w:t>HttpOnly</w:t>
      </w:r>
      <w:proofErr w:type="spellEnd"/>
      <w:r w:rsidRPr="00A01DDE">
        <w:rPr>
          <w:rFonts w:ascii="Calibri" w:eastAsia="Times New Roman" w:hAnsi="Calibri" w:cs="Calibri"/>
          <w:color w:val="000000"/>
        </w:rPr>
        <w:t xml:space="preserve"> flag in the Set-Cookie HTTP response header helps mitigate the risk associated with Cross-Site Scripting (XSS) where an attacker's script code might attempt to read the contents of a cookie and </w:t>
      </w:r>
      <w:proofErr w:type="spellStart"/>
      <w:r w:rsidRPr="00A01DDE">
        <w:rPr>
          <w:rFonts w:ascii="Calibri" w:eastAsia="Times New Roman" w:hAnsi="Calibri" w:cs="Calibri"/>
          <w:color w:val="000000"/>
        </w:rPr>
        <w:t>exfiltrate</w:t>
      </w:r>
      <w:proofErr w:type="spellEnd"/>
      <w:r w:rsidRPr="00A01DDE">
        <w:rPr>
          <w:rFonts w:ascii="Calibri" w:eastAsia="Times New Roman" w:hAnsi="Calibri" w:cs="Calibri"/>
          <w:color w:val="000000"/>
        </w:rPr>
        <w:t xml:space="preserve"> information obtained. When set, browsers that support the flag will not reveal the contents of the cookie to a third party via client-side script executed via XSS.</w:t>
      </w:r>
    </w:p>
    <w:p w14:paraId="57047386" w14:textId="77777777" w:rsidR="00AD60FF" w:rsidRPr="009C32FB" w:rsidRDefault="00AD60FF" w:rsidP="008D7E37">
      <w:pPr>
        <w:spacing w:after="0" w:line="240" w:lineRule="auto"/>
        <w:rPr>
          <w:rFonts w:ascii="Calibri" w:eastAsia="Times New Roman" w:hAnsi="Calibri" w:cs="Calibri"/>
          <w:color w:val="000000"/>
        </w:rPr>
      </w:pPr>
    </w:p>
    <w:p w14:paraId="4CF268DC" w14:textId="0A8E105F" w:rsidR="008D7E37" w:rsidRDefault="008D7E37" w:rsidP="008D7E37">
      <w:pPr>
        <w:rPr>
          <w:b/>
          <w:u w:val="single"/>
        </w:rPr>
      </w:pPr>
      <w:r w:rsidRPr="00CE5318">
        <w:rPr>
          <w:b/>
          <w:u w:val="single"/>
        </w:rPr>
        <w:t>Recommendations</w:t>
      </w:r>
    </w:p>
    <w:p w14:paraId="42664EB3" w14:textId="388556D7" w:rsidR="008D7E37" w:rsidRDefault="00D93903" w:rsidP="008D7E37">
      <w:pPr>
        <w:spacing w:after="0" w:line="240" w:lineRule="auto"/>
        <w:rPr>
          <w:rFonts w:ascii="Calibri" w:eastAsia="Times New Roman" w:hAnsi="Calibri" w:cs="Calibri"/>
          <w:color w:val="000000"/>
        </w:rPr>
      </w:pPr>
      <w:r w:rsidRPr="00D93903">
        <w:rPr>
          <w:rFonts w:ascii="Calibri" w:eastAsia="Times New Roman" w:hAnsi="Calibri" w:cs="Calibri"/>
          <w:color w:val="000000"/>
        </w:rPr>
        <w:t xml:space="preserve">Ensure that the </w:t>
      </w:r>
      <w:proofErr w:type="spellStart"/>
      <w:r w:rsidRPr="00D93903">
        <w:rPr>
          <w:rFonts w:ascii="Calibri" w:eastAsia="Times New Roman" w:hAnsi="Calibri" w:cs="Calibri"/>
          <w:color w:val="000000"/>
        </w:rPr>
        <w:t>HttpOnly</w:t>
      </w:r>
      <w:proofErr w:type="spellEnd"/>
      <w:r w:rsidRPr="00D93903">
        <w:rPr>
          <w:rFonts w:ascii="Calibri" w:eastAsia="Times New Roman" w:hAnsi="Calibri" w:cs="Calibri"/>
          <w:color w:val="000000"/>
        </w:rPr>
        <w:t xml:space="preserve"> flag is set for all cookies.</w:t>
      </w:r>
    </w:p>
    <w:p w14:paraId="7A4EFD73" w14:textId="77777777" w:rsidR="00D93903" w:rsidRPr="00AC54B5" w:rsidRDefault="00D93903" w:rsidP="008D7E37">
      <w:pPr>
        <w:spacing w:after="0" w:line="240" w:lineRule="auto"/>
        <w:rPr>
          <w:rFonts w:ascii="Calibri" w:eastAsia="Times New Roman" w:hAnsi="Calibri" w:cs="Calibri"/>
          <w:color w:val="000000"/>
        </w:rPr>
      </w:pPr>
    </w:p>
    <w:p w14:paraId="69E603C3" w14:textId="77777777" w:rsidR="008D7E37" w:rsidRDefault="008D7E37" w:rsidP="008D7E37">
      <w:pPr>
        <w:tabs>
          <w:tab w:val="left" w:pos="6300"/>
        </w:tabs>
        <w:rPr>
          <w:b/>
          <w:u w:val="single"/>
        </w:rPr>
      </w:pPr>
      <w:r w:rsidRPr="00CE5318">
        <w:rPr>
          <w:b/>
          <w:u w:val="single"/>
        </w:rPr>
        <w:t>Reference</w:t>
      </w:r>
    </w:p>
    <w:p w14:paraId="6F8EC01E" w14:textId="23ED0F63" w:rsidR="00B47165" w:rsidRDefault="00B47165" w:rsidP="008D7E37">
      <w:pPr>
        <w:tabs>
          <w:tab w:val="left" w:pos="6300"/>
        </w:tabs>
        <w:rPr>
          <w:rStyle w:val="Hyperlink"/>
        </w:rPr>
      </w:pPr>
      <w:hyperlink r:id="rId39" w:history="1">
        <w:r w:rsidRPr="00B47165">
          <w:rPr>
            <w:rStyle w:val="Hyperlink"/>
          </w:rPr>
          <w:t>https://owasp.org/www-community/HttpOnly</w:t>
        </w:r>
      </w:hyperlink>
    </w:p>
    <w:p w14:paraId="6A9ECDD2" w14:textId="77777777" w:rsidR="00E03CF6" w:rsidRDefault="00E03CF6" w:rsidP="008D7E37">
      <w:pPr>
        <w:tabs>
          <w:tab w:val="left" w:pos="6300"/>
        </w:tabs>
        <w:rPr>
          <w:b/>
          <w:u w:val="single"/>
        </w:rPr>
      </w:pPr>
    </w:p>
    <w:p w14:paraId="5E075621" w14:textId="77777777" w:rsidR="0021396E" w:rsidRDefault="0021396E" w:rsidP="0021396E">
      <w:pPr>
        <w:tabs>
          <w:tab w:val="left" w:pos="6300"/>
        </w:tabs>
        <w:spacing w:line="240" w:lineRule="auto"/>
        <w:rPr>
          <w:rFonts w:ascii="Calibri" w:eastAsia="Times New Roman" w:hAnsi="Calibri" w:cs="Times New Roman"/>
          <w:color w:val="002060"/>
          <w:u w:val="single"/>
        </w:rPr>
      </w:pPr>
      <w:r w:rsidRPr="0021396E">
        <w:rPr>
          <w:rFonts w:ascii="Calibri" w:eastAsia="Times New Roman" w:hAnsi="Calibri" w:cs="Times New Roman"/>
          <w:color w:val="002060"/>
          <w:u w:val="single"/>
        </w:rPr>
        <w:t xml:space="preserve">Cookie </w:t>
      </w:r>
      <w:proofErr w:type="gramStart"/>
      <w:r w:rsidRPr="0021396E">
        <w:rPr>
          <w:rFonts w:ascii="Calibri" w:eastAsia="Times New Roman" w:hAnsi="Calibri" w:cs="Times New Roman"/>
          <w:color w:val="002060"/>
          <w:u w:val="single"/>
        </w:rPr>
        <w:t>Without</w:t>
      </w:r>
      <w:proofErr w:type="gramEnd"/>
      <w:r w:rsidRPr="0021396E">
        <w:rPr>
          <w:rFonts w:ascii="Calibri" w:eastAsia="Times New Roman" w:hAnsi="Calibri" w:cs="Times New Roman"/>
          <w:color w:val="002060"/>
          <w:u w:val="single"/>
        </w:rPr>
        <w:t xml:space="preserve"> Secure Flag</w:t>
      </w:r>
    </w:p>
    <w:p w14:paraId="196A2EE0" w14:textId="77777777" w:rsidR="00F95AF3" w:rsidRPr="00B80A1C" w:rsidRDefault="00F95AF3" w:rsidP="00F95AF3">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19950186" w14:textId="77777777" w:rsidR="00F95AF3" w:rsidRPr="00333233" w:rsidRDefault="00F95AF3" w:rsidP="00F95AF3">
      <w:pPr>
        <w:tabs>
          <w:tab w:val="left" w:pos="6300"/>
        </w:tabs>
        <w:rPr>
          <w:b/>
          <w:color w:val="00B050"/>
          <w:u w:val="single"/>
        </w:rPr>
      </w:pPr>
      <w:r w:rsidRPr="00333233">
        <w:rPr>
          <w:rFonts w:ascii="Calibri" w:eastAsia="Times New Roman" w:hAnsi="Calibri" w:cs="Times New Roman"/>
          <w:b/>
          <w:bCs/>
          <w:color w:val="00B050"/>
        </w:rPr>
        <w:t>LOW</w:t>
      </w:r>
    </w:p>
    <w:p w14:paraId="0468235C" w14:textId="77777777" w:rsidR="00F95AF3" w:rsidRPr="00CE5318" w:rsidRDefault="00F95AF3" w:rsidP="00F95AF3">
      <w:pPr>
        <w:tabs>
          <w:tab w:val="left" w:pos="6300"/>
        </w:tabs>
        <w:rPr>
          <w:b/>
          <w:u w:val="single"/>
        </w:rPr>
      </w:pPr>
      <w:r w:rsidRPr="00CE5318">
        <w:rPr>
          <w:b/>
          <w:u w:val="single"/>
        </w:rPr>
        <w:t>Affected IP</w:t>
      </w:r>
    </w:p>
    <w:p w14:paraId="2A21444F" w14:textId="77777777" w:rsidR="00F95AF3" w:rsidRDefault="00F95AF3" w:rsidP="00F95AF3">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594653E7" w14:textId="77777777" w:rsidR="00F95AF3" w:rsidRPr="00E51AE3" w:rsidRDefault="00F95AF3" w:rsidP="00F95AF3">
      <w:pPr>
        <w:spacing w:after="0" w:line="240" w:lineRule="auto"/>
        <w:rPr>
          <w:rFonts w:ascii="Calibri" w:eastAsia="Times New Roman" w:hAnsi="Calibri" w:cs="Calibri"/>
          <w:color w:val="000000"/>
        </w:rPr>
      </w:pPr>
    </w:p>
    <w:p w14:paraId="7A0DB083" w14:textId="77777777" w:rsidR="00F95AF3" w:rsidRDefault="00F95AF3" w:rsidP="00F95AF3">
      <w:pPr>
        <w:tabs>
          <w:tab w:val="left" w:pos="6300"/>
        </w:tabs>
        <w:rPr>
          <w:b/>
          <w:u w:val="single"/>
        </w:rPr>
      </w:pPr>
      <w:r w:rsidRPr="00CE5318">
        <w:rPr>
          <w:b/>
          <w:u w:val="single"/>
        </w:rPr>
        <w:t>Description</w:t>
      </w:r>
    </w:p>
    <w:p w14:paraId="79118795" w14:textId="77777777" w:rsidR="00F95AF3" w:rsidRPr="00F95AF3" w:rsidRDefault="00F95AF3" w:rsidP="00F95AF3">
      <w:pPr>
        <w:spacing w:after="0" w:line="240" w:lineRule="auto"/>
        <w:rPr>
          <w:rFonts w:ascii="Calibri" w:eastAsia="Times New Roman" w:hAnsi="Calibri" w:cs="Calibri"/>
          <w:color w:val="000000"/>
        </w:rPr>
      </w:pPr>
      <w:r w:rsidRPr="00F95AF3">
        <w:rPr>
          <w:rFonts w:ascii="Calibri" w:eastAsia="Times New Roman" w:hAnsi="Calibri" w:cs="Calibri"/>
          <w:color w:val="000000"/>
        </w:rPr>
        <w:t>The Secure attribute for sensitive cookies in HTTPS sessions is not set, which could cause the user agent to send those cookies in plaintext over an HTTP session.</w:t>
      </w:r>
    </w:p>
    <w:p w14:paraId="0CA9755C" w14:textId="77777777" w:rsidR="00F95AF3" w:rsidRPr="009C32FB" w:rsidRDefault="00F95AF3" w:rsidP="00F95AF3">
      <w:pPr>
        <w:spacing w:after="0" w:line="240" w:lineRule="auto"/>
        <w:rPr>
          <w:rFonts w:ascii="Calibri" w:eastAsia="Times New Roman" w:hAnsi="Calibri" w:cs="Calibri"/>
          <w:color w:val="000000"/>
        </w:rPr>
      </w:pPr>
    </w:p>
    <w:p w14:paraId="5C080564" w14:textId="77777777" w:rsidR="00F95AF3" w:rsidRDefault="00F95AF3" w:rsidP="00F95AF3">
      <w:pPr>
        <w:rPr>
          <w:b/>
          <w:u w:val="single"/>
        </w:rPr>
      </w:pPr>
      <w:r w:rsidRPr="00CE5318">
        <w:rPr>
          <w:b/>
          <w:u w:val="single"/>
        </w:rPr>
        <w:t>Recommendations</w:t>
      </w:r>
    </w:p>
    <w:p w14:paraId="7EA91186" w14:textId="042DA798" w:rsidR="00F95AF3" w:rsidRPr="002629E3" w:rsidRDefault="002629E3" w:rsidP="00F95AF3">
      <w:pPr>
        <w:spacing w:after="0" w:line="240" w:lineRule="auto"/>
        <w:rPr>
          <w:rFonts w:ascii="Calibri" w:eastAsia="Times New Roman" w:hAnsi="Calibri" w:cs="Calibri"/>
          <w:color w:val="000000"/>
        </w:rPr>
      </w:pPr>
      <w:r w:rsidRPr="002629E3">
        <w:rPr>
          <w:rFonts w:ascii="Calibri" w:eastAsia="Times New Roman" w:hAnsi="Calibri" w:cs="Calibri"/>
          <w:color w:val="000000"/>
        </w:rPr>
        <w:t>Whenever a cookie contains sensitive information or is a session token, then it should always be passed using an encrypted channel. Ensure that the secure flag is set for cookies containing such sensitive information.</w:t>
      </w:r>
    </w:p>
    <w:p w14:paraId="6683197B" w14:textId="77777777" w:rsidR="002629E3" w:rsidRPr="00AC54B5" w:rsidRDefault="002629E3" w:rsidP="00F95AF3">
      <w:pPr>
        <w:spacing w:after="0" w:line="240" w:lineRule="auto"/>
        <w:rPr>
          <w:rFonts w:ascii="Calibri" w:eastAsia="Times New Roman" w:hAnsi="Calibri" w:cs="Calibri"/>
          <w:color w:val="000000"/>
        </w:rPr>
      </w:pPr>
    </w:p>
    <w:p w14:paraId="65B7C8C1" w14:textId="77777777" w:rsidR="00342701" w:rsidRDefault="00342701">
      <w:pPr>
        <w:rPr>
          <w:b/>
          <w:u w:val="single"/>
        </w:rPr>
      </w:pPr>
      <w:r>
        <w:rPr>
          <w:b/>
          <w:u w:val="single"/>
        </w:rPr>
        <w:br w:type="page"/>
      </w:r>
    </w:p>
    <w:p w14:paraId="3712355F" w14:textId="0D99F0CE" w:rsidR="00F95AF3" w:rsidRDefault="00F95AF3" w:rsidP="00F95AF3">
      <w:pPr>
        <w:tabs>
          <w:tab w:val="left" w:pos="6300"/>
        </w:tabs>
        <w:rPr>
          <w:b/>
          <w:u w:val="single"/>
        </w:rPr>
      </w:pPr>
      <w:r w:rsidRPr="00CE5318">
        <w:rPr>
          <w:b/>
          <w:u w:val="single"/>
        </w:rPr>
        <w:lastRenderedPageBreak/>
        <w:t>Reference</w:t>
      </w:r>
    </w:p>
    <w:p w14:paraId="44237C05" w14:textId="3DCDB04C" w:rsidR="00F8418B" w:rsidRDefault="00F8418B" w:rsidP="00F95AF3">
      <w:pPr>
        <w:tabs>
          <w:tab w:val="left" w:pos="6300"/>
        </w:tabs>
        <w:rPr>
          <w:rStyle w:val="Hyperlink"/>
        </w:rPr>
      </w:pPr>
      <w:hyperlink r:id="rId40" w:history="1">
        <w:r w:rsidRPr="00F8418B">
          <w:rPr>
            <w:rStyle w:val="Hyperlink"/>
          </w:rPr>
          <w:t>https://owasp.org/www-project-web-security-testing-guide/v41/4-Web_Application_Security_Testing/06-Session_Management_Testing/02-Testing_for_Cookies_Attributes.html</w:t>
        </w:r>
      </w:hyperlink>
    </w:p>
    <w:p w14:paraId="7AD19418" w14:textId="77777777" w:rsidR="00ED569D" w:rsidRDefault="00ED569D" w:rsidP="00214B4F">
      <w:pPr>
        <w:tabs>
          <w:tab w:val="left" w:pos="6300"/>
        </w:tabs>
        <w:rPr>
          <w:b/>
          <w:u w:val="single"/>
        </w:rPr>
      </w:pPr>
    </w:p>
    <w:p w14:paraId="3325C254" w14:textId="77777777" w:rsidR="00B24174" w:rsidRPr="00B24174" w:rsidRDefault="00B24174" w:rsidP="00B24174">
      <w:pPr>
        <w:tabs>
          <w:tab w:val="left" w:pos="6300"/>
        </w:tabs>
        <w:spacing w:line="240" w:lineRule="auto"/>
        <w:rPr>
          <w:rFonts w:ascii="Calibri" w:eastAsia="Times New Roman" w:hAnsi="Calibri" w:cs="Calibri"/>
          <w:color w:val="000000"/>
        </w:rPr>
      </w:pPr>
      <w:r w:rsidRPr="00B24174">
        <w:rPr>
          <w:rFonts w:ascii="Calibri" w:eastAsia="Times New Roman" w:hAnsi="Calibri" w:cs="Times New Roman"/>
          <w:color w:val="002060"/>
          <w:u w:val="single"/>
        </w:rPr>
        <w:t xml:space="preserve">Cookie without </w:t>
      </w:r>
      <w:proofErr w:type="spellStart"/>
      <w:r w:rsidRPr="00B24174">
        <w:rPr>
          <w:rFonts w:ascii="Calibri" w:eastAsia="Times New Roman" w:hAnsi="Calibri" w:cs="Times New Roman"/>
          <w:color w:val="002060"/>
          <w:u w:val="single"/>
        </w:rPr>
        <w:t>SameSite</w:t>
      </w:r>
      <w:proofErr w:type="spellEnd"/>
      <w:r w:rsidRPr="00B24174">
        <w:rPr>
          <w:rFonts w:ascii="Calibri" w:eastAsia="Times New Roman" w:hAnsi="Calibri" w:cs="Times New Roman"/>
          <w:color w:val="002060"/>
          <w:u w:val="single"/>
        </w:rPr>
        <w:t xml:space="preserve"> Attribute</w:t>
      </w:r>
    </w:p>
    <w:p w14:paraId="1AF13DB0" w14:textId="77777777" w:rsidR="00B24174" w:rsidRPr="00B80A1C" w:rsidRDefault="00B24174" w:rsidP="00B24174">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33D85644" w14:textId="77777777" w:rsidR="00B24174" w:rsidRPr="00333233" w:rsidRDefault="00B24174" w:rsidP="00B24174">
      <w:pPr>
        <w:tabs>
          <w:tab w:val="left" w:pos="6300"/>
        </w:tabs>
        <w:rPr>
          <w:b/>
          <w:color w:val="00B050"/>
          <w:u w:val="single"/>
        </w:rPr>
      </w:pPr>
      <w:r w:rsidRPr="00333233">
        <w:rPr>
          <w:rFonts w:ascii="Calibri" w:eastAsia="Times New Roman" w:hAnsi="Calibri" w:cs="Times New Roman"/>
          <w:b/>
          <w:bCs/>
          <w:color w:val="00B050"/>
        </w:rPr>
        <w:t>LOW</w:t>
      </w:r>
    </w:p>
    <w:p w14:paraId="0D723391" w14:textId="77777777" w:rsidR="00B24174" w:rsidRPr="00CE5318" w:rsidRDefault="00B24174" w:rsidP="00B24174">
      <w:pPr>
        <w:tabs>
          <w:tab w:val="left" w:pos="6300"/>
        </w:tabs>
        <w:rPr>
          <w:b/>
          <w:u w:val="single"/>
        </w:rPr>
      </w:pPr>
      <w:r w:rsidRPr="00CE5318">
        <w:rPr>
          <w:b/>
          <w:u w:val="single"/>
        </w:rPr>
        <w:t>Affected IP</w:t>
      </w:r>
    </w:p>
    <w:p w14:paraId="7130F260" w14:textId="77777777" w:rsidR="00B24174" w:rsidRDefault="00B24174" w:rsidP="00B24174">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7DCF4F9F" w14:textId="77777777" w:rsidR="00B24174" w:rsidRPr="00E51AE3" w:rsidRDefault="00B24174" w:rsidP="00B24174">
      <w:pPr>
        <w:spacing w:after="0" w:line="240" w:lineRule="auto"/>
        <w:rPr>
          <w:rFonts w:ascii="Calibri" w:eastAsia="Times New Roman" w:hAnsi="Calibri" w:cs="Calibri"/>
          <w:color w:val="000000"/>
        </w:rPr>
      </w:pPr>
    </w:p>
    <w:p w14:paraId="152E859E" w14:textId="77777777" w:rsidR="00B24174" w:rsidRDefault="00B24174" w:rsidP="00B24174">
      <w:pPr>
        <w:tabs>
          <w:tab w:val="left" w:pos="6300"/>
        </w:tabs>
        <w:rPr>
          <w:b/>
          <w:u w:val="single"/>
        </w:rPr>
      </w:pPr>
      <w:r w:rsidRPr="00CE5318">
        <w:rPr>
          <w:b/>
          <w:u w:val="single"/>
        </w:rPr>
        <w:t>Description</w:t>
      </w:r>
    </w:p>
    <w:p w14:paraId="15594DA6" w14:textId="3F2F482E" w:rsidR="00B24174" w:rsidRDefault="008D7C48" w:rsidP="00B24174">
      <w:pPr>
        <w:spacing w:after="0" w:line="240" w:lineRule="auto"/>
        <w:rPr>
          <w:rFonts w:ascii="Calibri" w:eastAsia="Times New Roman" w:hAnsi="Calibri" w:cs="Calibri"/>
          <w:color w:val="000000"/>
        </w:rPr>
      </w:pPr>
      <w:r w:rsidRPr="008D7C48">
        <w:rPr>
          <w:rFonts w:ascii="Calibri" w:eastAsia="Times New Roman" w:hAnsi="Calibri" w:cs="Calibri"/>
          <w:color w:val="000000"/>
        </w:rPr>
        <w:t xml:space="preserve">The </w:t>
      </w:r>
      <w:proofErr w:type="spellStart"/>
      <w:r w:rsidRPr="008D7C48">
        <w:rPr>
          <w:rFonts w:ascii="Calibri" w:eastAsia="Times New Roman" w:hAnsi="Calibri" w:cs="Calibri"/>
          <w:color w:val="000000"/>
        </w:rPr>
        <w:t>SameSite</w:t>
      </w:r>
      <w:proofErr w:type="spellEnd"/>
      <w:r w:rsidRPr="008D7C48">
        <w:rPr>
          <w:rFonts w:ascii="Calibri" w:eastAsia="Times New Roman" w:hAnsi="Calibri" w:cs="Calibri"/>
          <w:color w:val="000000"/>
        </w:rPr>
        <w:t xml:space="preserve"> attribute controls how cookies are sent for cross-domain requests. This attribute may have three values: 'Lax', 'Strict', or 'None'. If the 'None' value is used, a website may create a cross-domain POST HTTP request to another website, and the browser automatically adds cookies to this request. This may lead to Cross-Site-Request-Forgery (CSRF) attacks if there are no additional protections in place (such as Anti-CSRF tokens).</w:t>
      </w:r>
    </w:p>
    <w:p w14:paraId="757F0D8D" w14:textId="0F6D1C8B" w:rsidR="008D7C48" w:rsidRPr="009C32FB" w:rsidRDefault="008D7C48" w:rsidP="00B24174">
      <w:pPr>
        <w:spacing w:after="0" w:line="240" w:lineRule="auto"/>
        <w:rPr>
          <w:rFonts w:ascii="Calibri" w:eastAsia="Times New Roman" w:hAnsi="Calibri" w:cs="Calibri"/>
          <w:color w:val="000000"/>
        </w:rPr>
      </w:pPr>
    </w:p>
    <w:p w14:paraId="1E049CAB" w14:textId="77777777" w:rsidR="00B24174" w:rsidRDefault="00B24174" w:rsidP="00B24174">
      <w:pPr>
        <w:rPr>
          <w:b/>
          <w:u w:val="single"/>
        </w:rPr>
      </w:pPr>
      <w:r w:rsidRPr="00CE5318">
        <w:rPr>
          <w:b/>
          <w:u w:val="single"/>
        </w:rPr>
        <w:t>Recommendations</w:t>
      </w:r>
    </w:p>
    <w:p w14:paraId="012748DA" w14:textId="42244731" w:rsidR="009E7BDC" w:rsidRPr="009C4427" w:rsidRDefault="009C4427" w:rsidP="009C4427">
      <w:pPr>
        <w:spacing w:after="0" w:line="240" w:lineRule="auto"/>
        <w:rPr>
          <w:rFonts w:ascii="Calibri" w:eastAsia="Times New Roman" w:hAnsi="Calibri" w:cs="Calibri"/>
          <w:color w:val="000000"/>
        </w:rPr>
      </w:pPr>
      <w:r w:rsidRPr="009C4427">
        <w:rPr>
          <w:rFonts w:ascii="Calibri" w:eastAsia="Times New Roman" w:hAnsi="Calibri" w:cs="Calibri"/>
          <w:color w:val="000000"/>
        </w:rPr>
        <w:t xml:space="preserve">Ensure that the </w:t>
      </w:r>
      <w:proofErr w:type="spellStart"/>
      <w:r w:rsidRPr="009C4427">
        <w:rPr>
          <w:rFonts w:ascii="Calibri" w:eastAsia="Times New Roman" w:hAnsi="Calibri" w:cs="Calibri"/>
          <w:color w:val="000000"/>
        </w:rPr>
        <w:t>SameSite</w:t>
      </w:r>
      <w:proofErr w:type="spellEnd"/>
      <w:r w:rsidRPr="009C4427">
        <w:rPr>
          <w:rFonts w:ascii="Calibri" w:eastAsia="Times New Roman" w:hAnsi="Calibri" w:cs="Calibri"/>
          <w:color w:val="000000"/>
        </w:rPr>
        <w:t xml:space="preserve"> attribute is set to either 'lax' or ideally 'strict' for all cookies.</w:t>
      </w:r>
    </w:p>
    <w:p w14:paraId="06DE6EBB" w14:textId="77777777" w:rsidR="00B24174" w:rsidRPr="00AC54B5" w:rsidRDefault="00B24174" w:rsidP="00B24174">
      <w:pPr>
        <w:spacing w:after="0" w:line="240" w:lineRule="auto"/>
        <w:rPr>
          <w:rFonts w:ascii="Calibri" w:eastAsia="Times New Roman" w:hAnsi="Calibri" w:cs="Calibri"/>
          <w:color w:val="000000"/>
        </w:rPr>
      </w:pPr>
    </w:p>
    <w:p w14:paraId="1E4AA67F" w14:textId="77777777" w:rsidR="00B24174" w:rsidRDefault="00B24174" w:rsidP="00B24174">
      <w:pPr>
        <w:tabs>
          <w:tab w:val="left" w:pos="6300"/>
        </w:tabs>
        <w:rPr>
          <w:b/>
          <w:u w:val="single"/>
        </w:rPr>
      </w:pPr>
      <w:r w:rsidRPr="00CE5318">
        <w:rPr>
          <w:b/>
          <w:u w:val="single"/>
        </w:rPr>
        <w:t>Reference</w:t>
      </w:r>
    </w:p>
    <w:p w14:paraId="1688F8B7" w14:textId="154DBFE6" w:rsidR="00500CB3" w:rsidRPr="003523D3" w:rsidRDefault="009E7BDC" w:rsidP="00B24174">
      <w:pPr>
        <w:tabs>
          <w:tab w:val="left" w:pos="6300"/>
        </w:tabs>
        <w:rPr>
          <w:color w:val="0000FF"/>
          <w:u w:val="single"/>
        </w:rPr>
      </w:pPr>
      <w:hyperlink r:id="rId41" w:history="1">
        <w:r w:rsidRPr="009E7BDC">
          <w:rPr>
            <w:rStyle w:val="Hyperlink"/>
          </w:rPr>
          <w:t>https://tools.ietf.org/html/draft-ietf-httpbis-cookie-same-site</w:t>
        </w:r>
      </w:hyperlink>
    </w:p>
    <w:p w14:paraId="1FBA3AE1" w14:textId="77777777" w:rsidR="00500CB3" w:rsidRDefault="00500CB3" w:rsidP="00B24174">
      <w:pPr>
        <w:tabs>
          <w:tab w:val="left" w:pos="6300"/>
        </w:tabs>
        <w:rPr>
          <w:b/>
          <w:u w:val="single"/>
        </w:rPr>
      </w:pPr>
    </w:p>
    <w:p w14:paraId="010E24E1" w14:textId="15EEE0AF" w:rsidR="009174F4" w:rsidRDefault="009174F4" w:rsidP="00500CB3">
      <w:pPr>
        <w:tabs>
          <w:tab w:val="left" w:pos="6300"/>
        </w:tabs>
        <w:spacing w:line="240" w:lineRule="auto"/>
        <w:rPr>
          <w:rFonts w:ascii="Calibri" w:eastAsia="Times New Roman" w:hAnsi="Calibri" w:cs="Times New Roman"/>
          <w:color w:val="002060"/>
          <w:u w:val="single"/>
        </w:rPr>
      </w:pPr>
      <w:r w:rsidRPr="009174F4">
        <w:rPr>
          <w:rFonts w:ascii="Calibri" w:eastAsia="Times New Roman" w:hAnsi="Calibri" w:cs="Times New Roman"/>
          <w:color w:val="002060"/>
          <w:u w:val="single"/>
        </w:rPr>
        <w:t>Server Leaks Information via "X-Powered-By" HTTP Response Header Field(s)</w:t>
      </w:r>
    </w:p>
    <w:p w14:paraId="0C16F34C" w14:textId="77777777" w:rsidR="00500CB3" w:rsidRPr="00B80A1C" w:rsidRDefault="00500CB3" w:rsidP="00500CB3">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6780601B" w14:textId="77777777" w:rsidR="00500CB3" w:rsidRPr="00333233" w:rsidRDefault="00500CB3" w:rsidP="00500CB3">
      <w:pPr>
        <w:tabs>
          <w:tab w:val="left" w:pos="6300"/>
        </w:tabs>
        <w:rPr>
          <w:b/>
          <w:color w:val="00B050"/>
          <w:u w:val="single"/>
        </w:rPr>
      </w:pPr>
      <w:r w:rsidRPr="00333233">
        <w:rPr>
          <w:rFonts w:ascii="Calibri" w:eastAsia="Times New Roman" w:hAnsi="Calibri" w:cs="Times New Roman"/>
          <w:b/>
          <w:bCs/>
          <w:color w:val="00B050"/>
        </w:rPr>
        <w:t>LOW</w:t>
      </w:r>
    </w:p>
    <w:p w14:paraId="42F3E02C" w14:textId="77777777" w:rsidR="00500CB3" w:rsidRPr="00CE5318" w:rsidRDefault="00500CB3" w:rsidP="00500CB3">
      <w:pPr>
        <w:tabs>
          <w:tab w:val="left" w:pos="6300"/>
        </w:tabs>
        <w:rPr>
          <w:b/>
          <w:u w:val="single"/>
        </w:rPr>
      </w:pPr>
      <w:r w:rsidRPr="00CE5318">
        <w:rPr>
          <w:b/>
          <w:u w:val="single"/>
        </w:rPr>
        <w:t>Affected IP</w:t>
      </w:r>
    </w:p>
    <w:p w14:paraId="20EBD533" w14:textId="77777777" w:rsidR="00500CB3" w:rsidRDefault="00500CB3" w:rsidP="00500CB3">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125EB782" w14:textId="77777777" w:rsidR="00500CB3" w:rsidRPr="00E51AE3" w:rsidRDefault="00500CB3" w:rsidP="00500CB3">
      <w:pPr>
        <w:spacing w:after="0" w:line="240" w:lineRule="auto"/>
        <w:rPr>
          <w:rFonts w:ascii="Calibri" w:eastAsia="Times New Roman" w:hAnsi="Calibri" w:cs="Calibri"/>
          <w:color w:val="000000"/>
        </w:rPr>
      </w:pPr>
    </w:p>
    <w:p w14:paraId="56B2AF9F" w14:textId="77777777" w:rsidR="00500CB3" w:rsidRDefault="00500CB3" w:rsidP="00500CB3">
      <w:pPr>
        <w:tabs>
          <w:tab w:val="left" w:pos="6300"/>
        </w:tabs>
        <w:rPr>
          <w:b/>
          <w:u w:val="single"/>
        </w:rPr>
      </w:pPr>
      <w:r w:rsidRPr="00CE5318">
        <w:rPr>
          <w:b/>
          <w:u w:val="single"/>
        </w:rPr>
        <w:t>Description</w:t>
      </w:r>
    </w:p>
    <w:p w14:paraId="3EC32E3C" w14:textId="77777777" w:rsidR="00C72CFE" w:rsidRPr="00C72CFE" w:rsidRDefault="00C72CFE" w:rsidP="00C72CFE">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 xml:space="preserve">There are many different kinds of mistakes that introduce information exposures. The severity of the error can range widely, depending on the context in which the product operates, the type of sensitive </w:t>
      </w:r>
      <w:r w:rsidRPr="00C72CFE">
        <w:rPr>
          <w:rFonts w:asciiTheme="minorHAnsi" w:hAnsiTheme="minorHAnsi" w:cstheme="minorHAnsi"/>
          <w:color w:val="000000"/>
          <w:sz w:val="22"/>
          <w:szCs w:val="22"/>
        </w:rPr>
        <w:lastRenderedPageBreak/>
        <w:t>information that is revealed, and the benefits it may provide to an attacker. Some kinds of sensitive information include:</w:t>
      </w:r>
    </w:p>
    <w:p w14:paraId="60D177D5"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private, personal information, such as personal messages, financial data, health records, geographic location, or contact details</w:t>
      </w:r>
    </w:p>
    <w:p w14:paraId="5EEF0BE8"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system status and environment, such as the operating system and installed packages</w:t>
      </w:r>
    </w:p>
    <w:p w14:paraId="13A8A1D8"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business secrets and intellectual property</w:t>
      </w:r>
    </w:p>
    <w:p w14:paraId="475597C9"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network status and configuration</w:t>
      </w:r>
    </w:p>
    <w:p w14:paraId="39ACDC53"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the product's own code or internal state</w:t>
      </w:r>
    </w:p>
    <w:p w14:paraId="378D41FB"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metadata, e.g. logging of connections or message headers</w:t>
      </w:r>
    </w:p>
    <w:p w14:paraId="41290E41" w14:textId="77777777" w:rsidR="00C72CFE" w:rsidRPr="00C72CFE" w:rsidRDefault="00C72CFE" w:rsidP="00C72CFE">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indirect information, such as a discrepancy between two internal operations that can be observed by an outsider</w:t>
      </w:r>
    </w:p>
    <w:p w14:paraId="5F14A5CF" w14:textId="77777777" w:rsidR="00C72CFE" w:rsidRPr="00C72CFE" w:rsidRDefault="00C72CFE" w:rsidP="00C72CFE">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Information might be sensitive to different parties, each of which may have their own expectations for whether the information should be protected. These parties include:</w:t>
      </w:r>
    </w:p>
    <w:p w14:paraId="3629DA01" w14:textId="77777777" w:rsidR="00C72CFE" w:rsidRPr="00C72CFE" w:rsidRDefault="00C72CFE" w:rsidP="00C72CFE">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the product's own users</w:t>
      </w:r>
    </w:p>
    <w:p w14:paraId="7E9D301A" w14:textId="77777777" w:rsidR="00C72CFE" w:rsidRPr="00C72CFE" w:rsidRDefault="00C72CFE" w:rsidP="00C72CFE">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people or organizations whose information is created or used by the product, even if they are not direct product users</w:t>
      </w:r>
    </w:p>
    <w:p w14:paraId="6F4B4A2E" w14:textId="77777777" w:rsidR="00C72CFE" w:rsidRPr="00C72CFE" w:rsidRDefault="00C72CFE" w:rsidP="00C72CFE">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the product's administrators, including the admins of the system(s) and/or networks on which the product operates</w:t>
      </w:r>
    </w:p>
    <w:p w14:paraId="3669C6EA" w14:textId="77777777" w:rsidR="00C72CFE" w:rsidRPr="00C72CFE" w:rsidRDefault="00C72CFE" w:rsidP="00C72CFE">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the developer</w:t>
      </w:r>
    </w:p>
    <w:p w14:paraId="1300D0C2" w14:textId="77777777" w:rsidR="00C72CFE" w:rsidRPr="00C72CFE" w:rsidRDefault="00C72CFE" w:rsidP="00C72CFE">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Information exposures can occur in different ways:</w:t>
      </w:r>
    </w:p>
    <w:p w14:paraId="21555C79" w14:textId="77777777" w:rsidR="00C72CFE" w:rsidRPr="00C72CFE" w:rsidRDefault="00C72CFE" w:rsidP="00C72CFE">
      <w:pPr>
        <w:numPr>
          <w:ilvl w:val="0"/>
          <w:numId w:val="13"/>
        </w:numPr>
        <w:spacing w:before="100" w:beforeAutospacing="1" w:after="100" w:afterAutospacing="1" w:line="240" w:lineRule="auto"/>
        <w:ind w:left="1020"/>
        <w:rPr>
          <w:rFonts w:cstheme="minorHAnsi"/>
          <w:color w:val="000000"/>
        </w:rPr>
      </w:pPr>
      <w:r w:rsidRPr="00C72CFE">
        <w:rPr>
          <w:rFonts w:cstheme="minorHAnsi"/>
          <w:color w:val="000000"/>
        </w:rPr>
        <w:t>the code </w:t>
      </w:r>
      <w:r w:rsidRPr="00C72CFE">
        <w:rPr>
          <w:rFonts w:cstheme="minorHAnsi"/>
          <w:b/>
          <w:bCs/>
          <w:color w:val="000000"/>
        </w:rPr>
        <w:t>explicitly inserts </w:t>
      </w:r>
      <w:r w:rsidRPr="00C72CFE">
        <w:rPr>
          <w:rFonts w:cstheme="minorHAnsi"/>
          <w:color w:val="000000"/>
        </w:rPr>
        <w:t>sensitive information into resources or messages that are intentionally made accessible to unauthorized actors, but should not contain the information - i.e., the information should have been "scrubbed" or "sanitized"</w:t>
      </w:r>
    </w:p>
    <w:p w14:paraId="62C9580F" w14:textId="77777777" w:rsidR="00C72CFE" w:rsidRPr="00C72CFE" w:rsidRDefault="00C72CFE" w:rsidP="00C72CFE">
      <w:pPr>
        <w:numPr>
          <w:ilvl w:val="0"/>
          <w:numId w:val="13"/>
        </w:numPr>
        <w:spacing w:before="100" w:beforeAutospacing="1" w:after="100" w:afterAutospacing="1" w:line="240" w:lineRule="auto"/>
        <w:ind w:left="1020"/>
        <w:rPr>
          <w:rFonts w:cstheme="minorHAnsi"/>
          <w:color w:val="000000"/>
        </w:rPr>
      </w:pPr>
      <w:proofErr w:type="gramStart"/>
      <w:r w:rsidRPr="00C72CFE">
        <w:rPr>
          <w:rFonts w:cstheme="minorHAnsi"/>
          <w:color w:val="000000"/>
        </w:rPr>
        <w:t>a</w:t>
      </w:r>
      <w:proofErr w:type="gramEnd"/>
      <w:r w:rsidRPr="00C72CFE">
        <w:rPr>
          <w:rFonts w:cstheme="minorHAnsi"/>
          <w:color w:val="000000"/>
        </w:rPr>
        <w:t xml:space="preserve"> different weakness or mistake </w:t>
      </w:r>
      <w:r w:rsidRPr="00C72CFE">
        <w:rPr>
          <w:rFonts w:cstheme="minorHAnsi"/>
          <w:b/>
          <w:bCs/>
          <w:color w:val="000000"/>
        </w:rPr>
        <w:t>indirectly inserts </w:t>
      </w:r>
      <w:r w:rsidRPr="00C72CFE">
        <w:rPr>
          <w:rFonts w:cstheme="minorHAnsi"/>
          <w:color w:val="000000"/>
        </w:rPr>
        <w:t>the sensitive information into resources, such as a web script error revealing the full system path of the program.</w:t>
      </w:r>
    </w:p>
    <w:p w14:paraId="614429F0" w14:textId="77777777" w:rsidR="00C72CFE" w:rsidRPr="00C72CFE" w:rsidRDefault="00C72CFE" w:rsidP="00C72CFE">
      <w:pPr>
        <w:numPr>
          <w:ilvl w:val="0"/>
          <w:numId w:val="13"/>
        </w:numPr>
        <w:spacing w:before="100" w:beforeAutospacing="1" w:after="100" w:afterAutospacing="1" w:line="240" w:lineRule="auto"/>
        <w:ind w:left="1020"/>
        <w:rPr>
          <w:rFonts w:cstheme="minorHAnsi"/>
          <w:color w:val="000000"/>
        </w:rPr>
      </w:pPr>
      <w:proofErr w:type="gramStart"/>
      <w:r w:rsidRPr="00C72CFE">
        <w:rPr>
          <w:rFonts w:cstheme="minorHAnsi"/>
          <w:color w:val="000000"/>
        </w:rPr>
        <w:t>the</w:t>
      </w:r>
      <w:proofErr w:type="gramEnd"/>
      <w:r w:rsidRPr="00C72CFE">
        <w:rPr>
          <w:rFonts w:cstheme="minorHAnsi"/>
          <w:color w:val="000000"/>
        </w:rPr>
        <w:t xml:space="preserve"> code manages resources that intentionally contain sensitive information, but the resources are </w:t>
      </w:r>
      <w:r w:rsidRPr="00C72CFE">
        <w:rPr>
          <w:rFonts w:cstheme="minorHAnsi"/>
          <w:b/>
          <w:bCs/>
          <w:color w:val="000000"/>
        </w:rPr>
        <w:t>unintentionally made accessible </w:t>
      </w:r>
      <w:r w:rsidRPr="00C72CFE">
        <w:rPr>
          <w:rFonts w:cstheme="minorHAnsi"/>
          <w:color w:val="000000"/>
        </w:rPr>
        <w:t>to unauthorized actors. In this case, the information exposure is resultant - i.e., a different weakness enabled the access to the information in the first place.</w:t>
      </w:r>
    </w:p>
    <w:p w14:paraId="0F09CB02" w14:textId="77777777" w:rsidR="00C72CFE" w:rsidRPr="00C72CFE" w:rsidRDefault="00C72CFE" w:rsidP="00C72CFE">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It is common practice to describe any loss of confidentiality as an "information exposure," but this can lead to overuse of </w:t>
      </w:r>
      <w:hyperlink r:id="rId42" w:history="1">
        <w:r w:rsidRPr="00C72CFE">
          <w:rPr>
            <w:rStyle w:val="Hyperlink"/>
            <w:rFonts w:asciiTheme="minorHAnsi" w:hAnsiTheme="minorHAnsi" w:cstheme="minorHAnsi"/>
            <w:color w:val="000066"/>
            <w:sz w:val="22"/>
            <w:szCs w:val="22"/>
          </w:rPr>
          <w:t>CWE-200</w:t>
        </w:r>
      </w:hyperlink>
      <w:r w:rsidRPr="00C72CFE">
        <w:rPr>
          <w:rFonts w:asciiTheme="minorHAnsi" w:hAnsiTheme="minorHAnsi" w:cstheme="minorHAnsi"/>
          <w:color w:val="000000"/>
          <w:sz w:val="22"/>
          <w:szCs w:val="22"/>
        </w:rPr>
        <w:t> in CWE mapping. From the CWE perspective, loss of confidentiality is a technical impact that can arise from dozens of different weaknesses, such as insecure file permissions or out-of-bounds read. </w:t>
      </w:r>
      <w:hyperlink r:id="rId43" w:history="1">
        <w:r w:rsidRPr="00C72CFE">
          <w:rPr>
            <w:rStyle w:val="Hyperlink"/>
            <w:rFonts w:asciiTheme="minorHAnsi" w:hAnsiTheme="minorHAnsi" w:cstheme="minorHAnsi"/>
            <w:color w:val="000066"/>
            <w:sz w:val="22"/>
            <w:szCs w:val="22"/>
          </w:rPr>
          <w:t>CWE-200</w:t>
        </w:r>
      </w:hyperlink>
      <w:r w:rsidRPr="00C72CFE">
        <w:rPr>
          <w:rFonts w:asciiTheme="minorHAnsi" w:hAnsiTheme="minorHAnsi" w:cstheme="minorHAnsi"/>
          <w:color w:val="000000"/>
          <w:sz w:val="22"/>
          <w:szCs w:val="22"/>
        </w:rPr>
        <w:t> and its lower-level descendants are intended to cover the mistakes that occur in behaviors that explicitly manage, store, transfer, or cleanse sensitive information.</w:t>
      </w:r>
    </w:p>
    <w:p w14:paraId="786C5C90" w14:textId="77777777" w:rsidR="00500CB3" w:rsidRPr="009C32FB" w:rsidRDefault="00500CB3" w:rsidP="00500CB3">
      <w:pPr>
        <w:spacing w:after="0" w:line="240" w:lineRule="auto"/>
        <w:rPr>
          <w:rFonts w:ascii="Calibri" w:eastAsia="Times New Roman" w:hAnsi="Calibri" w:cs="Calibri"/>
          <w:color w:val="000000"/>
        </w:rPr>
      </w:pPr>
    </w:p>
    <w:p w14:paraId="7027EC22" w14:textId="77777777" w:rsidR="00500CB3" w:rsidRDefault="00500CB3" w:rsidP="00500CB3">
      <w:pPr>
        <w:rPr>
          <w:b/>
          <w:u w:val="single"/>
        </w:rPr>
      </w:pPr>
      <w:r w:rsidRPr="00CE5318">
        <w:rPr>
          <w:b/>
          <w:u w:val="single"/>
        </w:rPr>
        <w:t>Recommendations</w:t>
      </w:r>
    </w:p>
    <w:p w14:paraId="6A00D86B" w14:textId="5EB0E1AC" w:rsidR="00A246AC" w:rsidRPr="00A246AC" w:rsidRDefault="00A246AC" w:rsidP="00A246AC">
      <w:pPr>
        <w:pStyle w:val="NormalWeb"/>
        <w:spacing w:before="75" w:beforeAutospacing="0" w:after="75" w:afterAutospacing="0"/>
        <w:rPr>
          <w:rFonts w:asciiTheme="minorHAnsi" w:hAnsiTheme="minorHAnsi" w:cstheme="minorHAnsi"/>
          <w:color w:val="000000"/>
          <w:sz w:val="22"/>
          <w:szCs w:val="22"/>
        </w:rPr>
      </w:pPr>
      <w:r w:rsidRPr="00A246AC">
        <w:rPr>
          <w:rFonts w:asciiTheme="minorHAnsi" w:hAnsiTheme="minorHAnsi" w:cstheme="minorHAnsi"/>
          <w:color w:val="000000"/>
          <w:sz w:val="22"/>
          <w:szCs w:val="22"/>
        </w:rPr>
        <w:t>Ensure that your web server, application server, load balancer, etc. is configured to suppress "X-Powered-By" headers.</w:t>
      </w:r>
    </w:p>
    <w:p w14:paraId="394CC633" w14:textId="77777777" w:rsidR="00500CB3" w:rsidRPr="00AC54B5" w:rsidRDefault="00500CB3" w:rsidP="00500CB3">
      <w:pPr>
        <w:spacing w:after="0" w:line="240" w:lineRule="auto"/>
        <w:rPr>
          <w:rFonts w:ascii="Calibri" w:eastAsia="Times New Roman" w:hAnsi="Calibri" w:cs="Calibri"/>
          <w:color w:val="000000"/>
        </w:rPr>
      </w:pPr>
    </w:p>
    <w:p w14:paraId="515C70C9" w14:textId="77777777" w:rsidR="00500CB3" w:rsidRDefault="00500CB3" w:rsidP="00500CB3">
      <w:pPr>
        <w:tabs>
          <w:tab w:val="left" w:pos="6300"/>
        </w:tabs>
        <w:rPr>
          <w:b/>
          <w:u w:val="single"/>
        </w:rPr>
      </w:pPr>
      <w:r w:rsidRPr="00CE5318">
        <w:rPr>
          <w:b/>
          <w:u w:val="single"/>
        </w:rPr>
        <w:t>Reference</w:t>
      </w:r>
    </w:p>
    <w:p w14:paraId="1372B503" w14:textId="77777777" w:rsidR="009C02C9" w:rsidRPr="009C02C9" w:rsidRDefault="009C02C9" w:rsidP="009C02C9">
      <w:pPr>
        <w:tabs>
          <w:tab w:val="left" w:pos="6300"/>
        </w:tabs>
        <w:rPr>
          <w:rStyle w:val="Hyperlink"/>
        </w:rPr>
      </w:pPr>
      <w:r w:rsidRPr="009C02C9">
        <w:rPr>
          <w:rStyle w:val="Hyperlink"/>
        </w:rPr>
        <w:lastRenderedPageBreak/>
        <w:t>https://httpd.apache.org/docs/current/mod/core.html#servertokens</w:t>
      </w:r>
    </w:p>
    <w:p w14:paraId="3296EEC3" w14:textId="77777777" w:rsidR="009C02C9" w:rsidRPr="009C02C9" w:rsidRDefault="009C02C9" w:rsidP="009C02C9">
      <w:pPr>
        <w:tabs>
          <w:tab w:val="left" w:pos="6300"/>
        </w:tabs>
        <w:rPr>
          <w:rStyle w:val="Hyperlink"/>
        </w:rPr>
      </w:pPr>
      <w:r w:rsidRPr="009C02C9">
        <w:rPr>
          <w:rStyle w:val="Hyperlink"/>
        </w:rPr>
        <w:t>https://learn.microsoft.com/en-us/previous-versions/msp-n-p/</w:t>
      </w:r>
      <w:proofErr w:type="gramStart"/>
      <w:r w:rsidRPr="009C02C9">
        <w:rPr>
          <w:rStyle w:val="Hyperlink"/>
        </w:rPr>
        <w:t>ff648552(</w:t>
      </w:r>
      <w:proofErr w:type="gramEnd"/>
      <w:r w:rsidRPr="009C02C9">
        <w:rPr>
          <w:rStyle w:val="Hyperlink"/>
        </w:rPr>
        <w:t>v=pandp.10)</w:t>
      </w:r>
    </w:p>
    <w:p w14:paraId="7DDE64DA" w14:textId="63526AEE" w:rsidR="009C02C9" w:rsidRDefault="009C02C9" w:rsidP="009C02C9">
      <w:pPr>
        <w:tabs>
          <w:tab w:val="left" w:pos="6300"/>
        </w:tabs>
        <w:rPr>
          <w:rStyle w:val="Hyperlink"/>
        </w:rPr>
      </w:pPr>
      <w:r w:rsidRPr="009C02C9">
        <w:rPr>
          <w:rStyle w:val="Hyperlink"/>
        </w:rPr>
        <w:t>https://www.troyhunt.com/shhh-dont-let-your-response-headers/</w:t>
      </w:r>
    </w:p>
    <w:p w14:paraId="46719EA2" w14:textId="77777777" w:rsidR="00500CB3" w:rsidRDefault="00500CB3" w:rsidP="00B24174">
      <w:pPr>
        <w:tabs>
          <w:tab w:val="left" w:pos="6300"/>
        </w:tabs>
        <w:rPr>
          <w:b/>
          <w:u w:val="single"/>
        </w:rPr>
      </w:pPr>
    </w:p>
    <w:p w14:paraId="72D76037" w14:textId="77777777" w:rsidR="00DE002F" w:rsidRPr="00DE002F" w:rsidRDefault="00DE002F" w:rsidP="00DE002F">
      <w:pPr>
        <w:tabs>
          <w:tab w:val="left" w:pos="6300"/>
        </w:tabs>
        <w:spacing w:line="240" w:lineRule="auto"/>
        <w:rPr>
          <w:rFonts w:ascii="Calibri" w:eastAsia="Times New Roman" w:hAnsi="Calibri" w:cs="Times New Roman"/>
          <w:color w:val="002060"/>
          <w:u w:val="single"/>
        </w:rPr>
      </w:pPr>
      <w:r w:rsidRPr="00DE002F">
        <w:rPr>
          <w:rFonts w:ascii="Calibri" w:eastAsia="Times New Roman" w:hAnsi="Calibri" w:cs="Times New Roman"/>
          <w:color w:val="002060"/>
          <w:u w:val="single"/>
        </w:rPr>
        <w:t>Server Leaks Version Information via "Server" HTTP Response Header Field</w:t>
      </w:r>
    </w:p>
    <w:p w14:paraId="76D8865F" w14:textId="77777777" w:rsidR="007E0B62" w:rsidRPr="00B80A1C" w:rsidRDefault="007E0B62" w:rsidP="007E0B62">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6BA7DD86" w14:textId="77777777" w:rsidR="007E0B62" w:rsidRPr="00333233" w:rsidRDefault="007E0B62" w:rsidP="007E0B62">
      <w:pPr>
        <w:tabs>
          <w:tab w:val="left" w:pos="6300"/>
        </w:tabs>
        <w:rPr>
          <w:b/>
          <w:color w:val="00B050"/>
          <w:u w:val="single"/>
        </w:rPr>
      </w:pPr>
      <w:r w:rsidRPr="00333233">
        <w:rPr>
          <w:rFonts w:ascii="Calibri" w:eastAsia="Times New Roman" w:hAnsi="Calibri" w:cs="Times New Roman"/>
          <w:b/>
          <w:bCs/>
          <w:color w:val="00B050"/>
        </w:rPr>
        <w:t>LOW</w:t>
      </w:r>
    </w:p>
    <w:p w14:paraId="21EA56FE" w14:textId="77777777" w:rsidR="007E0B62" w:rsidRPr="00CE5318" w:rsidRDefault="007E0B62" w:rsidP="007E0B62">
      <w:pPr>
        <w:tabs>
          <w:tab w:val="left" w:pos="6300"/>
        </w:tabs>
        <w:rPr>
          <w:b/>
          <w:u w:val="single"/>
        </w:rPr>
      </w:pPr>
      <w:r w:rsidRPr="00CE5318">
        <w:rPr>
          <w:b/>
          <w:u w:val="single"/>
        </w:rPr>
        <w:t>Affected IP</w:t>
      </w:r>
    </w:p>
    <w:p w14:paraId="361804BF" w14:textId="77777777" w:rsidR="007E0B62" w:rsidRDefault="007E0B62" w:rsidP="007E0B62">
      <w:pPr>
        <w:spacing w:after="0" w:line="240" w:lineRule="auto"/>
        <w:rPr>
          <w:rFonts w:ascii="Calibri" w:eastAsia="Times New Roman" w:hAnsi="Calibri" w:cs="Calibri"/>
          <w:color w:val="000000"/>
        </w:rPr>
      </w:pPr>
      <w:r>
        <w:rPr>
          <w:rFonts w:ascii="Calibri" w:eastAsia="Times New Roman" w:hAnsi="Calibri" w:cs="Calibri"/>
          <w:color w:val="000000"/>
        </w:rPr>
        <w:t>vibe.verifacts.co.in</w:t>
      </w:r>
    </w:p>
    <w:p w14:paraId="527AEF3F" w14:textId="77777777" w:rsidR="007E0B62" w:rsidRPr="00E51AE3" w:rsidRDefault="007E0B62" w:rsidP="007E0B62">
      <w:pPr>
        <w:spacing w:after="0" w:line="240" w:lineRule="auto"/>
        <w:rPr>
          <w:rFonts w:ascii="Calibri" w:eastAsia="Times New Roman" w:hAnsi="Calibri" w:cs="Calibri"/>
          <w:color w:val="000000"/>
        </w:rPr>
      </w:pPr>
    </w:p>
    <w:p w14:paraId="51393840" w14:textId="77777777" w:rsidR="007E0B62" w:rsidRDefault="007E0B62" w:rsidP="007E0B62">
      <w:pPr>
        <w:tabs>
          <w:tab w:val="left" w:pos="6300"/>
        </w:tabs>
        <w:rPr>
          <w:b/>
          <w:u w:val="single"/>
        </w:rPr>
      </w:pPr>
      <w:r w:rsidRPr="00CE5318">
        <w:rPr>
          <w:b/>
          <w:u w:val="single"/>
        </w:rPr>
        <w:t>Description</w:t>
      </w:r>
    </w:p>
    <w:p w14:paraId="1B2FCC77" w14:textId="77777777" w:rsidR="007E0B62" w:rsidRPr="00C72CFE" w:rsidRDefault="007E0B62" w:rsidP="007E0B62">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There are many different kinds of mistakes that introduce information exposures. The severity of the error can range widely, depending on the context in which the product operates, the type of sensitive information that is revealed, and the benefits it may provide to an attacker. Some kinds of sensitive information include:</w:t>
      </w:r>
    </w:p>
    <w:p w14:paraId="13C3A336"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private, personal information, such as personal messages, financial data, health records, geographic location, or contact details</w:t>
      </w:r>
    </w:p>
    <w:p w14:paraId="53590803"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system status and environment, such as the operating system and installed packages</w:t>
      </w:r>
    </w:p>
    <w:p w14:paraId="19953A2D"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business secrets and intellectual property</w:t>
      </w:r>
    </w:p>
    <w:p w14:paraId="0CE59715"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network status and configuration</w:t>
      </w:r>
    </w:p>
    <w:p w14:paraId="5EE1C616"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the product's own code or internal state</w:t>
      </w:r>
    </w:p>
    <w:p w14:paraId="16792272"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metadata, e.g. logging of connections or message headers</w:t>
      </w:r>
    </w:p>
    <w:p w14:paraId="402B2AD5" w14:textId="77777777" w:rsidR="007E0B62" w:rsidRPr="00C72CFE" w:rsidRDefault="007E0B62" w:rsidP="007E0B62">
      <w:pPr>
        <w:numPr>
          <w:ilvl w:val="0"/>
          <w:numId w:val="11"/>
        </w:numPr>
        <w:spacing w:before="100" w:beforeAutospacing="1" w:after="100" w:afterAutospacing="1" w:line="240" w:lineRule="auto"/>
        <w:ind w:left="1020"/>
        <w:rPr>
          <w:rFonts w:cstheme="minorHAnsi"/>
          <w:color w:val="000000"/>
        </w:rPr>
      </w:pPr>
      <w:r w:rsidRPr="00C72CFE">
        <w:rPr>
          <w:rFonts w:cstheme="minorHAnsi"/>
          <w:color w:val="000000"/>
        </w:rPr>
        <w:t>indirect information, such as a discrepancy between two internal operations that can be observed by an outsider</w:t>
      </w:r>
    </w:p>
    <w:p w14:paraId="531708CA" w14:textId="77777777" w:rsidR="007E0B62" w:rsidRPr="00C72CFE" w:rsidRDefault="007E0B62" w:rsidP="007E0B62">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Information might be sensitive to different parties, each of which may have their own expectations for whether the information should be protected. These parties include:</w:t>
      </w:r>
    </w:p>
    <w:p w14:paraId="35B91E4D" w14:textId="77777777" w:rsidR="007E0B62" w:rsidRPr="00C72CFE" w:rsidRDefault="007E0B62" w:rsidP="007E0B62">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the product's own users</w:t>
      </w:r>
    </w:p>
    <w:p w14:paraId="19CC3F8D" w14:textId="77777777" w:rsidR="007E0B62" w:rsidRPr="00C72CFE" w:rsidRDefault="007E0B62" w:rsidP="007E0B62">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people or organizations whose information is created or used by the product, even if they are not direct product users</w:t>
      </w:r>
    </w:p>
    <w:p w14:paraId="4BAEB3F4" w14:textId="77777777" w:rsidR="007E0B62" w:rsidRPr="00C72CFE" w:rsidRDefault="007E0B62" w:rsidP="007E0B62">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the product's administrators, including the admins of the system(s) and/or networks on which the product operates</w:t>
      </w:r>
    </w:p>
    <w:p w14:paraId="083A662B" w14:textId="77777777" w:rsidR="007E0B62" w:rsidRPr="00C72CFE" w:rsidRDefault="007E0B62" w:rsidP="007E0B62">
      <w:pPr>
        <w:numPr>
          <w:ilvl w:val="0"/>
          <w:numId w:val="12"/>
        </w:numPr>
        <w:spacing w:before="100" w:beforeAutospacing="1" w:after="100" w:afterAutospacing="1" w:line="240" w:lineRule="auto"/>
        <w:ind w:left="1020"/>
        <w:rPr>
          <w:rFonts w:cstheme="minorHAnsi"/>
          <w:color w:val="000000"/>
        </w:rPr>
      </w:pPr>
      <w:r w:rsidRPr="00C72CFE">
        <w:rPr>
          <w:rFonts w:cstheme="minorHAnsi"/>
          <w:color w:val="000000"/>
        </w:rPr>
        <w:t>the developer</w:t>
      </w:r>
    </w:p>
    <w:p w14:paraId="436E40E2" w14:textId="77777777" w:rsidR="007E0B62" w:rsidRPr="00C72CFE" w:rsidRDefault="007E0B62" w:rsidP="007E0B62">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Information exposures can occur in different ways:</w:t>
      </w:r>
    </w:p>
    <w:p w14:paraId="77BBFFF4" w14:textId="77777777" w:rsidR="007E0B62" w:rsidRPr="00C72CFE" w:rsidRDefault="007E0B62" w:rsidP="007E0B62">
      <w:pPr>
        <w:numPr>
          <w:ilvl w:val="0"/>
          <w:numId w:val="13"/>
        </w:numPr>
        <w:spacing w:before="100" w:beforeAutospacing="1" w:after="100" w:afterAutospacing="1" w:line="240" w:lineRule="auto"/>
        <w:ind w:left="1020"/>
        <w:rPr>
          <w:rFonts w:cstheme="minorHAnsi"/>
          <w:color w:val="000000"/>
        </w:rPr>
      </w:pPr>
      <w:r w:rsidRPr="00C72CFE">
        <w:rPr>
          <w:rFonts w:cstheme="minorHAnsi"/>
          <w:color w:val="000000"/>
        </w:rPr>
        <w:lastRenderedPageBreak/>
        <w:t>the code </w:t>
      </w:r>
      <w:r w:rsidRPr="00C72CFE">
        <w:rPr>
          <w:rFonts w:cstheme="minorHAnsi"/>
          <w:b/>
          <w:bCs/>
          <w:color w:val="000000"/>
        </w:rPr>
        <w:t>explicitly inserts </w:t>
      </w:r>
      <w:r w:rsidRPr="00C72CFE">
        <w:rPr>
          <w:rFonts w:cstheme="minorHAnsi"/>
          <w:color w:val="000000"/>
        </w:rPr>
        <w:t>sensitive information into resources or messages that are intentionally made accessible to unauthorized actors, but should not contain the information - i.e., the information should have been "scrubbed" or "sanitized"</w:t>
      </w:r>
    </w:p>
    <w:p w14:paraId="02573C64" w14:textId="77777777" w:rsidR="007E0B62" w:rsidRPr="00C72CFE" w:rsidRDefault="007E0B62" w:rsidP="007E0B62">
      <w:pPr>
        <w:numPr>
          <w:ilvl w:val="0"/>
          <w:numId w:val="13"/>
        </w:numPr>
        <w:spacing w:before="100" w:beforeAutospacing="1" w:after="100" w:afterAutospacing="1" w:line="240" w:lineRule="auto"/>
        <w:ind w:left="1020"/>
        <w:rPr>
          <w:rFonts w:cstheme="minorHAnsi"/>
          <w:color w:val="000000"/>
        </w:rPr>
      </w:pPr>
      <w:proofErr w:type="gramStart"/>
      <w:r w:rsidRPr="00C72CFE">
        <w:rPr>
          <w:rFonts w:cstheme="minorHAnsi"/>
          <w:color w:val="000000"/>
        </w:rPr>
        <w:t>a</w:t>
      </w:r>
      <w:proofErr w:type="gramEnd"/>
      <w:r w:rsidRPr="00C72CFE">
        <w:rPr>
          <w:rFonts w:cstheme="minorHAnsi"/>
          <w:color w:val="000000"/>
        </w:rPr>
        <w:t xml:space="preserve"> different weakness or mistake </w:t>
      </w:r>
      <w:r w:rsidRPr="00C72CFE">
        <w:rPr>
          <w:rFonts w:cstheme="minorHAnsi"/>
          <w:b/>
          <w:bCs/>
          <w:color w:val="000000"/>
        </w:rPr>
        <w:t>indirectly inserts </w:t>
      </w:r>
      <w:r w:rsidRPr="00C72CFE">
        <w:rPr>
          <w:rFonts w:cstheme="minorHAnsi"/>
          <w:color w:val="000000"/>
        </w:rPr>
        <w:t>the sensitive information into resources, such as a web script error revealing the full system path of the program.</w:t>
      </w:r>
    </w:p>
    <w:p w14:paraId="67B46878" w14:textId="77777777" w:rsidR="007E0B62" w:rsidRPr="00C72CFE" w:rsidRDefault="007E0B62" w:rsidP="007E0B62">
      <w:pPr>
        <w:numPr>
          <w:ilvl w:val="0"/>
          <w:numId w:val="13"/>
        </w:numPr>
        <w:spacing w:before="100" w:beforeAutospacing="1" w:after="100" w:afterAutospacing="1" w:line="240" w:lineRule="auto"/>
        <w:ind w:left="1020"/>
        <w:rPr>
          <w:rFonts w:cstheme="minorHAnsi"/>
          <w:color w:val="000000"/>
        </w:rPr>
      </w:pPr>
      <w:proofErr w:type="gramStart"/>
      <w:r w:rsidRPr="00C72CFE">
        <w:rPr>
          <w:rFonts w:cstheme="minorHAnsi"/>
          <w:color w:val="000000"/>
        </w:rPr>
        <w:t>the</w:t>
      </w:r>
      <w:proofErr w:type="gramEnd"/>
      <w:r w:rsidRPr="00C72CFE">
        <w:rPr>
          <w:rFonts w:cstheme="minorHAnsi"/>
          <w:color w:val="000000"/>
        </w:rPr>
        <w:t xml:space="preserve"> code manages resources that intentionally contain sensitive information, but the resources are </w:t>
      </w:r>
      <w:r w:rsidRPr="00C72CFE">
        <w:rPr>
          <w:rFonts w:cstheme="minorHAnsi"/>
          <w:b/>
          <w:bCs/>
          <w:color w:val="000000"/>
        </w:rPr>
        <w:t>unintentionally made accessible </w:t>
      </w:r>
      <w:r w:rsidRPr="00C72CFE">
        <w:rPr>
          <w:rFonts w:cstheme="minorHAnsi"/>
          <w:color w:val="000000"/>
        </w:rPr>
        <w:t>to unauthorized actors. In this case, the information exposure is resultant - i.e., a different weakness enabled the access to the information in the first place.</w:t>
      </w:r>
    </w:p>
    <w:p w14:paraId="0F18C0E1" w14:textId="77777777" w:rsidR="007E0B62" w:rsidRPr="00C72CFE" w:rsidRDefault="007E0B62" w:rsidP="007E0B62">
      <w:pPr>
        <w:pStyle w:val="NormalWeb"/>
        <w:spacing w:before="75" w:beforeAutospacing="0" w:after="75" w:afterAutospacing="0"/>
        <w:rPr>
          <w:rFonts w:asciiTheme="minorHAnsi" w:hAnsiTheme="minorHAnsi" w:cstheme="minorHAnsi"/>
          <w:color w:val="000000"/>
          <w:sz w:val="22"/>
          <w:szCs w:val="22"/>
        </w:rPr>
      </w:pPr>
      <w:r w:rsidRPr="00C72CFE">
        <w:rPr>
          <w:rFonts w:asciiTheme="minorHAnsi" w:hAnsiTheme="minorHAnsi" w:cstheme="minorHAnsi"/>
          <w:color w:val="000000"/>
          <w:sz w:val="22"/>
          <w:szCs w:val="22"/>
        </w:rPr>
        <w:t>It is common practice to describe any loss of confidentiality as an "information exposure," but this can lead to overuse of </w:t>
      </w:r>
      <w:hyperlink r:id="rId44" w:history="1">
        <w:r w:rsidRPr="00C72CFE">
          <w:rPr>
            <w:rStyle w:val="Hyperlink"/>
            <w:rFonts w:asciiTheme="minorHAnsi" w:hAnsiTheme="minorHAnsi" w:cstheme="minorHAnsi"/>
            <w:color w:val="000066"/>
            <w:sz w:val="22"/>
            <w:szCs w:val="22"/>
          </w:rPr>
          <w:t>CWE-200</w:t>
        </w:r>
      </w:hyperlink>
      <w:r w:rsidRPr="00C72CFE">
        <w:rPr>
          <w:rFonts w:asciiTheme="minorHAnsi" w:hAnsiTheme="minorHAnsi" w:cstheme="minorHAnsi"/>
          <w:color w:val="000000"/>
          <w:sz w:val="22"/>
          <w:szCs w:val="22"/>
        </w:rPr>
        <w:t> in CWE mapping. From the CWE perspective, loss of confidentiality is a technical impact that can arise from dozens of different weaknesses, such as insecure file permissions or out-of-bounds read. </w:t>
      </w:r>
      <w:hyperlink r:id="rId45" w:history="1">
        <w:r w:rsidRPr="00C72CFE">
          <w:rPr>
            <w:rStyle w:val="Hyperlink"/>
            <w:rFonts w:asciiTheme="minorHAnsi" w:hAnsiTheme="minorHAnsi" w:cstheme="minorHAnsi"/>
            <w:color w:val="000066"/>
            <w:sz w:val="22"/>
            <w:szCs w:val="22"/>
          </w:rPr>
          <w:t>CWE-200</w:t>
        </w:r>
      </w:hyperlink>
      <w:r w:rsidRPr="00C72CFE">
        <w:rPr>
          <w:rFonts w:asciiTheme="minorHAnsi" w:hAnsiTheme="minorHAnsi" w:cstheme="minorHAnsi"/>
          <w:color w:val="000000"/>
          <w:sz w:val="22"/>
          <w:szCs w:val="22"/>
        </w:rPr>
        <w:t> and its lower-level descendants are intended to cover the mistakes that occur in behaviors that explicitly manage, store, transfer, or cleanse sensitive information.</w:t>
      </w:r>
    </w:p>
    <w:p w14:paraId="43AC36D4" w14:textId="77777777" w:rsidR="007E0B62" w:rsidRPr="009C32FB" w:rsidRDefault="007E0B62" w:rsidP="007E0B62">
      <w:pPr>
        <w:spacing w:after="0" w:line="240" w:lineRule="auto"/>
        <w:rPr>
          <w:rFonts w:ascii="Calibri" w:eastAsia="Times New Roman" w:hAnsi="Calibri" w:cs="Calibri"/>
          <w:color w:val="000000"/>
        </w:rPr>
      </w:pPr>
    </w:p>
    <w:p w14:paraId="40C03A9B" w14:textId="77777777" w:rsidR="007E0B62" w:rsidRDefault="007E0B62" w:rsidP="007E0B62">
      <w:pPr>
        <w:rPr>
          <w:b/>
          <w:u w:val="single"/>
        </w:rPr>
      </w:pPr>
      <w:r w:rsidRPr="00CE5318">
        <w:rPr>
          <w:b/>
          <w:u w:val="single"/>
        </w:rPr>
        <w:t>Recommendations</w:t>
      </w:r>
    </w:p>
    <w:p w14:paraId="5BD69B1A" w14:textId="4EF2ED11" w:rsidR="007E0B62" w:rsidRPr="007C7CE3" w:rsidRDefault="007C7CE3" w:rsidP="007C7CE3">
      <w:pPr>
        <w:pStyle w:val="NormalWeb"/>
        <w:spacing w:before="75" w:beforeAutospacing="0" w:after="75" w:afterAutospacing="0"/>
        <w:rPr>
          <w:rFonts w:asciiTheme="minorHAnsi" w:hAnsiTheme="minorHAnsi" w:cstheme="minorHAnsi"/>
          <w:color w:val="000000"/>
          <w:sz w:val="22"/>
          <w:szCs w:val="22"/>
        </w:rPr>
      </w:pPr>
      <w:r w:rsidRPr="007C7CE3">
        <w:rPr>
          <w:rFonts w:asciiTheme="minorHAnsi" w:hAnsiTheme="minorHAnsi" w:cstheme="minorHAnsi"/>
          <w:color w:val="000000"/>
          <w:sz w:val="22"/>
          <w:szCs w:val="22"/>
        </w:rPr>
        <w:t>Ensure that your web server, application server, load balancer, etc. is configured to suppress the "Server" header or provide generic details.</w:t>
      </w:r>
    </w:p>
    <w:p w14:paraId="587D975E" w14:textId="77777777" w:rsidR="007C7CE3" w:rsidRPr="00AC54B5" w:rsidRDefault="007C7CE3" w:rsidP="007E0B62">
      <w:pPr>
        <w:spacing w:after="0" w:line="240" w:lineRule="auto"/>
        <w:rPr>
          <w:rFonts w:ascii="Calibri" w:eastAsia="Times New Roman" w:hAnsi="Calibri" w:cs="Calibri"/>
          <w:color w:val="000000"/>
        </w:rPr>
      </w:pPr>
    </w:p>
    <w:p w14:paraId="53091DCB" w14:textId="77777777" w:rsidR="007E0B62" w:rsidRDefault="007E0B62" w:rsidP="007E0B62">
      <w:pPr>
        <w:tabs>
          <w:tab w:val="left" w:pos="6300"/>
        </w:tabs>
        <w:rPr>
          <w:b/>
          <w:u w:val="single"/>
        </w:rPr>
      </w:pPr>
      <w:r w:rsidRPr="00CE5318">
        <w:rPr>
          <w:b/>
          <w:u w:val="single"/>
        </w:rPr>
        <w:t>Reference</w:t>
      </w:r>
    </w:p>
    <w:p w14:paraId="0536D92F" w14:textId="77777777" w:rsidR="00A50924" w:rsidRPr="005D4936" w:rsidRDefault="00A50924" w:rsidP="00A50924">
      <w:pPr>
        <w:tabs>
          <w:tab w:val="left" w:pos="6300"/>
        </w:tabs>
        <w:rPr>
          <w:rStyle w:val="Hyperlink"/>
        </w:rPr>
      </w:pPr>
      <w:hyperlink r:id="rId46" w:anchor="servertokens" w:history="1">
        <w:r w:rsidRPr="005D4936">
          <w:rPr>
            <w:rStyle w:val="Hyperlink"/>
          </w:rPr>
          <w:t>https://httpd.apache.org/docs/current/mod/core.html#servertokens</w:t>
        </w:r>
      </w:hyperlink>
    </w:p>
    <w:p w14:paraId="2436A17D" w14:textId="77777777" w:rsidR="00A50924" w:rsidRPr="005D4936" w:rsidRDefault="00A50924" w:rsidP="00A50924">
      <w:pPr>
        <w:tabs>
          <w:tab w:val="left" w:pos="6300"/>
        </w:tabs>
        <w:rPr>
          <w:rStyle w:val="Hyperlink"/>
        </w:rPr>
      </w:pPr>
      <w:r w:rsidRPr="005D4936">
        <w:rPr>
          <w:rStyle w:val="Hyperlink"/>
        </w:rPr>
        <w:t> </w:t>
      </w:r>
      <w:hyperlink r:id="rId47" w:history="1">
        <w:r w:rsidRPr="005D4936">
          <w:rPr>
            <w:rStyle w:val="Hyperlink"/>
          </w:rPr>
          <w:t>https://learn.microsoft.com/en-us/previous-versions/msp-n-p/ff648552(v=pandp.10)</w:t>
        </w:r>
      </w:hyperlink>
    </w:p>
    <w:p w14:paraId="5EDE0D56" w14:textId="77777777" w:rsidR="00A50924" w:rsidRPr="005D4936" w:rsidRDefault="00A50924" w:rsidP="00A50924">
      <w:pPr>
        <w:tabs>
          <w:tab w:val="left" w:pos="6300"/>
        </w:tabs>
        <w:rPr>
          <w:rStyle w:val="Hyperlink"/>
        </w:rPr>
      </w:pPr>
      <w:r w:rsidRPr="005D4936">
        <w:rPr>
          <w:rStyle w:val="Hyperlink"/>
        </w:rPr>
        <w:t> </w:t>
      </w:r>
      <w:hyperlink r:id="rId48" w:history="1">
        <w:r w:rsidRPr="005D4936">
          <w:rPr>
            <w:rStyle w:val="Hyperlink"/>
          </w:rPr>
          <w:t>https://www.troyhunt.com/shhh-dont-let-your-response-headers/</w:t>
        </w:r>
      </w:hyperlink>
    </w:p>
    <w:p w14:paraId="6D7C6838" w14:textId="77777777" w:rsidR="006C34DF" w:rsidRDefault="006C34DF" w:rsidP="007E0B62">
      <w:pPr>
        <w:tabs>
          <w:tab w:val="left" w:pos="6300"/>
        </w:tabs>
        <w:rPr>
          <w:b/>
          <w:u w:val="single"/>
        </w:rPr>
      </w:pPr>
    </w:p>
    <w:p w14:paraId="71D0191D" w14:textId="349E002E" w:rsidR="0021536B" w:rsidRPr="0021536B" w:rsidRDefault="0021536B" w:rsidP="006C34DF">
      <w:pPr>
        <w:tabs>
          <w:tab w:val="left" w:pos="6300"/>
        </w:tabs>
        <w:spacing w:line="240" w:lineRule="auto"/>
        <w:rPr>
          <w:rFonts w:ascii="Calibri" w:eastAsia="Times New Roman" w:hAnsi="Calibri" w:cs="Times New Roman"/>
          <w:color w:val="002060"/>
          <w:u w:val="single"/>
        </w:rPr>
      </w:pPr>
      <w:r w:rsidRPr="0021536B">
        <w:rPr>
          <w:rFonts w:ascii="Calibri" w:eastAsia="Times New Roman" w:hAnsi="Calibri" w:cs="Times New Roman"/>
          <w:color w:val="002060"/>
          <w:u w:val="single"/>
        </w:rPr>
        <w:t xml:space="preserve">Timestamp Disclosure - </w:t>
      </w:r>
      <w:proofErr w:type="gramStart"/>
      <w:r w:rsidRPr="0021536B">
        <w:rPr>
          <w:rFonts w:ascii="Calibri" w:eastAsia="Times New Roman" w:hAnsi="Calibri" w:cs="Times New Roman"/>
          <w:color w:val="002060"/>
          <w:u w:val="single"/>
        </w:rPr>
        <w:t>Unix</w:t>
      </w:r>
      <w:proofErr w:type="gramEnd"/>
    </w:p>
    <w:p w14:paraId="6159BBB2" w14:textId="77777777" w:rsidR="006C34DF" w:rsidRPr="00B80A1C" w:rsidRDefault="006C34DF" w:rsidP="006C34DF">
      <w:pPr>
        <w:tabs>
          <w:tab w:val="left" w:pos="6300"/>
        </w:tabs>
        <w:spacing w:line="240" w:lineRule="auto"/>
        <w:rPr>
          <w:rFonts w:ascii="Calibri" w:eastAsia="Times New Roman" w:hAnsi="Calibri" w:cs="Times New Roman"/>
          <w:color w:val="002060"/>
          <w:u w:val="single"/>
        </w:rPr>
      </w:pPr>
      <w:r w:rsidRPr="00CE5318">
        <w:rPr>
          <w:b/>
          <w:u w:val="single"/>
        </w:rPr>
        <w:t>Severity of Vulnerabilities</w:t>
      </w:r>
    </w:p>
    <w:p w14:paraId="4A827AE6" w14:textId="77777777" w:rsidR="006C34DF" w:rsidRPr="00333233" w:rsidRDefault="006C34DF" w:rsidP="006C34DF">
      <w:pPr>
        <w:tabs>
          <w:tab w:val="left" w:pos="6300"/>
        </w:tabs>
        <w:rPr>
          <w:b/>
          <w:color w:val="00B050"/>
          <w:u w:val="single"/>
        </w:rPr>
      </w:pPr>
      <w:r w:rsidRPr="00333233">
        <w:rPr>
          <w:rFonts w:ascii="Calibri" w:eastAsia="Times New Roman" w:hAnsi="Calibri" w:cs="Times New Roman"/>
          <w:b/>
          <w:bCs/>
          <w:color w:val="00B050"/>
        </w:rPr>
        <w:t>LOW</w:t>
      </w:r>
    </w:p>
    <w:p w14:paraId="0AB19E3A" w14:textId="77777777" w:rsidR="006C34DF" w:rsidRPr="00CE5318" w:rsidRDefault="006C34DF" w:rsidP="006C34DF">
      <w:pPr>
        <w:tabs>
          <w:tab w:val="left" w:pos="6300"/>
        </w:tabs>
        <w:rPr>
          <w:b/>
          <w:u w:val="single"/>
        </w:rPr>
      </w:pPr>
      <w:r w:rsidRPr="00CE5318">
        <w:rPr>
          <w:b/>
          <w:u w:val="single"/>
        </w:rPr>
        <w:t>Affected IP</w:t>
      </w:r>
    </w:p>
    <w:p w14:paraId="306B93BF" w14:textId="77777777" w:rsidR="00C32D32" w:rsidRDefault="00C32D32" w:rsidP="00C32D32">
      <w:pPr>
        <w:spacing w:after="0" w:line="240" w:lineRule="auto"/>
        <w:rPr>
          <w:rFonts w:ascii="Calibri" w:eastAsia="Times New Roman" w:hAnsi="Calibri" w:cs="Calibri"/>
          <w:color w:val="000000"/>
        </w:rPr>
      </w:pPr>
      <w:r w:rsidRPr="00C32D32">
        <w:rPr>
          <w:rFonts w:ascii="Calibri" w:eastAsia="Times New Roman" w:hAnsi="Calibri" w:cs="Calibri"/>
          <w:color w:val="000000"/>
        </w:rPr>
        <w:t>verifacts.co.in</w:t>
      </w:r>
    </w:p>
    <w:p w14:paraId="4129FE20" w14:textId="77777777" w:rsidR="00C32D32" w:rsidRDefault="00C32D32" w:rsidP="00C32D32">
      <w:pPr>
        <w:spacing w:after="0" w:line="240" w:lineRule="auto"/>
        <w:rPr>
          <w:rFonts w:ascii="Calibri" w:eastAsia="Times New Roman" w:hAnsi="Calibri" w:cs="Calibri"/>
          <w:color w:val="000000"/>
        </w:rPr>
      </w:pPr>
      <w:r w:rsidRPr="00C32D32">
        <w:rPr>
          <w:rFonts w:ascii="Calibri" w:eastAsia="Times New Roman" w:hAnsi="Calibri" w:cs="Calibri"/>
          <w:color w:val="000000"/>
        </w:rPr>
        <w:t>vibe.verifacts.co.in</w:t>
      </w:r>
    </w:p>
    <w:p w14:paraId="5B0FD449" w14:textId="06D5E3E2" w:rsidR="006C34DF" w:rsidRDefault="00C32D32" w:rsidP="006C34DF">
      <w:pPr>
        <w:spacing w:after="0" w:line="240" w:lineRule="auto"/>
        <w:rPr>
          <w:rFonts w:ascii="Calibri" w:eastAsia="Times New Roman" w:hAnsi="Calibri" w:cs="Calibri"/>
          <w:color w:val="000000"/>
        </w:rPr>
      </w:pPr>
      <w:r w:rsidRPr="00C32D32">
        <w:rPr>
          <w:rFonts w:ascii="Calibri" w:eastAsia="Times New Roman" w:hAnsi="Calibri" w:cs="Calibri"/>
          <w:color w:val="000000"/>
        </w:rPr>
        <w:t>vibe.verifacts.ph</w:t>
      </w:r>
    </w:p>
    <w:p w14:paraId="094FDDB9" w14:textId="77777777" w:rsidR="006C34DF" w:rsidRPr="00E51AE3" w:rsidRDefault="006C34DF" w:rsidP="006C34DF">
      <w:pPr>
        <w:spacing w:after="0" w:line="240" w:lineRule="auto"/>
        <w:rPr>
          <w:rFonts w:ascii="Calibri" w:eastAsia="Times New Roman" w:hAnsi="Calibri" w:cs="Calibri"/>
          <w:color w:val="000000"/>
        </w:rPr>
      </w:pPr>
    </w:p>
    <w:p w14:paraId="57F9B695" w14:textId="77777777" w:rsidR="006C34DF" w:rsidRDefault="006C34DF" w:rsidP="006C34DF">
      <w:pPr>
        <w:tabs>
          <w:tab w:val="left" w:pos="6300"/>
        </w:tabs>
        <w:rPr>
          <w:b/>
          <w:u w:val="single"/>
        </w:rPr>
      </w:pPr>
      <w:r w:rsidRPr="00CE5318">
        <w:rPr>
          <w:b/>
          <w:u w:val="single"/>
        </w:rPr>
        <w:t>Description</w:t>
      </w:r>
    </w:p>
    <w:p w14:paraId="7901CD69" w14:textId="6F6CC5D5" w:rsidR="00CC4675" w:rsidRDefault="006C34DF" w:rsidP="006C34DF">
      <w:pPr>
        <w:pStyle w:val="NormalWeb"/>
        <w:spacing w:before="75" w:beforeAutospacing="0" w:after="75" w:afterAutospacing="0"/>
        <w:rPr>
          <w:rFonts w:asciiTheme="minorHAnsi" w:hAnsiTheme="minorHAnsi" w:cstheme="minorHAnsi"/>
          <w:color w:val="000000"/>
          <w:sz w:val="22"/>
          <w:szCs w:val="22"/>
        </w:rPr>
      </w:pPr>
      <w:r w:rsidRPr="006C34DF">
        <w:rPr>
          <w:rFonts w:asciiTheme="minorHAnsi" w:hAnsiTheme="minorHAnsi" w:cstheme="minorHAnsi"/>
          <w:color w:val="000000"/>
          <w:sz w:val="22"/>
          <w:szCs w:val="22"/>
        </w:rPr>
        <w:t xml:space="preserve">A timestamp was disclosed by the application/web server </w:t>
      </w:r>
      <w:r w:rsidR="00C03CA4">
        <w:rPr>
          <w:rFonts w:asciiTheme="minorHAnsi" w:hAnsiTheme="minorHAnsi" w:cstheme="minorHAnsi"/>
          <w:color w:val="000000"/>
          <w:sz w:val="22"/>
          <w:szCs w:val="22"/>
        </w:rPr>
        <w:t>–</w:t>
      </w:r>
      <w:r w:rsidRPr="006C34DF">
        <w:rPr>
          <w:rFonts w:asciiTheme="minorHAnsi" w:hAnsiTheme="minorHAnsi" w:cstheme="minorHAnsi"/>
          <w:color w:val="000000"/>
          <w:sz w:val="22"/>
          <w:szCs w:val="22"/>
        </w:rPr>
        <w:t xml:space="preserve"> </w:t>
      </w:r>
      <w:proofErr w:type="gramStart"/>
      <w:r w:rsidRPr="006C34DF">
        <w:rPr>
          <w:rFonts w:asciiTheme="minorHAnsi" w:hAnsiTheme="minorHAnsi" w:cstheme="minorHAnsi"/>
          <w:color w:val="000000"/>
          <w:sz w:val="22"/>
          <w:szCs w:val="22"/>
        </w:rPr>
        <w:t>Unix</w:t>
      </w:r>
      <w:proofErr w:type="gramEnd"/>
    </w:p>
    <w:p w14:paraId="12F22B1D" w14:textId="3142BB5E" w:rsidR="006C34DF" w:rsidRPr="006F1DBB" w:rsidRDefault="00CC4675" w:rsidP="006F1DBB">
      <w:pPr>
        <w:rPr>
          <w:rFonts w:eastAsia="Times New Roman" w:cstheme="minorHAnsi"/>
          <w:color w:val="000000"/>
        </w:rPr>
      </w:pPr>
      <w:r>
        <w:rPr>
          <w:rFonts w:cstheme="minorHAnsi"/>
          <w:color w:val="000000"/>
        </w:rPr>
        <w:br w:type="page"/>
      </w:r>
    </w:p>
    <w:p w14:paraId="55321F9E" w14:textId="77777777" w:rsidR="006C34DF" w:rsidRDefault="006C34DF" w:rsidP="006C34DF">
      <w:pPr>
        <w:rPr>
          <w:b/>
          <w:u w:val="single"/>
        </w:rPr>
      </w:pPr>
      <w:bookmarkStart w:id="21" w:name="_GoBack"/>
      <w:bookmarkEnd w:id="21"/>
      <w:r w:rsidRPr="00CE5318">
        <w:rPr>
          <w:b/>
          <w:u w:val="single"/>
        </w:rPr>
        <w:lastRenderedPageBreak/>
        <w:t>Recommendations</w:t>
      </w:r>
    </w:p>
    <w:p w14:paraId="6A491054" w14:textId="31147270" w:rsidR="006C34DF" w:rsidRDefault="00117750" w:rsidP="00117750">
      <w:pPr>
        <w:pStyle w:val="NormalWeb"/>
        <w:spacing w:before="75" w:beforeAutospacing="0" w:after="75" w:afterAutospacing="0"/>
        <w:rPr>
          <w:rFonts w:asciiTheme="minorHAnsi" w:hAnsiTheme="minorHAnsi" w:cstheme="minorHAnsi"/>
          <w:color w:val="000000"/>
          <w:sz w:val="22"/>
          <w:szCs w:val="22"/>
        </w:rPr>
      </w:pPr>
      <w:r w:rsidRPr="00117750">
        <w:rPr>
          <w:rFonts w:asciiTheme="minorHAnsi" w:hAnsiTheme="minorHAnsi" w:cstheme="minorHAnsi"/>
          <w:color w:val="000000"/>
          <w:sz w:val="22"/>
          <w:szCs w:val="22"/>
        </w:rPr>
        <w:t>Manually confirm that the timestamp data is not sensitive, and that the data cannot be aggregated to disclose exploitable patterns.</w:t>
      </w:r>
    </w:p>
    <w:p w14:paraId="5525D995" w14:textId="77777777" w:rsidR="00117750" w:rsidRPr="00117750" w:rsidRDefault="00117750" w:rsidP="00117750">
      <w:pPr>
        <w:pStyle w:val="NormalWeb"/>
        <w:spacing w:before="75" w:beforeAutospacing="0" w:after="75" w:afterAutospacing="0"/>
        <w:rPr>
          <w:rFonts w:asciiTheme="minorHAnsi" w:hAnsiTheme="minorHAnsi" w:cstheme="minorHAnsi"/>
          <w:color w:val="000000"/>
          <w:sz w:val="22"/>
          <w:szCs w:val="22"/>
        </w:rPr>
      </w:pPr>
    </w:p>
    <w:p w14:paraId="10045D6E" w14:textId="77777777" w:rsidR="006C34DF" w:rsidRDefault="006C34DF" w:rsidP="006C34DF">
      <w:pPr>
        <w:tabs>
          <w:tab w:val="left" w:pos="6300"/>
        </w:tabs>
        <w:rPr>
          <w:b/>
          <w:u w:val="single"/>
        </w:rPr>
      </w:pPr>
      <w:r w:rsidRPr="00CE5318">
        <w:rPr>
          <w:b/>
          <w:u w:val="single"/>
        </w:rPr>
        <w:t>Reference</w:t>
      </w:r>
    </w:p>
    <w:p w14:paraId="01A7DD77" w14:textId="36E93642" w:rsidR="005D3243" w:rsidRPr="00A94B7C" w:rsidRDefault="00922223" w:rsidP="00A94B7C">
      <w:pPr>
        <w:tabs>
          <w:tab w:val="left" w:pos="6300"/>
        </w:tabs>
        <w:rPr>
          <w:color w:val="0000FF"/>
          <w:u w:val="single"/>
        </w:rPr>
      </w:pPr>
      <w:hyperlink r:id="rId49" w:history="1">
        <w:r w:rsidRPr="00922223">
          <w:rPr>
            <w:rStyle w:val="Hyperlink"/>
          </w:rPr>
          <w:t>https://cwe.mitre.org/data/definitions/200.html</w:t>
        </w:r>
      </w:hyperlink>
      <w:bookmarkStart w:id="22" w:name="_Toc121225040"/>
    </w:p>
    <w:p w14:paraId="32F5E3CE" w14:textId="59C9422B" w:rsidR="00650211" w:rsidRPr="00CE5318" w:rsidRDefault="00FB0B9A" w:rsidP="00627C44">
      <w:pPr>
        <w:pStyle w:val="Heading1"/>
        <w:rPr>
          <w:rFonts w:eastAsia="Times New Roman" w:cs="Times New Roman"/>
          <w:color w:val="000000"/>
          <w:sz w:val="22"/>
          <w:szCs w:val="22"/>
        </w:rPr>
      </w:pPr>
      <w:r w:rsidRPr="00CE5318">
        <w:rPr>
          <w:rFonts w:ascii="Berlin Sans FB" w:hAnsi="Berlin Sans FB"/>
          <w:b w:val="0"/>
          <w:color w:val="002060"/>
          <w:sz w:val="22"/>
          <w:szCs w:val="22"/>
          <w:u w:val="single"/>
        </w:rPr>
        <w:t>Conclusion</w:t>
      </w:r>
      <w:bookmarkEnd w:id="22"/>
    </w:p>
    <w:p w14:paraId="1E3120C4" w14:textId="77777777" w:rsidR="00FB0B9A" w:rsidRPr="00CE5318" w:rsidRDefault="00FB0B9A" w:rsidP="00F0572C">
      <w:pPr>
        <w:spacing w:after="0" w:line="240" w:lineRule="auto"/>
        <w:rPr>
          <w:rFonts w:eastAsia="Times New Roman" w:cs="Times New Roman"/>
          <w:color w:val="000000"/>
        </w:rPr>
      </w:pPr>
    </w:p>
    <w:p w14:paraId="5DC2CB41" w14:textId="09E29665" w:rsidR="00DF05BC" w:rsidRPr="00CE5318" w:rsidRDefault="00FB0B9A" w:rsidP="008B2E84">
      <w:pPr>
        <w:spacing w:after="0" w:line="240" w:lineRule="auto"/>
      </w:pPr>
      <w:bookmarkStart w:id="23" w:name="_Hlk121236296"/>
      <w:r w:rsidRPr="00CE5318">
        <w:rPr>
          <w:rFonts w:eastAsia="Times New Roman" w:cs="Times New Roman"/>
          <w:color w:val="000000"/>
        </w:rPr>
        <w:t xml:space="preserve">Based on the </w:t>
      </w:r>
      <w:r w:rsidR="00030B39">
        <w:rPr>
          <w:rFonts w:eastAsia="Times New Roman" w:cs="Times New Roman"/>
          <w:color w:val="000000"/>
        </w:rPr>
        <w:t xml:space="preserve">External </w:t>
      </w:r>
      <w:r w:rsidRPr="00CE5318">
        <w:rPr>
          <w:rFonts w:eastAsia="Times New Roman" w:cs="Times New Roman"/>
          <w:color w:val="000000"/>
        </w:rPr>
        <w:t xml:space="preserve">Vulnerability Assessment and Penetration Testing conducted, it was observed that vulnerabilities do </w:t>
      </w:r>
      <w:r w:rsidR="00627C44" w:rsidRPr="00CE5318">
        <w:rPr>
          <w:rFonts w:eastAsia="Times New Roman" w:cs="Times New Roman"/>
          <w:color w:val="000000"/>
        </w:rPr>
        <w:t>exist</w:t>
      </w:r>
      <w:r w:rsidRPr="00CE5318">
        <w:rPr>
          <w:rFonts w:eastAsia="Times New Roman" w:cs="Times New Roman"/>
          <w:color w:val="000000"/>
        </w:rPr>
        <w:t xml:space="preserve"> wit</w:t>
      </w:r>
      <w:r w:rsidR="00030B39">
        <w:rPr>
          <w:rFonts w:eastAsia="Times New Roman" w:cs="Times New Roman"/>
          <w:color w:val="000000"/>
        </w:rPr>
        <w:t>hin the scope</w:t>
      </w:r>
      <w:r w:rsidRPr="00CE5318">
        <w:rPr>
          <w:rFonts w:eastAsia="Times New Roman" w:cs="Times New Roman"/>
          <w:color w:val="000000"/>
        </w:rPr>
        <w:t xml:space="preserve">. </w:t>
      </w:r>
      <w:r w:rsidR="00D921D5">
        <w:rPr>
          <w:rFonts w:eastAsia="Times New Roman" w:cs="Times New Roman"/>
          <w:color w:val="000000"/>
        </w:rPr>
        <w:t xml:space="preserve">Reported vulnerabilities to be remediated within the timelines. </w:t>
      </w:r>
      <w:r w:rsidRPr="00CE5318">
        <w:rPr>
          <w:rFonts w:eastAsia="Times New Roman" w:cs="Times New Roman"/>
          <w:color w:val="000000"/>
        </w:rPr>
        <w:t xml:space="preserve"> </w:t>
      </w:r>
      <w:r w:rsidR="00D921D5">
        <w:rPr>
          <w:rFonts w:eastAsia="Times New Roman" w:cs="Times New Roman"/>
          <w:color w:val="000000"/>
        </w:rPr>
        <w:t xml:space="preserve">CRITICAL &amp; HIGH shall be closed in 30 days and MEDIUM &amp; LOW to be closed in 60 days. </w:t>
      </w:r>
    </w:p>
    <w:bookmarkEnd w:id="23"/>
    <w:p w14:paraId="14FC6478" w14:textId="77777777" w:rsidR="00DF05BC" w:rsidRPr="00CE5318" w:rsidRDefault="00DF05BC" w:rsidP="00DF05BC">
      <w:pPr>
        <w:tabs>
          <w:tab w:val="left" w:pos="6300"/>
        </w:tabs>
      </w:pPr>
    </w:p>
    <w:sectPr w:rsidR="00DF05BC" w:rsidRPr="00CE5318" w:rsidSect="007009E6">
      <w:footerReference w:type="default" r:id="rId50"/>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09F34" w14:textId="77777777" w:rsidR="009A3B13" w:rsidRDefault="009A3B13" w:rsidP="00DF05BC">
      <w:pPr>
        <w:spacing w:after="0" w:line="240" w:lineRule="auto"/>
      </w:pPr>
      <w:r>
        <w:separator/>
      </w:r>
    </w:p>
  </w:endnote>
  <w:endnote w:type="continuationSeparator" w:id="0">
    <w:p w14:paraId="048B2AC2" w14:textId="77777777" w:rsidR="009A3B13" w:rsidRDefault="009A3B13" w:rsidP="00DF05BC">
      <w:pPr>
        <w:spacing w:after="0" w:line="240" w:lineRule="auto"/>
      </w:pPr>
      <w:r>
        <w:continuationSeparator/>
      </w:r>
    </w:p>
  </w:endnote>
  <w:endnote w:type="continuationNotice" w:id="1">
    <w:p w14:paraId="507A9D7A" w14:textId="77777777" w:rsidR="009A3B13" w:rsidRDefault="009A3B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85F02" w:rsidRPr="00DF05BC" w14:paraId="1558A8AB" w14:textId="77777777">
      <w:tc>
        <w:tcPr>
          <w:tcW w:w="918" w:type="dxa"/>
        </w:tcPr>
        <w:p w14:paraId="2EA1375D" w14:textId="77777777" w:rsidR="00185F02" w:rsidRPr="00DF05BC" w:rsidRDefault="00185F02">
          <w:pPr>
            <w:pStyle w:val="Footer"/>
            <w:jc w:val="right"/>
            <w:rPr>
              <w:rFonts w:ascii="Agency FB" w:hAnsi="Agency FB"/>
              <w:bCs/>
              <w:color w:val="000000" w:themeColor="text1"/>
              <w:sz w:val="32"/>
              <w:szCs w:val="32"/>
              <w14:shadow w14:blurRad="63500" w14:dist="50800" w14:dir="13500000" w14:sx="0" w14:sy="0" w14:kx="0" w14:ky="0" w14:algn="none">
                <w14:srgbClr w14:val="000000">
                  <w14:alpha w14:val="50000"/>
                </w14:srgbClr>
              </w14:shadow>
              <w14:numForm w14:val="oldStyle"/>
            </w:rPr>
          </w:pPr>
          <w:r w:rsidRPr="00DF05BC">
            <w:rPr>
              <w:rFonts w:ascii="Agency FB" w:hAnsi="Agency FB"/>
              <w:color w:val="000000" w:themeColor="text1"/>
              <w:sz w:val="20"/>
              <w14:shadow w14:blurRad="63500" w14:dist="50800" w14:dir="13500000" w14:sx="0" w14:sy="0" w14:kx="0" w14:ky="0" w14:algn="none">
                <w14:srgbClr w14:val="000000">
                  <w14:alpha w14:val="50000"/>
                </w14:srgbClr>
              </w14:shadow>
              <w14:numForm w14:val="oldStyle"/>
            </w:rPr>
            <w:fldChar w:fldCharType="begin"/>
          </w:r>
          <w:r w:rsidRPr="00DF05BC">
            <w:rPr>
              <w:rFonts w:ascii="Agency FB" w:hAnsi="Agency FB"/>
              <w:color w:val="000000" w:themeColor="text1"/>
              <w:sz w:val="20"/>
              <w14:shadow w14:blurRad="63500" w14:dist="50800" w14:dir="13500000" w14:sx="0" w14:sy="0" w14:kx="0" w14:ky="0" w14:algn="none">
                <w14:srgbClr w14:val="000000">
                  <w14:alpha w14:val="50000"/>
                </w14:srgbClr>
              </w14:shadow>
              <w14:numForm w14:val="oldStyle"/>
            </w:rPr>
            <w:instrText xml:space="preserve"> PAGE   \* MERGEFORMAT </w:instrText>
          </w:r>
          <w:r w:rsidRPr="00DF05BC">
            <w:rPr>
              <w:rFonts w:ascii="Agency FB" w:hAnsi="Agency FB"/>
              <w:color w:val="000000" w:themeColor="text1"/>
              <w:sz w:val="20"/>
              <w14:shadow w14:blurRad="63500" w14:dist="50800" w14:dir="13500000" w14:sx="0" w14:sy="0" w14:kx="0" w14:ky="0" w14:algn="none">
                <w14:srgbClr w14:val="000000">
                  <w14:alpha w14:val="50000"/>
                </w14:srgbClr>
              </w14:shadow>
              <w14:numForm w14:val="oldStyle"/>
            </w:rPr>
            <w:fldChar w:fldCharType="separate"/>
          </w:r>
          <w:r w:rsidR="006F1DBB" w:rsidRPr="006F1DBB">
            <w:rPr>
              <w:rFonts w:ascii="Agency FB" w:hAnsi="Agency FB"/>
              <w:bCs/>
              <w:noProof/>
              <w:color w:val="000000" w:themeColor="text1"/>
              <w:sz w:val="28"/>
              <w:szCs w:val="32"/>
              <w14:shadow w14:blurRad="63500" w14:dist="50800" w14:dir="13500000" w14:sx="0" w14:sy="0" w14:kx="0" w14:ky="0" w14:algn="none">
                <w14:srgbClr w14:val="000000">
                  <w14:alpha w14:val="50000"/>
                </w14:srgbClr>
              </w14:shadow>
              <w14:numForm w14:val="oldStyle"/>
            </w:rPr>
            <w:t>24</w:t>
          </w:r>
          <w:r w:rsidRPr="00DF05BC">
            <w:rPr>
              <w:rFonts w:ascii="Agency FB" w:hAnsi="Agency FB"/>
              <w:bCs/>
              <w:noProof/>
              <w:color w:val="000000" w:themeColor="text1"/>
              <w:sz w:val="28"/>
              <w:szCs w:val="32"/>
              <w14:shadow w14:blurRad="63500" w14:dist="50800" w14:dir="13500000" w14:sx="0" w14:sy="0" w14:kx="0" w14:ky="0" w14:algn="none">
                <w14:srgbClr w14:val="000000">
                  <w14:alpha w14:val="50000"/>
                </w14:srgbClr>
              </w14:shadow>
              <w14:numForm w14:val="oldStyle"/>
            </w:rPr>
            <w:fldChar w:fldCharType="end"/>
          </w:r>
        </w:p>
      </w:tc>
      <w:tc>
        <w:tcPr>
          <w:tcW w:w="7938" w:type="dxa"/>
        </w:tcPr>
        <w:p w14:paraId="79D5ACF2" w14:textId="77777777" w:rsidR="00185F02" w:rsidRPr="00DF05BC" w:rsidRDefault="00185F02" w:rsidP="00DF05BC">
          <w:pPr>
            <w:pStyle w:val="Footer"/>
            <w:jc w:val="right"/>
            <w:rPr>
              <w:rFonts w:ascii="Agency FB" w:hAnsi="Agency FB"/>
              <w:color w:val="000000" w:themeColor="text1"/>
              <w14:shadow w14:blurRad="63500" w14:dist="50800" w14:dir="13500000" w14:sx="0" w14:sy="0" w14:kx="0" w14:ky="0" w14:algn="none">
                <w14:srgbClr w14:val="000000">
                  <w14:alpha w14:val="50000"/>
                </w14:srgbClr>
              </w14:shadow>
            </w:rPr>
          </w:pPr>
          <w:r w:rsidRPr="00DF05BC">
            <w:rPr>
              <w:rFonts w:ascii="Agency FB" w:hAnsi="Agency FB"/>
              <w:color w:val="000000" w:themeColor="text1"/>
              <w14:shadow w14:blurRad="63500" w14:dist="50800" w14:dir="13500000" w14:sx="0" w14:sy="0" w14:kx="0" w14:ky="0" w14:algn="none">
                <w14:srgbClr w14:val="000000">
                  <w14:alpha w14:val="50000"/>
                </w14:srgbClr>
              </w14:shadow>
            </w:rPr>
            <w:t xml:space="preserve"> </w:t>
          </w:r>
          <w:r>
            <w:rPr>
              <w:rFonts w:ascii="Agency FB" w:hAnsi="Agency FB"/>
              <w:bCs/>
              <w:noProof/>
              <w:color w:val="000000" w:themeColor="text1"/>
              <w:sz w:val="28"/>
              <w:szCs w:val="32"/>
              <w14:shadow w14:blurRad="63500" w14:dist="50800" w14:dir="13500000" w14:sx="0" w14:sy="0" w14:kx="0" w14:ky="0" w14:algn="none">
                <w14:srgbClr w14:val="000000">
                  <w14:alpha w14:val="50000"/>
                </w14:srgbClr>
              </w14:shadow>
              <w14:numForm w14:val="oldStyle"/>
            </w:rPr>
            <w:t xml:space="preserve">Verifacts </w:t>
          </w:r>
          <w:r w:rsidRPr="00DF05BC">
            <w:rPr>
              <w:rFonts w:ascii="Agency FB" w:hAnsi="Agency FB"/>
              <w:bCs/>
              <w:noProof/>
              <w:color w:val="000000" w:themeColor="text1"/>
              <w:sz w:val="28"/>
              <w:szCs w:val="32"/>
              <w14:shadow w14:blurRad="63500" w14:dist="50800" w14:dir="13500000" w14:sx="0" w14:sy="0" w14:kx="0" w14:ky="0" w14:algn="none">
                <w14:srgbClr w14:val="000000">
                  <w14:alpha w14:val="50000"/>
                </w14:srgbClr>
              </w14:shadow>
              <w14:numForm w14:val="oldStyle"/>
            </w:rPr>
            <w:t xml:space="preserve"> </w:t>
          </w:r>
          <w:r>
            <w:rPr>
              <w:rFonts w:ascii="Agency FB" w:hAnsi="Agency FB"/>
              <w:bCs/>
              <w:noProof/>
              <w:color w:val="000000" w:themeColor="text1"/>
              <w:sz w:val="28"/>
              <w:szCs w:val="32"/>
              <w14:shadow w14:blurRad="63500" w14:dist="50800" w14:dir="13500000" w14:sx="0" w14:sy="0" w14:kx="0" w14:ky="0" w14:algn="none">
                <w14:srgbClr w14:val="000000">
                  <w14:alpha w14:val="50000"/>
                </w14:srgbClr>
              </w14:shadow>
              <w14:numForm w14:val="oldStyle"/>
            </w:rPr>
            <w:t xml:space="preserve">External - </w:t>
          </w:r>
          <w:r w:rsidRPr="00DF05BC">
            <w:rPr>
              <w:rFonts w:ascii="Agency FB" w:hAnsi="Agency FB"/>
              <w:bCs/>
              <w:noProof/>
              <w:color w:val="000000" w:themeColor="text1"/>
              <w:sz w:val="28"/>
              <w:szCs w:val="32"/>
              <w14:shadow w14:blurRad="63500" w14:dist="50800" w14:dir="13500000" w14:sx="0" w14:sy="0" w14:kx="0" w14:ky="0" w14:algn="none">
                <w14:srgbClr w14:val="000000">
                  <w14:alpha w14:val="50000"/>
                </w14:srgbClr>
              </w14:shadow>
              <w14:numForm w14:val="oldStyle"/>
            </w:rPr>
            <w:t>VAPT Report | Confidential</w:t>
          </w:r>
        </w:p>
      </w:tc>
    </w:tr>
  </w:tbl>
  <w:p w14:paraId="054B5934" w14:textId="77777777" w:rsidR="00185F02" w:rsidRPr="00DF05BC" w:rsidRDefault="00185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CBB6E" w14:textId="77777777" w:rsidR="009A3B13" w:rsidRDefault="009A3B13" w:rsidP="00DF05BC">
      <w:pPr>
        <w:spacing w:after="0" w:line="240" w:lineRule="auto"/>
      </w:pPr>
      <w:r>
        <w:separator/>
      </w:r>
    </w:p>
  </w:footnote>
  <w:footnote w:type="continuationSeparator" w:id="0">
    <w:p w14:paraId="58950409" w14:textId="77777777" w:rsidR="009A3B13" w:rsidRDefault="009A3B13" w:rsidP="00DF05BC">
      <w:pPr>
        <w:spacing w:after="0" w:line="240" w:lineRule="auto"/>
      </w:pPr>
      <w:r>
        <w:continuationSeparator/>
      </w:r>
    </w:p>
  </w:footnote>
  <w:footnote w:type="continuationNotice" w:id="1">
    <w:p w14:paraId="1A68F032" w14:textId="77777777" w:rsidR="009A3B13" w:rsidRDefault="009A3B1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706AD"/>
    <w:multiLevelType w:val="multilevel"/>
    <w:tmpl w:val="70E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0AE0"/>
    <w:multiLevelType w:val="multilevel"/>
    <w:tmpl w:val="E546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A0684"/>
    <w:multiLevelType w:val="multilevel"/>
    <w:tmpl w:val="3B48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27EB8"/>
    <w:multiLevelType w:val="multilevel"/>
    <w:tmpl w:val="41E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42EB"/>
    <w:multiLevelType w:val="hybridMultilevel"/>
    <w:tmpl w:val="E3B8C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24A46"/>
    <w:multiLevelType w:val="hybridMultilevel"/>
    <w:tmpl w:val="126C1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67E7A"/>
    <w:multiLevelType w:val="multilevel"/>
    <w:tmpl w:val="AB0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4360D"/>
    <w:multiLevelType w:val="multilevel"/>
    <w:tmpl w:val="83B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02FE5"/>
    <w:multiLevelType w:val="multilevel"/>
    <w:tmpl w:val="51BC3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3AC29"/>
    <w:multiLevelType w:val="hybridMultilevel"/>
    <w:tmpl w:val="AC282F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E774D80"/>
    <w:multiLevelType w:val="multilevel"/>
    <w:tmpl w:val="E78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C584A"/>
    <w:multiLevelType w:val="multilevel"/>
    <w:tmpl w:val="C65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43B63"/>
    <w:multiLevelType w:val="multilevel"/>
    <w:tmpl w:val="E7DEE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2407A"/>
    <w:multiLevelType w:val="multilevel"/>
    <w:tmpl w:val="74F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02A8B"/>
    <w:multiLevelType w:val="multilevel"/>
    <w:tmpl w:val="C09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5"/>
  </w:num>
  <w:num w:numId="4">
    <w:abstractNumId w:val="10"/>
  </w:num>
  <w:num w:numId="5">
    <w:abstractNumId w:val="13"/>
  </w:num>
  <w:num w:numId="6">
    <w:abstractNumId w:val="7"/>
  </w:num>
  <w:num w:numId="7">
    <w:abstractNumId w:val="12"/>
  </w:num>
  <w:num w:numId="8">
    <w:abstractNumId w:val="8"/>
  </w:num>
  <w:num w:numId="9">
    <w:abstractNumId w:val="3"/>
  </w:num>
  <w:num w:numId="10">
    <w:abstractNumId w:val="11"/>
  </w:num>
  <w:num w:numId="11">
    <w:abstractNumId w:val="0"/>
  </w:num>
  <w:num w:numId="12">
    <w:abstractNumId w:val="2"/>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BC"/>
    <w:rsid w:val="000004E2"/>
    <w:rsid w:val="0000071B"/>
    <w:rsid w:val="00003C34"/>
    <w:rsid w:val="00004009"/>
    <w:rsid w:val="00006608"/>
    <w:rsid w:val="00012DAA"/>
    <w:rsid w:val="00014EC6"/>
    <w:rsid w:val="000163DA"/>
    <w:rsid w:val="00024D08"/>
    <w:rsid w:val="00025A39"/>
    <w:rsid w:val="00030B39"/>
    <w:rsid w:val="00035226"/>
    <w:rsid w:val="00035B63"/>
    <w:rsid w:val="000369AF"/>
    <w:rsid w:val="00042C05"/>
    <w:rsid w:val="000538F0"/>
    <w:rsid w:val="00055B0E"/>
    <w:rsid w:val="00055C1C"/>
    <w:rsid w:val="00062C0F"/>
    <w:rsid w:val="000653A6"/>
    <w:rsid w:val="00071291"/>
    <w:rsid w:val="00072575"/>
    <w:rsid w:val="00073CDE"/>
    <w:rsid w:val="00073E8D"/>
    <w:rsid w:val="00074FD4"/>
    <w:rsid w:val="0007598E"/>
    <w:rsid w:val="000834D7"/>
    <w:rsid w:val="00084021"/>
    <w:rsid w:val="00092199"/>
    <w:rsid w:val="00093666"/>
    <w:rsid w:val="00093C4B"/>
    <w:rsid w:val="000940AB"/>
    <w:rsid w:val="0009739F"/>
    <w:rsid w:val="000B0D73"/>
    <w:rsid w:val="000B29EC"/>
    <w:rsid w:val="000B4A2F"/>
    <w:rsid w:val="000B6F19"/>
    <w:rsid w:val="000B783E"/>
    <w:rsid w:val="000C208B"/>
    <w:rsid w:val="000C2C77"/>
    <w:rsid w:val="000C341A"/>
    <w:rsid w:val="000C7A9F"/>
    <w:rsid w:val="000D030C"/>
    <w:rsid w:val="000D1286"/>
    <w:rsid w:val="000D36BA"/>
    <w:rsid w:val="000E0D73"/>
    <w:rsid w:val="000E15F1"/>
    <w:rsid w:val="000E250E"/>
    <w:rsid w:val="000F4D17"/>
    <w:rsid w:val="000F5A15"/>
    <w:rsid w:val="00101AED"/>
    <w:rsid w:val="00102F7C"/>
    <w:rsid w:val="00104E6E"/>
    <w:rsid w:val="00105047"/>
    <w:rsid w:val="001058B5"/>
    <w:rsid w:val="0010615A"/>
    <w:rsid w:val="001107CB"/>
    <w:rsid w:val="00113AE7"/>
    <w:rsid w:val="001145AD"/>
    <w:rsid w:val="0011495E"/>
    <w:rsid w:val="00117750"/>
    <w:rsid w:val="0012175D"/>
    <w:rsid w:val="00122E2B"/>
    <w:rsid w:val="001237C8"/>
    <w:rsid w:val="001241E0"/>
    <w:rsid w:val="001334DF"/>
    <w:rsid w:val="00134C6B"/>
    <w:rsid w:val="00136276"/>
    <w:rsid w:val="001467D8"/>
    <w:rsid w:val="001527C7"/>
    <w:rsid w:val="00153E27"/>
    <w:rsid w:val="00154DE9"/>
    <w:rsid w:val="001563BF"/>
    <w:rsid w:val="0015785F"/>
    <w:rsid w:val="00164C3D"/>
    <w:rsid w:val="00165DDB"/>
    <w:rsid w:val="00174505"/>
    <w:rsid w:val="00175DD3"/>
    <w:rsid w:val="001844A2"/>
    <w:rsid w:val="00185F02"/>
    <w:rsid w:val="0018621F"/>
    <w:rsid w:val="001879D7"/>
    <w:rsid w:val="0019073B"/>
    <w:rsid w:val="0019251B"/>
    <w:rsid w:val="0019272C"/>
    <w:rsid w:val="00193681"/>
    <w:rsid w:val="00193A9D"/>
    <w:rsid w:val="001A049D"/>
    <w:rsid w:val="001A212B"/>
    <w:rsid w:val="001A237C"/>
    <w:rsid w:val="001A398E"/>
    <w:rsid w:val="001A57A9"/>
    <w:rsid w:val="001A6CAF"/>
    <w:rsid w:val="001B4667"/>
    <w:rsid w:val="001B7F0D"/>
    <w:rsid w:val="001C3C84"/>
    <w:rsid w:val="001C7C2A"/>
    <w:rsid w:val="001C7D11"/>
    <w:rsid w:val="001C7E38"/>
    <w:rsid w:val="001D0448"/>
    <w:rsid w:val="001D0E4F"/>
    <w:rsid w:val="001D1D1F"/>
    <w:rsid w:val="001D6C61"/>
    <w:rsid w:val="001D6D13"/>
    <w:rsid w:val="001D7A68"/>
    <w:rsid w:val="001E04D5"/>
    <w:rsid w:val="001E19DF"/>
    <w:rsid w:val="001E2391"/>
    <w:rsid w:val="001E4BB4"/>
    <w:rsid w:val="001E5313"/>
    <w:rsid w:val="001E5B4D"/>
    <w:rsid w:val="001E6947"/>
    <w:rsid w:val="001E6E02"/>
    <w:rsid w:val="001F1DB9"/>
    <w:rsid w:val="001F52EF"/>
    <w:rsid w:val="00200AC3"/>
    <w:rsid w:val="00200EC5"/>
    <w:rsid w:val="00203945"/>
    <w:rsid w:val="00210C79"/>
    <w:rsid w:val="0021286E"/>
    <w:rsid w:val="00213022"/>
    <w:rsid w:val="0021396E"/>
    <w:rsid w:val="00214B4F"/>
    <w:rsid w:val="0021536B"/>
    <w:rsid w:val="00215B58"/>
    <w:rsid w:val="0022087A"/>
    <w:rsid w:val="00220F37"/>
    <w:rsid w:val="002228EE"/>
    <w:rsid w:val="002233CB"/>
    <w:rsid w:val="00226C50"/>
    <w:rsid w:val="00227203"/>
    <w:rsid w:val="002323D8"/>
    <w:rsid w:val="002328CE"/>
    <w:rsid w:val="00233A81"/>
    <w:rsid w:val="002346BB"/>
    <w:rsid w:val="00236C72"/>
    <w:rsid w:val="0024567B"/>
    <w:rsid w:val="00246134"/>
    <w:rsid w:val="00261B4D"/>
    <w:rsid w:val="002629E3"/>
    <w:rsid w:val="0026311D"/>
    <w:rsid w:val="00263866"/>
    <w:rsid w:val="002649CE"/>
    <w:rsid w:val="0026698C"/>
    <w:rsid w:val="002702AE"/>
    <w:rsid w:val="00271CBD"/>
    <w:rsid w:val="00277CB0"/>
    <w:rsid w:val="00280B93"/>
    <w:rsid w:val="002812F5"/>
    <w:rsid w:val="00281DD4"/>
    <w:rsid w:val="002828AA"/>
    <w:rsid w:val="00286D5D"/>
    <w:rsid w:val="00286E9F"/>
    <w:rsid w:val="00295A06"/>
    <w:rsid w:val="00295C31"/>
    <w:rsid w:val="00297365"/>
    <w:rsid w:val="002A0455"/>
    <w:rsid w:val="002A1548"/>
    <w:rsid w:val="002A1562"/>
    <w:rsid w:val="002A38C7"/>
    <w:rsid w:val="002A4709"/>
    <w:rsid w:val="002A5432"/>
    <w:rsid w:val="002A5D54"/>
    <w:rsid w:val="002A60FB"/>
    <w:rsid w:val="002B655D"/>
    <w:rsid w:val="002B7670"/>
    <w:rsid w:val="002C363C"/>
    <w:rsid w:val="002C4088"/>
    <w:rsid w:val="002C6A8C"/>
    <w:rsid w:val="002D0340"/>
    <w:rsid w:val="002D41A2"/>
    <w:rsid w:val="002D4597"/>
    <w:rsid w:val="002E08F3"/>
    <w:rsid w:val="002E1431"/>
    <w:rsid w:val="002E523A"/>
    <w:rsid w:val="002E7CE5"/>
    <w:rsid w:val="002F2DF9"/>
    <w:rsid w:val="002F7A97"/>
    <w:rsid w:val="00305A0E"/>
    <w:rsid w:val="003109FE"/>
    <w:rsid w:val="00312F03"/>
    <w:rsid w:val="003133E8"/>
    <w:rsid w:val="00314D80"/>
    <w:rsid w:val="00317022"/>
    <w:rsid w:val="00321E7E"/>
    <w:rsid w:val="003231F6"/>
    <w:rsid w:val="00324D71"/>
    <w:rsid w:val="00327E41"/>
    <w:rsid w:val="00330298"/>
    <w:rsid w:val="00333233"/>
    <w:rsid w:val="00336B4C"/>
    <w:rsid w:val="00341F12"/>
    <w:rsid w:val="00342701"/>
    <w:rsid w:val="00342C8F"/>
    <w:rsid w:val="00344DE4"/>
    <w:rsid w:val="0034534B"/>
    <w:rsid w:val="003508D1"/>
    <w:rsid w:val="003523D3"/>
    <w:rsid w:val="003537FF"/>
    <w:rsid w:val="00360C4B"/>
    <w:rsid w:val="00362A2D"/>
    <w:rsid w:val="003672B7"/>
    <w:rsid w:val="00367B1E"/>
    <w:rsid w:val="00370C3A"/>
    <w:rsid w:val="003757B5"/>
    <w:rsid w:val="003760CB"/>
    <w:rsid w:val="00380AF6"/>
    <w:rsid w:val="00384122"/>
    <w:rsid w:val="00384BB2"/>
    <w:rsid w:val="0038507B"/>
    <w:rsid w:val="00386C51"/>
    <w:rsid w:val="00387444"/>
    <w:rsid w:val="003912F9"/>
    <w:rsid w:val="003934D5"/>
    <w:rsid w:val="00395DDD"/>
    <w:rsid w:val="003A3D52"/>
    <w:rsid w:val="003B6A84"/>
    <w:rsid w:val="003B73EB"/>
    <w:rsid w:val="003C019C"/>
    <w:rsid w:val="003C6700"/>
    <w:rsid w:val="003C6AA5"/>
    <w:rsid w:val="003C7974"/>
    <w:rsid w:val="003C7DF2"/>
    <w:rsid w:val="003D22D3"/>
    <w:rsid w:val="003D2882"/>
    <w:rsid w:val="003D545E"/>
    <w:rsid w:val="003D5783"/>
    <w:rsid w:val="003D5AD5"/>
    <w:rsid w:val="003D7FB3"/>
    <w:rsid w:val="003E4822"/>
    <w:rsid w:val="003F2965"/>
    <w:rsid w:val="003F2A19"/>
    <w:rsid w:val="00407342"/>
    <w:rsid w:val="004124ED"/>
    <w:rsid w:val="00412745"/>
    <w:rsid w:val="004164CC"/>
    <w:rsid w:val="00417503"/>
    <w:rsid w:val="00417FB5"/>
    <w:rsid w:val="00424F79"/>
    <w:rsid w:val="004261D9"/>
    <w:rsid w:val="0042673F"/>
    <w:rsid w:val="00426DF7"/>
    <w:rsid w:val="004307AD"/>
    <w:rsid w:val="00432E07"/>
    <w:rsid w:val="00435AE6"/>
    <w:rsid w:val="0044633D"/>
    <w:rsid w:val="00446A42"/>
    <w:rsid w:val="00451444"/>
    <w:rsid w:val="00453790"/>
    <w:rsid w:val="00453C87"/>
    <w:rsid w:val="00455737"/>
    <w:rsid w:val="00461975"/>
    <w:rsid w:val="004653CF"/>
    <w:rsid w:val="00470145"/>
    <w:rsid w:val="00470B9A"/>
    <w:rsid w:val="00472EF3"/>
    <w:rsid w:val="00474714"/>
    <w:rsid w:val="00482F3E"/>
    <w:rsid w:val="00483ACA"/>
    <w:rsid w:val="00485FDE"/>
    <w:rsid w:val="00494241"/>
    <w:rsid w:val="00497663"/>
    <w:rsid w:val="004A0082"/>
    <w:rsid w:val="004A69A7"/>
    <w:rsid w:val="004A6E24"/>
    <w:rsid w:val="004B434B"/>
    <w:rsid w:val="004B5381"/>
    <w:rsid w:val="004B7234"/>
    <w:rsid w:val="004C152B"/>
    <w:rsid w:val="004C6971"/>
    <w:rsid w:val="004D1240"/>
    <w:rsid w:val="004D3C7B"/>
    <w:rsid w:val="004D4138"/>
    <w:rsid w:val="004D527A"/>
    <w:rsid w:val="004D70E5"/>
    <w:rsid w:val="004E196E"/>
    <w:rsid w:val="004E27A9"/>
    <w:rsid w:val="004E27AE"/>
    <w:rsid w:val="004E2A6C"/>
    <w:rsid w:val="004E4431"/>
    <w:rsid w:val="004E78E0"/>
    <w:rsid w:val="004E7A4C"/>
    <w:rsid w:val="004F243A"/>
    <w:rsid w:val="004F51BD"/>
    <w:rsid w:val="004F7694"/>
    <w:rsid w:val="00500CB3"/>
    <w:rsid w:val="0050384E"/>
    <w:rsid w:val="0051084A"/>
    <w:rsid w:val="00511022"/>
    <w:rsid w:val="00511AD7"/>
    <w:rsid w:val="00520309"/>
    <w:rsid w:val="005267B0"/>
    <w:rsid w:val="00531202"/>
    <w:rsid w:val="00532DB7"/>
    <w:rsid w:val="005404E2"/>
    <w:rsid w:val="00562731"/>
    <w:rsid w:val="0056442B"/>
    <w:rsid w:val="00567F71"/>
    <w:rsid w:val="00573138"/>
    <w:rsid w:val="00576F6F"/>
    <w:rsid w:val="00580AA2"/>
    <w:rsid w:val="005820B8"/>
    <w:rsid w:val="00583A6C"/>
    <w:rsid w:val="005841C2"/>
    <w:rsid w:val="00591D09"/>
    <w:rsid w:val="00596BE2"/>
    <w:rsid w:val="005A03E6"/>
    <w:rsid w:val="005A34E3"/>
    <w:rsid w:val="005B0B21"/>
    <w:rsid w:val="005B2219"/>
    <w:rsid w:val="005B2DAD"/>
    <w:rsid w:val="005B7BB3"/>
    <w:rsid w:val="005C0DBB"/>
    <w:rsid w:val="005C340D"/>
    <w:rsid w:val="005D1522"/>
    <w:rsid w:val="005D30DB"/>
    <w:rsid w:val="005D3243"/>
    <w:rsid w:val="005D4936"/>
    <w:rsid w:val="005D6021"/>
    <w:rsid w:val="005D716B"/>
    <w:rsid w:val="005E2C44"/>
    <w:rsid w:val="005E4FB1"/>
    <w:rsid w:val="005E4FD9"/>
    <w:rsid w:val="005F0BF4"/>
    <w:rsid w:val="005F1872"/>
    <w:rsid w:val="005F3956"/>
    <w:rsid w:val="005F39D0"/>
    <w:rsid w:val="005F5CB7"/>
    <w:rsid w:val="00605142"/>
    <w:rsid w:val="0060590C"/>
    <w:rsid w:val="00606291"/>
    <w:rsid w:val="00613969"/>
    <w:rsid w:val="00614A88"/>
    <w:rsid w:val="006172F6"/>
    <w:rsid w:val="00622644"/>
    <w:rsid w:val="00622A71"/>
    <w:rsid w:val="00627112"/>
    <w:rsid w:val="006274C7"/>
    <w:rsid w:val="00627C44"/>
    <w:rsid w:val="00630F15"/>
    <w:rsid w:val="00630FFF"/>
    <w:rsid w:val="00633CE0"/>
    <w:rsid w:val="00637FF2"/>
    <w:rsid w:val="00643A5D"/>
    <w:rsid w:val="00646F4D"/>
    <w:rsid w:val="00650211"/>
    <w:rsid w:val="00650E90"/>
    <w:rsid w:val="00655E72"/>
    <w:rsid w:val="006562C2"/>
    <w:rsid w:val="00656E7E"/>
    <w:rsid w:val="00665C63"/>
    <w:rsid w:val="006714A4"/>
    <w:rsid w:val="00672C23"/>
    <w:rsid w:val="00673688"/>
    <w:rsid w:val="006741AD"/>
    <w:rsid w:val="00682235"/>
    <w:rsid w:val="006826A6"/>
    <w:rsid w:val="006909D2"/>
    <w:rsid w:val="00696C27"/>
    <w:rsid w:val="006A25AC"/>
    <w:rsid w:val="006A2C15"/>
    <w:rsid w:val="006A2ED6"/>
    <w:rsid w:val="006A3F5F"/>
    <w:rsid w:val="006A793A"/>
    <w:rsid w:val="006B3A79"/>
    <w:rsid w:val="006B3E29"/>
    <w:rsid w:val="006C2D6B"/>
    <w:rsid w:val="006C34DF"/>
    <w:rsid w:val="006C4124"/>
    <w:rsid w:val="006D0717"/>
    <w:rsid w:val="006D3950"/>
    <w:rsid w:val="006D6006"/>
    <w:rsid w:val="006E566F"/>
    <w:rsid w:val="006E6BBF"/>
    <w:rsid w:val="006F1C7A"/>
    <w:rsid w:val="006F1DBB"/>
    <w:rsid w:val="006F2174"/>
    <w:rsid w:val="006F2FC1"/>
    <w:rsid w:val="006F77D7"/>
    <w:rsid w:val="007009E6"/>
    <w:rsid w:val="00707967"/>
    <w:rsid w:val="00711390"/>
    <w:rsid w:val="0071479B"/>
    <w:rsid w:val="00714E72"/>
    <w:rsid w:val="00715116"/>
    <w:rsid w:val="007156C2"/>
    <w:rsid w:val="00715B76"/>
    <w:rsid w:val="00717D3F"/>
    <w:rsid w:val="00720079"/>
    <w:rsid w:val="00721DD1"/>
    <w:rsid w:val="00725B96"/>
    <w:rsid w:val="0072615F"/>
    <w:rsid w:val="00727F27"/>
    <w:rsid w:val="00730CBC"/>
    <w:rsid w:val="00732A6A"/>
    <w:rsid w:val="00734FB3"/>
    <w:rsid w:val="00740D38"/>
    <w:rsid w:val="00740FB9"/>
    <w:rsid w:val="0074162D"/>
    <w:rsid w:val="0074417D"/>
    <w:rsid w:val="00752CE2"/>
    <w:rsid w:val="00753D9A"/>
    <w:rsid w:val="007547E4"/>
    <w:rsid w:val="0075723F"/>
    <w:rsid w:val="00761EAF"/>
    <w:rsid w:val="00762DD2"/>
    <w:rsid w:val="00763191"/>
    <w:rsid w:val="00764A22"/>
    <w:rsid w:val="00770464"/>
    <w:rsid w:val="00773BF5"/>
    <w:rsid w:val="00775B43"/>
    <w:rsid w:val="00780172"/>
    <w:rsid w:val="007802B1"/>
    <w:rsid w:val="0078408B"/>
    <w:rsid w:val="00784CBA"/>
    <w:rsid w:val="00784F22"/>
    <w:rsid w:val="0078695F"/>
    <w:rsid w:val="00786EDC"/>
    <w:rsid w:val="00786F9A"/>
    <w:rsid w:val="00787AD2"/>
    <w:rsid w:val="00787EE8"/>
    <w:rsid w:val="0079073C"/>
    <w:rsid w:val="00792C81"/>
    <w:rsid w:val="00793C7E"/>
    <w:rsid w:val="00796F45"/>
    <w:rsid w:val="007A0612"/>
    <w:rsid w:val="007A2EB5"/>
    <w:rsid w:val="007A49CC"/>
    <w:rsid w:val="007A6E8A"/>
    <w:rsid w:val="007B0DE0"/>
    <w:rsid w:val="007B196E"/>
    <w:rsid w:val="007B1F51"/>
    <w:rsid w:val="007B421E"/>
    <w:rsid w:val="007B524A"/>
    <w:rsid w:val="007B5939"/>
    <w:rsid w:val="007C7703"/>
    <w:rsid w:val="007C7CE3"/>
    <w:rsid w:val="007D0FF6"/>
    <w:rsid w:val="007D17D3"/>
    <w:rsid w:val="007D3739"/>
    <w:rsid w:val="007D4274"/>
    <w:rsid w:val="007D760F"/>
    <w:rsid w:val="007E0B62"/>
    <w:rsid w:val="007E4694"/>
    <w:rsid w:val="007F275F"/>
    <w:rsid w:val="007F4281"/>
    <w:rsid w:val="007F55E8"/>
    <w:rsid w:val="00800828"/>
    <w:rsid w:val="008163E0"/>
    <w:rsid w:val="008171F9"/>
    <w:rsid w:val="00817E67"/>
    <w:rsid w:val="00821E1D"/>
    <w:rsid w:val="008249C1"/>
    <w:rsid w:val="00826F65"/>
    <w:rsid w:val="00830BCC"/>
    <w:rsid w:val="00831596"/>
    <w:rsid w:val="00831F9F"/>
    <w:rsid w:val="008409E5"/>
    <w:rsid w:val="0084473A"/>
    <w:rsid w:val="00845467"/>
    <w:rsid w:val="00847852"/>
    <w:rsid w:val="00847D89"/>
    <w:rsid w:val="00851F01"/>
    <w:rsid w:val="008529FB"/>
    <w:rsid w:val="00852DF5"/>
    <w:rsid w:val="00860085"/>
    <w:rsid w:val="008603EC"/>
    <w:rsid w:val="00860822"/>
    <w:rsid w:val="008633BC"/>
    <w:rsid w:val="00864D79"/>
    <w:rsid w:val="00871839"/>
    <w:rsid w:val="00871985"/>
    <w:rsid w:val="00871BB2"/>
    <w:rsid w:val="008727B5"/>
    <w:rsid w:val="00876C9E"/>
    <w:rsid w:val="00877335"/>
    <w:rsid w:val="008779AF"/>
    <w:rsid w:val="00881A80"/>
    <w:rsid w:val="0088505A"/>
    <w:rsid w:val="008854A7"/>
    <w:rsid w:val="00887141"/>
    <w:rsid w:val="008A40F5"/>
    <w:rsid w:val="008A6E71"/>
    <w:rsid w:val="008B010E"/>
    <w:rsid w:val="008B122D"/>
    <w:rsid w:val="008B2AE5"/>
    <w:rsid w:val="008B2E84"/>
    <w:rsid w:val="008B648C"/>
    <w:rsid w:val="008C17E0"/>
    <w:rsid w:val="008C58ED"/>
    <w:rsid w:val="008C59C7"/>
    <w:rsid w:val="008C5A2B"/>
    <w:rsid w:val="008C74DD"/>
    <w:rsid w:val="008D3035"/>
    <w:rsid w:val="008D48AE"/>
    <w:rsid w:val="008D49FB"/>
    <w:rsid w:val="008D7C48"/>
    <w:rsid w:val="008D7E37"/>
    <w:rsid w:val="008E06FD"/>
    <w:rsid w:val="008E19F3"/>
    <w:rsid w:val="008E4E17"/>
    <w:rsid w:val="008E6165"/>
    <w:rsid w:val="008E6FB9"/>
    <w:rsid w:val="008F3B6B"/>
    <w:rsid w:val="008F5438"/>
    <w:rsid w:val="008F6571"/>
    <w:rsid w:val="008F70D6"/>
    <w:rsid w:val="0090405E"/>
    <w:rsid w:val="00905A24"/>
    <w:rsid w:val="00906EF9"/>
    <w:rsid w:val="009077B8"/>
    <w:rsid w:val="00914206"/>
    <w:rsid w:val="00914ECB"/>
    <w:rsid w:val="00914F54"/>
    <w:rsid w:val="009174F4"/>
    <w:rsid w:val="00920F4C"/>
    <w:rsid w:val="00922223"/>
    <w:rsid w:val="009268C3"/>
    <w:rsid w:val="009268D9"/>
    <w:rsid w:val="00926E5D"/>
    <w:rsid w:val="009321C9"/>
    <w:rsid w:val="00933BAF"/>
    <w:rsid w:val="00935655"/>
    <w:rsid w:val="00942650"/>
    <w:rsid w:val="00942F8E"/>
    <w:rsid w:val="00945576"/>
    <w:rsid w:val="00951804"/>
    <w:rsid w:val="00952703"/>
    <w:rsid w:val="00952D79"/>
    <w:rsid w:val="00957948"/>
    <w:rsid w:val="00960F63"/>
    <w:rsid w:val="00960F83"/>
    <w:rsid w:val="009667B3"/>
    <w:rsid w:val="0096780B"/>
    <w:rsid w:val="009733DF"/>
    <w:rsid w:val="0097344D"/>
    <w:rsid w:val="0097463B"/>
    <w:rsid w:val="00981C45"/>
    <w:rsid w:val="009824E0"/>
    <w:rsid w:val="009841D3"/>
    <w:rsid w:val="00985BE4"/>
    <w:rsid w:val="00986F89"/>
    <w:rsid w:val="009874C2"/>
    <w:rsid w:val="00987EA7"/>
    <w:rsid w:val="00992103"/>
    <w:rsid w:val="0099787E"/>
    <w:rsid w:val="009A1607"/>
    <w:rsid w:val="009A3B13"/>
    <w:rsid w:val="009A634E"/>
    <w:rsid w:val="009A64AC"/>
    <w:rsid w:val="009A73F0"/>
    <w:rsid w:val="009B3B2C"/>
    <w:rsid w:val="009B3C59"/>
    <w:rsid w:val="009B483F"/>
    <w:rsid w:val="009C022A"/>
    <w:rsid w:val="009C02C9"/>
    <w:rsid w:val="009C085B"/>
    <w:rsid w:val="009C26A2"/>
    <w:rsid w:val="009C32FB"/>
    <w:rsid w:val="009C4427"/>
    <w:rsid w:val="009D3358"/>
    <w:rsid w:val="009D5C14"/>
    <w:rsid w:val="009E0287"/>
    <w:rsid w:val="009E5102"/>
    <w:rsid w:val="009E7BDC"/>
    <w:rsid w:val="009F0194"/>
    <w:rsid w:val="009F1ACE"/>
    <w:rsid w:val="00A0083C"/>
    <w:rsid w:val="00A01DDE"/>
    <w:rsid w:val="00A0736F"/>
    <w:rsid w:val="00A119B9"/>
    <w:rsid w:val="00A1210F"/>
    <w:rsid w:val="00A1421B"/>
    <w:rsid w:val="00A246AC"/>
    <w:rsid w:val="00A2594E"/>
    <w:rsid w:val="00A30B74"/>
    <w:rsid w:val="00A30D65"/>
    <w:rsid w:val="00A3328F"/>
    <w:rsid w:val="00A3708A"/>
    <w:rsid w:val="00A3787F"/>
    <w:rsid w:val="00A437C2"/>
    <w:rsid w:val="00A50924"/>
    <w:rsid w:val="00A525EA"/>
    <w:rsid w:val="00A640EC"/>
    <w:rsid w:val="00A64FB8"/>
    <w:rsid w:val="00A76AD4"/>
    <w:rsid w:val="00A84146"/>
    <w:rsid w:val="00A934D5"/>
    <w:rsid w:val="00A94B7C"/>
    <w:rsid w:val="00A95E7A"/>
    <w:rsid w:val="00AA3527"/>
    <w:rsid w:val="00AA3FF6"/>
    <w:rsid w:val="00AA4418"/>
    <w:rsid w:val="00AA595D"/>
    <w:rsid w:val="00AA5DFC"/>
    <w:rsid w:val="00AB0473"/>
    <w:rsid w:val="00AB207E"/>
    <w:rsid w:val="00AB4B3C"/>
    <w:rsid w:val="00AB6A4D"/>
    <w:rsid w:val="00AB6C00"/>
    <w:rsid w:val="00AC0098"/>
    <w:rsid w:val="00AC096F"/>
    <w:rsid w:val="00AC3FA5"/>
    <w:rsid w:val="00AC54B5"/>
    <w:rsid w:val="00AD0F1D"/>
    <w:rsid w:val="00AD11F2"/>
    <w:rsid w:val="00AD1889"/>
    <w:rsid w:val="00AD5474"/>
    <w:rsid w:val="00AD60FF"/>
    <w:rsid w:val="00AD734D"/>
    <w:rsid w:val="00AE7E37"/>
    <w:rsid w:val="00AF0284"/>
    <w:rsid w:val="00AF0E0A"/>
    <w:rsid w:val="00AF0F54"/>
    <w:rsid w:val="00AF4E99"/>
    <w:rsid w:val="00AF5965"/>
    <w:rsid w:val="00B021DB"/>
    <w:rsid w:val="00B03ACB"/>
    <w:rsid w:val="00B109D4"/>
    <w:rsid w:val="00B142DA"/>
    <w:rsid w:val="00B2139A"/>
    <w:rsid w:val="00B22EF1"/>
    <w:rsid w:val="00B24174"/>
    <w:rsid w:val="00B26634"/>
    <w:rsid w:val="00B27405"/>
    <w:rsid w:val="00B32CDC"/>
    <w:rsid w:val="00B33E85"/>
    <w:rsid w:val="00B36FEA"/>
    <w:rsid w:val="00B4094F"/>
    <w:rsid w:val="00B47165"/>
    <w:rsid w:val="00B51934"/>
    <w:rsid w:val="00B648BA"/>
    <w:rsid w:val="00B70DA3"/>
    <w:rsid w:val="00B710DB"/>
    <w:rsid w:val="00B72EE7"/>
    <w:rsid w:val="00B740D9"/>
    <w:rsid w:val="00B761EC"/>
    <w:rsid w:val="00B80A1C"/>
    <w:rsid w:val="00B855DC"/>
    <w:rsid w:val="00B8637B"/>
    <w:rsid w:val="00B8661D"/>
    <w:rsid w:val="00B879B6"/>
    <w:rsid w:val="00B90181"/>
    <w:rsid w:val="00B9056E"/>
    <w:rsid w:val="00B977A5"/>
    <w:rsid w:val="00BA0936"/>
    <w:rsid w:val="00BA2717"/>
    <w:rsid w:val="00BB74B4"/>
    <w:rsid w:val="00BB79A3"/>
    <w:rsid w:val="00BC1ED8"/>
    <w:rsid w:val="00BC5A87"/>
    <w:rsid w:val="00BD18E8"/>
    <w:rsid w:val="00BD539C"/>
    <w:rsid w:val="00BD53A6"/>
    <w:rsid w:val="00BE3E7C"/>
    <w:rsid w:val="00BE3FCD"/>
    <w:rsid w:val="00BE5D95"/>
    <w:rsid w:val="00BE72BB"/>
    <w:rsid w:val="00BF3114"/>
    <w:rsid w:val="00BF61E4"/>
    <w:rsid w:val="00C03CA4"/>
    <w:rsid w:val="00C051A3"/>
    <w:rsid w:val="00C06287"/>
    <w:rsid w:val="00C17689"/>
    <w:rsid w:val="00C2019D"/>
    <w:rsid w:val="00C2462E"/>
    <w:rsid w:val="00C2509D"/>
    <w:rsid w:val="00C2576D"/>
    <w:rsid w:val="00C26F44"/>
    <w:rsid w:val="00C26FBA"/>
    <w:rsid w:val="00C3118F"/>
    <w:rsid w:val="00C32D32"/>
    <w:rsid w:val="00C33010"/>
    <w:rsid w:val="00C351AF"/>
    <w:rsid w:val="00C364E9"/>
    <w:rsid w:val="00C44FB1"/>
    <w:rsid w:val="00C50018"/>
    <w:rsid w:val="00C53920"/>
    <w:rsid w:val="00C53D4D"/>
    <w:rsid w:val="00C546B0"/>
    <w:rsid w:val="00C60828"/>
    <w:rsid w:val="00C6275E"/>
    <w:rsid w:val="00C62B67"/>
    <w:rsid w:val="00C712EB"/>
    <w:rsid w:val="00C72CFE"/>
    <w:rsid w:val="00C772D0"/>
    <w:rsid w:val="00C77D1C"/>
    <w:rsid w:val="00C77D67"/>
    <w:rsid w:val="00C77F27"/>
    <w:rsid w:val="00C84DE6"/>
    <w:rsid w:val="00C917EB"/>
    <w:rsid w:val="00C973B0"/>
    <w:rsid w:val="00CA03F8"/>
    <w:rsid w:val="00CA1179"/>
    <w:rsid w:val="00CA4ADF"/>
    <w:rsid w:val="00CA61F2"/>
    <w:rsid w:val="00CB4549"/>
    <w:rsid w:val="00CB6F4D"/>
    <w:rsid w:val="00CC1555"/>
    <w:rsid w:val="00CC43FE"/>
    <w:rsid w:val="00CC466A"/>
    <w:rsid w:val="00CC4675"/>
    <w:rsid w:val="00CC4EAC"/>
    <w:rsid w:val="00CC5BAD"/>
    <w:rsid w:val="00CD4138"/>
    <w:rsid w:val="00CD58ED"/>
    <w:rsid w:val="00CE02ED"/>
    <w:rsid w:val="00CE2177"/>
    <w:rsid w:val="00CE5318"/>
    <w:rsid w:val="00CE5BDC"/>
    <w:rsid w:val="00CF1016"/>
    <w:rsid w:val="00CF1B42"/>
    <w:rsid w:val="00CF2772"/>
    <w:rsid w:val="00CF3797"/>
    <w:rsid w:val="00CF7776"/>
    <w:rsid w:val="00D00179"/>
    <w:rsid w:val="00D02494"/>
    <w:rsid w:val="00D109CB"/>
    <w:rsid w:val="00D11F01"/>
    <w:rsid w:val="00D12AE4"/>
    <w:rsid w:val="00D130F6"/>
    <w:rsid w:val="00D136AE"/>
    <w:rsid w:val="00D13E42"/>
    <w:rsid w:val="00D16F98"/>
    <w:rsid w:val="00D1729C"/>
    <w:rsid w:val="00D21B9F"/>
    <w:rsid w:val="00D33529"/>
    <w:rsid w:val="00D36A10"/>
    <w:rsid w:val="00D40B80"/>
    <w:rsid w:val="00D43C71"/>
    <w:rsid w:val="00D446CF"/>
    <w:rsid w:val="00D45991"/>
    <w:rsid w:val="00D46E2B"/>
    <w:rsid w:val="00D5217A"/>
    <w:rsid w:val="00D5249C"/>
    <w:rsid w:val="00D547FB"/>
    <w:rsid w:val="00D5644F"/>
    <w:rsid w:val="00D56F4B"/>
    <w:rsid w:val="00D573F8"/>
    <w:rsid w:val="00D60A05"/>
    <w:rsid w:val="00D71938"/>
    <w:rsid w:val="00D758EC"/>
    <w:rsid w:val="00D77BF4"/>
    <w:rsid w:val="00D824FE"/>
    <w:rsid w:val="00D91866"/>
    <w:rsid w:val="00D921D5"/>
    <w:rsid w:val="00D9332A"/>
    <w:rsid w:val="00D93903"/>
    <w:rsid w:val="00D95820"/>
    <w:rsid w:val="00DA1DE4"/>
    <w:rsid w:val="00DA44FB"/>
    <w:rsid w:val="00DA706C"/>
    <w:rsid w:val="00DB05BC"/>
    <w:rsid w:val="00DB1EEA"/>
    <w:rsid w:val="00DB47A7"/>
    <w:rsid w:val="00DB5C5B"/>
    <w:rsid w:val="00DB6C2D"/>
    <w:rsid w:val="00DB7017"/>
    <w:rsid w:val="00DB72D4"/>
    <w:rsid w:val="00DC2AF0"/>
    <w:rsid w:val="00DC6D23"/>
    <w:rsid w:val="00DD32D0"/>
    <w:rsid w:val="00DD668A"/>
    <w:rsid w:val="00DD7003"/>
    <w:rsid w:val="00DE002F"/>
    <w:rsid w:val="00DE3AEC"/>
    <w:rsid w:val="00DE7AF1"/>
    <w:rsid w:val="00DF05BC"/>
    <w:rsid w:val="00DF1C2A"/>
    <w:rsid w:val="00DF3CD3"/>
    <w:rsid w:val="00DF7D41"/>
    <w:rsid w:val="00E00DA9"/>
    <w:rsid w:val="00E03CF6"/>
    <w:rsid w:val="00E04AA2"/>
    <w:rsid w:val="00E11D16"/>
    <w:rsid w:val="00E14326"/>
    <w:rsid w:val="00E21540"/>
    <w:rsid w:val="00E2191A"/>
    <w:rsid w:val="00E24621"/>
    <w:rsid w:val="00E26D5E"/>
    <w:rsid w:val="00E32C16"/>
    <w:rsid w:val="00E36878"/>
    <w:rsid w:val="00E41CC6"/>
    <w:rsid w:val="00E44B9E"/>
    <w:rsid w:val="00E44EF3"/>
    <w:rsid w:val="00E469E9"/>
    <w:rsid w:val="00E478E8"/>
    <w:rsid w:val="00E510B3"/>
    <w:rsid w:val="00E51AE3"/>
    <w:rsid w:val="00E52584"/>
    <w:rsid w:val="00E52B8B"/>
    <w:rsid w:val="00E52D02"/>
    <w:rsid w:val="00E53133"/>
    <w:rsid w:val="00E5372F"/>
    <w:rsid w:val="00E540F9"/>
    <w:rsid w:val="00E60C25"/>
    <w:rsid w:val="00E62E83"/>
    <w:rsid w:val="00E67E92"/>
    <w:rsid w:val="00E72873"/>
    <w:rsid w:val="00E758D3"/>
    <w:rsid w:val="00E777A7"/>
    <w:rsid w:val="00E824AF"/>
    <w:rsid w:val="00E86E2A"/>
    <w:rsid w:val="00E9085B"/>
    <w:rsid w:val="00EA00FE"/>
    <w:rsid w:val="00EA0E1C"/>
    <w:rsid w:val="00EA1EC1"/>
    <w:rsid w:val="00EA2102"/>
    <w:rsid w:val="00EB049B"/>
    <w:rsid w:val="00EB0591"/>
    <w:rsid w:val="00EB0E46"/>
    <w:rsid w:val="00EB1E7C"/>
    <w:rsid w:val="00EB2B50"/>
    <w:rsid w:val="00EB5881"/>
    <w:rsid w:val="00EB7771"/>
    <w:rsid w:val="00EB7B58"/>
    <w:rsid w:val="00EC19C4"/>
    <w:rsid w:val="00EC1F71"/>
    <w:rsid w:val="00EC60B8"/>
    <w:rsid w:val="00EC7E8C"/>
    <w:rsid w:val="00ED20FC"/>
    <w:rsid w:val="00ED4EE7"/>
    <w:rsid w:val="00ED569D"/>
    <w:rsid w:val="00ED6AB2"/>
    <w:rsid w:val="00ED7DE7"/>
    <w:rsid w:val="00EE0B03"/>
    <w:rsid w:val="00EE2CBC"/>
    <w:rsid w:val="00EE7C9F"/>
    <w:rsid w:val="00EF6630"/>
    <w:rsid w:val="00F0156B"/>
    <w:rsid w:val="00F024B8"/>
    <w:rsid w:val="00F031A0"/>
    <w:rsid w:val="00F03CFE"/>
    <w:rsid w:val="00F04A6E"/>
    <w:rsid w:val="00F0572C"/>
    <w:rsid w:val="00F058C2"/>
    <w:rsid w:val="00F05AC7"/>
    <w:rsid w:val="00F069A7"/>
    <w:rsid w:val="00F12BD9"/>
    <w:rsid w:val="00F15B35"/>
    <w:rsid w:val="00F179DA"/>
    <w:rsid w:val="00F2004F"/>
    <w:rsid w:val="00F208A7"/>
    <w:rsid w:val="00F27C1B"/>
    <w:rsid w:val="00F32964"/>
    <w:rsid w:val="00F33A01"/>
    <w:rsid w:val="00F341F5"/>
    <w:rsid w:val="00F400BE"/>
    <w:rsid w:val="00F402BA"/>
    <w:rsid w:val="00F417AF"/>
    <w:rsid w:val="00F4234C"/>
    <w:rsid w:val="00F42B58"/>
    <w:rsid w:val="00F42E2D"/>
    <w:rsid w:val="00F45947"/>
    <w:rsid w:val="00F526CB"/>
    <w:rsid w:val="00F5356C"/>
    <w:rsid w:val="00F5459B"/>
    <w:rsid w:val="00F54A68"/>
    <w:rsid w:val="00F6190D"/>
    <w:rsid w:val="00F6246E"/>
    <w:rsid w:val="00F65979"/>
    <w:rsid w:val="00F659B7"/>
    <w:rsid w:val="00F71109"/>
    <w:rsid w:val="00F721E2"/>
    <w:rsid w:val="00F74966"/>
    <w:rsid w:val="00F752D5"/>
    <w:rsid w:val="00F75C49"/>
    <w:rsid w:val="00F7681B"/>
    <w:rsid w:val="00F7715E"/>
    <w:rsid w:val="00F802B5"/>
    <w:rsid w:val="00F80D8E"/>
    <w:rsid w:val="00F824FE"/>
    <w:rsid w:val="00F83416"/>
    <w:rsid w:val="00F8418B"/>
    <w:rsid w:val="00F8647A"/>
    <w:rsid w:val="00F8769A"/>
    <w:rsid w:val="00F906E8"/>
    <w:rsid w:val="00F91D68"/>
    <w:rsid w:val="00F953CC"/>
    <w:rsid w:val="00F95AF3"/>
    <w:rsid w:val="00FA3A72"/>
    <w:rsid w:val="00FA478F"/>
    <w:rsid w:val="00FA700A"/>
    <w:rsid w:val="00FB0B9A"/>
    <w:rsid w:val="00FB2314"/>
    <w:rsid w:val="00FB3AA0"/>
    <w:rsid w:val="00FB4A7C"/>
    <w:rsid w:val="00FB6BEB"/>
    <w:rsid w:val="00FC2A3C"/>
    <w:rsid w:val="00FC3828"/>
    <w:rsid w:val="00FC3987"/>
    <w:rsid w:val="00FC64D5"/>
    <w:rsid w:val="00FD0D74"/>
    <w:rsid w:val="00FD5F5D"/>
    <w:rsid w:val="00FD653F"/>
    <w:rsid w:val="00FD6AEA"/>
    <w:rsid w:val="00FD72A1"/>
    <w:rsid w:val="00FE1BFA"/>
    <w:rsid w:val="00FE2892"/>
    <w:rsid w:val="00FE7EF5"/>
    <w:rsid w:val="00FF3F0D"/>
    <w:rsid w:val="00FF48FC"/>
    <w:rsid w:val="00FF53FB"/>
    <w:rsid w:val="00FF6368"/>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9DD84"/>
  <w15:docId w15:val="{111221A4-990B-4252-BFE1-142AD5FF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2222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55E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5BC"/>
  </w:style>
  <w:style w:type="paragraph" w:styleId="Footer">
    <w:name w:val="footer"/>
    <w:basedOn w:val="Normal"/>
    <w:link w:val="FooterChar"/>
    <w:uiPriority w:val="99"/>
    <w:unhideWhenUsed/>
    <w:rsid w:val="00DF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5BC"/>
  </w:style>
  <w:style w:type="table" w:styleId="TableGrid">
    <w:name w:val="Table Grid"/>
    <w:basedOn w:val="TableNormal"/>
    <w:uiPriority w:val="59"/>
    <w:rsid w:val="00DF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21E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721E2"/>
    <w:rPr>
      <w:color w:val="0000FF"/>
      <w:u w:val="single"/>
    </w:rPr>
  </w:style>
  <w:style w:type="character" w:styleId="FollowedHyperlink">
    <w:name w:val="FollowedHyperlink"/>
    <w:basedOn w:val="DefaultParagraphFont"/>
    <w:uiPriority w:val="99"/>
    <w:semiHidden/>
    <w:unhideWhenUsed/>
    <w:rsid w:val="0007598E"/>
    <w:rPr>
      <w:color w:val="800080" w:themeColor="followedHyperlink"/>
      <w:u w:val="single"/>
    </w:rPr>
  </w:style>
  <w:style w:type="paragraph" w:styleId="BalloonText">
    <w:name w:val="Balloon Text"/>
    <w:basedOn w:val="Normal"/>
    <w:link w:val="BalloonTextChar"/>
    <w:uiPriority w:val="99"/>
    <w:semiHidden/>
    <w:unhideWhenUsed/>
    <w:rsid w:val="00075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98E"/>
    <w:rPr>
      <w:rFonts w:ascii="Tahoma" w:hAnsi="Tahoma" w:cs="Tahoma"/>
      <w:sz w:val="16"/>
      <w:szCs w:val="16"/>
    </w:rPr>
  </w:style>
  <w:style w:type="paragraph" w:styleId="ListParagraph">
    <w:name w:val="List Paragraph"/>
    <w:basedOn w:val="Normal"/>
    <w:uiPriority w:val="34"/>
    <w:qFormat/>
    <w:rsid w:val="00D136AE"/>
    <w:pPr>
      <w:ind w:left="720"/>
      <w:contextualSpacing/>
    </w:pPr>
  </w:style>
  <w:style w:type="character" w:customStyle="1" w:styleId="Heading1Char">
    <w:name w:val="Heading 1 Char"/>
    <w:basedOn w:val="DefaultParagraphFont"/>
    <w:link w:val="Heading1"/>
    <w:uiPriority w:val="9"/>
    <w:rsid w:val="002A5D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5D54"/>
    <w:pPr>
      <w:outlineLvl w:val="9"/>
    </w:pPr>
    <w:rPr>
      <w:lang w:eastAsia="ja-JP"/>
    </w:rPr>
  </w:style>
  <w:style w:type="paragraph" w:styleId="TOC2">
    <w:name w:val="toc 2"/>
    <w:basedOn w:val="Normal"/>
    <w:next w:val="Normal"/>
    <w:autoRedefine/>
    <w:uiPriority w:val="39"/>
    <w:unhideWhenUsed/>
    <w:qFormat/>
    <w:rsid w:val="002A5D54"/>
    <w:pPr>
      <w:spacing w:after="100"/>
      <w:ind w:left="220"/>
    </w:pPr>
    <w:rPr>
      <w:rFonts w:eastAsiaTheme="minorEastAsia"/>
      <w:lang w:eastAsia="ja-JP"/>
    </w:rPr>
  </w:style>
  <w:style w:type="paragraph" w:styleId="TOC1">
    <w:name w:val="toc 1"/>
    <w:basedOn w:val="Normal"/>
    <w:next w:val="Normal"/>
    <w:autoRedefine/>
    <w:uiPriority w:val="39"/>
    <w:unhideWhenUsed/>
    <w:qFormat/>
    <w:rsid w:val="002A5D54"/>
    <w:pPr>
      <w:spacing w:after="100"/>
    </w:pPr>
    <w:rPr>
      <w:rFonts w:eastAsiaTheme="minorEastAsia"/>
      <w:lang w:eastAsia="ja-JP"/>
    </w:rPr>
  </w:style>
  <w:style w:type="paragraph" w:styleId="TOC3">
    <w:name w:val="toc 3"/>
    <w:basedOn w:val="Normal"/>
    <w:next w:val="Normal"/>
    <w:autoRedefine/>
    <w:uiPriority w:val="39"/>
    <w:semiHidden/>
    <w:unhideWhenUsed/>
    <w:qFormat/>
    <w:rsid w:val="002A5D54"/>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20F3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24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55E72"/>
    <w:rPr>
      <w:rFonts w:asciiTheme="majorHAnsi" w:eastAsiaTheme="majorEastAsia" w:hAnsiTheme="majorHAnsi" w:cstheme="majorBidi"/>
      <w:color w:val="365F91" w:themeColor="accent1" w:themeShade="BF"/>
    </w:rPr>
  </w:style>
  <w:style w:type="character" w:customStyle="1" w:styleId="UnresolvedMention">
    <w:name w:val="Unresolved Mention"/>
    <w:basedOn w:val="DefaultParagraphFont"/>
    <w:uiPriority w:val="99"/>
    <w:semiHidden/>
    <w:unhideWhenUsed/>
    <w:rsid w:val="00E67E92"/>
    <w:rPr>
      <w:color w:val="605E5C"/>
      <w:shd w:val="clear" w:color="auto" w:fill="E1DFDD"/>
    </w:rPr>
  </w:style>
  <w:style w:type="character" w:styleId="Strong">
    <w:name w:val="Strong"/>
    <w:basedOn w:val="DefaultParagraphFont"/>
    <w:uiPriority w:val="22"/>
    <w:qFormat/>
    <w:rsid w:val="006C2D6B"/>
    <w:rPr>
      <w:b/>
      <w:bCs/>
    </w:rPr>
  </w:style>
  <w:style w:type="character" w:customStyle="1" w:styleId="Heading4Char">
    <w:name w:val="Heading 4 Char"/>
    <w:basedOn w:val="DefaultParagraphFont"/>
    <w:link w:val="Heading4"/>
    <w:uiPriority w:val="9"/>
    <w:semiHidden/>
    <w:rsid w:val="0092222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146">
      <w:bodyDiv w:val="1"/>
      <w:marLeft w:val="0"/>
      <w:marRight w:val="0"/>
      <w:marTop w:val="0"/>
      <w:marBottom w:val="0"/>
      <w:divBdr>
        <w:top w:val="none" w:sz="0" w:space="0" w:color="auto"/>
        <w:left w:val="none" w:sz="0" w:space="0" w:color="auto"/>
        <w:bottom w:val="none" w:sz="0" w:space="0" w:color="auto"/>
        <w:right w:val="none" w:sz="0" w:space="0" w:color="auto"/>
      </w:divBdr>
    </w:div>
    <w:div w:id="18049808">
      <w:bodyDiv w:val="1"/>
      <w:marLeft w:val="0"/>
      <w:marRight w:val="0"/>
      <w:marTop w:val="0"/>
      <w:marBottom w:val="0"/>
      <w:divBdr>
        <w:top w:val="none" w:sz="0" w:space="0" w:color="auto"/>
        <w:left w:val="none" w:sz="0" w:space="0" w:color="auto"/>
        <w:bottom w:val="none" w:sz="0" w:space="0" w:color="auto"/>
        <w:right w:val="none" w:sz="0" w:space="0" w:color="auto"/>
      </w:divBdr>
    </w:div>
    <w:div w:id="18092521">
      <w:bodyDiv w:val="1"/>
      <w:marLeft w:val="0"/>
      <w:marRight w:val="0"/>
      <w:marTop w:val="0"/>
      <w:marBottom w:val="0"/>
      <w:divBdr>
        <w:top w:val="none" w:sz="0" w:space="0" w:color="auto"/>
        <w:left w:val="none" w:sz="0" w:space="0" w:color="auto"/>
        <w:bottom w:val="none" w:sz="0" w:space="0" w:color="auto"/>
        <w:right w:val="none" w:sz="0" w:space="0" w:color="auto"/>
      </w:divBdr>
    </w:div>
    <w:div w:id="36201483">
      <w:bodyDiv w:val="1"/>
      <w:marLeft w:val="0"/>
      <w:marRight w:val="0"/>
      <w:marTop w:val="0"/>
      <w:marBottom w:val="0"/>
      <w:divBdr>
        <w:top w:val="none" w:sz="0" w:space="0" w:color="auto"/>
        <w:left w:val="none" w:sz="0" w:space="0" w:color="auto"/>
        <w:bottom w:val="none" w:sz="0" w:space="0" w:color="auto"/>
        <w:right w:val="none" w:sz="0" w:space="0" w:color="auto"/>
      </w:divBdr>
    </w:div>
    <w:div w:id="45033821">
      <w:bodyDiv w:val="1"/>
      <w:marLeft w:val="0"/>
      <w:marRight w:val="0"/>
      <w:marTop w:val="0"/>
      <w:marBottom w:val="0"/>
      <w:divBdr>
        <w:top w:val="none" w:sz="0" w:space="0" w:color="auto"/>
        <w:left w:val="none" w:sz="0" w:space="0" w:color="auto"/>
        <w:bottom w:val="none" w:sz="0" w:space="0" w:color="auto"/>
        <w:right w:val="none" w:sz="0" w:space="0" w:color="auto"/>
      </w:divBdr>
    </w:div>
    <w:div w:id="47337565">
      <w:bodyDiv w:val="1"/>
      <w:marLeft w:val="0"/>
      <w:marRight w:val="0"/>
      <w:marTop w:val="0"/>
      <w:marBottom w:val="0"/>
      <w:divBdr>
        <w:top w:val="none" w:sz="0" w:space="0" w:color="auto"/>
        <w:left w:val="none" w:sz="0" w:space="0" w:color="auto"/>
        <w:bottom w:val="none" w:sz="0" w:space="0" w:color="auto"/>
        <w:right w:val="none" w:sz="0" w:space="0" w:color="auto"/>
      </w:divBdr>
    </w:div>
    <w:div w:id="51394963">
      <w:bodyDiv w:val="1"/>
      <w:marLeft w:val="0"/>
      <w:marRight w:val="0"/>
      <w:marTop w:val="0"/>
      <w:marBottom w:val="0"/>
      <w:divBdr>
        <w:top w:val="none" w:sz="0" w:space="0" w:color="auto"/>
        <w:left w:val="none" w:sz="0" w:space="0" w:color="auto"/>
        <w:bottom w:val="none" w:sz="0" w:space="0" w:color="auto"/>
        <w:right w:val="none" w:sz="0" w:space="0" w:color="auto"/>
      </w:divBdr>
    </w:div>
    <w:div w:id="71464877">
      <w:bodyDiv w:val="1"/>
      <w:marLeft w:val="0"/>
      <w:marRight w:val="0"/>
      <w:marTop w:val="0"/>
      <w:marBottom w:val="0"/>
      <w:divBdr>
        <w:top w:val="none" w:sz="0" w:space="0" w:color="auto"/>
        <w:left w:val="none" w:sz="0" w:space="0" w:color="auto"/>
        <w:bottom w:val="none" w:sz="0" w:space="0" w:color="auto"/>
        <w:right w:val="none" w:sz="0" w:space="0" w:color="auto"/>
      </w:divBdr>
    </w:div>
    <w:div w:id="84426536">
      <w:bodyDiv w:val="1"/>
      <w:marLeft w:val="0"/>
      <w:marRight w:val="0"/>
      <w:marTop w:val="0"/>
      <w:marBottom w:val="0"/>
      <w:divBdr>
        <w:top w:val="none" w:sz="0" w:space="0" w:color="auto"/>
        <w:left w:val="none" w:sz="0" w:space="0" w:color="auto"/>
        <w:bottom w:val="none" w:sz="0" w:space="0" w:color="auto"/>
        <w:right w:val="none" w:sz="0" w:space="0" w:color="auto"/>
      </w:divBdr>
    </w:div>
    <w:div w:id="88550084">
      <w:bodyDiv w:val="1"/>
      <w:marLeft w:val="0"/>
      <w:marRight w:val="0"/>
      <w:marTop w:val="0"/>
      <w:marBottom w:val="0"/>
      <w:divBdr>
        <w:top w:val="none" w:sz="0" w:space="0" w:color="auto"/>
        <w:left w:val="none" w:sz="0" w:space="0" w:color="auto"/>
        <w:bottom w:val="none" w:sz="0" w:space="0" w:color="auto"/>
        <w:right w:val="none" w:sz="0" w:space="0" w:color="auto"/>
      </w:divBdr>
    </w:div>
    <w:div w:id="90973172">
      <w:bodyDiv w:val="1"/>
      <w:marLeft w:val="0"/>
      <w:marRight w:val="0"/>
      <w:marTop w:val="0"/>
      <w:marBottom w:val="0"/>
      <w:divBdr>
        <w:top w:val="none" w:sz="0" w:space="0" w:color="auto"/>
        <w:left w:val="none" w:sz="0" w:space="0" w:color="auto"/>
        <w:bottom w:val="none" w:sz="0" w:space="0" w:color="auto"/>
        <w:right w:val="none" w:sz="0" w:space="0" w:color="auto"/>
      </w:divBdr>
    </w:div>
    <w:div w:id="147526620">
      <w:bodyDiv w:val="1"/>
      <w:marLeft w:val="0"/>
      <w:marRight w:val="0"/>
      <w:marTop w:val="0"/>
      <w:marBottom w:val="0"/>
      <w:divBdr>
        <w:top w:val="none" w:sz="0" w:space="0" w:color="auto"/>
        <w:left w:val="none" w:sz="0" w:space="0" w:color="auto"/>
        <w:bottom w:val="none" w:sz="0" w:space="0" w:color="auto"/>
        <w:right w:val="none" w:sz="0" w:space="0" w:color="auto"/>
      </w:divBdr>
    </w:div>
    <w:div w:id="149177185">
      <w:bodyDiv w:val="1"/>
      <w:marLeft w:val="0"/>
      <w:marRight w:val="0"/>
      <w:marTop w:val="0"/>
      <w:marBottom w:val="0"/>
      <w:divBdr>
        <w:top w:val="none" w:sz="0" w:space="0" w:color="auto"/>
        <w:left w:val="none" w:sz="0" w:space="0" w:color="auto"/>
        <w:bottom w:val="none" w:sz="0" w:space="0" w:color="auto"/>
        <w:right w:val="none" w:sz="0" w:space="0" w:color="auto"/>
      </w:divBdr>
    </w:div>
    <w:div w:id="154495298">
      <w:bodyDiv w:val="1"/>
      <w:marLeft w:val="0"/>
      <w:marRight w:val="0"/>
      <w:marTop w:val="0"/>
      <w:marBottom w:val="0"/>
      <w:divBdr>
        <w:top w:val="none" w:sz="0" w:space="0" w:color="auto"/>
        <w:left w:val="none" w:sz="0" w:space="0" w:color="auto"/>
        <w:bottom w:val="none" w:sz="0" w:space="0" w:color="auto"/>
        <w:right w:val="none" w:sz="0" w:space="0" w:color="auto"/>
      </w:divBdr>
    </w:div>
    <w:div w:id="167453791">
      <w:bodyDiv w:val="1"/>
      <w:marLeft w:val="0"/>
      <w:marRight w:val="0"/>
      <w:marTop w:val="0"/>
      <w:marBottom w:val="0"/>
      <w:divBdr>
        <w:top w:val="none" w:sz="0" w:space="0" w:color="auto"/>
        <w:left w:val="none" w:sz="0" w:space="0" w:color="auto"/>
        <w:bottom w:val="none" w:sz="0" w:space="0" w:color="auto"/>
        <w:right w:val="none" w:sz="0" w:space="0" w:color="auto"/>
      </w:divBdr>
    </w:div>
    <w:div w:id="186720020">
      <w:bodyDiv w:val="1"/>
      <w:marLeft w:val="0"/>
      <w:marRight w:val="0"/>
      <w:marTop w:val="0"/>
      <w:marBottom w:val="0"/>
      <w:divBdr>
        <w:top w:val="none" w:sz="0" w:space="0" w:color="auto"/>
        <w:left w:val="none" w:sz="0" w:space="0" w:color="auto"/>
        <w:bottom w:val="none" w:sz="0" w:space="0" w:color="auto"/>
        <w:right w:val="none" w:sz="0" w:space="0" w:color="auto"/>
      </w:divBdr>
    </w:div>
    <w:div w:id="202906540">
      <w:bodyDiv w:val="1"/>
      <w:marLeft w:val="0"/>
      <w:marRight w:val="0"/>
      <w:marTop w:val="0"/>
      <w:marBottom w:val="0"/>
      <w:divBdr>
        <w:top w:val="none" w:sz="0" w:space="0" w:color="auto"/>
        <w:left w:val="none" w:sz="0" w:space="0" w:color="auto"/>
        <w:bottom w:val="none" w:sz="0" w:space="0" w:color="auto"/>
        <w:right w:val="none" w:sz="0" w:space="0" w:color="auto"/>
      </w:divBdr>
    </w:div>
    <w:div w:id="204221862">
      <w:bodyDiv w:val="1"/>
      <w:marLeft w:val="0"/>
      <w:marRight w:val="0"/>
      <w:marTop w:val="0"/>
      <w:marBottom w:val="0"/>
      <w:divBdr>
        <w:top w:val="none" w:sz="0" w:space="0" w:color="auto"/>
        <w:left w:val="none" w:sz="0" w:space="0" w:color="auto"/>
        <w:bottom w:val="none" w:sz="0" w:space="0" w:color="auto"/>
        <w:right w:val="none" w:sz="0" w:space="0" w:color="auto"/>
      </w:divBdr>
    </w:div>
    <w:div w:id="211310621">
      <w:bodyDiv w:val="1"/>
      <w:marLeft w:val="0"/>
      <w:marRight w:val="0"/>
      <w:marTop w:val="0"/>
      <w:marBottom w:val="0"/>
      <w:divBdr>
        <w:top w:val="none" w:sz="0" w:space="0" w:color="auto"/>
        <w:left w:val="none" w:sz="0" w:space="0" w:color="auto"/>
        <w:bottom w:val="none" w:sz="0" w:space="0" w:color="auto"/>
        <w:right w:val="none" w:sz="0" w:space="0" w:color="auto"/>
      </w:divBdr>
    </w:div>
    <w:div w:id="225385366">
      <w:bodyDiv w:val="1"/>
      <w:marLeft w:val="0"/>
      <w:marRight w:val="0"/>
      <w:marTop w:val="0"/>
      <w:marBottom w:val="0"/>
      <w:divBdr>
        <w:top w:val="none" w:sz="0" w:space="0" w:color="auto"/>
        <w:left w:val="none" w:sz="0" w:space="0" w:color="auto"/>
        <w:bottom w:val="none" w:sz="0" w:space="0" w:color="auto"/>
        <w:right w:val="none" w:sz="0" w:space="0" w:color="auto"/>
      </w:divBdr>
    </w:div>
    <w:div w:id="226033771">
      <w:bodyDiv w:val="1"/>
      <w:marLeft w:val="0"/>
      <w:marRight w:val="0"/>
      <w:marTop w:val="0"/>
      <w:marBottom w:val="0"/>
      <w:divBdr>
        <w:top w:val="none" w:sz="0" w:space="0" w:color="auto"/>
        <w:left w:val="none" w:sz="0" w:space="0" w:color="auto"/>
        <w:bottom w:val="none" w:sz="0" w:space="0" w:color="auto"/>
        <w:right w:val="none" w:sz="0" w:space="0" w:color="auto"/>
      </w:divBdr>
    </w:div>
    <w:div w:id="234781602">
      <w:bodyDiv w:val="1"/>
      <w:marLeft w:val="0"/>
      <w:marRight w:val="0"/>
      <w:marTop w:val="0"/>
      <w:marBottom w:val="0"/>
      <w:divBdr>
        <w:top w:val="none" w:sz="0" w:space="0" w:color="auto"/>
        <w:left w:val="none" w:sz="0" w:space="0" w:color="auto"/>
        <w:bottom w:val="none" w:sz="0" w:space="0" w:color="auto"/>
        <w:right w:val="none" w:sz="0" w:space="0" w:color="auto"/>
      </w:divBdr>
    </w:div>
    <w:div w:id="239560266">
      <w:bodyDiv w:val="1"/>
      <w:marLeft w:val="0"/>
      <w:marRight w:val="0"/>
      <w:marTop w:val="0"/>
      <w:marBottom w:val="0"/>
      <w:divBdr>
        <w:top w:val="none" w:sz="0" w:space="0" w:color="auto"/>
        <w:left w:val="none" w:sz="0" w:space="0" w:color="auto"/>
        <w:bottom w:val="none" w:sz="0" w:space="0" w:color="auto"/>
        <w:right w:val="none" w:sz="0" w:space="0" w:color="auto"/>
      </w:divBdr>
    </w:div>
    <w:div w:id="253780844">
      <w:bodyDiv w:val="1"/>
      <w:marLeft w:val="0"/>
      <w:marRight w:val="0"/>
      <w:marTop w:val="0"/>
      <w:marBottom w:val="0"/>
      <w:divBdr>
        <w:top w:val="none" w:sz="0" w:space="0" w:color="auto"/>
        <w:left w:val="none" w:sz="0" w:space="0" w:color="auto"/>
        <w:bottom w:val="none" w:sz="0" w:space="0" w:color="auto"/>
        <w:right w:val="none" w:sz="0" w:space="0" w:color="auto"/>
      </w:divBdr>
    </w:div>
    <w:div w:id="256792699">
      <w:bodyDiv w:val="1"/>
      <w:marLeft w:val="0"/>
      <w:marRight w:val="0"/>
      <w:marTop w:val="0"/>
      <w:marBottom w:val="0"/>
      <w:divBdr>
        <w:top w:val="none" w:sz="0" w:space="0" w:color="auto"/>
        <w:left w:val="none" w:sz="0" w:space="0" w:color="auto"/>
        <w:bottom w:val="none" w:sz="0" w:space="0" w:color="auto"/>
        <w:right w:val="none" w:sz="0" w:space="0" w:color="auto"/>
      </w:divBdr>
    </w:div>
    <w:div w:id="263803528">
      <w:bodyDiv w:val="1"/>
      <w:marLeft w:val="0"/>
      <w:marRight w:val="0"/>
      <w:marTop w:val="0"/>
      <w:marBottom w:val="0"/>
      <w:divBdr>
        <w:top w:val="none" w:sz="0" w:space="0" w:color="auto"/>
        <w:left w:val="none" w:sz="0" w:space="0" w:color="auto"/>
        <w:bottom w:val="none" w:sz="0" w:space="0" w:color="auto"/>
        <w:right w:val="none" w:sz="0" w:space="0" w:color="auto"/>
      </w:divBdr>
    </w:div>
    <w:div w:id="266274185">
      <w:bodyDiv w:val="1"/>
      <w:marLeft w:val="0"/>
      <w:marRight w:val="0"/>
      <w:marTop w:val="0"/>
      <w:marBottom w:val="0"/>
      <w:divBdr>
        <w:top w:val="none" w:sz="0" w:space="0" w:color="auto"/>
        <w:left w:val="none" w:sz="0" w:space="0" w:color="auto"/>
        <w:bottom w:val="none" w:sz="0" w:space="0" w:color="auto"/>
        <w:right w:val="none" w:sz="0" w:space="0" w:color="auto"/>
      </w:divBdr>
    </w:div>
    <w:div w:id="272247469">
      <w:bodyDiv w:val="1"/>
      <w:marLeft w:val="0"/>
      <w:marRight w:val="0"/>
      <w:marTop w:val="0"/>
      <w:marBottom w:val="0"/>
      <w:divBdr>
        <w:top w:val="none" w:sz="0" w:space="0" w:color="auto"/>
        <w:left w:val="none" w:sz="0" w:space="0" w:color="auto"/>
        <w:bottom w:val="none" w:sz="0" w:space="0" w:color="auto"/>
        <w:right w:val="none" w:sz="0" w:space="0" w:color="auto"/>
      </w:divBdr>
    </w:div>
    <w:div w:id="282924231">
      <w:bodyDiv w:val="1"/>
      <w:marLeft w:val="0"/>
      <w:marRight w:val="0"/>
      <w:marTop w:val="0"/>
      <w:marBottom w:val="0"/>
      <w:divBdr>
        <w:top w:val="none" w:sz="0" w:space="0" w:color="auto"/>
        <w:left w:val="none" w:sz="0" w:space="0" w:color="auto"/>
        <w:bottom w:val="none" w:sz="0" w:space="0" w:color="auto"/>
        <w:right w:val="none" w:sz="0" w:space="0" w:color="auto"/>
      </w:divBdr>
    </w:div>
    <w:div w:id="283853391">
      <w:bodyDiv w:val="1"/>
      <w:marLeft w:val="0"/>
      <w:marRight w:val="0"/>
      <w:marTop w:val="0"/>
      <w:marBottom w:val="0"/>
      <w:divBdr>
        <w:top w:val="none" w:sz="0" w:space="0" w:color="auto"/>
        <w:left w:val="none" w:sz="0" w:space="0" w:color="auto"/>
        <w:bottom w:val="none" w:sz="0" w:space="0" w:color="auto"/>
        <w:right w:val="none" w:sz="0" w:space="0" w:color="auto"/>
      </w:divBdr>
    </w:div>
    <w:div w:id="313990451">
      <w:bodyDiv w:val="1"/>
      <w:marLeft w:val="0"/>
      <w:marRight w:val="0"/>
      <w:marTop w:val="0"/>
      <w:marBottom w:val="0"/>
      <w:divBdr>
        <w:top w:val="none" w:sz="0" w:space="0" w:color="auto"/>
        <w:left w:val="none" w:sz="0" w:space="0" w:color="auto"/>
        <w:bottom w:val="none" w:sz="0" w:space="0" w:color="auto"/>
        <w:right w:val="none" w:sz="0" w:space="0" w:color="auto"/>
      </w:divBdr>
    </w:div>
    <w:div w:id="317270506">
      <w:bodyDiv w:val="1"/>
      <w:marLeft w:val="0"/>
      <w:marRight w:val="0"/>
      <w:marTop w:val="0"/>
      <w:marBottom w:val="0"/>
      <w:divBdr>
        <w:top w:val="none" w:sz="0" w:space="0" w:color="auto"/>
        <w:left w:val="none" w:sz="0" w:space="0" w:color="auto"/>
        <w:bottom w:val="none" w:sz="0" w:space="0" w:color="auto"/>
        <w:right w:val="none" w:sz="0" w:space="0" w:color="auto"/>
      </w:divBdr>
    </w:div>
    <w:div w:id="320699527">
      <w:bodyDiv w:val="1"/>
      <w:marLeft w:val="0"/>
      <w:marRight w:val="0"/>
      <w:marTop w:val="0"/>
      <w:marBottom w:val="0"/>
      <w:divBdr>
        <w:top w:val="none" w:sz="0" w:space="0" w:color="auto"/>
        <w:left w:val="none" w:sz="0" w:space="0" w:color="auto"/>
        <w:bottom w:val="none" w:sz="0" w:space="0" w:color="auto"/>
        <w:right w:val="none" w:sz="0" w:space="0" w:color="auto"/>
      </w:divBdr>
    </w:div>
    <w:div w:id="333336530">
      <w:bodyDiv w:val="1"/>
      <w:marLeft w:val="0"/>
      <w:marRight w:val="0"/>
      <w:marTop w:val="0"/>
      <w:marBottom w:val="0"/>
      <w:divBdr>
        <w:top w:val="none" w:sz="0" w:space="0" w:color="auto"/>
        <w:left w:val="none" w:sz="0" w:space="0" w:color="auto"/>
        <w:bottom w:val="none" w:sz="0" w:space="0" w:color="auto"/>
        <w:right w:val="none" w:sz="0" w:space="0" w:color="auto"/>
      </w:divBdr>
    </w:div>
    <w:div w:id="341585626">
      <w:bodyDiv w:val="1"/>
      <w:marLeft w:val="0"/>
      <w:marRight w:val="0"/>
      <w:marTop w:val="0"/>
      <w:marBottom w:val="0"/>
      <w:divBdr>
        <w:top w:val="none" w:sz="0" w:space="0" w:color="auto"/>
        <w:left w:val="none" w:sz="0" w:space="0" w:color="auto"/>
        <w:bottom w:val="none" w:sz="0" w:space="0" w:color="auto"/>
        <w:right w:val="none" w:sz="0" w:space="0" w:color="auto"/>
      </w:divBdr>
    </w:div>
    <w:div w:id="360278059">
      <w:bodyDiv w:val="1"/>
      <w:marLeft w:val="0"/>
      <w:marRight w:val="0"/>
      <w:marTop w:val="0"/>
      <w:marBottom w:val="0"/>
      <w:divBdr>
        <w:top w:val="none" w:sz="0" w:space="0" w:color="auto"/>
        <w:left w:val="none" w:sz="0" w:space="0" w:color="auto"/>
        <w:bottom w:val="none" w:sz="0" w:space="0" w:color="auto"/>
        <w:right w:val="none" w:sz="0" w:space="0" w:color="auto"/>
      </w:divBdr>
    </w:div>
    <w:div w:id="372928687">
      <w:bodyDiv w:val="1"/>
      <w:marLeft w:val="0"/>
      <w:marRight w:val="0"/>
      <w:marTop w:val="0"/>
      <w:marBottom w:val="0"/>
      <w:divBdr>
        <w:top w:val="none" w:sz="0" w:space="0" w:color="auto"/>
        <w:left w:val="none" w:sz="0" w:space="0" w:color="auto"/>
        <w:bottom w:val="none" w:sz="0" w:space="0" w:color="auto"/>
        <w:right w:val="none" w:sz="0" w:space="0" w:color="auto"/>
      </w:divBdr>
    </w:div>
    <w:div w:id="379743816">
      <w:bodyDiv w:val="1"/>
      <w:marLeft w:val="0"/>
      <w:marRight w:val="0"/>
      <w:marTop w:val="0"/>
      <w:marBottom w:val="0"/>
      <w:divBdr>
        <w:top w:val="none" w:sz="0" w:space="0" w:color="auto"/>
        <w:left w:val="none" w:sz="0" w:space="0" w:color="auto"/>
        <w:bottom w:val="none" w:sz="0" w:space="0" w:color="auto"/>
        <w:right w:val="none" w:sz="0" w:space="0" w:color="auto"/>
      </w:divBdr>
    </w:div>
    <w:div w:id="388497693">
      <w:bodyDiv w:val="1"/>
      <w:marLeft w:val="0"/>
      <w:marRight w:val="0"/>
      <w:marTop w:val="0"/>
      <w:marBottom w:val="0"/>
      <w:divBdr>
        <w:top w:val="none" w:sz="0" w:space="0" w:color="auto"/>
        <w:left w:val="none" w:sz="0" w:space="0" w:color="auto"/>
        <w:bottom w:val="none" w:sz="0" w:space="0" w:color="auto"/>
        <w:right w:val="none" w:sz="0" w:space="0" w:color="auto"/>
      </w:divBdr>
    </w:div>
    <w:div w:id="388959057">
      <w:bodyDiv w:val="1"/>
      <w:marLeft w:val="0"/>
      <w:marRight w:val="0"/>
      <w:marTop w:val="0"/>
      <w:marBottom w:val="0"/>
      <w:divBdr>
        <w:top w:val="none" w:sz="0" w:space="0" w:color="auto"/>
        <w:left w:val="none" w:sz="0" w:space="0" w:color="auto"/>
        <w:bottom w:val="none" w:sz="0" w:space="0" w:color="auto"/>
        <w:right w:val="none" w:sz="0" w:space="0" w:color="auto"/>
      </w:divBdr>
    </w:div>
    <w:div w:id="393696710">
      <w:bodyDiv w:val="1"/>
      <w:marLeft w:val="0"/>
      <w:marRight w:val="0"/>
      <w:marTop w:val="0"/>
      <w:marBottom w:val="0"/>
      <w:divBdr>
        <w:top w:val="none" w:sz="0" w:space="0" w:color="auto"/>
        <w:left w:val="none" w:sz="0" w:space="0" w:color="auto"/>
        <w:bottom w:val="none" w:sz="0" w:space="0" w:color="auto"/>
        <w:right w:val="none" w:sz="0" w:space="0" w:color="auto"/>
      </w:divBdr>
    </w:div>
    <w:div w:id="394088608">
      <w:bodyDiv w:val="1"/>
      <w:marLeft w:val="0"/>
      <w:marRight w:val="0"/>
      <w:marTop w:val="0"/>
      <w:marBottom w:val="0"/>
      <w:divBdr>
        <w:top w:val="none" w:sz="0" w:space="0" w:color="auto"/>
        <w:left w:val="none" w:sz="0" w:space="0" w:color="auto"/>
        <w:bottom w:val="none" w:sz="0" w:space="0" w:color="auto"/>
        <w:right w:val="none" w:sz="0" w:space="0" w:color="auto"/>
      </w:divBdr>
    </w:div>
    <w:div w:id="400369323">
      <w:bodyDiv w:val="1"/>
      <w:marLeft w:val="0"/>
      <w:marRight w:val="0"/>
      <w:marTop w:val="0"/>
      <w:marBottom w:val="0"/>
      <w:divBdr>
        <w:top w:val="none" w:sz="0" w:space="0" w:color="auto"/>
        <w:left w:val="none" w:sz="0" w:space="0" w:color="auto"/>
        <w:bottom w:val="none" w:sz="0" w:space="0" w:color="auto"/>
        <w:right w:val="none" w:sz="0" w:space="0" w:color="auto"/>
      </w:divBdr>
    </w:div>
    <w:div w:id="410156156">
      <w:bodyDiv w:val="1"/>
      <w:marLeft w:val="0"/>
      <w:marRight w:val="0"/>
      <w:marTop w:val="0"/>
      <w:marBottom w:val="0"/>
      <w:divBdr>
        <w:top w:val="none" w:sz="0" w:space="0" w:color="auto"/>
        <w:left w:val="none" w:sz="0" w:space="0" w:color="auto"/>
        <w:bottom w:val="none" w:sz="0" w:space="0" w:color="auto"/>
        <w:right w:val="none" w:sz="0" w:space="0" w:color="auto"/>
      </w:divBdr>
    </w:div>
    <w:div w:id="421947838">
      <w:bodyDiv w:val="1"/>
      <w:marLeft w:val="0"/>
      <w:marRight w:val="0"/>
      <w:marTop w:val="0"/>
      <w:marBottom w:val="0"/>
      <w:divBdr>
        <w:top w:val="none" w:sz="0" w:space="0" w:color="auto"/>
        <w:left w:val="none" w:sz="0" w:space="0" w:color="auto"/>
        <w:bottom w:val="none" w:sz="0" w:space="0" w:color="auto"/>
        <w:right w:val="none" w:sz="0" w:space="0" w:color="auto"/>
      </w:divBdr>
    </w:div>
    <w:div w:id="443812925">
      <w:bodyDiv w:val="1"/>
      <w:marLeft w:val="0"/>
      <w:marRight w:val="0"/>
      <w:marTop w:val="0"/>
      <w:marBottom w:val="0"/>
      <w:divBdr>
        <w:top w:val="none" w:sz="0" w:space="0" w:color="auto"/>
        <w:left w:val="none" w:sz="0" w:space="0" w:color="auto"/>
        <w:bottom w:val="none" w:sz="0" w:space="0" w:color="auto"/>
        <w:right w:val="none" w:sz="0" w:space="0" w:color="auto"/>
      </w:divBdr>
    </w:div>
    <w:div w:id="475874483">
      <w:bodyDiv w:val="1"/>
      <w:marLeft w:val="0"/>
      <w:marRight w:val="0"/>
      <w:marTop w:val="0"/>
      <w:marBottom w:val="0"/>
      <w:divBdr>
        <w:top w:val="none" w:sz="0" w:space="0" w:color="auto"/>
        <w:left w:val="none" w:sz="0" w:space="0" w:color="auto"/>
        <w:bottom w:val="none" w:sz="0" w:space="0" w:color="auto"/>
        <w:right w:val="none" w:sz="0" w:space="0" w:color="auto"/>
      </w:divBdr>
    </w:div>
    <w:div w:id="497038708">
      <w:bodyDiv w:val="1"/>
      <w:marLeft w:val="0"/>
      <w:marRight w:val="0"/>
      <w:marTop w:val="0"/>
      <w:marBottom w:val="0"/>
      <w:divBdr>
        <w:top w:val="none" w:sz="0" w:space="0" w:color="auto"/>
        <w:left w:val="none" w:sz="0" w:space="0" w:color="auto"/>
        <w:bottom w:val="none" w:sz="0" w:space="0" w:color="auto"/>
        <w:right w:val="none" w:sz="0" w:space="0" w:color="auto"/>
      </w:divBdr>
    </w:div>
    <w:div w:id="504246763">
      <w:bodyDiv w:val="1"/>
      <w:marLeft w:val="0"/>
      <w:marRight w:val="0"/>
      <w:marTop w:val="0"/>
      <w:marBottom w:val="0"/>
      <w:divBdr>
        <w:top w:val="none" w:sz="0" w:space="0" w:color="auto"/>
        <w:left w:val="none" w:sz="0" w:space="0" w:color="auto"/>
        <w:bottom w:val="none" w:sz="0" w:space="0" w:color="auto"/>
        <w:right w:val="none" w:sz="0" w:space="0" w:color="auto"/>
      </w:divBdr>
    </w:div>
    <w:div w:id="504714063">
      <w:bodyDiv w:val="1"/>
      <w:marLeft w:val="0"/>
      <w:marRight w:val="0"/>
      <w:marTop w:val="0"/>
      <w:marBottom w:val="0"/>
      <w:divBdr>
        <w:top w:val="none" w:sz="0" w:space="0" w:color="auto"/>
        <w:left w:val="none" w:sz="0" w:space="0" w:color="auto"/>
        <w:bottom w:val="none" w:sz="0" w:space="0" w:color="auto"/>
        <w:right w:val="none" w:sz="0" w:space="0" w:color="auto"/>
      </w:divBdr>
    </w:div>
    <w:div w:id="516576003">
      <w:bodyDiv w:val="1"/>
      <w:marLeft w:val="0"/>
      <w:marRight w:val="0"/>
      <w:marTop w:val="0"/>
      <w:marBottom w:val="0"/>
      <w:divBdr>
        <w:top w:val="none" w:sz="0" w:space="0" w:color="auto"/>
        <w:left w:val="none" w:sz="0" w:space="0" w:color="auto"/>
        <w:bottom w:val="none" w:sz="0" w:space="0" w:color="auto"/>
        <w:right w:val="none" w:sz="0" w:space="0" w:color="auto"/>
      </w:divBdr>
      <w:divsChild>
        <w:div w:id="316151576">
          <w:marLeft w:val="0"/>
          <w:marRight w:val="0"/>
          <w:marTop w:val="0"/>
          <w:marBottom w:val="0"/>
          <w:divBdr>
            <w:top w:val="none" w:sz="0" w:space="0" w:color="auto"/>
            <w:left w:val="none" w:sz="0" w:space="0" w:color="auto"/>
            <w:bottom w:val="none" w:sz="0" w:space="0" w:color="auto"/>
            <w:right w:val="none" w:sz="0" w:space="0" w:color="auto"/>
          </w:divBdr>
        </w:div>
      </w:divsChild>
    </w:div>
    <w:div w:id="523136482">
      <w:bodyDiv w:val="1"/>
      <w:marLeft w:val="0"/>
      <w:marRight w:val="0"/>
      <w:marTop w:val="0"/>
      <w:marBottom w:val="0"/>
      <w:divBdr>
        <w:top w:val="none" w:sz="0" w:space="0" w:color="auto"/>
        <w:left w:val="none" w:sz="0" w:space="0" w:color="auto"/>
        <w:bottom w:val="none" w:sz="0" w:space="0" w:color="auto"/>
        <w:right w:val="none" w:sz="0" w:space="0" w:color="auto"/>
      </w:divBdr>
    </w:div>
    <w:div w:id="524288418">
      <w:bodyDiv w:val="1"/>
      <w:marLeft w:val="0"/>
      <w:marRight w:val="0"/>
      <w:marTop w:val="0"/>
      <w:marBottom w:val="0"/>
      <w:divBdr>
        <w:top w:val="none" w:sz="0" w:space="0" w:color="auto"/>
        <w:left w:val="none" w:sz="0" w:space="0" w:color="auto"/>
        <w:bottom w:val="none" w:sz="0" w:space="0" w:color="auto"/>
        <w:right w:val="none" w:sz="0" w:space="0" w:color="auto"/>
      </w:divBdr>
    </w:div>
    <w:div w:id="530995065">
      <w:bodyDiv w:val="1"/>
      <w:marLeft w:val="0"/>
      <w:marRight w:val="0"/>
      <w:marTop w:val="0"/>
      <w:marBottom w:val="0"/>
      <w:divBdr>
        <w:top w:val="none" w:sz="0" w:space="0" w:color="auto"/>
        <w:left w:val="none" w:sz="0" w:space="0" w:color="auto"/>
        <w:bottom w:val="none" w:sz="0" w:space="0" w:color="auto"/>
        <w:right w:val="none" w:sz="0" w:space="0" w:color="auto"/>
      </w:divBdr>
    </w:div>
    <w:div w:id="543059300">
      <w:bodyDiv w:val="1"/>
      <w:marLeft w:val="0"/>
      <w:marRight w:val="0"/>
      <w:marTop w:val="0"/>
      <w:marBottom w:val="0"/>
      <w:divBdr>
        <w:top w:val="none" w:sz="0" w:space="0" w:color="auto"/>
        <w:left w:val="none" w:sz="0" w:space="0" w:color="auto"/>
        <w:bottom w:val="none" w:sz="0" w:space="0" w:color="auto"/>
        <w:right w:val="none" w:sz="0" w:space="0" w:color="auto"/>
      </w:divBdr>
    </w:div>
    <w:div w:id="553925888">
      <w:bodyDiv w:val="1"/>
      <w:marLeft w:val="0"/>
      <w:marRight w:val="0"/>
      <w:marTop w:val="0"/>
      <w:marBottom w:val="0"/>
      <w:divBdr>
        <w:top w:val="none" w:sz="0" w:space="0" w:color="auto"/>
        <w:left w:val="none" w:sz="0" w:space="0" w:color="auto"/>
        <w:bottom w:val="none" w:sz="0" w:space="0" w:color="auto"/>
        <w:right w:val="none" w:sz="0" w:space="0" w:color="auto"/>
      </w:divBdr>
    </w:div>
    <w:div w:id="554003193">
      <w:bodyDiv w:val="1"/>
      <w:marLeft w:val="0"/>
      <w:marRight w:val="0"/>
      <w:marTop w:val="0"/>
      <w:marBottom w:val="0"/>
      <w:divBdr>
        <w:top w:val="none" w:sz="0" w:space="0" w:color="auto"/>
        <w:left w:val="none" w:sz="0" w:space="0" w:color="auto"/>
        <w:bottom w:val="none" w:sz="0" w:space="0" w:color="auto"/>
        <w:right w:val="none" w:sz="0" w:space="0" w:color="auto"/>
      </w:divBdr>
    </w:div>
    <w:div w:id="558981173">
      <w:bodyDiv w:val="1"/>
      <w:marLeft w:val="0"/>
      <w:marRight w:val="0"/>
      <w:marTop w:val="0"/>
      <w:marBottom w:val="0"/>
      <w:divBdr>
        <w:top w:val="none" w:sz="0" w:space="0" w:color="auto"/>
        <w:left w:val="none" w:sz="0" w:space="0" w:color="auto"/>
        <w:bottom w:val="none" w:sz="0" w:space="0" w:color="auto"/>
        <w:right w:val="none" w:sz="0" w:space="0" w:color="auto"/>
      </w:divBdr>
    </w:div>
    <w:div w:id="561795017">
      <w:bodyDiv w:val="1"/>
      <w:marLeft w:val="0"/>
      <w:marRight w:val="0"/>
      <w:marTop w:val="0"/>
      <w:marBottom w:val="0"/>
      <w:divBdr>
        <w:top w:val="none" w:sz="0" w:space="0" w:color="auto"/>
        <w:left w:val="none" w:sz="0" w:space="0" w:color="auto"/>
        <w:bottom w:val="none" w:sz="0" w:space="0" w:color="auto"/>
        <w:right w:val="none" w:sz="0" w:space="0" w:color="auto"/>
      </w:divBdr>
    </w:div>
    <w:div w:id="580263720">
      <w:bodyDiv w:val="1"/>
      <w:marLeft w:val="0"/>
      <w:marRight w:val="0"/>
      <w:marTop w:val="0"/>
      <w:marBottom w:val="0"/>
      <w:divBdr>
        <w:top w:val="none" w:sz="0" w:space="0" w:color="auto"/>
        <w:left w:val="none" w:sz="0" w:space="0" w:color="auto"/>
        <w:bottom w:val="none" w:sz="0" w:space="0" w:color="auto"/>
        <w:right w:val="none" w:sz="0" w:space="0" w:color="auto"/>
      </w:divBdr>
    </w:div>
    <w:div w:id="580798703">
      <w:bodyDiv w:val="1"/>
      <w:marLeft w:val="0"/>
      <w:marRight w:val="0"/>
      <w:marTop w:val="0"/>
      <w:marBottom w:val="0"/>
      <w:divBdr>
        <w:top w:val="none" w:sz="0" w:space="0" w:color="auto"/>
        <w:left w:val="none" w:sz="0" w:space="0" w:color="auto"/>
        <w:bottom w:val="none" w:sz="0" w:space="0" w:color="auto"/>
        <w:right w:val="none" w:sz="0" w:space="0" w:color="auto"/>
      </w:divBdr>
    </w:div>
    <w:div w:id="587277400">
      <w:bodyDiv w:val="1"/>
      <w:marLeft w:val="0"/>
      <w:marRight w:val="0"/>
      <w:marTop w:val="0"/>
      <w:marBottom w:val="0"/>
      <w:divBdr>
        <w:top w:val="none" w:sz="0" w:space="0" w:color="auto"/>
        <w:left w:val="none" w:sz="0" w:space="0" w:color="auto"/>
        <w:bottom w:val="none" w:sz="0" w:space="0" w:color="auto"/>
        <w:right w:val="none" w:sz="0" w:space="0" w:color="auto"/>
      </w:divBdr>
    </w:div>
    <w:div w:id="623199773">
      <w:bodyDiv w:val="1"/>
      <w:marLeft w:val="0"/>
      <w:marRight w:val="0"/>
      <w:marTop w:val="0"/>
      <w:marBottom w:val="0"/>
      <w:divBdr>
        <w:top w:val="none" w:sz="0" w:space="0" w:color="auto"/>
        <w:left w:val="none" w:sz="0" w:space="0" w:color="auto"/>
        <w:bottom w:val="none" w:sz="0" w:space="0" w:color="auto"/>
        <w:right w:val="none" w:sz="0" w:space="0" w:color="auto"/>
      </w:divBdr>
    </w:div>
    <w:div w:id="679625880">
      <w:bodyDiv w:val="1"/>
      <w:marLeft w:val="0"/>
      <w:marRight w:val="0"/>
      <w:marTop w:val="0"/>
      <w:marBottom w:val="0"/>
      <w:divBdr>
        <w:top w:val="none" w:sz="0" w:space="0" w:color="auto"/>
        <w:left w:val="none" w:sz="0" w:space="0" w:color="auto"/>
        <w:bottom w:val="none" w:sz="0" w:space="0" w:color="auto"/>
        <w:right w:val="none" w:sz="0" w:space="0" w:color="auto"/>
      </w:divBdr>
    </w:div>
    <w:div w:id="698313756">
      <w:bodyDiv w:val="1"/>
      <w:marLeft w:val="0"/>
      <w:marRight w:val="0"/>
      <w:marTop w:val="0"/>
      <w:marBottom w:val="0"/>
      <w:divBdr>
        <w:top w:val="none" w:sz="0" w:space="0" w:color="auto"/>
        <w:left w:val="none" w:sz="0" w:space="0" w:color="auto"/>
        <w:bottom w:val="none" w:sz="0" w:space="0" w:color="auto"/>
        <w:right w:val="none" w:sz="0" w:space="0" w:color="auto"/>
      </w:divBdr>
    </w:div>
    <w:div w:id="698508184">
      <w:bodyDiv w:val="1"/>
      <w:marLeft w:val="0"/>
      <w:marRight w:val="0"/>
      <w:marTop w:val="0"/>
      <w:marBottom w:val="0"/>
      <w:divBdr>
        <w:top w:val="none" w:sz="0" w:space="0" w:color="auto"/>
        <w:left w:val="none" w:sz="0" w:space="0" w:color="auto"/>
        <w:bottom w:val="none" w:sz="0" w:space="0" w:color="auto"/>
        <w:right w:val="none" w:sz="0" w:space="0" w:color="auto"/>
      </w:divBdr>
    </w:div>
    <w:div w:id="701826651">
      <w:bodyDiv w:val="1"/>
      <w:marLeft w:val="0"/>
      <w:marRight w:val="0"/>
      <w:marTop w:val="0"/>
      <w:marBottom w:val="0"/>
      <w:divBdr>
        <w:top w:val="none" w:sz="0" w:space="0" w:color="auto"/>
        <w:left w:val="none" w:sz="0" w:space="0" w:color="auto"/>
        <w:bottom w:val="none" w:sz="0" w:space="0" w:color="auto"/>
        <w:right w:val="none" w:sz="0" w:space="0" w:color="auto"/>
      </w:divBdr>
    </w:div>
    <w:div w:id="702024715">
      <w:bodyDiv w:val="1"/>
      <w:marLeft w:val="0"/>
      <w:marRight w:val="0"/>
      <w:marTop w:val="0"/>
      <w:marBottom w:val="0"/>
      <w:divBdr>
        <w:top w:val="none" w:sz="0" w:space="0" w:color="auto"/>
        <w:left w:val="none" w:sz="0" w:space="0" w:color="auto"/>
        <w:bottom w:val="none" w:sz="0" w:space="0" w:color="auto"/>
        <w:right w:val="none" w:sz="0" w:space="0" w:color="auto"/>
      </w:divBdr>
    </w:div>
    <w:div w:id="704016860">
      <w:bodyDiv w:val="1"/>
      <w:marLeft w:val="0"/>
      <w:marRight w:val="0"/>
      <w:marTop w:val="0"/>
      <w:marBottom w:val="0"/>
      <w:divBdr>
        <w:top w:val="none" w:sz="0" w:space="0" w:color="auto"/>
        <w:left w:val="none" w:sz="0" w:space="0" w:color="auto"/>
        <w:bottom w:val="none" w:sz="0" w:space="0" w:color="auto"/>
        <w:right w:val="none" w:sz="0" w:space="0" w:color="auto"/>
      </w:divBdr>
    </w:div>
    <w:div w:id="708067441">
      <w:bodyDiv w:val="1"/>
      <w:marLeft w:val="0"/>
      <w:marRight w:val="0"/>
      <w:marTop w:val="0"/>
      <w:marBottom w:val="0"/>
      <w:divBdr>
        <w:top w:val="none" w:sz="0" w:space="0" w:color="auto"/>
        <w:left w:val="none" w:sz="0" w:space="0" w:color="auto"/>
        <w:bottom w:val="none" w:sz="0" w:space="0" w:color="auto"/>
        <w:right w:val="none" w:sz="0" w:space="0" w:color="auto"/>
      </w:divBdr>
    </w:div>
    <w:div w:id="715616392">
      <w:bodyDiv w:val="1"/>
      <w:marLeft w:val="0"/>
      <w:marRight w:val="0"/>
      <w:marTop w:val="0"/>
      <w:marBottom w:val="0"/>
      <w:divBdr>
        <w:top w:val="none" w:sz="0" w:space="0" w:color="auto"/>
        <w:left w:val="none" w:sz="0" w:space="0" w:color="auto"/>
        <w:bottom w:val="none" w:sz="0" w:space="0" w:color="auto"/>
        <w:right w:val="none" w:sz="0" w:space="0" w:color="auto"/>
      </w:divBdr>
    </w:div>
    <w:div w:id="728186836">
      <w:bodyDiv w:val="1"/>
      <w:marLeft w:val="0"/>
      <w:marRight w:val="0"/>
      <w:marTop w:val="0"/>
      <w:marBottom w:val="0"/>
      <w:divBdr>
        <w:top w:val="none" w:sz="0" w:space="0" w:color="auto"/>
        <w:left w:val="none" w:sz="0" w:space="0" w:color="auto"/>
        <w:bottom w:val="none" w:sz="0" w:space="0" w:color="auto"/>
        <w:right w:val="none" w:sz="0" w:space="0" w:color="auto"/>
      </w:divBdr>
    </w:div>
    <w:div w:id="728303533">
      <w:bodyDiv w:val="1"/>
      <w:marLeft w:val="0"/>
      <w:marRight w:val="0"/>
      <w:marTop w:val="0"/>
      <w:marBottom w:val="0"/>
      <w:divBdr>
        <w:top w:val="none" w:sz="0" w:space="0" w:color="auto"/>
        <w:left w:val="none" w:sz="0" w:space="0" w:color="auto"/>
        <w:bottom w:val="none" w:sz="0" w:space="0" w:color="auto"/>
        <w:right w:val="none" w:sz="0" w:space="0" w:color="auto"/>
      </w:divBdr>
    </w:div>
    <w:div w:id="738600897">
      <w:bodyDiv w:val="1"/>
      <w:marLeft w:val="0"/>
      <w:marRight w:val="0"/>
      <w:marTop w:val="0"/>
      <w:marBottom w:val="0"/>
      <w:divBdr>
        <w:top w:val="none" w:sz="0" w:space="0" w:color="auto"/>
        <w:left w:val="none" w:sz="0" w:space="0" w:color="auto"/>
        <w:bottom w:val="none" w:sz="0" w:space="0" w:color="auto"/>
        <w:right w:val="none" w:sz="0" w:space="0" w:color="auto"/>
      </w:divBdr>
    </w:div>
    <w:div w:id="739595743">
      <w:bodyDiv w:val="1"/>
      <w:marLeft w:val="0"/>
      <w:marRight w:val="0"/>
      <w:marTop w:val="0"/>
      <w:marBottom w:val="0"/>
      <w:divBdr>
        <w:top w:val="none" w:sz="0" w:space="0" w:color="auto"/>
        <w:left w:val="none" w:sz="0" w:space="0" w:color="auto"/>
        <w:bottom w:val="none" w:sz="0" w:space="0" w:color="auto"/>
        <w:right w:val="none" w:sz="0" w:space="0" w:color="auto"/>
      </w:divBdr>
    </w:div>
    <w:div w:id="783691943">
      <w:bodyDiv w:val="1"/>
      <w:marLeft w:val="0"/>
      <w:marRight w:val="0"/>
      <w:marTop w:val="0"/>
      <w:marBottom w:val="0"/>
      <w:divBdr>
        <w:top w:val="none" w:sz="0" w:space="0" w:color="auto"/>
        <w:left w:val="none" w:sz="0" w:space="0" w:color="auto"/>
        <w:bottom w:val="none" w:sz="0" w:space="0" w:color="auto"/>
        <w:right w:val="none" w:sz="0" w:space="0" w:color="auto"/>
      </w:divBdr>
    </w:div>
    <w:div w:id="794249699">
      <w:bodyDiv w:val="1"/>
      <w:marLeft w:val="0"/>
      <w:marRight w:val="0"/>
      <w:marTop w:val="0"/>
      <w:marBottom w:val="0"/>
      <w:divBdr>
        <w:top w:val="none" w:sz="0" w:space="0" w:color="auto"/>
        <w:left w:val="none" w:sz="0" w:space="0" w:color="auto"/>
        <w:bottom w:val="none" w:sz="0" w:space="0" w:color="auto"/>
        <w:right w:val="none" w:sz="0" w:space="0" w:color="auto"/>
      </w:divBdr>
    </w:div>
    <w:div w:id="823005499">
      <w:bodyDiv w:val="1"/>
      <w:marLeft w:val="0"/>
      <w:marRight w:val="0"/>
      <w:marTop w:val="0"/>
      <w:marBottom w:val="0"/>
      <w:divBdr>
        <w:top w:val="none" w:sz="0" w:space="0" w:color="auto"/>
        <w:left w:val="none" w:sz="0" w:space="0" w:color="auto"/>
        <w:bottom w:val="none" w:sz="0" w:space="0" w:color="auto"/>
        <w:right w:val="none" w:sz="0" w:space="0" w:color="auto"/>
      </w:divBdr>
    </w:div>
    <w:div w:id="826477541">
      <w:bodyDiv w:val="1"/>
      <w:marLeft w:val="0"/>
      <w:marRight w:val="0"/>
      <w:marTop w:val="0"/>
      <w:marBottom w:val="0"/>
      <w:divBdr>
        <w:top w:val="none" w:sz="0" w:space="0" w:color="auto"/>
        <w:left w:val="none" w:sz="0" w:space="0" w:color="auto"/>
        <w:bottom w:val="none" w:sz="0" w:space="0" w:color="auto"/>
        <w:right w:val="none" w:sz="0" w:space="0" w:color="auto"/>
      </w:divBdr>
    </w:div>
    <w:div w:id="834884967">
      <w:bodyDiv w:val="1"/>
      <w:marLeft w:val="0"/>
      <w:marRight w:val="0"/>
      <w:marTop w:val="0"/>
      <w:marBottom w:val="0"/>
      <w:divBdr>
        <w:top w:val="none" w:sz="0" w:space="0" w:color="auto"/>
        <w:left w:val="none" w:sz="0" w:space="0" w:color="auto"/>
        <w:bottom w:val="none" w:sz="0" w:space="0" w:color="auto"/>
        <w:right w:val="none" w:sz="0" w:space="0" w:color="auto"/>
      </w:divBdr>
    </w:div>
    <w:div w:id="835463221">
      <w:bodyDiv w:val="1"/>
      <w:marLeft w:val="0"/>
      <w:marRight w:val="0"/>
      <w:marTop w:val="0"/>
      <w:marBottom w:val="0"/>
      <w:divBdr>
        <w:top w:val="none" w:sz="0" w:space="0" w:color="auto"/>
        <w:left w:val="none" w:sz="0" w:space="0" w:color="auto"/>
        <w:bottom w:val="none" w:sz="0" w:space="0" w:color="auto"/>
        <w:right w:val="none" w:sz="0" w:space="0" w:color="auto"/>
      </w:divBdr>
    </w:div>
    <w:div w:id="846095260">
      <w:bodyDiv w:val="1"/>
      <w:marLeft w:val="0"/>
      <w:marRight w:val="0"/>
      <w:marTop w:val="0"/>
      <w:marBottom w:val="0"/>
      <w:divBdr>
        <w:top w:val="none" w:sz="0" w:space="0" w:color="auto"/>
        <w:left w:val="none" w:sz="0" w:space="0" w:color="auto"/>
        <w:bottom w:val="none" w:sz="0" w:space="0" w:color="auto"/>
        <w:right w:val="none" w:sz="0" w:space="0" w:color="auto"/>
      </w:divBdr>
    </w:div>
    <w:div w:id="875119685">
      <w:bodyDiv w:val="1"/>
      <w:marLeft w:val="0"/>
      <w:marRight w:val="0"/>
      <w:marTop w:val="0"/>
      <w:marBottom w:val="0"/>
      <w:divBdr>
        <w:top w:val="none" w:sz="0" w:space="0" w:color="auto"/>
        <w:left w:val="none" w:sz="0" w:space="0" w:color="auto"/>
        <w:bottom w:val="none" w:sz="0" w:space="0" w:color="auto"/>
        <w:right w:val="none" w:sz="0" w:space="0" w:color="auto"/>
      </w:divBdr>
    </w:div>
    <w:div w:id="898857439">
      <w:bodyDiv w:val="1"/>
      <w:marLeft w:val="0"/>
      <w:marRight w:val="0"/>
      <w:marTop w:val="0"/>
      <w:marBottom w:val="0"/>
      <w:divBdr>
        <w:top w:val="none" w:sz="0" w:space="0" w:color="auto"/>
        <w:left w:val="none" w:sz="0" w:space="0" w:color="auto"/>
        <w:bottom w:val="none" w:sz="0" w:space="0" w:color="auto"/>
        <w:right w:val="none" w:sz="0" w:space="0" w:color="auto"/>
      </w:divBdr>
    </w:div>
    <w:div w:id="921984971">
      <w:bodyDiv w:val="1"/>
      <w:marLeft w:val="0"/>
      <w:marRight w:val="0"/>
      <w:marTop w:val="0"/>
      <w:marBottom w:val="0"/>
      <w:divBdr>
        <w:top w:val="none" w:sz="0" w:space="0" w:color="auto"/>
        <w:left w:val="none" w:sz="0" w:space="0" w:color="auto"/>
        <w:bottom w:val="none" w:sz="0" w:space="0" w:color="auto"/>
        <w:right w:val="none" w:sz="0" w:space="0" w:color="auto"/>
      </w:divBdr>
    </w:div>
    <w:div w:id="962880456">
      <w:bodyDiv w:val="1"/>
      <w:marLeft w:val="0"/>
      <w:marRight w:val="0"/>
      <w:marTop w:val="0"/>
      <w:marBottom w:val="0"/>
      <w:divBdr>
        <w:top w:val="none" w:sz="0" w:space="0" w:color="auto"/>
        <w:left w:val="none" w:sz="0" w:space="0" w:color="auto"/>
        <w:bottom w:val="none" w:sz="0" w:space="0" w:color="auto"/>
        <w:right w:val="none" w:sz="0" w:space="0" w:color="auto"/>
      </w:divBdr>
    </w:div>
    <w:div w:id="963925831">
      <w:bodyDiv w:val="1"/>
      <w:marLeft w:val="0"/>
      <w:marRight w:val="0"/>
      <w:marTop w:val="0"/>
      <w:marBottom w:val="0"/>
      <w:divBdr>
        <w:top w:val="none" w:sz="0" w:space="0" w:color="auto"/>
        <w:left w:val="none" w:sz="0" w:space="0" w:color="auto"/>
        <w:bottom w:val="none" w:sz="0" w:space="0" w:color="auto"/>
        <w:right w:val="none" w:sz="0" w:space="0" w:color="auto"/>
      </w:divBdr>
    </w:div>
    <w:div w:id="971404602">
      <w:bodyDiv w:val="1"/>
      <w:marLeft w:val="0"/>
      <w:marRight w:val="0"/>
      <w:marTop w:val="0"/>
      <w:marBottom w:val="0"/>
      <w:divBdr>
        <w:top w:val="none" w:sz="0" w:space="0" w:color="auto"/>
        <w:left w:val="none" w:sz="0" w:space="0" w:color="auto"/>
        <w:bottom w:val="none" w:sz="0" w:space="0" w:color="auto"/>
        <w:right w:val="none" w:sz="0" w:space="0" w:color="auto"/>
      </w:divBdr>
    </w:div>
    <w:div w:id="991712048">
      <w:bodyDiv w:val="1"/>
      <w:marLeft w:val="0"/>
      <w:marRight w:val="0"/>
      <w:marTop w:val="0"/>
      <w:marBottom w:val="0"/>
      <w:divBdr>
        <w:top w:val="none" w:sz="0" w:space="0" w:color="auto"/>
        <w:left w:val="none" w:sz="0" w:space="0" w:color="auto"/>
        <w:bottom w:val="none" w:sz="0" w:space="0" w:color="auto"/>
        <w:right w:val="none" w:sz="0" w:space="0" w:color="auto"/>
      </w:divBdr>
    </w:div>
    <w:div w:id="1006253051">
      <w:bodyDiv w:val="1"/>
      <w:marLeft w:val="0"/>
      <w:marRight w:val="0"/>
      <w:marTop w:val="0"/>
      <w:marBottom w:val="0"/>
      <w:divBdr>
        <w:top w:val="none" w:sz="0" w:space="0" w:color="auto"/>
        <w:left w:val="none" w:sz="0" w:space="0" w:color="auto"/>
        <w:bottom w:val="none" w:sz="0" w:space="0" w:color="auto"/>
        <w:right w:val="none" w:sz="0" w:space="0" w:color="auto"/>
      </w:divBdr>
    </w:div>
    <w:div w:id="1011492425">
      <w:bodyDiv w:val="1"/>
      <w:marLeft w:val="0"/>
      <w:marRight w:val="0"/>
      <w:marTop w:val="0"/>
      <w:marBottom w:val="0"/>
      <w:divBdr>
        <w:top w:val="none" w:sz="0" w:space="0" w:color="auto"/>
        <w:left w:val="none" w:sz="0" w:space="0" w:color="auto"/>
        <w:bottom w:val="none" w:sz="0" w:space="0" w:color="auto"/>
        <w:right w:val="none" w:sz="0" w:space="0" w:color="auto"/>
      </w:divBdr>
    </w:div>
    <w:div w:id="1020163623">
      <w:bodyDiv w:val="1"/>
      <w:marLeft w:val="0"/>
      <w:marRight w:val="0"/>
      <w:marTop w:val="0"/>
      <w:marBottom w:val="0"/>
      <w:divBdr>
        <w:top w:val="none" w:sz="0" w:space="0" w:color="auto"/>
        <w:left w:val="none" w:sz="0" w:space="0" w:color="auto"/>
        <w:bottom w:val="none" w:sz="0" w:space="0" w:color="auto"/>
        <w:right w:val="none" w:sz="0" w:space="0" w:color="auto"/>
      </w:divBdr>
    </w:div>
    <w:div w:id="1027370569">
      <w:bodyDiv w:val="1"/>
      <w:marLeft w:val="0"/>
      <w:marRight w:val="0"/>
      <w:marTop w:val="0"/>
      <w:marBottom w:val="0"/>
      <w:divBdr>
        <w:top w:val="none" w:sz="0" w:space="0" w:color="auto"/>
        <w:left w:val="none" w:sz="0" w:space="0" w:color="auto"/>
        <w:bottom w:val="none" w:sz="0" w:space="0" w:color="auto"/>
        <w:right w:val="none" w:sz="0" w:space="0" w:color="auto"/>
      </w:divBdr>
    </w:div>
    <w:div w:id="1039284300">
      <w:bodyDiv w:val="1"/>
      <w:marLeft w:val="0"/>
      <w:marRight w:val="0"/>
      <w:marTop w:val="0"/>
      <w:marBottom w:val="0"/>
      <w:divBdr>
        <w:top w:val="none" w:sz="0" w:space="0" w:color="auto"/>
        <w:left w:val="none" w:sz="0" w:space="0" w:color="auto"/>
        <w:bottom w:val="none" w:sz="0" w:space="0" w:color="auto"/>
        <w:right w:val="none" w:sz="0" w:space="0" w:color="auto"/>
      </w:divBdr>
    </w:div>
    <w:div w:id="1040520058">
      <w:bodyDiv w:val="1"/>
      <w:marLeft w:val="0"/>
      <w:marRight w:val="0"/>
      <w:marTop w:val="0"/>
      <w:marBottom w:val="0"/>
      <w:divBdr>
        <w:top w:val="none" w:sz="0" w:space="0" w:color="auto"/>
        <w:left w:val="none" w:sz="0" w:space="0" w:color="auto"/>
        <w:bottom w:val="none" w:sz="0" w:space="0" w:color="auto"/>
        <w:right w:val="none" w:sz="0" w:space="0" w:color="auto"/>
      </w:divBdr>
    </w:div>
    <w:div w:id="1042362425">
      <w:bodyDiv w:val="1"/>
      <w:marLeft w:val="0"/>
      <w:marRight w:val="0"/>
      <w:marTop w:val="0"/>
      <w:marBottom w:val="0"/>
      <w:divBdr>
        <w:top w:val="none" w:sz="0" w:space="0" w:color="auto"/>
        <w:left w:val="none" w:sz="0" w:space="0" w:color="auto"/>
        <w:bottom w:val="none" w:sz="0" w:space="0" w:color="auto"/>
        <w:right w:val="none" w:sz="0" w:space="0" w:color="auto"/>
      </w:divBdr>
    </w:div>
    <w:div w:id="1042558973">
      <w:bodyDiv w:val="1"/>
      <w:marLeft w:val="0"/>
      <w:marRight w:val="0"/>
      <w:marTop w:val="0"/>
      <w:marBottom w:val="0"/>
      <w:divBdr>
        <w:top w:val="none" w:sz="0" w:space="0" w:color="auto"/>
        <w:left w:val="none" w:sz="0" w:space="0" w:color="auto"/>
        <w:bottom w:val="none" w:sz="0" w:space="0" w:color="auto"/>
        <w:right w:val="none" w:sz="0" w:space="0" w:color="auto"/>
      </w:divBdr>
    </w:div>
    <w:div w:id="1043552574">
      <w:bodyDiv w:val="1"/>
      <w:marLeft w:val="0"/>
      <w:marRight w:val="0"/>
      <w:marTop w:val="0"/>
      <w:marBottom w:val="0"/>
      <w:divBdr>
        <w:top w:val="none" w:sz="0" w:space="0" w:color="auto"/>
        <w:left w:val="none" w:sz="0" w:space="0" w:color="auto"/>
        <w:bottom w:val="none" w:sz="0" w:space="0" w:color="auto"/>
        <w:right w:val="none" w:sz="0" w:space="0" w:color="auto"/>
      </w:divBdr>
    </w:div>
    <w:div w:id="1043598743">
      <w:bodyDiv w:val="1"/>
      <w:marLeft w:val="0"/>
      <w:marRight w:val="0"/>
      <w:marTop w:val="0"/>
      <w:marBottom w:val="0"/>
      <w:divBdr>
        <w:top w:val="none" w:sz="0" w:space="0" w:color="auto"/>
        <w:left w:val="none" w:sz="0" w:space="0" w:color="auto"/>
        <w:bottom w:val="none" w:sz="0" w:space="0" w:color="auto"/>
        <w:right w:val="none" w:sz="0" w:space="0" w:color="auto"/>
      </w:divBdr>
    </w:div>
    <w:div w:id="1046951557">
      <w:bodyDiv w:val="1"/>
      <w:marLeft w:val="0"/>
      <w:marRight w:val="0"/>
      <w:marTop w:val="0"/>
      <w:marBottom w:val="0"/>
      <w:divBdr>
        <w:top w:val="none" w:sz="0" w:space="0" w:color="auto"/>
        <w:left w:val="none" w:sz="0" w:space="0" w:color="auto"/>
        <w:bottom w:val="none" w:sz="0" w:space="0" w:color="auto"/>
        <w:right w:val="none" w:sz="0" w:space="0" w:color="auto"/>
      </w:divBdr>
    </w:div>
    <w:div w:id="1062142186">
      <w:bodyDiv w:val="1"/>
      <w:marLeft w:val="0"/>
      <w:marRight w:val="0"/>
      <w:marTop w:val="0"/>
      <w:marBottom w:val="0"/>
      <w:divBdr>
        <w:top w:val="none" w:sz="0" w:space="0" w:color="auto"/>
        <w:left w:val="none" w:sz="0" w:space="0" w:color="auto"/>
        <w:bottom w:val="none" w:sz="0" w:space="0" w:color="auto"/>
        <w:right w:val="none" w:sz="0" w:space="0" w:color="auto"/>
      </w:divBdr>
    </w:div>
    <w:div w:id="1067534193">
      <w:bodyDiv w:val="1"/>
      <w:marLeft w:val="0"/>
      <w:marRight w:val="0"/>
      <w:marTop w:val="0"/>
      <w:marBottom w:val="0"/>
      <w:divBdr>
        <w:top w:val="none" w:sz="0" w:space="0" w:color="auto"/>
        <w:left w:val="none" w:sz="0" w:space="0" w:color="auto"/>
        <w:bottom w:val="none" w:sz="0" w:space="0" w:color="auto"/>
        <w:right w:val="none" w:sz="0" w:space="0" w:color="auto"/>
      </w:divBdr>
    </w:div>
    <w:div w:id="1070881342">
      <w:bodyDiv w:val="1"/>
      <w:marLeft w:val="0"/>
      <w:marRight w:val="0"/>
      <w:marTop w:val="0"/>
      <w:marBottom w:val="0"/>
      <w:divBdr>
        <w:top w:val="none" w:sz="0" w:space="0" w:color="auto"/>
        <w:left w:val="none" w:sz="0" w:space="0" w:color="auto"/>
        <w:bottom w:val="none" w:sz="0" w:space="0" w:color="auto"/>
        <w:right w:val="none" w:sz="0" w:space="0" w:color="auto"/>
      </w:divBdr>
    </w:div>
    <w:div w:id="1096367434">
      <w:bodyDiv w:val="1"/>
      <w:marLeft w:val="0"/>
      <w:marRight w:val="0"/>
      <w:marTop w:val="0"/>
      <w:marBottom w:val="0"/>
      <w:divBdr>
        <w:top w:val="none" w:sz="0" w:space="0" w:color="auto"/>
        <w:left w:val="none" w:sz="0" w:space="0" w:color="auto"/>
        <w:bottom w:val="none" w:sz="0" w:space="0" w:color="auto"/>
        <w:right w:val="none" w:sz="0" w:space="0" w:color="auto"/>
      </w:divBdr>
    </w:div>
    <w:div w:id="1099836041">
      <w:bodyDiv w:val="1"/>
      <w:marLeft w:val="0"/>
      <w:marRight w:val="0"/>
      <w:marTop w:val="0"/>
      <w:marBottom w:val="0"/>
      <w:divBdr>
        <w:top w:val="none" w:sz="0" w:space="0" w:color="auto"/>
        <w:left w:val="none" w:sz="0" w:space="0" w:color="auto"/>
        <w:bottom w:val="none" w:sz="0" w:space="0" w:color="auto"/>
        <w:right w:val="none" w:sz="0" w:space="0" w:color="auto"/>
      </w:divBdr>
    </w:div>
    <w:div w:id="1104615062">
      <w:bodyDiv w:val="1"/>
      <w:marLeft w:val="0"/>
      <w:marRight w:val="0"/>
      <w:marTop w:val="0"/>
      <w:marBottom w:val="0"/>
      <w:divBdr>
        <w:top w:val="none" w:sz="0" w:space="0" w:color="auto"/>
        <w:left w:val="none" w:sz="0" w:space="0" w:color="auto"/>
        <w:bottom w:val="none" w:sz="0" w:space="0" w:color="auto"/>
        <w:right w:val="none" w:sz="0" w:space="0" w:color="auto"/>
      </w:divBdr>
    </w:div>
    <w:div w:id="1107042717">
      <w:bodyDiv w:val="1"/>
      <w:marLeft w:val="0"/>
      <w:marRight w:val="0"/>
      <w:marTop w:val="0"/>
      <w:marBottom w:val="0"/>
      <w:divBdr>
        <w:top w:val="none" w:sz="0" w:space="0" w:color="auto"/>
        <w:left w:val="none" w:sz="0" w:space="0" w:color="auto"/>
        <w:bottom w:val="none" w:sz="0" w:space="0" w:color="auto"/>
        <w:right w:val="none" w:sz="0" w:space="0" w:color="auto"/>
      </w:divBdr>
    </w:div>
    <w:div w:id="1123771833">
      <w:bodyDiv w:val="1"/>
      <w:marLeft w:val="0"/>
      <w:marRight w:val="0"/>
      <w:marTop w:val="0"/>
      <w:marBottom w:val="0"/>
      <w:divBdr>
        <w:top w:val="none" w:sz="0" w:space="0" w:color="auto"/>
        <w:left w:val="none" w:sz="0" w:space="0" w:color="auto"/>
        <w:bottom w:val="none" w:sz="0" w:space="0" w:color="auto"/>
        <w:right w:val="none" w:sz="0" w:space="0" w:color="auto"/>
      </w:divBdr>
      <w:divsChild>
        <w:div w:id="909729827">
          <w:marLeft w:val="0"/>
          <w:marRight w:val="0"/>
          <w:marTop w:val="0"/>
          <w:marBottom w:val="0"/>
          <w:divBdr>
            <w:top w:val="none" w:sz="0" w:space="0" w:color="auto"/>
            <w:left w:val="none" w:sz="0" w:space="0" w:color="auto"/>
            <w:bottom w:val="none" w:sz="0" w:space="0" w:color="auto"/>
            <w:right w:val="none" w:sz="0" w:space="0" w:color="auto"/>
          </w:divBdr>
        </w:div>
      </w:divsChild>
    </w:div>
    <w:div w:id="1129279469">
      <w:bodyDiv w:val="1"/>
      <w:marLeft w:val="0"/>
      <w:marRight w:val="0"/>
      <w:marTop w:val="0"/>
      <w:marBottom w:val="0"/>
      <w:divBdr>
        <w:top w:val="none" w:sz="0" w:space="0" w:color="auto"/>
        <w:left w:val="none" w:sz="0" w:space="0" w:color="auto"/>
        <w:bottom w:val="none" w:sz="0" w:space="0" w:color="auto"/>
        <w:right w:val="none" w:sz="0" w:space="0" w:color="auto"/>
      </w:divBdr>
    </w:div>
    <w:div w:id="1147164103">
      <w:bodyDiv w:val="1"/>
      <w:marLeft w:val="0"/>
      <w:marRight w:val="0"/>
      <w:marTop w:val="0"/>
      <w:marBottom w:val="0"/>
      <w:divBdr>
        <w:top w:val="none" w:sz="0" w:space="0" w:color="auto"/>
        <w:left w:val="none" w:sz="0" w:space="0" w:color="auto"/>
        <w:bottom w:val="none" w:sz="0" w:space="0" w:color="auto"/>
        <w:right w:val="none" w:sz="0" w:space="0" w:color="auto"/>
      </w:divBdr>
    </w:div>
    <w:div w:id="1173834356">
      <w:bodyDiv w:val="1"/>
      <w:marLeft w:val="0"/>
      <w:marRight w:val="0"/>
      <w:marTop w:val="0"/>
      <w:marBottom w:val="0"/>
      <w:divBdr>
        <w:top w:val="none" w:sz="0" w:space="0" w:color="auto"/>
        <w:left w:val="none" w:sz="0" w:space="0" w:color="auto"/>
        <w:bottom w:val="none" w:sz="0" w:space="0" w:color="auto"/>
        <w:right w:val="none" w:sz="0" w:space="0" w:color="auto"/>
      </w:divBdr>
    </w:div>
    <w:div w:id="1207134249">
      <w:bodyDiv w:val="1"/>
      <w:marLeft w:val="0"/>
      <w:marRight w:val="0"/>
      <w:marTop w:val="0"/>
      <w:marBottom w:val="0"/>
      <w:divBdr>
        <w:top w:val="none" w:sz="0" w:space="0" w:color="auto"/>
        <w:left w:val="none" w:sz="0" w:space="0" w:color="auto"/>
        <w:bottom w:val="none" w:sz="0" w:space="0" w:color="auto"/>
        <w:right w:val="none" w:sz="0" w:space="0" w:color="auto"/>
      </w:divBdr>
    </w:div>
    <w:div w:id="1227450096">
      <w:bodyDiv w:val="1"/>
      <w:marLeft w:val="0"/>
      <w:marRight w:val="0"/>
      <w:marTop w:val="0"/>
      <w:marBottom w:val="0"/>
      <w:divBdr>
        <w:top w:val="none" w:sz="0" w:space="0" w:color="auto"/>
        <w:left w:val="none" w:sz="0" w:space="0" w:color="auto"/>
        <w:bottom w:val="none" w:sz="0" w:space="0" w:color="auto"/>
        <w:right w:val="none" w:sz="0" w:space="0" w:color="auto"/>
      </w:divBdr>
    </w:div>
    <w:div w:id="1239633210">
      <w:bodyDiv w:val="1"/>
      <w:marLeft w:val="0"/>
      <w:marRight w:val="0"/>
      <w:marTop w:val="0"/>
      <w:marBottom w:val="0"/>
      <w:divBdr>
        <w:top w:val="none" w:sz="0" w:space="0" w:color="auto"/>
        <w:left w:val="none" w:sz="0" w:space="0" w:color="auto"/>
        <w:bottom w:val="none" w:sz="0" w:space="0" w:color="auto"/>
        <w:right w:val="none" w:sz="0" w:space="0" w:color="auto"/>
      </w:divBdr>
    </w:div>
    <w:div w:id="1245996396">
      <w:bodyDiv w:val="1"/>
      <w:marLeft w:val="0"/>
      <w:marRight w:val="0"/>
      <w:marTop w:val="0"/>
      <w:marBottom w:val="0"/>
      <w:divBdr>
        <w:top w:val="none" w:sz="0" w:space="0" w:color="auto"/>
        <w:left w:val="none" w:sz="0" w:space="0" w:color="auto"/>
        <w:bottom w:val="none" w:sz="0" w:space="0" w:color="auto"/>
        <w:right w:val="none" w:sz="0" w:space="0" w:color="auto"/>
      </w:divBdr>
    </w:div>
    <w:div w:id="1248152688">
      <w:bodyDiv w:val="1"/>
      <w:marLeft w:val="0"/>
      <w:marRight w:val="0"/>
      <w:marTop w:val="0"/>
      <w:marBottom w:val="0"/>
      <w:divBdr>
        <w:top w:val="none" w:sz="0" w:space="0" w:color="auto"/>
        <w:left w:val="none" w:sz="0" w:space="0" w:color="auto"/>
        <w:bottom w:val="none" w:sz="0" w:space="0" w:color="auto"/>
        <w:right w:val="none" w:sz="0" w:space="0" w:color="auto"/>
      </w:divBdr>
    </w:div>
    <w:div w:id="1250843914">
      <w:bodyDiv w:val="1"/>
      <w:marLeft w:val="0"/>
      <w:marRight w:val="0"/>
      <w:marTop w:val="0"/>
      <w:marBottom w:val="0"/>
      <w:divBdr>
        <w:top w:val="none" w:sz="0" w:space="0" w:color="auto"/>
        <w:left w:val="none" w:sz="0" w:space="0" w:color="auto"/>
        <w:bottom w:val="none" w:sz="0" w:space="0" w:color="auto"/>
        <w:right w:val="none" w:sz="0" w:space="0" w:color="auto"/>
      </w:divBdr>
    </w:div>
    <w:div w:id="1259218508">
      <w:bodyDiv w:val="1"/>
      <w:marLeft w:val="0"/>
      <w:marRight w:val="0"/>
      <w:marTop w:val="0"/>
      <w:marBottom w:val="0"/>
      <w:divBdr>
        <w:top w:val="none" w:sz="0" w:space="0" w:color="auto"/>
        <w:left w:val="none" w:sz="0" w:space="0" w:color="auto"/>
        <w:bottom w:val="none" w:sz="0" w:space="0" w:color="auto"/>
        <w:right w:val="none" w:sz="0" w:space="0" w:color="auto"/>
      </w:divBdr>
    </w:div>
    <w:div w:id="1308508009">
      <w:bodyDiv w:val="1"/>
      <w:marLeft w:val="0"/>
      <w:marRight w:val="0"/>
      <w:marTop w:val="0"/>
      <w:marBottom w:val="0"/>
      <w:divBdr>
        <w:top w:val="none" w:sz="0" w:space="0" w:color="auto"/>
        <w:left w:val="none" w:sz="0" w:space="0" w:color="auto"/>
        <w:bottom w:val="none" w:sz="0" w:space="0" w:color="auto"/>
        <w:right w:val="none" w:sz="0" w:space="0" w:color="auto"/>
      </w:divBdr>
    </w:div>
    <w:div w:id="1315799015">
      <w:bodyDiv w:val="1"/>
      <w:marLeft w:val="0"/>
      <w:marRight w:val="0"/>
      <w:marTop w:val="0"/>
      <w:marBottom w:val="0"/>
      <w:divBdr>
        <w:top w:val="none" w:sz="0" w:space="0" w:color="auto"/>
        <w:left w:val="none" w:sz="0" w:space="0" w:color="auto"/>
        <w:bottom w:val="none" w:sz="0" w:space="0" w:color="auto"/>
        <w:right w:val="none" w:sz="0" w:space="0" w:color="auto"/>
      </w:divBdr>
    </w:div>
    <w:div w:id="1317680850">
      <w:bodyDiv w:val="1"/>
      <w:marLeft w:val="0"/>
      <w:marRight w:val="0"/>
      <w:marTop w:val="0"/>
      <w:marBottom w:val="0"/>
      <w:divBdr>
        <w:top w:val="none" w:sz="0" w:space="0" w:color="auto"/>
        <w:left w:val="none" w:sz="0" w:space="0" w:color="auto"/>
        <w:bottom w:val="none" w:sz="0" w:space="0" w:color="auto"/>
        <w:right w:val="none" w:sz="0" w:space="0" w:color="auto"/>
      </w:divBdr>
    </w:div>
    <w:div w:id="1325818430">
      <w:bodyDiv w:val="1"/>
      <w:marLeft w:val="0"/>
      <w:marRight w:val="0"/>
      <w:marTop w:val="0"/>
      <w:marBottom w:val="0"/>
      <w:divBdr>
        <w:top w:val="none" w:sz="0" w:space="0" w:color="auto"/>
        <w:left w:val="none" w:sz="0" w:space="0" w:color="auto"/>
        <w:bottom w:val="none" w:sz="0" w:space="0" w:color="auto"/>
        <w:right w:val="none" w:sz="0" w:space="0" w:color="auto"/>
      </w:divBdr>
    </w:div>
    <w:div w:id="1345353731">
      <w:bodyDiv w:val="1"/>
      <w:marLeft w:val="0"/>
      <w:marRight w:val="0"/>
      <w:marTop w:val="0"/>
      <w:marBottom w:val="0"/>
      <w:divBdr>
        <w:top w:val="none" w:sz="0" w:space="0" w:color="auto"/>
        <w:left w:val="none" w:sz="0" w:space="0" w:color="auto"/>
        <w:bottom w:val="none" w:sz="0" w:space="0" w:color="auto"/>
        <w:right w:val="none" w:sz="0" w:space="0" w:color="auto"/>
      </w:divBdr>
    </w:div>
    <w:div w:id="1361470769">
      <w:bodyDiv w:val="1"/>
      <w:marLeft w:val="0"/>
      <w:marRight w:val="0"/>
      <w:marTop w:val="0"/>
      <w:marBottom w:val="0"/>
      <w:divBdr>
        <w:top w:val="none" w:sz="0" w:space="0" w:color="auto"/>
        <w:left w:val="none" w:sz="0" w:space="0" w:color="auto"/>
        <w:bottom w:val="none" w:sz="0" w:space="0" w:color="auto"/>
        <w:right w:val="none" w:sz="0" w:space="0" w:color="auto"/>
      </w:divBdr>
    </w:div>
    <w:div w:id="1367950637">
      <w:bodyDiv w:val="1"/>
      <w:marLeft w:val="0"/>
      <w:marRight w:val="0"/>
      <w:marTop w:val="0"/>
      <w:marBottom w:val="0"/>
      <w:divBdr>
        <w:top w:val="none" w:sz="0" w:space="0" w:color="auto"/>
        <w:left w:val="none" w:sz="0" w:space="0" w:color="auto"/>
        <w:bottom w:val="none" w:sz="0" w:space="0" w:color="auto"/>
        <w:right w:val="none" w:sz="0" w:space="0" w:color="auto"/>
      </w:divBdr>
    </w:div>
    <w:div w:id="1385254151">
      <w:bodyDiv w:val="1"/>
      <w:marLeft w:val="0"/>
      <w:marRight w:val="0"/>
      <w:marTop w:val="0"/>
      <w:marBottom w:val="0"/>
      <w:divBdr>
        <w:top w:val="none" w:sz="0" w:space="0" w:color="auto"/>
        <w:left w:val="none" w:sz="0" w:space="0" w:color="auto"/>
        <w:bottom w:val="none" w:sz="0" w:space="0" w:color="auto"/>
        <w:right w:val="none" w:sz="0" w:space="0" w:color="auto"/>
      </w:divBdr>
    </w:div>
    <w:div w:id="1387414870">
      <w:bodyDiv w:val="1"/>
      <w:marLeft w:val="0"/>
      <w:marRight w:val="0"/>
      <w:marTop w:val="0"/>
      <w:marBottom w:val="0"/>
      <w:divBdr>
        <w:top w:val="none" w:sz="0" w:space="0" w:color="auto"/>
        <w:left w:val="none" w:sz="0" w:space="0" w:color="auto"/>
        <w:bottom w:val="none" w:sz="0" w:space="0" w:color="auto"/>
        <w:right w:val="none" w:sz="0" w:space="0" w:color="auto"/>
      </w:divBdr>
    </w:div>
    <w:div w:id="1392583004">
      <w:bodyDiv w:val="1"/>
      <w:marLeft w:val="0"/>
      <w:marRight w:val="0"/>
      <w:marTop w:val="0"/>
      <w:marBottom w:val="0"/>
      <w:divBdr>
        <w:top w:val="none" w:sz="0" w:space="0" w:color="auto"/>
        <w:left w:val="none" w:sz="0" w:space="0" w:color="auto"/>
        <w:bottom w:val="none" w:sz="0" w:space="0" w:color="auto"/>
        <w:right w:val="none" w:sz="0" w:space="0" w:color="auto"/>
      </w:divBdr>
    </w:div>
    <w:div w:id="1411268774">
      <w:bodyDiv w:val="1"/>
      <w:marLeft w:val="0"/>
      <w:marRight w:val="0"/>
      <w:marTop w:val="0"/>
      <w:marBottom w:val="0"/>
      <w:divBdr>
        <w:top w:val="none" w:sz="0" w:space="0" w:color="auto"/>
        <w:left w:val="none" w:sz="0" w:space="0" w:color="auto"/>
        <w:bottom w:val="none" w:sz="0" w:space="0" w:color="auto"/>
        <w:right w:val="none" w:sz="0" w:space="0" w:color="auto"/>
      </w:divBdr>
    </w:div>
    <w:div w:id="1428845546">
      <w:bodyDiv w:val="1"/>
      <w:marLeft w:val="0"/>
      <w:marRight w:val="0"/>
      <w:marTop w:val="0"/>
      <w:marBottom w:val="0"/>
      <w:divBdr>
        <w:top w:val="none" w:sz="0" w:space="0" w:color="auto"/>
        <w:left w:val="none" w:sz="0" w:space="0" w:color="auto"/>
        <w:bottom w:val="none" w:sz="0" w:space="0" w:color="auto"/>
        <w:right w:val="none" w:sz="0" w:space="0" w:color="auto"/>
      </w:divBdr>
    </w:div>
    <w:div w:id="1433017966">
      <w:bodyDiv w:val="1"/>
      <w:marLeft w:val="0"/>
      <w:marRight w:val="0"/>
      <w:marTop w:val="0"/>
      <w:marBottom w:val="0"/>
      <w:divBdr>
        <w:top w:val="none" w:sz="0" w:space="0" w:color="auto"/>
        <w:left w:val="none" w:sz="0" w:space="0" w:color="auto"/>
        <w:bottom w:val="none" w:sz="0" w:space="0" w:color="auto"/>
        <w:right w:val="none" w:sz="0" w:space="0" w:color="auto"/>
      </w:divBdr>
    </w:div>
    <w:div w:id="1437675554">
      <w:bodyDiv w:val="1"/>
      <w:marLeft w:val="0"/>
      <w:marRight w:val="0"/>
      <w:marTop w:val="0"/>
      <w:marBottom w:val="0"/>
      <w:divBdr>
        <w:top w:val="none" w:sz="0" w:space="0" w:color="auto"/>
        <w:left w:val="none" w:sz="0" w:space="0" w:color="auto"/>
        <w:bottom w:val="none" w:sz="0" w:space="0" w:color="auto"/>
        <w:right w:val="none" w:sz="0" w:space="0" w:color="auto"/>
      </w:divBdr>
    </w:div>
    <w:div w:id="1446147249">
      <w:bodyDiv w:val="1"/>
      <w:marLeft w:val="0"/>
      <w:marRight w:val="0"/>
      <w:marTop w:val="0"/>
      <w:marBottom w:val="0"/>
      <w:divBdr>
        <w:top w:val="none" w:sz="0" w:space="0" w:color="auto"/>
        <w:left w:val="none" w:sz="0" w:space="0" w:color="auto"/>
        <w:bottom w:val="none" w:sz="0" w:space="0" w:color="auto"/>
        <w:right w:val="none" w:sz="0" w:space="0" w:color="auto"/>
      </w:divBdr>
    </w:div>
    <w:div w:id="1457329858">
      <w:bodyDiv w:val="1"/>
      <w:marLeft w:val="0"/>
      <w:marRight w:val="0"/>
      <w:marTop w:val="0"/>
      <w:marBottom w:val="0"/>
      <w:divBdr>
        <w:top w:val="none" w:sz="0" w:space="0" w:color="auto"/>
        <w:left w:val="none" w:sz="0" w:space="0" w:color="auto"/>
        <w:bottom w:val="none" w:sz="0" w:space="0" w:color="auto"/>
        <w:right w:val="none" w:sz="0" w:space="0" w:color="auto"/>
      </w:divBdr>
    </w:div>
    <w:div w:id="1466125005">
      <w:bodyDiv w:val="1"/>
      <w:marLeft w:val="0"/>
      <w:marRight w:val="0"/>
      <w:marTop w:val="0"/>
      <w:marBottom w:val="0"/>
      <w:divBdr>
        <w:top w:val="none" w:sz="0" w:space="0" w:color="auto"/>
        <w:left w:val="none" w:sz="0" w:space="0" w:color="auto"/>
        <w:bottom w:val="none" w:sz="0" w:space="0" w:color="auto"/>
        <w:right w:val="none" w:sz="0" w:space="0" w:color="auto"/>
      </w:divBdr>
    </w:div>
    <w:div w:id="1470635660">
      <w:bodyDiv w:val="1"/>
      <w:marLeft w:val="0"/>
      <w:marRight w:val="0"/>
      <w:marTop w:val="0"/>
      <w:marBottom w:val="0"/>
      <w:divBdr>
        <w:top w:val="none" w:sz="0" w:space="0" w:color="auto"/>
        <w:left w:val="none" w:sz="0" w:space="0" w:color="auto"/>
        <w:bottom w:val="none" w:sz="0" w:space="0" w:color="auto"/>
        <w:right w:val="none" w:sz="0" w:space="0" w:color="auto"/>
      </w:divBdr>
    </w:div>
    <w:div w:id="1484615633">
      <w:bodyDiv w:val="1"/>
      <w:marLeft w:val="0"/>
      <w:marRight w:val="0"/>
      <w:marTop w:val="0"/>
      <w:marBottom w:val="0"/>
      <w:divBdr>
        <w:top w:val="none" w:sz="0" w:space="0" w:color="auto"/>
        <w:left w:val="none" w:sz="0" w:space="0" w:color="auto"/>
        <w:bottom w:val="none" w:sz="0" w:space="0" w:color="auto"/>
        <w:right w:val="none" w:sz="0" w:space="0" w:color="auto"/>
      </w:divBdr>
    </w:div>
    <w:div w:id="1499614659">
      <w:bodyDiv w:val="1"/>
      <w:marLeft w:val="0"/>
      <w:marRight w:val="0"/>
      <w:marTop w:val="0"/>
      <w:marBottom w:val="0"/>
      <w:divBdr>
        <w:top w:val="none" w:sz="0" w:space="0" w:color="auto"/>
        <w:left w:val="none" w:sz="0" w:space="0" w:color="auto"/>
        <w:bottom w:val="none" w:sz="0" w:space="0" w:color="auto"/>
        <w:right w:val="none" w:sz="0" w:space="0" w:color="auto"/>
      </w:divBdr>
    </w:div>
    <w:div w:id="1505244061">
      <w:bodyDiv w:val="1"/>
      <w:marLeft w:val="0"/>
      <w:marRight w:val="0"/>
      <w:marTop w:val="0"/>
      <w:marBottom w:val="0"/>
      <w:divBdr>
        <w:top w:val="none" w:sz="0" w:space="0" w:color="auto"/>
        <w:left w:val="none" w:sz="0" w:space="0" w:color="auto"/>
        <w:bottom w:val="none" w:sz="0" w:space="0" w:color="auto"/>
        <w:right w:val="none" w:sz="0" w:space="0" w:color="auto"/>
      </w:divBdr>
    </w:div>
    <w:div w:id="1506087658">
      <w:bodyDiv w:val="1"/>
      <w:marLeft w:val="0"/>
      <w:marRight w:val="0"/>
      <w:marTop w:val="0"/>
      <w:marBottom w:val="0"/>
      <w:divBdr>
        <w:top w:val="none" w:sz="0" w:space="0" w:color="auto"/>
        <w:left w:val="none" w:sz="0" w:space="0" w:color="auto"/>
        <w:bottom w:val="none" w:sz="0" w:space="0" w:color="auto"/>
        <w:right w:val="none" w:sz="0" w:space="0" w:color="auto"/>
      </w:divBdr>
    </w:div>
    <w:div w:id="1520198455">
      <w:bodyDiv w:val="1"/>
      <w:marLeft w:val="0"/>
      <w:marRight w:val="0"/>
      <w:marTop w:val="0"/>
      <w:marBottom w:val="0"/>
      <w:divBdr>
        <w:top w:val="none" w:sz="0" w:space="0" w:color="auto"/>
        <w:left w:val="none" w:sz="0" w:space="0" w:color="auto"/>
        <w:bottom w:val="none" w:sz="0" w:space="0" w:color="auto"/>
        <w:right w:val="none" w:sz="0" w:space="0" w:color="auto"/>
      </w:divBdr>
    </w:div>
    <w:div w:id="1533105306">
      <w:bodyDiv w:val="1"/>
      <w:marLeft w:val="0"/>
      <w:marRight w:val="0"/>
      <w:marTop w:val="0"/>
      <w:marBottom w:val="0"/>
      <w:divBdr>
        <w:top w:val="none" w:sz="0" w:space="0" w:color="auto"/>
        <w:left w:val="none" w:sz="0" w:space="0" w:color="auto"/>
        <w:bottom w:val="none" w:sz="0" w:space="0" w:color="auto"/>
        <w:right w:val="none" w:sz="0" w:space="0" w:color="auto"/>
      </w:divBdr>
    </w:div>
    <w:div w:id="1549417257">
      <w:bodyDiv w:val="1"/>
      <w:marLeft w:val="0"/>
      <w:marRight w:val="0"/>
      <w:marTop w:val="0"/>
      <w:marBottom w:val="0"/>
      <w:divBdr>
        <w:top w:val="none" w:sz="0" w:space="0" w:color="auto"/>
        <w:left w:val="none" w:sz="0" w:space="0" w:color="auto"/>
        <w:bottom w:val="none" w:sz="0" w:space="0" w:color="auto"/>
        <w:right w:val="none" w:sz="0" w:space="0" w:color="auto"/>
      </w:divBdr>
    </w:div>
    <w:div w:id="1551460325">
      <w:bodyDiv w:val="1"/>
      <w:marLeft w:val="0"/>
      <w:marRight w:val="0"/>
      <w:marTop w:val="0"/>
      <w:marBottom w:val="0"/>
      <w:divBdr>
        <w:top w:val="none" w:sz="0" w:space="0" w:color="auto"/>
        <w:left w:val="none" w:sz="0" w:space="0" w:color="auto"/>
        <w:bottom w:val="none" w:sz="0" w:space="0" w:color="auto"/>
        <w:right w:val="none" w:sz="0" w:space="0" w:color="auto"/>
      </w:divBdr>
    </w:div>
    <w:div w:id="1558543143">
      <w:bodyDiv w:val="1"/>
      <w:marLeft w:val="0"/>
      <w:marRight w:val="0"/>
      <w:marTop w:val="0"/>
      <w:marBottom w:val="0"/>
      <w:divBdr>
        <w:top w:val="none" w:sz="0" w:space="0" w:color="auto"/>
        <w:left w:val="none" w:sz="0" w:space="0" w:color="auto"/>
        <w:bottom w:val="none" w:sz="0" w:space="0" w:color="auto"/>
        <w:right w:val="none" w:sz="0" w:space="0" w:color="auto"/>
      </w:divBdr>
    </w:div>
    <w:div w:id="1571423860">
      <w:bodyDiv w:val="1"/>
      <w:marLeft w:val="0"/>
      <w:marRight w:val="0"/>
      <w:marTop w:val="0"/>
      <w:marBottom w:val="0"/>
      <w:divBdr>
        <w:top w:val="none" w:sz="0" w:space="0" w:color="auto"/>
        <w:left w:val="none" w:sz="0" w:space="0" w:color="auto"/>
        <w:bottom w:val="none" w:sz="0" w:space="0" w:color="auto"/>
        <w:right w:val="none" w:sz="0" w:space="0" w:color="auto"/>
      </w:divBdr>
    </w:div>
    <w:div w:id="1572278415">
      <w:bodyDiv w:val="1"/>
      <w:marLeft w:val="0"/>
      <w:marRight w:val="0"/>
      <w:marTop w:val="0"/>
      <w:marBottom w:val="0"/>
      <w:divBdr>
        <w:top w:val="none" w:sz="0" w:space="0" w:color="auto"/>
        <w:left w:val="none" w:sz="0" w:space="0" w:color="auto"/>
        <w:bottom w:val="none" w:sz="0" w:space="0" w:color="auto"/>
        <w:right w:val="none" w:sz="0" w:space="0" w:color="auto"/>
      </w:divBdr>
    </w:div>
    <w:div w:id="1572351686">
      <w:bodyDiv w:val="1"/>
      <w:marLeft w:val="0"/>
      <w:marRight w:val="0"/>
      <w:marTop w:val="0"/>
      <w:marBottom w:val="0"/>
      <w:divBdr>
        <w:top w:val="none" w:sz="0" w:space="0" w:color="auto"/>
        <w:left w:val="none" w:sz="0" w:space="0" w:color="auto"/>
        <w:bottom w:val="none" w:sz="0" w:space="0" w:color="auto"/>
        <w:right w:val="none" w:sz="0" w:space="0" w:color="auto"/>
      </w:divBdr>
    </w:div>
    <w:div w:id="1577587502">
      <w:bodyDiv w:val="1"/>
      <w:marLeft w:val="0"/>
      <w:marRight w:val="0"/>
      <w:marTop w:val="0"/>
      <w:marBottom w:val="0"/>
      <w:divBdr>
        <w:top w:val="none" w:sz="0" w:space="0" w:color="auto"/>
        <w:left w:val="none" w:sz="0" w:space="0" w:color="auto"/>
        <w:bottom w:val="none" w:sz="0" w:space="0" w:color="auto"/>
        <w:right w:val="none" w:sz="0" w:space="0" w:color="auto"/>
      </w:divBdr>
    </w:div>
    <w:div w:id="1581284362">
      <w:bodyDiv w:val="1"/>
      <w:marLeft w:val="0"/>
      <w:marRight w:val="0"/>
      <w:marTop w:val="0"/>
      <w:marBottom w:val="0"/>
      <w:divBdr>
        <w:top w:val="none" w:sz="0" w:space="0" w:color="auto"/>
        <w:left w:val="none" w:sz="0" w:space="0" w:color="auto"/>
        <w:bottom w:val="none" w:sz="0" w:space="0" w:color="auto"/>
        <w:right w:val="none" w:sz="0" w:space="0" w:color="auto"/>
      </w:divBdr>
    </w:div>
    <w:div w:id="1603608834">
      <w:bodyDiv w:val="1"/>
      <w:marLeft w:val="0"/>
      <w:marRight w:val="0"/>
      <w:marTop w:val="0"/>
      <w:marBottom w:val="0"/>
      <w:divBdr>
        <w:top w:val="none" w:sz="0" w:space="0" w:color="auto"/>
        <w:left w:val="none" w:sz="0" w:space="0" w:color="auto"/>
        <w:bottom w:val="none" w:sz="0" w:space="0" w:color="auto"/>
        <w:right w:val="none" w:sz="0" w:space="0" w:color="auto"/>
      </w:divBdr>
    </w:div>
    <w:div w:id="1609308851">
      <w:bodyDiv w:val="1"/>
      <w:marLeft w:val="0"/>
      <w:marRight w:val="0"/>
      <w:marTop w:val="0"/>
      <w:marBottom w:val="0"/>
      <w:divBdr>
        <w:top w:val="none" w:sz="0" w:space="0" w:color="auto"/>
        <w:left w:val="none" w:sz="0" w:space="0" w:color="auto"/>
        <w:bottom w:val="none" w:sz="0" w:space="0" w:color="auto"/>
        <w:right w:val="none" w:sz="0" w:space="0" w:color="auto"/>
      </w:divBdr>
    </w:div>
    <w:div w:id="1619868309">
      <w:bodyDiv w:val="1"/>
      <w:marLeft w:val="0"/>
      <w:marRight w:val="0"/>
      <w:marTop w:val="0"/>
      <w:marBottom w:val="0"/>
      <w:divBdr>
        <w:top w:val="none" w:sz="0" w:space="0" w:color="auto"/>
        <w:left w:val="none" w:sz="0" w:space="0" w:color="auto"/>
        <w:bottom w:val="none" w:sz="0" w:space="0" w:color="auto"/>
        <w:right w:val="none" w:sz="0" w:space="0" w:color="auto"/>
      </w:divBdr>
    </w:div>
    <w:div w:id="1650203890">
      <w:bodyDiv w:val="1"/>
      <w:marLeft w:val="0"/>
      <w:marRight w:val="0"/>
      <w:marTop w:val="0"/>
      <w:marBottom w:val="0"/>
      <w:divBdr>
        <w:top w:val="none" w:sz="0" w:space="0" w:color="auto"/>
        <w:left w:val="none" w:sz="0" w:space="0" w:color="auto"/>
        <w:bottom w:val="none" w:sz="0" w:space="0" w:color="auto"/>
        <w:right w:val="none" w:sz="0" w:space="0" w:color="auto"/>
      </w:divBdr>
    </w:div>
    <w:div w:id="1663654637">
      <w:bodyDiv w:val="1"/>
      <w:marLeft w:val="0"/>
      <w:marRight w:val="0"/>
      <w:marTop w:val="0"/>
      <w:marBottom w:val="0"/>
      <w:divBdr>
        <w:top w:val="none" w:sz="0" w:space="0" w:color="auto"/>
        <w:left w:val="none" w:sz="0" w:space="0" w:color="auto"/>
        <w:bottom w:val="none" w:sz="0" w:space="0" w:color="auto"/>
        <w:right w:val="none" w:sz="0" w:space="0" w:color="auto"/>
      </w:divBdr>
    </w:div>
    <w:div w:id="1679311090">
      <w:bodyDiv w:val="1"/>
      <w:marLeft w:val="0"/>
      <w:marRight w:val="0"/>
      <w:marTop w:val="0"/>
      <w:marBottom w:val="0"/>
      <w:divBdr>
        <w:top w:val="none" w:sz="0" w:space="0" w:color="auto"/>
        <w:left w:val="none" w:sz="0" w:space="0" w:color="auto"/>
        <w:bottom w:val="none" w:sz="0" w:space="0" w:color="auto"/>
        <w:right w:val="none" w:sz="0" w:space="0" w:color="auto"/>
      </w:divBdr>
    </w:div>
    <w:div w:id="1684546369">
      <w:bodyDiv w:val="1"/>
      <w:marLeft w:val="0"/>
      <w:marRight w:val="0"/>
      <w:marTop w:val="0"/>
      <w:marBottom w:val="0"/>
      <w:divBdr>
        <w:top w:val="none" w:sz="0" w:space="0" w:color="auto"/>
        <w:left w:val="none" w:sz="0" w:space="0" w:color="auto"/>
        <w:bottom w:val="none" w:sz="0" w:space="0" w:color="auto"/>
        <w:right w:val="none" w:sz="0" w:space="0" w:color="auto"/>
      </w:divBdr>
    </w:div>
    <w:div w:id="1686905919">
      <w:bodyDiv w:val="1"/>
      <w:marLeft w:val="0"/>
      <w:marRight w:val="0"/>
      <w:marTop w:val="0"/>
      <w:marBottom w:val="0"/>
      <w:divBdr>
        <w:top w:val="none" w:sz="0" w:space="0" w:color="auto"/>
        <w:left w:val="none" w:sz="0" w:space="0" w:color="auto"/>
        <w:bottom w:val="none" w:sz="0" w:space="0" w:color="auto"/>
        <w:right w:val="none" w:sz="0" w:space="0" w:color="auto"/>
      </w:divBdr>
    </w:div>
    <w:div w:id="1701972327">
      <w:bodyDiv w:val="1"/>
      <w:marLeft w:val="0"/>
      <w:marRight w:val="0"/>
      <w:marTop w:val="0"/>
      <w:marBottom w:val="0"/>
      <w:divBdr>
        <w:top w:val="none" w:sz="0" w:space="0" w:color="auto"/>
        <w:left w:val="none" w:sz="0" w:space="0" w:color="auto"/>
        <w:bottom w:val="none" w:sz="0" w:space="0" w:color="auto"/>
        <w:right w:val="none" w:sz="0" w:space="0" w:color="auto"/>
      </w:divBdr>
    </w:div>
    <w:div w:id="1706052693">
      <w:bodyDiv w:val="1"/>
      <w:marLeft w:val="0"/>
      <w:marRight w:val="0"/>
      <w:marTop w:val="0"/>
      <w:marBottom w:val="0"/>
      <w:divBdr>
        <w:top w:val="none" w:sz="0" w:space="0" w:color="auto"/>
        <w:left w:val="none" w:sz="0" w:space="0" w:color="auto"/>
        <w:bottom w:val="none" w:sz="0" w:space="0" w:color="auto"/>
        <w:right w:val="none" w:sz="0" w:space="0" w:color="auto"/>
      </w:divBdr>
    </w:div>
    <w:div w:id="1707179264">
      <w:bodyDiv w:val="1"/>
      <w:marLeft w:val="0"/>
      <w:marRight w:val="0"/>
      <w:marTop w:val="0"/>
      <w:marBottom w:val="0"/>
      <w:divBdr>
        <w:top w:val="none" w:sz="0" w:space="0" w:color="auto"/>
        <w:left w:val="none" w:sz="0" w:space="0" w:color="auto"/>
        <w:bottom w:val="none" w:sz="0" w:space="0" w:color="auto"/>
        <w:right w:val="none" w:sz="0" w:space="0" w:color="auto"/>
      </w:divBdr>
    </w:div>
    <w:div w:id="1709253995">
      <w:bodyDiv w:val="1"/>
      <w:marLeft w:val="0"/>
      <w:marRight w:val="0"/>
      <w:marTop w:val="0"/>
      <w:marBottom w:val="0"/>
      <w:divBdr>
        <w:top w:val="none" w:sz="0" w:space="0" w:color="auto"/>
        <w:left w:val="none" w:sz="0" w:space="0" w:color="auto"/>
        <w:bottom w:val="none" w:sz="0" w:space="0" w:color="auto"/>
        <w:right w:val="none" w:sz="0" w:space="0" w:color="auto"/>
      </w:divBdr>
    </w:div>
    <w:div w:id="1709527763">
      <w:bodyDiv w:val="1"/>
      <w:marLeft w:val="0"/>
      <w:marRight w:val="0"/>
      <w:marTop w:val="0"/>
      <w:marBottom w:val="0"/>
      <w:divBdr>
        <w:top w:val="none" w:sz="0" w:space="0" w:color="auto"/>
        <w:left w:val="none" w:sz="0" w:space="0" w:color="auto"/>
        <w:bottom w:val="none" w:sz="0" w:space="0" w:color="auto"/>
        <w:right w:val="none" w:sz="0" w:space="0" w:color="auto"/>
      </w:divBdr>
    </w:div>
    <w:div w:id="1723165264">
      <w:bodyDiv w:val="1"/>
      <w:marLeft w:val="0"/>
      <w:marRight w:val="0"/>
      <w:marTop w:val="0"/>
      <w:marBottom w:val="0"/>
      <w:divBdr>
        <w:top w:val="none" w:sz="0" w:space="0" w:color="auto"/>
        <w:left w:val="none" w:sz="0" w:space="0" w:color="auto"/>
        <w:bottom w:val="none" w:sz="0" w:space="0" w:color="auto"/>
        <w:right w:val="none" w:sz="0" w:space="0" w:color="auto"/>
      </w:divBdr>
    </w:div>
    <w:div w:id="1723626591">
      <w:bodyDiv w:val="1"/>
      <w:marLeft w:val="0"/>
      <w:marRight w:val="0"/>
      <w:marTop w:val="0"/>
      <w:marBottom w:val="0"/>
      <w:divBdr>
        <w:top w:val="none" w:sz="0" w:space="0" w:color="auto"/>
        <w:left w:val="none" w:sz="0" w:space="0" w:color="auto"/>
        <w:bottom w:val="none" w:sz="0" w:space="0" w:color="auto"/>
        <w:right w:val="none" w:sz="0" w:space="0" w:color="auto"/>
      </w:divBdr>
    </w:div>
    <w:div w:id="1733040355">
      <w:bodyDiv w:val="1"/>
      <w:marLeft w:val="0"/>
      <w:marRight w:val="0"/>
      <w:marTop w:val="0"/>
      <w:marBottom w:val="0"/>
      <w:divBdr>
        <w:top w:val="none" w:sz="0" w:space="0" w:color="auto"/>
        <w:left w:val="none" w:sz="0" w:space="0" w:color="auto"/>
        <w:bottom w:val="none" w:sz="0" w:space="0" w:color="auto"/>
        <w:right w:val="none" w:sz="0" w:space="0" w:color="auto"/>
      </w:divBdr>
    </w:div>
    <w:div w:id="1752317054">
      <w:bodyDiv w:val="1"/>
      <w:marLeft w:val="0"/>
      <w:marRight w:val="0"/>
      <w:marTop w:val="0"/>
      <w:marBottom w:val="0"/>
      <w:divBdr>
        <w:top w:val="none" w:sz="0" w:space="0" w:color="auto"/>
        <w:left w:val="none" w:sz="0" w:space="0" w:color="auto"/>
        <w:bottom w:val="none" w:sz="0" w:space="0" w:color="auto"/>
        <w:right w:val="none" w:sz="0" w:space="0" w:color="auto"/>
      </w:divBdr>
    </w:div>
    <w:div w:id="1752384470">
      <w:bodyDiv w:val="1"/>
      <w:marLeft w:val="0"/>
      <w:marRight w:val="0"/>
      <w:marTop w:val="0"/>
      <w:marBottom w:val="0"/>
      <w:divBdr>
        <w:top w:val="none" w:sz="0" w:space="0" w:color="auto"/>
        <w:left w:val="none" w:sz="0" w:space="0" w:color="auto"/>
        <w:bottom w:val="none" w:sz="0" w:space="0" w:color="auto"/>
        <w:right w:val="none" w:sz="0" w:space="0" w:color="auto"/>
      </w:divBdr>
    </w:div>
    <w:div w:id="1759058618">
      <w:bodyDiv w:val="1"/>
      <w:marLeft w:val="0"/>
      <w:marRight w:val="0"/>
      <w:marTop w:val="0"/>
      <w:marBottom w:val="0"/>
      <w:divBdr>
        <w:top w:val="none" w:sz="0" w:space="0" w:color="auto"/>
        <w:left w:val="none" w:sz="0" w:space="0" w:color="auto"/>
        <w:bottom w:val="none" w:sz="0" w:space="0" w:color="auto"/>
        <w:right w:val="none" w:sz="0" w:space="0" w:color="auto"/>
      </w:divBdr>
    </w:div>
    <w:div w:id="1769739845">
      <w:bodyDiv w:val="1"/>
      <w:marLeft w:val="0"/>
      <w:marRight w:val="0"/>
      <w:marTop w:val="0"/>
      <w:marBottom w:val="0"/>
      <w:divBdr>
        <w:top w:val="none" w:sz="0" w:space="0" w:color="auto"/>
        <w:left w:val="none" w:sz="0" w:space="0" w:color="auto"/>
        <w:bottom w:val="none" w:sz="0" w:space="0" w:color="auto"/>
        <w:right w:val="none" w:sz="0" w:space="0" w:color="auto"/>
      </w:divBdr>
    </w:div>
    <w:div w:id="1786197581">
      <w:bodyDiv w:val="1"/>
      <w:marLeft w:val="0"/>
      <w:marRight w:val="0"/>
      <w:marTop w:val="0"/>
      <w:marBottom w:val="0"/>
      <w:divBdr>
        <w:top w:val="none" w:sz="0" w:space="0" w:color="auto"/>
        <w:left w:val="none" w:sz="0" w:space="0" w:color="auto"/>
        <w:bottom w:val="none" w:sz="0" w:space="0" w:color="auto"/>
        <w:right w:val="none" w:sz="0" w:space="0" w:color="auto"/>
      </w:divBdr>
    </w:div>
    <w:div w:id="1791779942">
      <w:bodyDiv w:val="1"/>
      <w:marLeft w:val="0"/>
      <w:marRight w:val="0"/>
      <w:marTop w:val="0"/>
      <w:marBottom w:val="0"/>
      <w:divBdr>
        <w:top w:val="none" w:sz="0" w:space="0" w:color="auto"/>
        <w:left w:val="none" w:sz="0" w:space="0" w:color="auto"/>
        <w:bottom w:val="none" w:sz="0" w:space="0" w:color="auto"/>
        <w:right w:val="none" w:sz="0" w:space="0" w:color="auto"/>
      </w:divBdr>
    </w:div>
    <w:div w:id="1806924299">
      <w:bodyDiv w:val="1"/>
      <w:marLeft w:val="0"/>
      <w:marRight w:val="0"/>
      <w:marTop w:val="0"/>
      <w:marBottom w:val="0"/>
      <w:divBdr>
        <w:top w:val="none" w:sz="0" w:space="0" w:color="auto"/>
        <w:left w:val="none" w:sz="0" w:space="0" w:color="auto"/>
        <w:bottom w:val="none" w:sz="0" w:space="0" w:color="auto"/>
        <w:right w:val="none" w:sz="0" w:space="0" w:color="auto"/>
      </w:divBdr>
    </w:div>
    <w:div w:id="1813401541">
      <w:bodyDiv w:val="1"/>
      <w:marLeft w:val="0"/>
      <w:marRight w:val="0"/>
      <w:marTop w:val="0"/>
      <w:marBottom w:val="0"/>
      <w:divBdr>
        <w:top w:val="none" w:sz="0" w:space="0" w:color="auto"/>
        <w:left w:val="none" w:sz="0" w:space="0" w:color="auto"/>
        <w:bottom w:val="none" w:sz="0" w:space="0" w:color="auto"/>
        <w:right w:val="none" w:sz="0" w:space="0" w:color="auto"/>
      </w:divBdr>
    </w:div>
    <w:div w:id="1845895011">
      <w:bodyDiv w:val="1"/>
      <w:marLeft w:val="0"/>
      <w:marRight w:val="0"/>
      <w:marTop w:val="0"/>
      <w:marBottom w:val="0"/>
      <w:divBdr>
        <w:top w:val="none" w:sz="0" w:space="0" w:color="auto"/>
        <w:left w:val="none" w:sz="0" w:space="0" w:color="auto"/>
        <w:bottom w:val="none" w:sz="0" w:space="0" w:color="auto"/>
        <w:right w:val="none" w:sz="0" w:space="0" w:color="auto"/>
      </w:divBdr>
    </w:div>
    <w:div w:id="1848979176">
      <w:bodyDiv w:val="1"/>
      <w:marLeft w:val="0"/>
      <w:marRight w:val="0"/>
      <w:marTop w:val="0"/>
      <w:marBottom w:val="0"/>
      <w:divBdr>
        <w:top w:val="none" w:sz="0" w:space="0" w:color="auto"/>
        <w:left w:val="none" w:sz="0" w:space="0" w:color="auto"/>
        <w:bottom w:val="none" w:sz="0" w:space="0" w:color="auto"/>
        <w:right w:val="none" w:sz="0" w:space="0" w:color="auto"/>
      </w:divBdr>
    </w:div>
    <w:div w:id="1854487404">
      <w:bodyDiv w:val="1"/>
      <w:marLeft w:val="0"/>
      <w:marRight w:val="0"/>
      <w:marTop w:val="0"/>
      <w:marBottom w:val="0"/>
      <w:divBdr>
        <w:top w:val="none" w:sz="0" w:space="0" w:color="auto"/>
        <w:left w:val="none" w:sz="0" w:space="0" w:color="auto"/>
        <w:bottom w:val="none" w:sz="0" w:space="0" w:color="auto"/>
        <w:right w:val="none" w:sz="0" w:space="0" w:color="auto"/>
      </w:divBdr>
    </w:div>
    <w:div w:id="1858352673">
      <w:bodyDiv w:val="1"/>
      <w:marLeft w:val="0"/>
      <w:marRight w:val="0"/>
      <w:marTop w:val="0"/>
      <w:marBottom w:val="0"/>
      <w:divBdr>
        <w:top w:val="none" w:sz="0" w:space="0" w:color="auto"/>
        <w:left w:val="none" w:sz="0" w:space="0" w:color="auto"/>
        <w:bottom w:val="none" w:sz="0" w:space="0" w:color="auto"/>
        <w:right w:val="none" w:sz="0" w:space="0" w:color="auto"/>
      </w:divBdr>
      <w:divsChild>
        <w:div w:id="614096686">
          <w:marLeft w:val="0"/>
          <w:marRight w:val="0"/>
          <w:marTop w:val="0"/>
          <w:marBottom w:val="0"/>
          <w:divBdr>
            <w:top w:val="single" w:sz="2" w:space="0" w:color="E5E7EB"/>
            <w:left w:val="single" w:sz="2" w:space="0" w:color="E5E7EB"/>
            <w:bottom w:val="single" w:sz="2" w:space="0" w:color="E5E7EB"/>
            <w:right w:val="single" w:sz="2" w:space="0" w:color="E5E7EB"/>
          </w:divBdr>
        </w:div>
        <w:div w:id="231893856">
          <w:marLeft w:val="0"/>
          <w:marRight w:val="0"/>
          <w:marTop w:val="0"/>
          <w:marBottom w:val="0"/>
          <w:divBdr>
            <w:top w:val="single" w:sz="2" w:space="0" w:color="E5E7EB"/>
            <w:left w:val="single" w:sz="2" w:space="0" w:color="E5E7EB"/>
            <w:bottom w:val="single" w:sz="2" w:space="0" w:color="E5E7EB"/>
            <w:right w:val="single" w:sz="2" w:space="0" w:color="E5E7EB"/>
          </w:divBdr>
        </w:div>
        <w:div w:id="1751273131">
          <w:marLeft w:val="0"/>
          <w:marRight w:val="0"/>
          <w:marTop w:val="0"/>
          <w:marBottom w:val="0"/>
          <w:divBdr>
            <w:top w:val="single" w:sz="2" w:space="0" w:color="E5E7EB"/>
            <w:left w:val="single" w:sz="2" w:space="0" w:color="E5E7EB"/>
            <w:bottom w:val="single" w:sz="2" w:space="0" w:color="E5E7EB"/>
            <w:right w:val="single" w:sz="2" w:space="0" w:color="E5E7EB"/>
          </w:divBdr>
        </w:div>
        <w:div w:id="576717461">
          <w:marLeft w:val="0"/>
          <w:marRight w:val="0"/>
          <w:marTop w:val="0"/>
          <w:marBottom w:val="0"/>
          <w:divBdr>
            <w:top w:val="single" w:sz="2" w:space="0" w:color="E5E7EB"/>
            <w:left w:val="single" w:sz="2" w:space="0" w:color="E5E7EB"/>
            <w:bottom w:val="single" w:sz="2" w:space="0" w:color="E5E7EB"/>
            <w:right w:val="single" w:sz="2" w:space="0" w:color="E5E7EB"/>
          </w:divBdr>
          <w:divsChild>
            <w:div w:id="815335238">
              <w:marLeft w:val="0"/>
              <w:marRight w:val="0"/>
              <w:marTop w:val="0"/>
              <w:marBottom w:val="0"/>
              <w:divBdr>
                <w:top w:val="single" w:sz="2" w:space="0" w:color="E5E7EB"/>
                <w:left w:val="single" w:sz="2" w:space="0" w:color="E5E7EB"/>
                <w:bottom w:val="single" w:sz="2" w:space="0" w:color="E5E7EB"/>
                <w:right w:val="single" w:sz="2" w:space="0" w:color="E5E7EB"/>
              </w:divBdr>
            </w:div>
            <w:div w:id="1789276651">
              <w:marLeft w:val="0"/>
              <w:marRight w:val="0"/>
              <w:marTop w:val="0"/>
              <w:marBottom w:val="0"/>
              <w:divBdr>
                <w:top w:val="single" w:sz="2" w:space="0" w:color="E5E7EB"/>
                <w:left w:val="single" w:sz="2" w:space="0" w:color="E5E7EB"/>
                <w:bottom w:val="single" w:sz="2" w:space="0" w:color="E5E7EB"/>
                <w:right w:val="single" w:sz="2" w:space="0" w:color="E5E7EB"/>
              </w:divBdr>
              <w:divsChild>
                <w:div w:id="517543382">
                  <w:marLeft w:val="0"/>
                  <w:marRight w:val="0"/>
                  <w:marTop w:val="0"/>
                  <w:marBottom w:val="0"/>
                  <w:divBdr>
                    <w:top w:val="single" w:sz="2" w:space="0" w:color="E5E7EB"/>
                    <w:left w:val="single" w:sz="2" w:space="0" w:color="E5E7EB"/>
                    <w:bottom w:val="single" w:sz="2" w:space="0" w:color="E5E7EB"/>
                    <w:right w:val="single" w:sz="2" w:space="0" w:color="E5E7EB"/>
                  </w:divBdr>
                </w:div>
                <w:div w:id="1096361150">
                  <w:marLeft w:val="0"/>
                  <w:marRight w:val="0"/>
                  <w:marTop w:val="0"/>
                  <w:marBottom w:val="0"/>
                  <w:divBdr>
                    <w:top w:val="single" w:sz="2" w:space="0" w:color="E5E7EB"/>
                    <w:left w:val="single" w:sz="2" w:space="0" w:color="E5E7EB"/>
                    <w:bottom w:val="single" w:sz="2" w:space="0" w:color="E5E7EB"/>
                    <w:right w:val="single" w:sz="2" w:space="0" w:color="E5E7EB"/>
                  </w:divBdr>
                </w:div>
                <w:div w:id="754669445">
                  <w:marLeft w:val="0"/>
                  <w:marRight w:val="0"/>
                  <w:marTop w:val="0"/>
                  <w:marBottom w:val="0"/>
                  <w:divBdr>
                    <w:top w:val="single" w:sz="2" w:space="0" w:color="E5E7EB"/>
                    <w:left w:val="single" w:sz="2" w:space="0" w:color="E5E7EB"/>
                    <w:bottom w:val="single" w:sz="2" w:space="0" w:color="E5E7EB"/>
                    <w:right w:val="single" w:sz="2" w:space="0" w:color="E5E7EB"/>
                  </w:divBdr>
                </w:div>
                <w:div w:id="883756048">
                  <w:marLeft w:val="0"/>
                  <w:marRight w:val="0"/>
                  <w:marTop w:val="0"/>
                  <w:marBottom w:val="0"/>
                  <w:divBdr>
                    <w:top w:val="single" w:sz="2" w:space="0" w:color="E5E7EB"/>
                    <w:left w:val="single" w:sz="2" w:space="0" w:color="E5E7EB"/>
                    <w:bottom w:val="single" w:sz="2" w:space="0" w:color="E5E7EB"/>
                    <w:right w:val="single" w:sz="2" w:space="0" w:color="E5E7EB"/>
                  </w:divBdr>
                </w:div>
                <w:div w:id="1001543846">
                  <w:marLeft w:val="0"/>
                  <w:marRight w:val="0"/>
                  <w:marTop w:val="0"/>
                  <w:marBottom w:val="0"/>
                  <w:divBdr>
                    <w:top w:val="single" w:sz="2" w:space="0" w:color="E5E7EB"/>
                    <w:left w:val="single" w:sz="2" w:space="0" w:color="E5E7EB"/>
                    <w:bottom w:val="single" w:sz="2" w:space="0" w:color="E5E7EB"/>
                    <w:right w:val="single" w:sz="2" w:space="0" w:color="E5E7EB"/>
                  </w:divBdr>
                </w:div>
                <w:div w:id="210411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328670">
          <w:marLeft w:val="0"/>
          <w:marRight w:val="0"/>
          <w:marTop w:val="0"/>
          <w:marBottom w:val="0"/>
          <w:divBdr>
            <w:top w:val="single" w:sz="2" w:space="0" w:color="E5E7EB"/>
            <w:left w:val="single" w:sz="2" w:space="0" w:color="E5E7EB"/>
            <w:bottom w:val="single" w:sz="2" w:space="0" w:color="E5E7EB"/>
            <w:right w:val="single" w:sz="2" w:space="0" w:color="E5E7EB"/>
          </w:divBdr>
          <w:divsChild>
            <w:div w:id="1861819112">
              <w:marLeft w:val="0"/>
              <w:marRight w:val="0"/>
              <w:marTop w:val="0"/>
              <w:marBottom w:val="0"/>
              <w:divBdr>
                <w:top w:val="single" w:sz="2" w:space="0" w:color="E5E7EB"/>
                <w:left w:val="single" w:sz="2" w:space="0" w:color="E5E7EB"/>
                <w:bottom w:val="single" w:sz="2" w:space="0" w:color="E5E7EB"/>
                <w:right w:val="single" w:sz="2" w:space="0" w:color="E5E7EB"/>
              </w:divBdr>
            </w:div>
            <w:div w:id="1799372969">
              <w:marLeft w:val="0"/>
              <w:marRight w:val="0"/>
              <w:marTop w:val="0"/>
              <w:marBottom w:val="0"/>
              <w:divBdr>
                <w:top w:val="single" w:sz="2" w:space="0" w:color="E5E7EB"/>
                <w:left w:val="single" w:sz="2" w:space="0" w:color="E5E7EB"/>
                <w:bottom w:val="single" w:sz="2" w:space="0" w:color="E5E7EB"/>
                <w:right w:val="single" w:sz="2" w:space="0" w:color="E5E7EB"/>
              </w:divBdr>
              <w:divsChild>
                <w:div w:id="1278442237">
                  <w:marLeft w:val="0"/>
                  <w:marRight w:val="0"/>
                  <w:marTop w:val="0"/>
                  <w:marBottom w:val="0"/>
                  <w:divBdr>
                    <w:top w:val="single" w:sz="2" w:space="0" w:color="E5E7EB"/>
                    <w:left w:val="single" w:sz="2" w:space="0" w:color="E5E7EB"/>
                    <w:bottom w:val="single" w:sz="2" w:space="0" w:color="E5E7EB"/>
                    <w:right w:val="single" w:sz="2" w:space="0" w:color="E5E7EB"/>
                  </w:divBdr>
                </w:div>
                <w:div w:id="1721201261">
                  <w:marLeft w:val="0"/>
                  <w:marRight w:val="0"/>
                  <w:marTop w:val="0"/>
                  <w:marBottom w:val="0"/>
                  <w:divBdr>
                    <w:top w:val="single" w:sz="2" w:space="0" w:color="E5E7EB"/>
                    <w:left w:val="single" w:sz="2" w:space="0" w:color="E5E7EB"/>
                    <w:bottom w:val="single" w:sz="2" w:space="0" w:color="E5E7EB"/>
                    <w:right w:val="single" w:sz="2" w:space="0" w:color="E5E7EB"/>
                  </w:divBdr>
                </w:div>
                <w:div w:id="1574121862">
                  <w:marLeft w:val="0"/>
                  <w:marRight w:val="0"/>
                  <w:marTop w:val="0"/>
                  <w:marBottom w:val="0"/>
                  <w:divBdr>
                    <w:top w:val="single" w:sz="2" w:space="0" w:color="E5E7EB"/>
                    <w:left w:val="single" w:sz="2" w:space="0" w:color="E5E7EB"/>
                    <w:bottom w:val="single" w:sz="2" w:space="0" w:color="E5E7EB"/>
                    <w:right w:val="single" w:sz="2" w:space="0" w:color="E5E7EB"/>
                  </w:divBdr>
                </w:div>
                <w:div w:id="1705053697">
                  <w:marLeft w:val="0"/>
                  <w:marRight w:val="0"/>
                  <w:marTop w:val="0"/>
                  <w:marBottom w:val="0"/>
                  <w:divBdr>
                    <w:top w:val="single" w:sz="2" w:space="0" w:color="E5E7EB"/>
                    <w:left w:val="single" w:sz="2" w:space="0" w:color="E5E7EB"/>
                    <w:bottom w:val="single" w:sz="2" w:space="0" w:color="E5E7EB"/>
                    <w:right w:val="single" w:sz="2" w:space="0" w:color="E5E7EB"/>
                  </w:divBdr>
                </w:div>
                <w:div w:id="995841117">
                  <w:marLeft w:val="0"/>
                  <w:marRight w:val="0"/>
                  <w:marTop w:val="0"/>
                  <w:marBottom w:val="0"/>
                  <w:divBdr>
                    <w:top w:val="single" w:sz="2" w:space="0" w:color="E5E7EB"/>
                    <w:left w:val="single" w:sz="2" w:space="0" w:color="E5E7EB"/>
                    <w:bottom w:val="single" w:sz="2" w:space="0" w:color="E5E7EB"/>
                    <w:right w:val="single" w:sz="2" w:space="0" w:color="E5E7EB"/>
                  </w:divBdr>
                </w:div>
                <w:div w:id="278608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6946807">
      <w:bodyDiv w:val="1"/>
      <w:marLeft w:val="0"/>
      <w:marRight w:val="0"/>
      <w:marTop w:val="0"/>
      <w:marBottom w:val="0"/>
      <w:divBdr>
        <w:top w:val="none" w:sz="0" w:space="0" w:color="auto"/>
        <w:left w:val="none" w:sz="0" w:space="0" w:color="auto"/>
        <w:bottom w:val="none" w:sz="0" w:space="0" w:color="auto"/>
        <w:right w:val="none" w:sz="0" w:space="0" w:color="auto"/>
      </w:divBdr>
    </w:div>
    <w:div w:id="1868059227">
      <w:bodyDiv w:val="1"/>
      <w:marLeft w:val="0"/>
      <w:marRight w:val="0"/>
      <w:marTop w:val="0"/>
      <w:marBottom w:val="0"/>
      <w:divBdr>
        <w:top w:val="none" w:sz="0" w:space="0" w:color="auto"/>
        <w:left w:val="none" w:sz="0" w:space="0" w:color="auto"/>
        <w:bottom w:val="none" w:sz="0" w:space="0" w:color="auto"/>
        <w:right w:val="none" w:sz="0" w:space="0" w:color="auto"/>
      </w:divBdr>
    </w:div>
    <w:div w:id="1883907033">
      <w:bodyDiv w:val="1"/>
      <w:marLeft w:val="0"/>
      <w:marRight w:val="0"/>
      <w:marTop w:val="0"/>
      <w:marBottom w:val="0"/>
      <w:divBdr>
        <w:top w:val="none" w:sz="0" w:space="0" w:color="auto"/>
        <w:left w:val="none" w:sz="0" w:space="0" w:color="auto"/>
        <w:bottom w:val="none" w:sz="0" w:space="0" w:color="auto"/>
        <w:right w:val="none" w:sz="0" w:space="0" w:color="auto"/>
      </w:divBdr>
    </w:div>
    <w:div w:id="1883983838">
      <w:bodyDiv w:val="1"/>
      <w:marLeft w:val="0"/>
      <w:marRight w:val="0"/>
      <w:marTop w:val="0"/>
      <w:marBottom w:val="0"/>
      <w:divBdr>
        <w:top w:val="none" w:sz="0" w:space="0" w:color="auto"/>
        <w:left w:val="none" w:sz="0" w:space="0" w:color="auto"/>
        <w:bottom w:val="none" w:sz="0" w:space="0" w:color="auto"/>
        <w:right w:val="none" w:sz="0" w:space="0" w:color="auto"/>
      </w:divBdr>
    </w:div>
    <w:div w:id="1893230775">
      <w:bodyDiv w:val="1"/>
      <w:marLeft w:val="0"/>
      <w:marRight w:val="0"/>
      <w:marTop w:val="0"/>
      <w:marBottom w:val="0"/>
      <w:divBdr>
        <w:top w:val="none" w:sz="0" w:space="0" w:color="auto"/>
        <w:left w:val="none" w:sz="0" w:space="0" w:color="auto"/>
        <w:bottom w:val="none" w:sz="0" w:space="0" w:color="auto"/>
        <w:right w:val="none" w:sz="0" w:space="0" w:color="auto"/>
      </w:divBdr>
    </w:div>
    <w:div w:id="1914583214">
      <w:bodyDiv w:val="1"/>
      <w:marLeft w:val="0"/>
      <w:marRight w:val="0"/>
      <w:marTop w:val="0"/>
      <w:marBottom w:val="0"/>
      <w:divBdr>
        <w:top w:val="none" w:sz="0" w:space="0" w:color="auto"/>
        <w:left w:val="none" w:sz="0" w:space="0" w:color="auto"/>
        <w:bottom w:val="none" w:sz="0" w:space="0" w:color="auto"/>
        <w:right w:val="none" w:sz="0" w:space="0" w:color="auto"/>
      </w:divBdr>
    </w:div>
    <w:div w:id="1924104030">
      <w:bodyDiv w:val="1"/>
      <w:marLeft w:val="0"/>
      <w:marRight w:val="0"/>
      <w:marTop w:val="0"/>
      <w:marBottom w:val="0"/>
      <w:divBdr>
        <w:top w:val="none" w:sz="0" w:space="0" w:color="auto"/>
        <w:left w:val="none" w:sz="0" w:space="0" w:color="auto"/>
        <w:bottom w:val="none" w:sz="0" w:space="0" w:color="auto"/>
        <w:right w:val="none" w:sz="0" w:space="0" w:color="auto"/>
      </w:divBdr>
    </w:div>
    <w:div w:id="1936207390">
      <w:bodyDiv w:val="1"/>
      <w:marLeft w:val="0"/>
      <w:marRight w:val="0"/>
      <w:marTop w:val="0"/>
      <w:marBottom w:val="0"/>
      <w:divBdr>
        <w:top w:val="none" w:sz="0" w:space="0" w:color="auto"/>
        <w:left w:val="none" w:sz="0" w:space="0" w:color="auto"/>
        <w:bottom w:val="none" w:sz="0" w:space="0" w:color="auto"/>
        <w:right w:val="none" w:sz="0" w:space="0" w:color="auto"/>
      </w:divBdr>
    </w:div>
    <w:div w:id="1936398003">
      <w:bodyDiv w:val="1"/>
      <w:marLeft w:val="0"/>
      <w:marRight w:val="0"/>
      <w:marTop w:val="0"/>
      <w:marBottom w:val="0"/>
      <w:divBdr>
        <w:top w:val="none" w:sz="0" w:space="0" w:color="auto"/>
        <w:left w:val="none" w:sz="0" w:space="0" w:color="auto"/>
        <w:bottom w:val="none" w:sz="0" w:space="0" w:color="auto"/>
        <w:right w:val="none" w:sz="0" w:space="0" w:color="auto"/>
      </w:divBdr>
    </w:div>
    <w:div w:id="1940407481">
      <w:bodyDiv w:val="1"/>
      <w:marLeft w:val="0"/>
      <w:marRight w:val="0"/>
      <w:marTop w:val="0"/>
      <w:marBottom w:val="0"/>
      <w:divBdr>
        <w:top w:val="none" w:sz="0" w:space="0" w:color="auto"/>
        <w:left w:val="none" w:sz="0" w:space="0" w:color="auto"/>
        <w:bottom w:val="none" w:sz="0" w:space="0" w:color="auto"/>
        <w:right w:val="none" w:sz="0" w:space="0" w:color="auto"/>
      </w:divBdr>
    </w:div>
    <w:div w:id="1954628334">
      <w:bodyDiv w:val="1"/>
      <w:marLeft w:val="0"/>
      <w:marRight w:val="0"/>
      <w:marTop w:val="0"/>
      <w:marBottom w:val="0"/>
      <w:divBdr>
        <w:top w:val="none" w:sz="0" w:space="0" w:color="auto"/>
        <w:left w:val="none" w:sz="0" w:space="0" w:color="auto"/>
        <w:bottom w:val="none" w:sz="0" w:space="0" w:color="auto"/>
        <w:right w:val="none" w:sz="0" w:space="0" w:color="auto"/>
      </w:divBdr>
    </w:div>
    <w:div w:id="1956402875">
      <w:bodyDiv w:val="1"/>
      <w:marLeft w:val="0"/>
      <w:marRight w:val="0"/>
      <w:marTop w:val="0"/>
      <w:marBottom w:val="0"/>
      <w:divBdr>
        <w:top w:val="none" w:sz="0" w:space="0" w:color="auto"/>
        <w:left w:val="none" w:sz="0" w:space="0" w:color="auto"/>
        <w:bottom w:val="none" w:sz="0" w:space="0" w:color="auto"/>
        <w:right w:val="none" w:sz="0" w:space="0" w:color="auto"/>
      </w:divBdr>
    </w:div>
    <w:div w:id="1960136248">
      <w:bodyDiv w:val="1"/>
      <w:marLeft w:val="0"/>
      <w:marRight w:val="0"/>
      <w:marTop w:val="0"/>
      <w:marBottom w:val="0"/>
      <w:divBdr>
        <w:top w:val="none" w:sz="0" w:space="0" w:color="auto"/>
        <w:left w:val="none" w:sz="0" w:space="0" w:color="auto"/>
        <w:bottom w:val="none" w:sz="0" w:space="0" w:color="auto"/>
        <w:right w:val="none" w:sz="0" w:space="0" w:color="auto"/>
      </w:divBdr>
    </w:div>
    <w:div w:id="1969166485">
      <w:bodyDiv w:val="1"/>
      <w:marLeft w:val="0"/>
      <w:marRight w:val="0"/>
      <w:marTop w:val="0"/>
      <w:marBottom w:val="0"/>
      <w:divBdr>
        <w:top w:val="none" w:sz="0" w:space="0" w:color="auto"/>
        <w:left w:val="none" w:sz="0" w:space="0" w:color="auto"/>
        <w:bottom w:val="none" w:sz="0" w:space="0" w:color="auto"/>
        <w:right w:val="none" w:sz="0" w:space="0" w:color="auto"/>
      </w:divBdr>
    </w:div>
    <w:div w:id="1972128680">
      <w:bodyDiv w:val="1"/>
      <w:marLeft w:val="0"/>
      <w:marRight w:val="0"/>
      <w:marTop w:val="0"/>
      <w:marBottom w:val="0"/>
      <w:divBdr>
        <w:top w:val="none" w:sz="0" w:space="0" w:color="auto"/>
        <w:left w:val="none" w:sz="0" w:space="0" w:color="auto"/>
        <w:bottom w:val="none" w:sz="0" w:space="0" w:color="auto"/>
        <w:right w:val="none" w:sz="0" w:space="0" w:color="auto"/>
      </w:divBdr>
    </w:div>
    <w:div w:id="2001960471">
      <w:bodyDiv w:val="1"/>
      <w:marLeft w:val="0"/>
      <w:marRight w:val="0"/>
      <w:marTop w:val="0"/>
      <w:marBottom w:val="0"/>
      <w:divBdr>
        <w:top w:val="none" w:sz="0" w:space="0" w:color="auto"/>
        <w:left w:val="none" w:sz="0" w:space="0" w:color="auto"/>
        <w:bottom w:val="none" w:sz="0" w:space="0" w:color="auto"/>
        <w:right w:val="none" w:sz="0" w:space="0" w:color="auto"/>
      </w:divBdr>
    </w:div>
    <w:div w:id="2002347122">
      <w:bodyDiv w:val="1"/>
      <w:marLeft w:val="0"/>
      <w:marRight w:val="0"/>
      <w:marTop w:val="0"/>
      <w:marBottom w:val="0"/>
      <w:divBdr>
        <w:top w:val="none" w:sz="0" w:space="0" w:color="auto"/>
        <w:left w:val="none" w:sz="0" w:space="0" w:color="auto"/>
        <w:bottom w:val="none" w:sz="0" w:space="0" w:color="auto"/>
        <w:right w:val="none" w:sz="0" w:space="0" w:color="auto"/>
      </w:divBdr>
    </w:div>
    <w:div w:id="2005082665">
      <w:bodyDiv w:val="1"/>
      <w:marLeft w:val="0"/>
      <w:marRight w:val="0"/>
      <w:marTop w:val="0"/>
      <w:marBottom w:val="0"/>
      <w:divBdr>
        <w:top w:val="none" w:sz="0" w:space="0" w:color="auto"/>
        <w:left w:val="none" w:sz="0" w:space="0" w:color="auto"/>
        <w:bottom w:val="none" w:sz="0" w:space="0" w:color="auto"/>
        <w:right w:val="none" w:sz="0" w:space="0" w:color="auto"/>
      </w:divBdr>
    </w:div>
    <w:div w:id="2006857508">
      <w:bodyDiv w:val="1"/>
      <w:marLeft w:val="0"/>
      <w:marRight w:val="0"/>
      <w:marTop w:val="0"/>
      <w:marBottom w:val="0"/>
      <w:divBdr>
        <w:top w:val="none" w:sz="0" w:space="0" w:color="auto"/>
        <w:left w:val="none" w:sz="0" w:space="0" w:color="auto"/>
        <w:bottom w:val="none" w:sz="0" w:space="0" w:color="auto"/>
        <w:right w:val="none" w:sz="0" w:space="0" w:color="auto"/>
      </w:divBdr>
    </w:div>
    <w:div w:id="2008361642">
      <w:bodyDiv w:val="1"/>
      <w:marLeft w:val="0"/>
      <w:marRight w:val="0"/>
      <w:marTop w:val="0"/>
      <w:marBottom w:val="0"/>
      <w:divBdr>
        <w:top w:val="none" w:sz="0" w:space="0" w:color="auto"/>
        <w:left w:val="none" w:sz="0" w:space="0" w:color="auto"/>
        <w:bottom w:val="none" w:sz="0" w:space="0" w:color="auto"/>
        <w:right w:val="none" w:sz="0" w:space="0" w:color="auto"/>
      </w:divBdr>
      <w:divsChild>
        <w:div w:id="1774934805">
          <w:marLeft w:val="0"/>
          <w:marRight w:val="0"/>
          <w:marTop w:val="0"/>
          <w:marBottom w:val="0"/>
          <w:divBdr>
            <w:top w:val="single" w:sz="2" w:space="0" w:color="E5E7EB"/>
            <w:left w:val="single" w:sz="2" w:space="0" w:color="E5E7EB"/>
            <w:bottom w:val="single" w:sz="2" w:space="0" w:color="E5E7EB"/>
            <w:right w:val="single" w:sz="2" w:space="0" w:color="E5E7EB"/>
          </w:divBdr>
        </w:div>
        <w:div w:id="1721830885">
          <w:marLeft w:val="0"/>
          <w:marRight w:val="0"/>
          <w:marTop w:val="0"/>
          <w:marBottom w:val="0"/>
          <w:divBdr>
            <w:top w:val="single" w:sz="2" w:space="0" w:color="E5E7EB"/>
            <w:left w:val="single" w:sz="2" w:space="0" w:color="E5E7EB"/>
            <w:bottom w:val="single" w:sz="2" w:space="0" w:color="E5E7EB"/>
            <w:right w:val="single" w:sz="2" w:space="0" w:color="E5E7EB"/>
          </w:divBdr>
        </w:div>
        <w:div w:id="505753006">
          <w:marLeft w:val="0"/>
          <w:marRight w:val="0"/>
          <w:marTop w:val="0"/>
          <w:marBottom w:val="0"/>
          <w:divBdr>
            <w:top w:val="single" w:sz="2" w:space="0" w:color="E5E7EB"/>
            <w:left w:val="single" w:sz="2" w:space="0" w:color="E5E7EB"/>
            <w:bottom w:val="single" w:sz="2" w:space="0" w:color="E5E7EB"/>
            <w:right w:val="single" w:sz="2" w:space="0" w:color="E5E7EB"/>
          </w:divBdr>
        </w:div>
        <w:div w:id="598176264">
          <w:marLeft w:val="0"/>
          <w:marRight w:val="0"/>
          <w:marTop w:val="0"/>
          <w:marBottom w:val="0"/>
          <w:divBdr>
            <w:top w:val="single" w:sz="2" w:space="0" w:color="E5E7EB"/>
            <w:left w:val="single" w:sz="2" w:space="0" w:color="E5E7EB"/>
            <w:bottom w:val="single" w:sz="2" w:space="0" w:color="E5E7EB"/>
            <w:right w:val="single" w:sz="2" w:space="0" w:color="E5E7EB"/>
          </w:divBdr>
          <w:divsChild>
            <w:div w:id="14044513">
              <w:marLeft w:val="0"/>
              <w:marRight w:val="0"/>
              <w:marTop w:val="0"/>
              <w:marBottom w:val="0"/>
              <w:divBdr>
                <w:top w:val="single" w:sz="2" w:space="0" w:color="E5E7EB"/>
                <w:left w:val="single" w:sz="2" w:space="0" w:color="E5E7EB"/>
                <w:bottom w:val="single" w:sz="2" w:space="0" w:color="E5E7EB"/>
                <w:right w:val="single" w:sz="2" w:space="0" w:color="E5E7EB"/>
              </w:divBdr>
            </w:div>
            <w:div w:id="203568963">
              <w:marLeft w:val="0"/>
              <w:marRight w:val="0"/>
              <w:marTop w:val="0"/>
              <w:marBottom w:val="0"/>
              <w:divBdr>
                <w:top w:val="single" w:sz="2" w:space="0" w:color="E5E7EB"/>
                <w:left w:val="single" w:sz="2" w:space="0" w:color="E5E7EB"/>
                <w:bottom w:val="single" w:sz="2" w:space="0" w:color="E5E7EB"/>
                <w:right w:val="single" w:sz="2" w:space="0" w:color="E5E7EB"/>
              </w:divBdr>
              <w:divsChild>
                <w:div w:id="522746456">
                  <w:marLeft w:val="0"/>
                  <w:marRight w:val="0"/>
                  <w:marTop w:val="0"/>
                  <w:marBottom w:val="0"/>
                  <w:divBdr>
                    <w:top w:val="single" w:sz="2" w:space="0" w:color="E5E7EB"/>
                    <w:left w:val="single" w:sz="2" w:space="0" w:color="E5E7EB"/>
                    <w:bottom w:val="single" w:sz="2" w:space="0" w:color="E5E7EB"/>
                    <w:right w:val="single" w:sz="2" w:space="0" w:color="E5E7EB"/>
                  </w:divBdr>
                </w:div>
                <w:div w:id="755784107">
                  <w:marLeft w:val="0"/>
                  <w:marRight w:val="0"/>
                  <w:marTop w:val="0"/>
                  <w:marBottom w:val="0"/>
                  <w:divBdr>
                    <w:top w:val="single" w:sz="2" w:space="0" w:color="E5E7EB"/>
                    <w:left w:val="single" w:sz="2" w:space="0" w:color="E5E7EB"/>
                    <w:bottom w:val="single" w:sz="2" w:space="0" w:color="E5E7EB"/>
                    <w:right w:val="single" w:sz="2" w:space="0" w:color="E5E7EB"/>
                  </w:divBdr>
                </w:div>
                <w:div w:id="250771978">
                  <w:marLeft w:val="0"/>
                  <w:marRight w:val="0"/>
                  <w:marTop w:val="0"/>
                  <w:marBottom w:val="0"/>
                  <w:divBdr>
                    <w:top w:val="single" w:sz="2" w:space="0" w:color="E5E7EB"/>
                    <w:left w:val="single" w:sz="2" w:space="0" w:color="E5E7EB"/>
                    <w:bottom w:val="single" w:sz="2" w:space="0" w:color="E5E7EB"/>
                    <w:right w:val="single" w:sz="2" w:space="0" w:color="E5E7EB"/>
                  </w:divBdr>
                </w:div>
                <w:div w:id="140585711">
                  <w:marLeft w:val="0"/>
                  <w:marRight w:val="0"/>
                  <w:marTop w:val="0"/>
                  <w:marBottom w:val="0"/>
                  <w:divBdr>
                    <w:top w:val="single" w:sz="2" w:space="0" w:color="E5E7EB"/>
                    <w:left w:val="single" w:sz="2" w:space="0" w:color="E5E7EB"/>
                    <w:bottom w:val="single" w:sz="2" w:space="0" w:color="E5E7EB"/>
                    <w:right w:val="single" w:sz="2" w:space="0" w:color="E5E7EB"/>
                  </w:divBdr>
                </w:div>
                <w:div w:id="803698103">
                  <w:marLeft w:val="0"/>
                  <w:marRight w:val="0"/>
                  <w:marTop w:val="0"/>
                  <w:marBottom w:val="0"/>
                  <w:divBdr>
                    <w:top w:val="single" w:sz="2" w:space="0" w:color="E5E7EB"/>
                    <w:left w:val="single" w:sz="2" w:space="0" w:color="E5E7EB"/>
                    <w:bottom w:val="single" w:sz="2" w:space="0" w:color="E5E7EB"/>
                    <w:right w:val="single" w:sz="2" w:space="0" w:color="E5E7EB"/>
                  </w:divBdr>
                </w:div>
                <w:div w:id="50871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946268">
          <w:marLeft w:val="0"/>
          <w:marRight w:val="0"/>
          <w:marTop w:val="0"/>
          <w:marBottom w:val="0"/>
          <w:divBdr>
            <w:top w:val="single" w:sz="2" w:space="0" w:color="E5E7EB"/>
            <w:left w:val="single" w:sz="2" w:space="0" w:color="E5E7EB"/>
            <w:bottom w:val="single" w:sz="2" w:space="0" w:color="E5E7EB"/>
            <w:right w:val="single" w:sz="2" w:space="0" w:color="E5E7EB"/>
          </w:divBdr>
          <w:divsChild>
            <w:div w:id="1029842363">
              <w:marLeft w:val="0"/>
              <w:marRight w:val="0"/>
              <w:marTop w:val="0"/>
              <w:marBottom w:val="0"/>
              <w:divBdr>
                <w:top w:val="single" w:sz="2" w:space="0" w:color="E5E7EB"/>
                <w:left w:val="single" w:sz="2" w:space="0" w:color="E5E7EB"/>
                <w:bottom w:val="single" w:sz="2" w:space="0" w:color="E5E7EB"/>
                <w:right w:val="single" w:sz="2" w:space="0" w:color="E5E7EB"/>
              </w:divBdr>
            </w:div>
            <w:div w:id="421611246">
              <w:marLeft w:val="0"/>
              <w:marRight w:val="0"/>
              <w:marTop w:val="0"/>
              <w:marBottom w:val="0"/>
              <w:divBdr>
                <w:top w:val="single" w:sz="2" w:space="0" w:color="E5E7EB"/>
                <w:left w:val="single" w:sz="2" w:space="0" w:color="E5E7EB"/>
                <w:bottom w:val="single" w:sz="2" w:space="0" w:color="E5E7EB"/>
                <w:right w:val="single" w:sz="2" w:space="0" w:color="E5E7EB"/>
              </w:divBdr>
              <w:divsChild>
                <w:div w:id="394016128">
                  <w:marLeft w:val="0"/>
                  <w:marRight w:val="0"/>
                  <w:marTop w:val="0"/>
                  <w:marBottom w:val="0"/>
                  <w:divBdr>
                    <w:top w:val="single" w:sz="2" w:space="0" w:color="E5E7EB"/>
                    <w:left w:val="single" w:sz="2" w:space="0" w:color="E5E7EB"/>
                    <w:bottom w:val="single" w:sz="2" w:space="0" w:color="E5E7EB"/>
                    <w:right w:val="single" w:sz="2" w:space="0" w:color="E5E7EB"/>
                  </w:divBdr>
                </w:div>
                <w:div w:id="259873578">
                  <w:marLeft w:val="0"/>
                  <w:marRight w:val="0"/>
                  <w:marTop w:val="0"/>
                  <w:marBottom w:val="0"/>
                  <w:divBdr>
                    <w:top w:val="single" w:sz="2" w:space="0" w:color="E5E7EB"/>
                    <w:left w:val="single" w:sz="2" w:space="0" w:color="E5E7EB"/>
                    <w:bottom w:val="single" w:sz="2" w:space="0" w:color="E5E7EB"/>
                    <w:right w:val="single" w:sz="2" w:space="0" w:color="E5E7EB"/>
                  </w:divBdr>
                </w:div>
                <w:div w:id="163790478">
                  <w:marLeft w:val="0"/>
                  <w:marRight w:val="0"/>
                  <w:marTop w:val="0"/>
                  <w:marBottom w:val="0"/>
                  <w:divBdr>
                    <w:top w:val="single" w:sz="2" w:space="0" w:color="E5E7EB"/>
                    <w:left w:val="single" w:sz="2" w:space="0" w:color="E5E7EB"/>
                    <w:bottom w:val="single" w:sz="2" w:space="0" w:color="E5E7EB"/>
                    <w:right w:val="single" w:sz="2" w:space="0" w:color="E5E7EB"/>
                  </w:divBdr>
                </w:div>
                <w:div w:id="1582909552">
                  <w:marLeft w:val="0"/>
                  <w:marRight w:val="0"/>
                  <w:marTop w:val="0"/>
                  <w:marBottom w:val="0"/>
                  <w:divBdr>
                    <w:top w:val="single" w:sz="2" w:space="0" w:color="E5E7EB"/>
                    <w:left w:val="single" w:sz="2" w:space="0" w:color="E5E7EB"/>
                    <w:bottom w:val="single" w:sz="2" w:space="0" w:color="E5E7EB"/>
                    <w:right w:val="single" w:sz="2" w:space="0" w:color="E5E7EB"/>
                  </w:divBdr>
                </w:div>
                <w:div w:id="552500459">
                  <w:marLeft w:val="0"/>
                  <w:marRight w:val="0"/>
                  <w:marTop w:val="0"/>
                  <w:marBottom w:val="0"/>
                  <w:divBdr>
                    <w:top w:val="single" w:sz="2" w:space="0" w:color="E5E7EB"/>
                    <w:left w:val="single" w:sz="2" w:space="0" w:color="E5E7EB"/>
                    <w:bottom w:val="single" w:sz="2" w:space="0" w:color="E5E7EB"/>
                    <w:right w:val="single" w:sz="2" w:space="0" w:color="E5E7EB"/>
                  </w:divBdr>
                </w:div>
                <w:div w:id="200897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1715545">
      <w:bodyDiv w:val="1"/>
      <w:marLeft w:val="0"/>
      <w:marRight w:val="0"/>
      <w:marTop w:val="0"/>
      <w:marBottom w:val="0"/>
      <w:divBdr>
        <w:top w:val="none" w:sz="0" w:space="0" w:color="auto"/>
        <w:left w:val="none" w:sz="0" w:space="0" w:color="auto"/>
        <w:bottom w:val="none" w:sz="0" w:space="0" w:color="auto"/>
        <w:right w:val="none" w:sz="0" w:space="0" w:color="auto"/>
      </w:divBdr>
    </w:div>
    <w:div w:id="2026396959">
      <w:bodyDiv w:val="1"/>
      <w:marLeft w:val="0"/>
      <w:marRight w:val="0"/>
      <w:marTop w:val="0"/>
      <w:marBottom w:val="0"/>
      <w:divBdr>
        <w:top w:val="none" w:sz="0" w:space="0" w:color="auto"/>
        <w:left w:val="none" w:sz="0" w:space="0" w:color="auto"/>
        <w:bottom w:val="none" w:sz="0" w:space="0" w:color="auto"/>
        <w:right w:val="none" w:sz="0" w:space="0" w:color="auto"/>
      </w:divBdr>
    </w:div>
    <w:div w:id="2030178109">
      <w:bodyDiv w:val="1"/>
      <w:marLeft w:val="0"/>
      <w:marRight w:val="0"/>
      <w:marTop w:val="0"/>
      <w:marBottom w:val="0"/>
      <w:divBdr>
        <w:top w:val="none" w:sz="0" w:space="0" w:color="auto"/>
        <w:left w:val="none" w:sz="0" w:space="0" w:color="auto"/>
        <w:bottom w:val="none" w:sz="0" w:space="0" w:color="auto"/>
        <w:right w:val="none" w:sz="0" w:space="0" w:color="auto"/>
      </w:divBdr>
    </w:div>
    <w:div w:id="2057771258">
      <w:bodyDiv w:val="1"/>
      <w:marLeft w:val="0"/>
      <w:marRight w:val="0"/>
      <w:marTop w:val="0"/>
      <w:marBottom w:val="0"/>
      <w:divBdr>
        <w:top w:val="none" w:sz="0" w:space="0" w:color="auto"/>
        <w:left w:val="none" w:sz="0" w:space="0" w:color="auto"/>
        <w:bottom w:val="none" w:sz="0" w:space="0" w:color="auto"/>
        <w:right w:val="none" w:sz="0" w:space="0" w:color="auto"/>
      </w:divBdr>
    </w:div>
    <w:div w:id="2074307969">
      <w:bodyDiv w:val="1"/>
      <w:marLeft w:val="0"/>
      <w:marRight w:val="0"/>
      <w:marTop w:val="0"/>
      <w:marBottom w:val="0"/>
      <w:divBdr>
        <w:top w:val="none" w:sz="0" w:space="0" w:color="auto"/>
        <w:left w:val="none" w:sz="0" w:space="0" w:color="auto"/>
        <w:bottom w:val="none" w:sz="0" w:space="0" w:color="auto"/>
        <w:right w:val="none" w:sz="0" w:space="0" w:color="auto"/>
      </w:divBdr>
    </w:div>
    <w:div w:id="2087993189">
      <w:bodyDiv w:val="1"/>
      <w:marLeft w:val="0"/>
      <w:marRight w:val="0"/>
      <w:marTop w:val="0"/>
      <w:marBottom w:val="0"/>
      <w:divBdr>
        <w:top w:val="none" w:sz="0" w:space="0" w:color="auto"/>
        <w:left w:val="none" w:sz="0" w:space="0" w:color="auto"/>
        <w:bottom w:val="none" w:sz="0" w:space="0" w:color="auto"/>
        <w:right w:val="none" w:sz="0" w:space="0" w:color="auto"/>
      </w:divBdr>
    </w:div>
    <w:div w:id="2092583856">
      <w:bodyDiv w:val="1"/>
      <w:marLeft w:val="0"/>
      <w:marRight w:val="0"/>
      <w:marTop w:val="0"/>
      <w:marBottom w:val="0"/>
      <w:divBdr>
        <w:top w:val="none" w:sz="0" w:space="0" w:color="auto"/>
        <w:left w:val="none" w:sz="0" w:space="0" w:color="auto"/>
        <w:bottom w:val="none" w:sz="0" w:space="0" w:color="auto"/>
        <w:right w:val="none" w:sz="0" w:space="0" w:color="auto"/>
      </w:divBdr>
    </w:div>
    <w:div w:id="2105297416">
      <w:bodyDiv w:val="1"/>
      <w:marLeft w:val="0"/>
      <w:marRight w:val="0"/>
      <w:marTop w:val="0"/>
      <w:marBottom w:val="0"/>
      <w:divBdr>
        <w:top w:val="none" w:sz="0" w:space="0" w:color="auto"/>
        <w:left w:val="none" w:sz="0" w:space="0" w:color="auto"/>
        <w:bottom w:val="none" w:sz="0" w:space="0" w:color="auto"/>
        <w:right w:val="none" w:sz="0" w:space="0" w:color="auto"/>
      </w:divBdr>
    </w:div>
    <w:div w:id="2113432580">
      <w:bodyDiv w:val="1"/>
      <w:marLeft w:val="0"/>
      <w:marRight w:val="0"/>
      <w:marTop w:val="0"/>
      <w:marBottom w:val="0"/>
      <w:divBdr>
        <w:top w:val="none" w:sz="0" w:space="0" w:color="auto"/>
        <w:left w:val="none" w:sz="0" w:space="0" w:color="auto"/>
        <w:bottom w:val="none" w:sz="0" w:space="0" w:color="auto"/>
        <w:right w:val="none" w:sz="0" w:space="0" w:color="auto"/>
      </w:divBdr>
    </w:div>
    <w:div w:id="2119255604">
      <w:bodyDiv w:val="1"/>
      <w:marLeft w:val="0"/>
      <w:marRight w:val="0"/>
      <w:marTop w:val="0"/>
      <w:marBottom w:val="0"/>
      <w:divBdr>
        <w:top w:val="none" w:sz="0" w:space="0" w:color="auto"/>
        <w:left w:val="none" w:sz="0" w:space="0" w:color="auto"/>
        <w:bottom w:val="none" w:sz="0" w:space="0" w:color="auto"/>
        <w:right w:val="none" w:sz="0" w:space="0" w:color="auto"/>
      </w:divBdr>
    </w:div>
    <w:div w:id="2127119942">
      <w:bodyDiv w:val="1"/>
      <w:marLeft w:val="0"/>
      <w:marRight w:val="0"/>
      <w:marTop w:val="0"/>
      <w:marBottom w:val="0"/>
      <w:divBdr>
        <w:top w:val="none" w:sz="0" w:space="0" w:color="auto"/>
        <w:left w:val="none" w:sz="0" w:space="0" w:color="auto"/>
        <w:bottom w:val="none" w:sz="0" w:space="0" w:color="auto"/>
        <w:right w:val="none" w:sz="0" w:space="0" w:color="auto"/>
      </w:divBdr>
    </w:div>
    <w:div w:id="214114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be.verifacts.co.in/" TargetMode="External"/><Relationship Id="rId18" Type="http://schemas.openxmlformats.org/officeDocument/2006/relationships/hyperlink" Target="https://www.nginx.com/blog/trust-no-one-perils-of-trusting-user-input/" TargetMode="External"/><Relationship Id="rId26" Type="http://schemas.openxmlformats.org/officeDocument/2006/relationships/hyperlink" Target="https://www.w3.org/TR/CSP/" TargetMode="External"/><Relationship Id="rId39" Type="http://schemas.openxmlformats.org/officeDocument/2006/relationships/hyperlink" Target="https://owasp.org/www-community/HttpOnly"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hyperlink" Target="https://cwe.mitre.org/data/definitions/200.html" TargetMode="External"/><Relationship Id="rId47" Type="http://schemas.openxmlformats.org/officeDocument/2006/relationships/hyperlink" Target="https://learn.microsoft.com/en-us/previous-versions/msp-n-p/ff648552%28v=pandp.10%29" TargetMode="External"/><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verifacts.co.in/"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www.kb.cert.org/vuls/id/958563" TargetMode="External"/><Relationship Id="rId38" Type="http://schemas.openxmlformats.org/officeDocument/2006/relationships/hyperlink" Target="https://tools.ietf.org/html/rfc1918" TargetMode="External"/><Relationship Id="rId46" Type="http://schemas.openxmlformats.org/officeDocument/2006/relationships/hyperlink" Target="https://httpd.apache.org/docs/current/mod/core.html" TargetMode="External"/><Relationship Id="rId2" Type="http://schemas.openxmlformats.org/officeDocument/2006/relationships/customXml" Target="../customXml/item2.xml"/><Relationship Id="rId16" Type="http://schemas.openxmlformats.org/officeDocument/2006/relationships/hyperlink" Target="https://www.php.net/eol.php" TargetMode="External"/><Relationship Id="rId20" Type="http://schemas.openxmlformats.org/officeDocument/2006/relationships/hyperlink" Target="https://datatracker.ietf.org/doc/html/rfc6797" TargetMode="External"/><Relationship Id="rId29" Type="http://schemas.openxmlformats.org/officeDocument/2006/relationships/hyperlink" Target="https://vulncat.fortify.com/en/detail?id=desc.config.dotnet.html5_overly_permissive_cors_policy" TargetMode="External"/><Relationship Id="rId41" Type="http://schemas.openxmlformats.org/officeDocument/2006/relationships/hyperlink" Target="https://tools.ietf.org/html/draft-ietf-httpbis-cookie-same-si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vibe.verifacts.co.in/" TargetMode="External"/><Relationship Id="rId24" Type="http://schemas.openxmlformats.org/officeDocument/2006/relationships/image" Target="media/image7.png"/><Relationship Id="rId32" Type="http://schemas.openxmlformats.org/officeDocument/2006/relationships/hyperlink" Target="http://cwe.mitre.org/data/definitions/200" TargetMode="External"/><Relationship Id="rId37" Type="http://schemas.openxmlformats.org/officeDocument/2006/relationships/image" Target="media/image10.png"/><Relationship Id="rId40" Type="http://schemas.openxmlformats.org/officeDocument/2006/relationships/hyperlink" Target="https://owasp.org/www-project-web-security-testing-guide/v41/4-Web_Application_Security_Testing/06-Session_Management_Testing/02-Testing_for_Cookies_Attributes.html" TargetMode="External"/><Relationship Id="rId45" Type="http://schemas.openxmlformats.org/officeDocument/2006/relationships/hyperlink" Target="https://cwe.mitre.org/data/definitions/200.html" TargetMode="External"/><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image" Target="media/image6.png"/><Relationship Id="rId28" Type="http://schemas.openxmlformats.org/officeDocument/2006/relationships/hyperlink" Target="https://developer.mozilla.org/en-US/docs/Web/HTTP/Headers/X-Frame-Options" TargetMode="External"/><Relationship Id="rId36" Type="http://schemas.openxmlformats.org/officeDocument/2006/relationships/hyperlink" Target="https://www.rfc-editor.org/rfc/rfc8732.html" TargetMode="External"/><Relationship Id="rId49" Type="http://schemas.openxmlformats.org/officeDocument/2006/relationships/hyperlink" Target="https://cwe.mitre.org/data/definitions/200.html"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www.securityfocus.com/bid/32319" TargetMode="External"/><Relationship Id="rId44" Type="http://schemas.openxmlformats.org/officeDocument/2006/relationships/hyperlink" Target="https://cwe.mitre.org/data/definitions/200.html"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ibe.verifacts.ph/" TargetMode="External"/><Relationship Id="rId22" Type="http://schemas.openxmlformats.org/officeDocument/2006/relationships/image" Target="media/image5.png"/><Relationship Id="rId27" Type="http://schemas.openxmlformats.org/officeDocument/2006/relationships/hyperlink" Target="https://developer.mozilla.org/en-US/docs/Web/Security/CSP/Introducing_Content_Security_Policy" TargetMode="External"/><Relationship Id="rId30" Type="http://schemas.openxmlformats.org/officeDocument/2006/relationships/hyperlink" Target="https://www.tenable.com/cve/CVE-2008-5161" TargetMode="External"/><Relationship Id="rId35" Type="http://schemas.openxmlformats.org/officeDocument/2006/relationships/hyperlink" Target="https://wiki.mozilla.org/Security/Guidelines/OpenSSH" TargetMode="External"/><Relationship Id="rId43" Type="http://schemas.openxmlformats.org/officeDocument/2006/relationships/hyperlink" Target="https://cwe.mitre.org/data/definitions/200.html" TargetMode="External"/><Relationship Id="rId48" Type="http://schemas.openxmlformats.org/officeDocument/2006/relationships/hyperlink" Target="https://www.troyhunt.com/shhh-dont-let-your-response-headers/" TargetMode="External"/><Relationship Id="rId8" Type="http://schemas.openxmlformats.org/officeDocument/2006/relationships/footnotes" Target="footnotes.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439231554389034"/>
          <c:y val="2.38095238095238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pieChart>
        <c:varyColors val="1"/>
        <c:ser>
          <c:idx val="0"/>
          <c:order val="0"/>
          <c:tx>
            <c:strRef>
              <c:f>Sheet1!$B$1</c:f>
              <c:strCache>
                <c:ptCount val="1"/>
                <c:pt idx="0">
                  <c:v>Vulnerabilities</c:v>
                </c:pt>
              </c:strCache>
            </c:strRef>
          </c:tx>
          <c:dPt>
            <c:idx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891C-4DD7-891B-B9D145F2A5E8}"/>
              </c:ext>
            </c:extLst>
          </c:dPt>
          <c:dPt>
            <c:idx val="1"/>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3-891C-4DD7-891B-B9D145F2A5E8}"/>
              </c:ext>
            </c:extLst>
          </c:dPt>
          <c:dPt>
            <c:idx val="2"/>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5-891C-4DD7-891B-B9D145F2A5E8}"/>
              </c:ext>
            </c:extLst>
          </c:dPt>
          <c:dPt>
            <c:idx val="3"/>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07-891C-4DD7-891B-B9D145F2A5E8}"/>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shade val="95000"/>
                      <a:satMod val="105000"/>
                    </a:schemeClr>
                  </a:solidFill>
                  <a:prstDash val="solid"/>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CRITICAL</c:v>
                </c:pt>
                <c:pt idx="1">
                  <c:v>HIGH</c:v>
                </c:pt>
                <c:pt idx="2">
                  <c:v>MEDIUM</c:v>
                </c:pt>
                <c:pt idx="3">
                  <c:v>LOW</c:v>
                </c:pt>
              </c:strCache>
            </c:strRef>
          </c:cat>
          <c:val>
            <c:numRef>
              <c:f>Sheet1!$B$2:$B$5</c:f>
              <c:numCache>
                <c:formatCode>General</c:formatCode>
                <c:ptCount val="4"/>
                <c:pt idx="0">
                  <c:v>1</c:v>
                </c:pt>
                <c:pt idx="1">
                  <c:v>1</c:v>
                </c:pt>
                <c:pt idx="2">
                  <c:v>7</c:v>
                </c:pt>
                <c:pt idx="3">
                  <c:v>10</c:v>
                </c:pt>
              </c:numCache>
            </c:numRef>
          </c:val>
          <c:extLst xmlns:c16r2="http://schemas.microsoft.com/office/drawing/2015/06/chart">
            <c:ext xmlns:c16="http://schemas.microsoft.com/office/drawing/2014/chart" uri="{C3380CC4-5D6E-409C-BE32-E72D297353CC}">
              <c16:uniqueId val="{00000000-971E-4BCD-83D1-AC7C1ACD3E52}"/>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FE9550C136C549BFE9F53BFAF655A2" ma:contentTypeVersion="14" ma:contentTypeDescription="Create a new document." ma:contentTypeScope="" ma:versionID="dc0d9350f7e4684c6ab96ed078f0da05">
  <xsd:schema xmlns:xsd="http://www.w3.org/2001/XMLSchema" xmlns:xs="http://www.w3.org/2001/XMLSchema" xmlns:p="http://schemas.microsoft.com/office/2006/metadata/properties" xmlns:ns2="f11ec7d0-bef7-4470-8f9d-4e43a3f06da3" xmlns:ns3="0487c2d7-06b9-4631-9ab8-a54d652af6a1" targetNamespace="http://schemas.microsoft.com/office/2006/metadata/properties" ma:root="true" ma:fieldsID="bf7d7e37b39a1face2df3d4cc90a6763" ns2:_="" ns3:_="">
    <xsd:import namespace="f11ec7d0-bef7-4470-8f9d-4e43a3f06da3"/>
    <xsd:import namespace="0487c2d7-06b9-4631-9ab8-a54d652af6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1ec7d0-bef7-4470-8f9d-4e43a3f06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0ab7d7a-eaa6-49e5-8bb8-0c9d205717e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87c2d7-06b9-4631-9ab8-a54d652af6a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6015cea-04f9-4960-805b-560229065425}" ma:internalName="TaxCatchAll" ma:showField="CatchAllData" ma:web="0487c2d7-06b9-4631-9ab8-a54d652af6a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28775-2292-4245-8B61-9B3B1943B070}">
  <ds:schemaRefs>
    <ds:schemaRef ds:uri="http://schemas.microsoft.com/sharepoint/v3/contenttype/forms"/>
  </ds:schemaRefs>
</ds:datastoreItem>
</file>

<file path=customXml/itemProps2.xml><?xml version="1.0" encoding="utf-8"?>
<ds:datastoreItem xmlns:ds="http://schemas.openxmlformats.org/officeDocument/2006/customXml" ds:itemID="{D1E1C2B7-F236-4EA0-8E1B-17EF77497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1ec7d0-bef7-4470-8f9d-4e43a3f06da3"/>
    <ds:schemaRef ds:uri="0487c2d7-06b9-4631-9ab8-a54d652af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825D1-624D-40DA-B6F6-848A186C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11932</TotalTime>
  <Pages>26</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Shashank</cp:lastModifiedBy>
  <cp:revision>894</cp:revision>
  <cp:lastPrinted>2023-11-21T11:56:00Z</cp:lastPrinted>
  <dcterms:created xsi:type="dcterms:W3CDTF">2018-10-01T05:53:00Z</dcterms:created>
  <dcterms:modified xsi:type="dcterms:W3CDTF">2024-02-26T13:09:00Z</dcterms:modified>
</cp:coreProperties>
</file>