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5ymb383hcwn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Objective: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redesign the UI/UX of the given CRM dashboard (as shown in the attachments) for better usability, visual appeal, and efficiency in lead management.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n2bhakc1m31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1: Heuristic Evaluation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Perform a heuristic analysis using Jakob Nielsen's 10 usability heuristics. Identify at least </w:t>
      </w:r>
      <w:r w:rsidDel="00000000" w:rsidR="00000000" w:rsidRPr="00000000">
        <w:rPr>
          <w:b w:val="1"/>
          <w:rtl w:val="0"/>
        </w:rPr>
        <w:t xml:space="preserve">5 usability issues</w:t>
      </w:r>
      <w:r w:rsidDel="00000000" w:rsidR="00000000" w:rsidRPr="00000000">
        <w:rPr>
          <w:rtl w:val="0"/>
        </w:rPr>
        <w:t xml:space="preserve"> in the current interface. Focus on areas like: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Visual hierarchy and layout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Button prominence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of colors and highlights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Search/filter functionality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Accessibility and clarity</w:t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45rrg73kf3i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2: Redesign Proposal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wireframes or mockups</w:t>
      </w:r>
      <w:r w:rsidDel="00000000" w:rsidR="00000000" w:rsidRPr="00000000">
        <w:rPr>
          <w:rtl w:val="0"/>
        </w:rPr>
        <w:t xml:space="preserve"> for an improved version of the dashboard that addresses the issues identified in Part 1. Your redesign must include: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clean, modern layout for the lead table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Improved status indicators (color-coded tags, badges, or progress bars)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Enhanced search and filter UX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Better grouping of actions (e.g., "Bulk Edit", "Assign", etc.)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Consideration for responsive/mobile views</w:t>
        <w:br w:type="textWrapping"/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tools like </w:t>
      </w:r>
      <w:r w:rsidDel="00000000" w:rsidR="00000000" w:rsidRPr="00000000">
        <w:rPr>
          <w:b w:val="1"/>
          <w:rtl w:val="0"/>
        </w:rPr>
        <w:t xml:space="preserve">Figma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Adobe XD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Sketch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mxbggtfxd4h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3: Justification and User Flow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Explain the rationale behind your redesign decisions. Your explanation should include: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At least </w:t>
      </w:r>
      <w:r w:rsidDel="00000000" w:rsidR="00000000" w:rsidRPr="00000000">
        <w:rPr>
          <w:b w:val="1"/>
          <w:rtl w:val="0"/>
        </w:rPr>
        <w:t xml:space="preserve">3 user personas</w:t>
      </w:r>
      <w:r w:rsidDel="00000000" w:rsidR="00000000" w:rsidRPr="00000000">
        <w:rPr>
          <w:rtl w:val="0"/>
        </w:rPr>
        <w:t xml:space="preserve"> (e.g., sales manager, caller, lead owner)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sample </w:t>
      </w:r>
      <w:r w:rsidDel="00000000" w:rsidR="00000000" w:rsidRPr="00000000">
        <w:rPr>
          <w:b w:val="1"/>
          <w:rtl w:val="0"/>
        </w:rPr>
        <w:t xml:space="preserve">user flow</w:t>
      </w:r>
      <w:r w:rsidDel="00000000" w:rsidR="00000000" w:rsidRPr="00000000">
        <w:rPr>
          <w:rtl w:val="0"/>
        </w:rPr>
        <w:t xml:space="preserve"> showing how a user might perform a key task (e.g., assigning a lead, filtering today's enrolled leads)</w:t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phn9xf5doca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Deliverables: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Heuristic evaluation report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Wireframes or mockups of the redesigned UI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Design justification and user flow document</w:t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dkeykik7ayf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Deadline: ASAP, Submit in cuvette chat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