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माया टमटा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भूमिका शर्मा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हंसा मनराल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सुशीला डोभाल 2.उत्तराखंड का वृक्षमानव के नाम से किसे जाना जाता है ?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विश्वेश्वर दत्त सकलानी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जगत सिंह चौधरी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हर्ष देव औली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चंडी प्रसाद भट्ट 3.किर्जी उत्सव किस जनजाति द्वारा मनाया जाता है ?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जौनसारी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राजी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भोटिया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थारो 4.स्थापत्य एवं मूर्तिकला की दृष्टि से किस राजवंश के काल को उत्तराखंड का स्वर्ण काल कहा जाता है ?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पौरव राजवंश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चंद राज वंश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कत्यूरी राजवंश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कुणिन्द 5.2011 की जनगणना के अनुसार न्यूनतम पुरुष साक्षरता वाला जिला है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उत्तरकाशी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उधम सिंह नगर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हरिद्वार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टेहरी 6.सुमेलित कीजिए परियोजना 		      नदी 1 उकाई परियोजना 	a.  बेतवा 2 हीराकुंड परियोजना     	b.  घाटप्रभा 3 हिडकल परियोजना      c.  ताप्ती4 माताटीला परियोजना    d.  महानदी    1	2	3	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	C	B	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	D	B	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	D	A	B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	C	B	A 7.यक्षगान कहाँ का लोकनाट्य है ?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राजस्थान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केरल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तमिलनाडु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कर्नाटक 8.वुली किस खेल की शब्दावली है ?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टेनिस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फूटबाल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हॉकी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शतरंज मर्डेका कप किस खेल से संबंधित है ?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हॉकी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फुटबॉल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टेनिस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मुक्केबाजी माँट्रियल प्रोटोकॉल संबंधित है -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ओज़ोन संरक्षण से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ग्रीन हाउस गैसों से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जलवायु परिवर्तन से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पर्यटन से यदि किसी कोड में NEPALI को ‘6-15-0-15-10-13' लिखते हैं, तो उसी कोड में STEXQG कैसे लिखेंगे?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21-20-23-4-8-18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24-20-21-8-18-1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18-8-24-20-21-5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20-21-24-5-8-18 किसी विशिष्ट कूट भाषा में, 'MINT' को '224' और 'FANCY' को '245' के रूप में कूटबद्ध किया गया है, तो उसी भाषा में 'CONTOUR' को कैसे कूटबद्ध किया जाएगा?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742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597 2, 5, 11, 23, 44,?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77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63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66 SQO, LJH, ECA, ?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XVT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YWV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XUS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YWU एक लड़के की ओर इशारा करते हुए वीना ने कहा, "वह मेरे दादाजी के इकलौते पुत्र का पुत्र है।” वह लड़का वीना से किस प्रकार सम्बन्धित है?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चाचा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भाई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चचेरा भाई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भतीजा 35 बच्चों की कक्षा में गोविन्द का ऊपर से छठा स्थान है, कृष्ण गोविन्द से 7 स्थान नीचे है। कृष्ण का नीचे से कौन-सा स्थान है?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 एक समूह में पाँच लड़कियाँ हैं, प्रत्येक की लम्बाई अलग-अलग है। H केवल E से छोटी है। F, P के जितनी लम्बी नहीं है। P, G से छोटी है। उनमें से कौन सबसे छोटी है?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 निम्न आकृति में छोटे त्रिभुज इकाइयों की संख्या कितनी है?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65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85 D शैक्षिक दृष्टि से पिछड़े जिलों में जिला प्राथमिक शिक्षा कार्यक्रम (DPEP) शुरू किया गया।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1994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1992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1993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1995 राष्ट्रीय पाठ्यचर्या की रूपरेखा, 2005 मे माध्यमिक स्तर(कक्षा 9 व 10) पर कितनी भाषाओं के अध्ययन को अनिवार्य किया गया है ?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 श्रव्य दृश्य सामग्री -----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अवबोध में सुविधा प्रदान करती है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अधिगमकर्ता के प्रत्यक्षीकरण को विकसित करने में सहायता करती है 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अधिगमकर्ता की धारण शक्ति को बढ़ाती है 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उपरोक्त सभी निम्नलिखित में से कौनसा सूचना प्रक्रिया शिक्षण प्रतिमान का उदाहरण है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सामाजिक अन्तः क्रिया प्रतिमान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निष्पत्ति प्रत्यय प्रतिमान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प्रयोगशाला शिक्षण प्रतिमान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समूह अन्वेषण प्रतिमान एक बालक अधिक सीखता है, यदि उसे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व्याख्यान विधि से पढ़ाया जाए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पाठ्य पुस्तक से पढ़ाया जाए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कम्प्यूटर से पढ़ाया जाए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क्रिया विधि से पढ़ाया जाए ओवर हेड प्रोजेक्टर का कक्षा में उपयोग करने का मुख्य उद्देश्य है-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अध्यापक के काम के भार को कम करता है।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अध्यापक के काम के भार की वृद्धि करता है लेकिन विद्यार्थियों को प्रेरित करता है।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अध्यापक के लिये शिक्षण को रुचिकर बनाना।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शिक्षण अधिगम प्रक्रिया को और अधिक प्रभावी बनाना। निम्न में से संज्ञानात्मक विकास की कौन सी अवस्था का वर्णन ब्रूनर द्वारा नहीं किया गया है ?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क्रियात्मक प्रतिनिधान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प्रतिमा प्रतिनिधान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इन्द्रिय गतिकाल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प्रतीकात्मक प्रतिनिधान छद्म परिपक्वता काल होता है-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किशोरावस्था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शैशवावस्था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पूर्व बाल्यावस्था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उत्तर बाल्यावस्था सर्व शिक्षा अभियान शुरू किया गया था-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1995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2000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2001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2002 किस आयोग / शिक्षा नीति ने उच्च शिक्षा के विस्तार पर रोक और उन्नयन पर बल दिया?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राधाकृष्णन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मुदलियार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कोठारी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राष्ट्रीय शिक्षा नीति 1986 प्रकृतिवादी शिक्षण-विधियों का आधार क्या नहीं है-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करके सीखना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अनुभव द्वारा सीखना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खेल द्वारा सीखना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व्याख्यान "पुस्तकों की अपेक्षा प्रत्यक्ष रूप से जीवित व्यक्ति को जानने का प्रयास करना ही सच्ची शिक्षा है।" यह कथन किसका है-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टैगोर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विवेकानन्द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गाँधी जी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अरविन्द घोष टैगोर के शिक्षा दर्शन के अंतर्गत निम्न मे से शिक्षण की विधि शामिल नहीं है-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खेल विधि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स्वानुभव विधि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भ्रमण विधि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अनुकरण विधि प्लेटों के शिक्षा दर्शन के अनुसार शिक्षा का मुख्य उद्देश्य है -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बालक के अंदर सत्यम शिवम सुन्दरम की भावना विकसित करना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नागरिक क्षमता का विकास करना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विवेक शक्ति का विकास करना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आदर्श व्यक्तित्व का विकास करना रूसो ने किस प्रकार के अनुशासन का समर्थन किया -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दमनात्मक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प्रभावात्मक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मुक्त्यात्मक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इनमे से कोई नहीं रचनात्मक शैक्षिक प्रौद्योगिकी में किसको महत्त्व दिया जाता है?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साधनों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उद्देश्यों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माध्यम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उपरोक्त में से कोई नहीं ब्रूनर के संज्ञानात्मक विकास के सिद्धांत के अनुसार, निम्नलिखित में से कौन सा चिंतन का तरीका नहीं है?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सक्रिय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संख्यात्मक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प्रतिष्ठित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प्रतीकात्मक सूक्ष्म शिक्षण का उपयोग किया जाता है।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माध्यमिक कक्षाओं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प्राथमिक कक्षाओं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शिक्षक प्रशिक्षण संस्थान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इनमें से कोई नहीं एडगर डेल द्वारा विकसित अनुभव का शंकु किससे संबंधित है?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सह पाठ्यक्रम गतिविधियां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ज्यामितीय मापन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प्रयोगशाला निर्माण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शिक्षण सहायक सामग्री का उचित उपयोग रॉबर्ट ग्लेसर के मौलिक शिक्षण प्रतिमान के क्रमिक चार भाग है-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पू्र्व व्यवहार, अनुदेशात्मक उद्देश्य, उपलब्धि का मूल्याकंन अनुदेशात्मक प्रक्रिया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अनुदेशात्मक उद्देश्य, पू्र्व व्यवहार, अनुदेशात्मक प्रक्रिया, उपलब्धि का मूल्याकंन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अनुदेशात्मक उद्देश्य, उपलब्धि का मूल्याकंन, पूर्व व्यवहार, अनुदेशात्मक प्रक्रिया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उपलब्धि का मूल्याकंन, अनुदेशात्मक प्रक्रिया, अनुदेशात्मक प्रक्रिया, अनुदेशात्मक उद्देश्य शिक्षा चैनल ज्ञान दर्शन की शुरुआत किनके संयुक्त प्रयास के माध्यम से की गई?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IGNOU और दूरदर्शन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NIOS और दूरदर्शन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उपरोक्त दोनों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इनमे से कोई नहीं छात्रों के लिए एक अवधारणा के शिक्षण की सबसे अच्छी विधि ______ की ओर आगे बढ़ना है।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कठिन से सरल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ज्ञात से अज्ञात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अज्ञात से ज्ञात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अमूर्त से मूर्त जीवन का अनोखा काल किस अवस्था को कहा जाता है?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किशोरावस्था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बाल्यावस्था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शैशव अवस्था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प्रौढ़ अवस्था बुद्धि का त्रिकारक सिद्धांत प्रतिपादित किया -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स्पीयरमैन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थर्सटन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गिलफोर्ड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थॉर्नडॉइक कौन सुमेलित नहीं है -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कस्तूरबा गांधी बालिका विद्यालय योजना__________________2004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भारतीय बाल कल्याण बोर्ड की स्थापना_________________1952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स्त्री शिक्षा के लिए देशमुख समिति____________________1958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हंसा मेहता समिति___________1961 भारत मे सर्वप्रथम मुक्त विश्व विद्यालय की स्थापना कब और कहा हुई थी?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1977, मदुरै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1982, दिल्ली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1986, आंध्र प्रदेश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1982, आंध्र प्रदेश निम्नलिखित में से कौन-सा स्थूल गतिक कौशल है?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बुनाई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एक कागज़ पर वृत्त को रूपरेखा के अनुसार काटना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एक कागज़ पर एक बड़े आयत को रूपरेखा के अनुसार काटना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तैरना आप शिक्षण कौशल की प्रगति के लिए सर्वोच्च महत्व प्रदान करेंगे-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उच्च गुणवत्ता का कक्षीय शिक्षण कार्य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अधिकाधिक ट्यूशन कार्य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उत्तम पुस्तकों का लेखन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शिक्षण कार्य सें पलायन दृश्य-श्रव्य सामग्री का प्रयोग तब उपयोगी होता है जब बच्चे –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उसे बहुत सरलता से समझ सके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उस पर अपनी बौद्धिक प्रतिक्रिया दे सके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उसकी भाषा का अनुकरण कर सकें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उसके बनने की प्रक्रिया को बता सके किस विधि का प्रयोग व्यक्ति के व्यवहार की जटिलताओं का अध्ययन करने के लिए किया जाता है ?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निदानात्मक विधि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अंतरदर्शन विधि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जीवन इतिहास विधि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विकसात्मक विधि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2024-07-09T13:20:48.712Z</dcterms:created>
  <dcterms:modified xsi:type="dcterms:W3CDTF">2024-07-09T13:20:48.713Z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