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a4462bbe04f1ad48017ccd7b794a79cc5e55e0"/>
    <w:p>
      <w:pPr>
        <w:pStyle w:val="Heading1"/>
      </w:pPr>
      <w:r>
        <w:t xml:space="preserve">📊 Online Retail Revenue Analysis &amp; Forecasting</w:t>
      </w:r>
    </w:p>
    <w:p>
      <w:pPr>
        <w:pStyle w:val="FirstParagraph"/>
      </w:pPr>
      <w:r>
        <w:t xml:space="preserve">A complete end-to-end</w:t>
      </w:r>
      <w:r>
        <w:t xml:space="preserve"> </w:t>
      </w:r>
      <w:r>
        <w:rPr>
          <w:b/>
          <w:bCs/>
        </w:rPr>
        <w:t xml:space="preserve">data analytics and forecasting project</w:t>
      </w:r>
      <w:r>
        <w:t xml:space="preserve"> </w:t>
      </w:r>
      <w:r>
        <w:t xml:space="preserve">built using Python. This project analyzes an online retail dataset to uncover customer behavior, product performance, country-level purchasing trends, and revenue seasonality. It also includes advanced forecasting models to predict future revenue.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🔍</w:t>
      </w:r>
      <w:r>
        <w:t xml:space="preserve"> </w:t>
      </w:r>
      <w:r>
        <w:rPr>
          <w:b/>
          <w:bCs/>
        </w:rPr>
        <w:t xml:space="preserve">Project Overview</w:t>
      </w:r>
    </w:p>
    <w:p>
      <w:pPr>
        <w:pStyle w:val="FirstParagraph"/>
      </w:pPr>
      <w:r>
        <w:t xml:space="preserve">This project performs: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cleaning &amp; preprocessing</w:t>
      </w:r>
      <w:r>
        <w:t xml:space="preserve"> </w:t>
      </w:r>
      <w:r>
        <w:t xml:space="preserve">of raw transactional retail data.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Exploratory Data Analysis (EDA)</w:t>
      </w:r>
      <w:r>
        <w:t xml:space="preserve"> </w:t>
      </w:r>
      <w:r>
        <w:t xml:space="preserve">including trend analysis, heatmaps, seasonality breakdowns, and customer segmentation.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Statistical Analysis</w:t>
      </w:r>
      <w:r>
        <w:t xml:space="preserve"> </w:t>
      </w:r>
      <w:r>
        <w:t xml:space="preserve">(T-tests, ANOVA, Chi-square, skewness/kurtosis, outlier detection).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Feature Engineering</w:t>
      </w:r>
      <w:r>
        <w:t xml:space="preserve"> </w:t>
      </w:r>
      <w:r>
        <w:t xml:space="preserve">for forecasting (lags, rolling windows, date features).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Forecasting Models</w:t>
      </w:r>
      <w:r>
        <w:t xml:space="preserve"> </w:t>
      </w:r>
      <w:r>
        <w:t xml:space="preserve">using Prophet, SARIMAX, and LightGBM.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Business Insights</w:t>
      </w:r>
      <w:r>
        <w:t xml:space="preserve"> </w:t>
      </w:r>
      <w:r>
        <w:t xml:space="preserve">for inventory planning, marketing decisions, and customer targeting.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BI-ready datasets</w:t>
      </w:r>
      <w:r>
        <w:t xml:space="preserve"> </w:t>
      </w:r>
      <w:r>
        <w:t xml:space="preserve">for Power BI/Tableau dashboards.</w:t>
      </w:r>
    </w:p>
    <w:p>
      <w:r>
        <w:pict>
          <v:rect style="width:0;height:1.5pt" o:hralign="center" o:hrstd="t" o:hr="t"/>
        </w:pict>
      </w:r>
    </w:p>
    <w:bookmarkEnd w:id="20"/>
    <w:bookmarkStart w:id="21" w:name="project-structure"/>
    <w:p>
      <w:pPr>
        <w:pStyle w:val="Heading2"/>
      </w:pPr>
      <w:r>
        <w:t xml:space="preserve">🗂</w:t>
      </w:r>
      <w:r>
        <w:t xml:space="preserve"> </w:t>
      </w:r>
      <w:r>
        <w:rPr>
          <w:b/>
          <w:bCs/>
        </w:rP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online-retail-forecasting/</w:t>
      </w:r>
      <w:r>
        <w:br/>
      </w:r>
      <w:r>
        <w:rPr>
          <w:rStyle w:val="VerbatimChar"/>
        </w:rPr>
        <w:t xml:space="preserve">│── Online_Retail.py              # Full project code</w:t>
      </w:r>
      <w:r>
        <w:br/>
      </w:r>
      <w:r>
        <w:rPr>
          <w:rStyle w:val="VerbatimChar"/>
        </w:rPr>
        <w:t xml:space="preserve">│── cleaned_online_retail.csv     # Cleaned dataset</w:t>
      </w:r>
      <w:r>
        <w:br/>
      </w:r>
      <w:r>
        <w:rPr>
          <w:rStyle w:val="VerbatimChar"/>
        </w:rPr>
        <w:t xml:space="preserve">│── daily_revenue.csv             # Daily aggregated revenue</w:t>
      </w:r>
      <w:r>
        <w:br/>
      </w:r>
      <w:r>
        <w:rPr>
          <w:rStyle w:val="VerbatimChar"/>
        </w:rPr>
        <w:t xml:space="preserve">│── forecast_output.csv           # Forecast results</w:t>
      </w:r>
      <w:r>
        <w:br/>
      </w:r>
      <w:r>
        <w:rPr>
          <w:rStyle w:val="VerbatimChar"/>
        </w:rPr>
        <w:t xml:space="preserve">│── product_summary.csv           # Product-level analytics</w:t>
      </w:r>
      <w:r>
        <w:br/>
      </w:r>
      <w:r>
        <w:rPr>
          <w:rStyle w:val="VerbatimChar"/>
        </w:rPr>
        <w:t xml:space="preserve">│── retail_summary.xlsx           # KPI exports</w:t>
      </w:r>
      <w:r>
        <w:br/>
      </w:r>
      <w:r>
        <w:rPr>
          <w:rStyle w:val="VerbatimChar"/>
        </w:rPr>
        <w:t xml:space="preserve">│── visuals/                      # Project plots and charts</w:t>
      </w:r>
      <w:r>
        <w:br/>
      </w:r>
      <w:r>
        <w:rPr>
          <w:rStyle w:val="VerbatimChar"/>
        </w:rPr>
        <w:t xml:space="preserve">│── README.md                     # Project documentation</w:t>
      </w:r>
    </w:p>
    <w:p>
      <w:r>
        <w:pict>
          <v:rect style="width:0;height:1.5pt" o:hralign="center" o:hrstd="t" o:hr="t"/>
        </w:pict>
      </w:r>
    </w:p>
    <w:bookmarkEnd w:id="21"/>
    <w:bookmarkStart w:id="22" w:name="data-cleaning-preprocessing"/>
    <w:p>
      <w:pPr>
        <w:pStyle w:val="Heading2"/>
      </w:pPr>
      <w:r>
        <w:t xml:space="preserve">🧼</w:t>
      </w:r>
      <w:r>
        <w:t xml:space="preserve"> </w:t>
      </w:r>
      <w:r>
        <w:rPr>
          <w:b/>
          <w:bCs/>
        </w:rPr>
        <w:t xml:space="preserve">Data Cleaning &amp; Preprocessing</w:t>
      </w:r>
    </w:p>
    <w:p>
      <w:pPr>
        <w:pStyle w:val="Compact"/>
        <w:numPr>
          <w:ilvl w:val="0"/>
          <w:numId w:val="1001"/>
        </w:numPr>
      </w:pPr>
      <w:r>
        <w:t xml:space="preserve">Removed negative quantities and prices.</w:t>
      </w:r>
    </w:p>
    <w:p>
      <w:pPr>
        <w:pStyle w:val="Compact"/>
        <w:numPr>
          <w:ilvl w:val="0"/>
          <w:numId w:val="1001"/>
        </w:numPr>
      </w:pPr>
      <w:r>
        <w:t xml:space="preserve">Dropped missing</w:t>
      </w:r>
      <w:r>
        <w:t xml:space="preserve"> </w:t>
      </w:r>
      <w:r>
        <w:rPr>
          <w:rStyle w:val="VerbatimChar"/>
        </w:rPr>
        <w:t xml:space="preserve">Customer ID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01"/>
        </w:numPr>
      </w:pPr>
      <w:r>
        <w:t xml:space="preserve">Created a new</w:t>
      </w:r>
      <w:r>
        <w:t xml:space="preserve"> </w:t>
      </w:r>
      <w:r>
        <w:rPr>
          <w:rStyle w:val="VerbatimChar"/>
        </w:rPr>
        <w:t xml:space="preserve">Revenue</w:t>
      </w:r>
      <w:r>
        <w:t xml:space="preserve"> </w:t>
      </w:r>
      <w:r>
        <w:t xml:space="preserve">column (</w:t>
      </w:r>
      <w:r>
        <w:rPr>
          <w:rStyle w:val="VerbatimChar"/>
        </w:rPr>
        <w:t xml:space="preserve">Quantity × Price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Standardized date formats.</w:t>
      </w:r>
    </w:p>
    <w:p>
      <w:pPr>
        <w:pStyle w:val="Compact"/>
        <w:numPr>
          <w:ilvl w:val="0"/>
          <w:numId w:val="1001"/>
        </w:numPr>
      </w:pPr>
      <w:r>
        <w:t xml:space="preserve">Automated cleaning workflow using a reusable function.</w:t>
      </w:r>
    </w:p>
    <w:p>
      <w:r>
        <w:pict>
          <v:rect style="width:0;height:1.5pt" o:hralign="center" o:hrstd="t" o:hr="t"/>
        </w:pict>
      </w:r>
    </w:p>
    <w:bookmarkEnd w:id="22"/>
    <w:bookmarkStart w:id="23" w:name="exploratory-data-analysis-eda"/>
    <w:p>
      <w:pPr>
        <w:pStyle w:val="Heading2"/>
      </w:pPr>
      <w:r>
        <w:t xml:space="preserve">📈</w:t>
      </w:r>
      <w:r>
        <w:t xml:space="preserve"> </w:t>
      </w:r>
      <w:r>
        <w:rPr>
          <w:b/>
          <w:bCs/>
        </w:rPr>
        <w:t xml:space="preserve">Exploratory Data Analysis (EDA)</w:t>
      </w:r>
    </w:p>
    <w:p>
      <w:pPr>
        <w:pStyle w:val="FirstParagraph"/>
      </w:pPr>
      <w:r>
        <w:t xml:space="preserve">Key EDA steps include:</w:t>
      </w:r>
      <w:r>
        <w:t xml:space="preserve"> </w:t>
      </w:r>
      <w:r>
        <w:t xml:space="preserve">- Daily, monthly, and hourly revenue trends.</w:t>
      </w:r>
      <w:r>
        <w:t xml:space="preserve"> </w:t>
      </w:r>
      <w:r>
        <w:t xml:space="preserve">- Seasonality patterns (weekly &amp; yearly).</w:t>
      </w:r>
      <w:r>
        <w:t xml:space="preserve"> </w:t>
      </w:r>
      <w:r>
        <w:t xml:space="preserve">- Heatmaps for daily activity and purchasing intensity.</w:t>
      </w:r>
      <w:r>
        <w:t xml:space="preserve"> </w:t>
      </w:r>
      <w:r>
        <w:t xml:space="preserve">- Product performance (top sellers, contribution charts).</w:t>
      </w:r>
      <w:r>
        <w:t xml:space="preserve"> </w:t>
      </w:r>
      <w:r>
        <w:t xml:space="preserve">- Customer analysis using</w:t>
      </w:r>
      <w:r>
        <w:t xml:space="preserve"> </w:t>
      </w:r>
      <w:r>
        <w:rPr>
          <w:b/>
          <w:bCs/>
        </w:rPr>
        <w:t xml:space="preserve">RFM segmentation</w:t>
      </w:r>
      <w:r>
        <w:t xml:space="preserve">.</w:t>
      </w:r>
      <w:r>
        <w:t xml:space="preserve"> </w:t>
      </w:r>
      <w:r>
        <w:t xml:space="preserve">- Outlier identification using Z-score &amp; IQR.</w:t>
      </w:r>
      <w:r>
        <w:t xml:space="preserve"> </w:t>
      </w:r>
      <w:r>
        <w:t xml:space="preserve">- Country-wise revenue distribution.</w:t>
      </w:r>
    </w:p>
    <w:p>
      <w:r>
        <w:pict>
          <v:rect style="width:0;height:1.5pt" o:hralign="center" o:hrstd="t" o:hr="t"/>
        </w:pict>
      </w:r>
    </w:p>
    <w:bookmarkEnd w:id="23"/>
    <w:bookmarkStart w:id="24" w:name="statistical-analysis"/>
    <w:p>
      <w:pPr>
        <w:pStyle w:val="Heading2"/>
      </w:pPr>
      <w:r>
        <w:t xml:space="preserve">📊</w:t>
      </w:r>
      <w:r>
        <w:t xml:space="preserve"> </w:t>
      </w:r>
      <w:r>
        <w:rPr>
          <w:b/>
          <w:bCs/>
        </w:rPr>
        <w:t xml:space="preserve">Statistical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T-tests</w:t>
      </w:r>
      <w:r>
        <w:t xml:space="preserve"> </w:t>
      </w:r>
      <w:r>
        <w:t xml:space="preserve">for weekday vs weekend buying behavior.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ANOVA</w:t>
      </w:r>
      <w:r>
        <w:t xml:space="preserve"> </w:t>
      </w:r>
      <w:r>
        <w:t xml:space="preserve">to compare revenue across countries.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Chi-square tests</w:t>
      </w:r>
      <w:r>
        <w:t xml:space="preserve"> </w:t>
      </w:r>
      <w:r>
        <w:t xml:space="preserve">for product-country associations.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Skewness &amp; kurtosis</w:t>
      </w:r>
      <w:r>
        <w:t xml:space="preserve"> </w:t>
      </w:r>
      <w:r>
        <w:t xml:space="preserve">for distribution understanding.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Seasonal decomposition</w:t>
      </w:r>
      <w:r>
        <w:t xml:space="preserve"> </w:t>
      </w:r>
      <w:r>
        <w:t xml:space="preserve">(trend, seasonal, residual).</w:t>
      </w:r>
    </w:p>
    <w:p>
      <w:r>
        <w:pict>
          <v:rect style="width:0;height:1.5pt" o:hralign="center" o:hrstd="t" o:hr="t"/>
        </w:pict>
      </w:r>
    </w:p>
    <w:bookmarkEnd w:id="24"/>
    <w:bookmarkStart w:id="25" w:name="feature-engineering"/>
    <w:p>
      <w:pPr>
        <w:pStyle w:val="Heading2"/>
      </w:pPr>
      <w:r>
        <w:t xml:space="preserve">🧠</w:t>
      </w:r>
      <w:r>
        <w:t xml:space="preserve"> </w:t>
      </w:r>
      <w:r>
        <w:rPr>
          <w:b/>
          <w:bCs/>
        </w:rPr>
        <w:t xml:space="preserve">Feature Engineering</w:t>
      </w:r>
    </w:p>
    <w:p>
      <w:pPr>
        <w:pStyle w:val="Compact"/>
        <w:numPr>
          <w:ilvl w:val="0"/>
          <w:numId w:val="1003"/>
        </w:numPr>
      </w:pPr>
      <w:r>
        <w:t xml:space="preserve">Date-based features: weekday, month, year.</w:t>
      </w:r>
    </w:p>
    <w:p>
      <w:pPr>
        <w:pStyle w:val="Compact"/>
        <w:numPr>
          <w:ilvl w:val="0"/>
          <w:numId w:val="1003"/>
        </w:numPr>
      </w:pPr>
      <w:r>
        <w:t xml:space="preserve">Lag features: 1-day, 7-day, 30-day revenue.</w:t>
      </w:r>
    </w:p>
    <w:p>
      <w:pPr>
        <w:pStyle w:val="Compact"/>
        <w:numPr>
          <w:ilvl w:val="0"/>
          <w:numId w:val="1003"/>
        </w:numPr>
      </w:pPr>
      <w:r>
        <w:t xml:space="preserve">Rolling windows for trend smoothing.</w:t>
      </w:r>
    </w:p>
    <w:p>
      <w:pPr>
        <w:pStyle w:val="Compact"/>
        <w:numPr>
          <w:ilvl w:val="0"/>
          <w:numId w:val="1003"/>
        </w:numPr>
      </w:pPr>
      <w:r>
        <w:t xml:space="preserve">Variability indicators (rolling std).</w:t>
      </w:r>
    </w:p>
    <w:p>
      <w:r>
        <w:pict>
          <v:rect style="width:0;height:1.5pt" o:hralign="center" o:hrstd="t" o:hr="t"/>
        </w:pict>
      </w:r>
    </w:p>
    <w:bookmarkEnd w:id="25"/>
    <w:bookmarkStart w:id="29" w:name="forecasting-models"/>
    <w:p>
      <w:pPr>
        <w:pStyle w:val="Heading2"/>
      </w:pPr>
      <w:r>
        <w:t xml:space="preserve">🔮</w:t>
      </w:r>
      <w:r>
        <w:t xml:space="preserve"> </w:t>
      </w:r>
      <w:r>
        <w:rPr>
          <w:b/>
          <w:bCs/>
        </w:rPr>
        <w:t xml:space="preserve">Forecasting Models</w:t>
      </w:r>
    </w:p>
    <w:bookmarkStart w:id="26" w:name="prophet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Prophet</w:t>
      </w:r>
    </w:p>
    <w:p>
      <w:pPr>
        <w:pStyle w:val="Compact"/>
        <w:numPr>
          <w:ilvl w:val="0"/>
          <w:numId w:val="1004"/>
        </w:numPr>
      </w:pPr>
      <w:r>
        <w:t xml:space="preserve">Captures weekly &amp; yearly seasonality.</w:t>
      </w:r>
    </w:p>
    <w:p>
      <w:pPr>
        <w:pStyle w:val="Compact"/>
        <w:numPr>
          <w:ilvl w:val="0"/>
          <w:numId w:val="1004"/>
        </w:numPr>
      </w:pPr>
      <w:r>
        <w:t xml:space="preserve">Good for business trend visualization.</w:t>
      </w:r>
    </w:p>
    <w:bookmarkEnd w:id="26"/>
    <w:bookmarkStart w:id="27" w:name="sarimax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SARIMAX</w:t>
      </w:r>
    </w:p>
    <w:p>
      <w:pPr>
        <w:pStyle w:val="Compact"/>
        <w:numPr>
          <w:ilvl w:val="0"/>
          <w:numId w:val="1005"/>
        </w:numPr>
      </w:pPr>
      <w:r>
        <w:t xml:space="preserve">Strong for capturing autoregressive patterns.</w:t>
      </w:r>
    </w:p>
    <w:p>
      <w:pPr>
        <w:pStyle w:val="Compact"/>
        <w:numPr>
          <w:ilvl w:val="0"/>
          <w:numId w:val="1005"/>
        </w:numPr>
      </w:pPr>
      <w:r>
        <w:t xml:space="preserve">Effective weekly seasonal modeling.</w:t>
      </w:r>
    </w:p>
    <w:bookmarkEnd w:id="27"/>
    <w:bookmarkStart w:id="28" w:name="lightgbm-best-performing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LightGBM</w:t>
      </w:r>
      <w:r>
        <w:t xml:space="preserve"> </w:t>
      </w:r>
      <w:r>
        <w:t xml:space="preserve">(best performing)</w:t>
      </w:r>
    </w:p>
    <w:p>
      <w:pPr>
        <w:pStyle w:val="Compact"/>
        <w:numPr>
          <w:ilvl w:val="0"/>
          <w:numId w:val="1006"/>
        </w:numPr>
      </w:pPr>
      <w:r>
        <w:t xml:space="preserve">Feature-driven forecasting.</w:t>
      </w:r>
    </w:p>
    <w:p>
      <w:pPr>
        <w:pStyle w:val="Compact"/>
        <w:numPr>
          <w:ilvl w:val="0"/>
          <w:numId w:val="1006"/>
        </w:numPr>
      </w:pPr>
      <w:r>
        <w:t xml:space="preserve">Captures non-linear patterns.</w:t>
      </w:r>
    </w:p>
    <w:p>
      <w:pPr>
        <w:pStyle w:val="FirstParagraph"/>
      </w:pPr>
      <w:r>
        <w:rPr>
          <w:b/>
          <w:bCs/>
        </w:rPr>
        <w:t xml:space="preserve">Metrics Used:</w:t>
      </w:r>
      <w:r>
        <w:t xml:space="preserve"> </w:t>
      </w:r>
      <w:r>
        <w:t xml:space="preserve">MAPE, RMSE, MAE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key-business-insights"/>
    <w:p>
      <w:pPr>
        <w:pStyle w:val="Heading2"/>
      </w:pPr>
      <w:r>
        <w:t xml:space="preserve">💡</w:t>
      </w:r>
      <w:r>
        <w:t xml:space="preserve"> </w:t>
      </w:r>
      <w:r>
        <w:rPr>
          <w:b/>
          <w:bCs/>
        </w:rPr>
        <w:t xml:space="preserve">Key Business Insights</w:t>
      </w:r>
    </w:p>
    <w:p>
      <w:pPr>
        <w:pStyle w:val="Compact"/>
        <w:numPr>
          <w:ilvl w:val="0"/>
          <w:numId w:val="1007"/>
        </w:numPr>
      </w:pPr>
      <w:r>
        <w:t xml:space="preserve">Revenue peaks heavily during end-of-year holiday seasons.</w:t>
      </w:r>
    </w:p>
    <w:p>
      <w:pPr>
        <w:pStyle w:val="Compact"/>
        <w:numPr>
          <w:ilvl w:val="0"/>
          <w:numId w:val="1007"/>
        </w:numPr>
      </w:pPr>
      <w:r>
        <w:t xml:space="preserve">UK dominates total revenue share.</w:t>
      </w:r>
    </w:p>
    <w:p>
      <w:pPr>
        <w:pStyle w:val="Compact"/>
        <w:numPr>
          <w:ilvl w:val="0"/>
          <w:numId w:val="1007"/>
        </w:numPr>
      </w:pPr>
      <w:r>
        <w:t xml:space="preserve">The top 20% products generate almost 80% of total revenue.</w:t>
      </w:r>
    </w:p>
    <w:p>
      <w:pPr>
        <w:pStyle w:val="Compact"/>
        <w:numPr>
          <w:ilvl w:val="0"/>
          <w:numId w:val="1007"/>
        </w:numPr>
      </w:pPr>
      <w:r>
        <w:t xml:space="preserve">Customer base is long-tailed, with a small segment contributing major revenue.</w:t>
      </w:r>
    </w:p>
    <w:p>
      <w:pPr>
        <w:pStyle w:val="Compact"/>
        <w:numPr>
          <w:ilvl w:val="0"/>
          <w:numId w:val="1007"/>
        </w:numPr>
      </w:pPr>
      <w:r>
        <w:t xml:space="preserve">Revenue shows strong weekly seasonality useful for forecasting.</w:t>
      </w:r>
    </w:p>
    <w:p>
      <w:r>
        <w:pict>
          <v:rect style="width:0;height:1.5pt" o:hralign="center" o:hrstd="t" o:hr="t"/>
        </w:pict>
      </w:r>
    </w:p>
    <w:bookmarkEnd w:id="30"/>
    <w:bookmarkStart w:id="31" w:name="tools-technologies"/>
    <w:p>
      <w:pPr>
        <w:pStyle w:val="Heading2"/>
      </w:pPr>
      <w:r>
        <w:t xml:space="preserve">📁</w:t>
      </w:r>
      <w:r>
        <w:t xml:space="preserve"> </w:t>
      </w:r>
      <w:r>
        <w:rPr>
          <w:b/>
          <w:bCs/>
        </w:rPr>
        <w:t xml:space="preserve">Tools &amp; Technologies</w:t>
      </w:r>
    </w:p>
    <w:p>
      <w:pPr>
        <w:pStyle w:val="FirstParagraph"/>
      </w:pPr>
      <w:r>
        <w:rPr>
          <w:b/>
          <w:bCs/>
        </w:rPr>
        <w:t xml:space="preserve">Python, Pandas, NumPy, Matplotlib, Seaborn, Plotly, SciPy, Statsmodels, Prophet, LightGBM, Scikit-learn, SQL/SQLite, Power BI/Tableau, Git.</w:t>
      </w:r>
    </w:p>
    <w:p>
      <w:r>
        <w:pict>
          <v:rect style="width:0;height:1.5pt" o:hralign="center" o:hrstd="t" o:hr="t"/>
        </w:pict>
      </w:r>
    </w:p>
    <w:bookmarkEnd w:id="31"/>
    <w:bookmarkStart w:id="35" w:name="how-to-run-the-project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How to Run the Project</w:t>
      </w:r>
    </w:p>
    <w:bookmarkStart w:id="32" w:name="clone-the-repository"/>
    <w:p>
      <w:pPr>
        <w:pStyle w:val="Heading3"/>
      </w:pPr>
      <w:r>
        <w:t xml:space="preserve">1. Clone the repository:</w:t>
      </w:r>
    </w:p>
    <w:p>
      <w:pPr>
        <w:pStyle w:val="SourceCode"/>
      </w:pPr>
      <w:r>
        <w:rPr>
          <w:rStyle w:val="VerbatimChar"/>
        </w:rPr>
        <w:t xml:space="preserve">git clone https://github.com/YourUsername/online-retail-forecasting.git</w:t>
      </w:r>
    </w:p>
    <w:bookmarkEnd w:id="32"/>
    <w:bookmarkStart w:id="33" w:name="install-dependencies"/>
    <w:p>
      <w:pPr>
        <w:pStyle w:val="Heading3"/>
      </w:pPr>
      <w:r>
        <w:t xml:space="preserve">2. Install dependencies: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bookmarkEnd w:id="33"/>
    <w:bookmarkStart w:id="34" w:name="run-the-script"/>
    <w:p>
      <w:pPr>
        <w:pStyle w:val="Heading3"/>
      </w:pPr>
      <w:r>
        <w:t xml:space="preserve">3. Run the script:</w:t>
      </w:r>
    </w:p>
    <w:p>
      <w:pPr>
        <w:pStyle w:val="SourceCode"/>
      </w:pPr>
      <w:r>
        <w:rPr>
          <w:rStyle w:val="VerbatimChar"/>
        </w:rPr>
        <w:t xml:space="preserve">python Online_Retail.py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uture-improvements"/>
    <w:p>
      <w:pPr>
        <w:pStyle w:val="Heading2"/>
      </w:pPr>
      <w:r>
        <w:t xml:space="preserve">📌</w:t>
      </w:r>
      <w:r>
        <w:t xml:space="preserve"> </w:t>
      </w:r>
      <w:r>
        <w:rPr>
          <w:b/>
          <w:bCs/>
        </w:rPr>
        <w:t xml:space="preserve">Future Improvements</w:t>
      </w:r>
    </w:p>
    <w:p>
      <w:pPr>
        <w:pStyle w:val="Compact"/>
        <w:numPr>
          <w:ilvl w:val="0"/>
          <w:numId w:val="1008"/>
        </w:numPr>
      </w:pPr>
      <w:r>
        <w:t xml:space="preserve">Add hyperparameter tuning for LightGBM.</w:t>
      </w:r>
    </w:p>
    <w:p>
      <w:pPr>
        <w:pStyle w:val="Compact"/>
        <w:numPr>
          <w:ilvl w:val="0"/>
          <w:numId w:val="1008"/>
        </w:numPr>
      </w:pPr>
      <w:r>
        <w:t xml:space="preserve">Build a full Power BI dashboard.</w:t>
      </w:r>
    </w:p>
    <w:p>
      <w:pPr>
        <w:pStyle w:val="Compact"/>
        <w:numPr>
          <w:ilvl w:val="0"/>
          <w:numId w:val="1008"/>
        </w:numPr>
      </w:pPr>
      <w:r>
        <w:t xml:space="preserve">Implement LSTM/Neural forecasting models.</w:t>
      </w:r>
    </w:p>
    <w:p>
      <w:pPr>
        <w:pStyle w:val="Compact"/>
        <w:numPr>
          <w:ilvl w:val="0"/>
          <w:numId w:val="1008"/>
        </w:numPr>
      </w:pPr>
      <w:r>
        <w:t xml:space="preserve">Add automated pipeline using Airflow.</w:t>
      </w:r>
    </w:p>
    <w:p>
      <w:r>
        <w:pict>
          <v:rect style="width:0;height:1.5pt" o:hralign="center" o:hrstd="t" o:hr="t"/>
        </w:pict>
      </w:r>
    </w:p>
    <w:bookmarkEnd w:id="36"/>
    <w:bookmarkStart w:id="37" w:name="author"/>
    <w:p>
      <w:pPr>
        <w:pStyle w:val="Heading2"/>
      </w:pPr>
      <w:r>
        <w:t xml:space="preserve">👤</w:t>
      </w:r>
      <w:r>
        <w:t xml:space="preserve"> </w:t>
      </w:r>
      <w:r>
        <w:rPr>
          <w:b/>
          <w:bCs/>
        </w:rPr>
        <w:t xml:space="preserve">Author</w:t>
      </w:r>
    </w:p>
    <w:p>
      <w:pPr>
        <w:pStyle w:val="FirstParagraph"/>
      </w:pPr>
      <w:r>
        <w:rPr>
          <w:b/>
          <w:bCs/>
        </w:rPr>
        <w:t xml:space="preserve">M. Sai Shashank</w:t>
      </w:r>
      <w:r>
        <w:br/>
      </w:r>
      <w:r>
        <w:t xml:space="preserve">Data Analyst | Python &amp; SQL | Forecasting | EDA | ML</w:t>
      </w:r>
    </w:p>
    <w:p>
      <w:pPr>
        <w:pStyle w:val="BodyText"/>
      </w:pPr>
      <w:r>
        <w:t xml:space="preserve">LinkedIn: https://linkedin.com/in/sai-shashank-medam</w:t>
      </w:r>
      <w:r>
        <w:br/>
      </w:r>
      <w:r>
        <w:t xml:space="preserve">GitHub: https://github.com/Shashanksai-2004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 also generate:</w:t>
      </w:r>
      <w:r>
        <w:br/>
      </w:r>
      <w:r>
        <w:t xml:space="preserve">✔ A professional project thumbnail banner</w:t>
      </w:r>
      <w:r>
        <w:br/>
      </w:r>
      <w:r>
        <w:t xml:space="preserve">✔ A more advanced README with GIF animations</w:t>
      </w:r>
      <w:r>
        <w:br/>
      </w:r>
      <w:r>
        <w:t xml:space="preserve">✔ A version specifically optimized for recruiters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2025-12-06T10:49:01Z</dcterms:created>
  <dcterms:modified xsi:type="dcterms:W3CDTF">2025-12-06T10:49:01Z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