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CMF Digitalization — Unit-wise Scheduling</w:t>
      </w:r>
    </w:p>
    <w:p>
      <w:r>
        <w:rPr>
          <w:b/>
          <w:sz w:val="28"/>
        </w:rPr>
        <w:t>Implementation Proof Document: Phase 1 → Phase 4</w:t>
      </w:r>
    </w:p>
    <w:p>
      <w:r>
        <w:rPr>
          <w:i/>
        </w:rPr>
        <w:t>Date: 2026-07-24</w:t>
        <w:br/>
      </w:r>
      <w:r>
        <w:rPr>
          <w:i/>
        </w:rPr>
        <w:t>Product: PPS Machine Scheduling (Planned Schedule)</w:t>
        <w:br/>
      </w:r>
      <w:r>
        <w:rPr>
          <w:i/>
        </w:rPr>
        <w:t>Scope: High-mix low-volume (HMLV) unit-wise plan alongside batch Planned &amp; Dynamic</w:t>
        <w:br/>
      </w:r>
      <w:r>
        <w:rPr>
          <w:i/>
        </w:rPr>
        <w:t>Status: Phases 1–4 implemented (pilot validation recommended next)</w:t>
        <w:br/>
      </w:r>
    </w:p>
    <w:p>
      <w:r>
        <w:rPr>
          <w:b w:val="0"/>
        </w:rPr>
        <w:t>This document is the single proof artifact describing what was built, where it lives in the codebase, how it works, and how to verify each phase.</w:t>
      </w:r>
    </w:p>
    <w:p>
      <w:pPr>
        <w:pStyle w:val="Heading1"/>
      </w:pPr>
      <w:r>
        <w:t>1. Executive Summary</w:t>
      </w:r>
    </w:p>
    <w:p>
      <w:r>
        <w:rPr>
          <w:b w:val="0"/>
        </w:rPr>
        <w:t>Unit-wise scheduling was delivered in four phases without replacing the existing batch Planned or Dynamic engines. Batch rescheduling_items / planned_schedule_items remain the shop’s batch view; unit_schedule_items is a parallel plan that pipelines individual units through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outcome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MVP unit-wise greedy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Table, rebuild API, Gantt toggle, unit bars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Shop realism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Shifts, preferred machine pin, freeze in-progress, rework cycle-only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Compare KPIs + GUI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Planned | Dynamic | Unit-wise metrics panel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Research-grade 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Activity-permutation GA (OX), multi-objective fitness, multi-run stats</w:t>
            </w:r>
          </w:p>
        </w:tc>
      </w:tr>
    </w:tbl>
    <w:p/>
    <w:p>
      <w:r>
        <w:rPr>
          <w:b w:val="0"/>
        </w:rPr>
        <w:t>Deferred (explicitly out of phase scope): plan≡unlock look-ahead debate; NSGA-II Pareto archive; guaranteed outperformance on every remnant single-op pilot.</w:t>
      </w:r>
    </w:p>
    <w:p>
      <w:pPr>
        <w:pStyle w:val="Heading1"/>
      </w:pPr>
      <w:r>
        <w:t>2. Dual-view Architecture</w:t>
      </w:r>
    </w:p>
    <w:p>
      <w:pPr>
        <w:pStyle w:val="ListBullet"/>
      </w:pPr>
      <w:r>
        <w:t>Batch Planned — scheduling.planned_schedule_items (active ScheduleHistory)</w:t>
      </w:r>
    </w:p>
    <w:p>
      <w:pPr>
        <w:pStyle w:val="ListBullet"/>
      </w:pPr>
      <w:r>
        <w:t>Batch Dynamic — scheduling.rescheduling_items (status scheduled/rescheduled)</w:t>
      </w:r>
    </w:p>
    <w:p>
      <w:pPr>
        <w:pStyle w:val="ListBullet"/>
      </w:pPr>
      <w:r>
        <w:t>Unit-wise — scheduling.unit_schedule_items (source = greedy | ga_research)</w:t>
      </w:r>
    </w:p>
    <w:p>
      <w:r>
        <w:rPr>
          <w:b w:val="0"/>
        </w:rPr>
        <w:t>Unit-wise never mutates batch tables. Rebuild deletes/reinserts only unit_schedule_items for the active scope.</w:t>
      </w:r>
    </w:p>
    <w:p>
      <w:pPr>
        <w:pStyle w:val="Heading2"/>
      </w:pPr>
      <w:r>
        <w:t>2.1 Key backend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backend/cmf/DB/models/scheduling.py</w:t>
            </w:r>
          </w:p>
        </w:tc>
        <w:tc>
          <w:tcPr>
            <w:tcW w:type="dxa" w:w="4320"/>
          </w:tcPr>
          <w:p>
            <w:r>
              <w:t>UnitScheduleItem model</w:t>
            </w:r>
          </w:p>
        </w:tc>
      </w:tr>
      <w:tr>
        <w:tc>
          <w:tcPr>
            <w:tcW w:type="dxa" w:w="4320"/>
          </w:tcPr>
          <w:p>
            <w:r>
              <w:t>backend/cmf/migrations/create_unit_schedule_items.py</w:t>
            </w:r>
          </w:p>
        </w:tc>
        <w:tc>
          <w:tcPr>
            <w:tcW w:type="dxa" w:w="4320"/>
          </w:tcPr>
          <w:p>
            <w:r>
              <w:t>DDL / additive migration</w:t>
            </w:r>
          </w:p>
        </w:tc>
      </w:tr>
      <w:tr>
        <w:tc>
          <w:tcPr>
            <w:tcW w:type="dxa" w:w="4320"/>
          </w:tcPr>
          <w:p>
            <w:r>
              <w:t>backend/cmf/unit_wise_scheduler.py</w:t>
            </w:r>
          </w:p>
        </w:tc>
        <w:tc>
          <w:tcPr>
            <w:tcW w:type="dxa" w:w="4320"/>
          </w:tcPr>
          <w:p>
            <w:r>
              <w:t>Greedy simulate + rebuild entry</w:t>
            </w:r>
          </w:p>
        </w:tc>
      </w:tr>
      <w:tr>
        <w:tc>
          <w:tcPr>
            <w:tcW w:type="dxa" w:w="4320"/>
          </w:tcPr>
          <w:p>
            <w:r>
              <w:t>backend/cmf/unit_wise_compare.py</w:t>
            </w:r>
          </w:p>
        </w:tc>
        <w:tc>
          <w:tcPr>
            <w:tcW w:type="dxa" w:w="4320"/>
          </w:tcPr>
          <w:p>
            <w:r>
              <w:t>Phase 3 Planned/Dynamic/Unit KPIs</w:t>
            </w:r>
          </w:p>
        </w:tc>
      </w:tr>
      <w:tr>
        <w:tc>
          <w:tcPr>
            <w:tcW w:type="dxa" w:w="4320"/>
          </w:tcPr>
          <w:p>
            <w:r>
              <w:t>backend/cmf/unit_wise_ga_research.py</w:t>
            </w:r>
          </w:p>
        </w:tc>
        <w:tc>
          <w:tcPr>
            <w:tcW w:type="dxa" w:w="4320"/>
          </w:tcPr>
          <w:p>
            <w:r>
              <w:t>Phase 4 research GA</w:t>
            </w:r>
          </w:p>
        </w:tc>
      </w:tr>
      <w:tr>
        <w:tc>
          <w:tcPr>
            <w:tcW w:type="dxa" w:w="4320"/>
          </w:tcPr>
          <w:p>
            <w:r>
              <w:t>backend/cmf/unit_wise_ga.py</w:t>
            </w:r>
          </w:p>
        </w:tc>
        <w:tc>
          <w:tcPr>
            <w:tcW w:type="dxa" w:w="4320"/>
          </w:tcPr>
          <w:p>
            <w:r>
              <w:t>Thin delegate to research GA</w:t>
            </w:r>
          </w:p>
        </w:tc>
      </w:tr>
      <w:tr>
        <w:tc>
          <w:tcPr>
            <w:tcW w:type="dxa" w:w="4320"/>
          </w:tcPr>
          <w:p>
            <w:r>
              <w:t>backend/cmf/routers/unit_wise.py</w:t>
            </w:r>
          </w:p>
        </w:tc>
        <w:tc>
          <w:tcPr>
            <w:tcW w:type="dxa" w:w="4320"/>
          </w:tcPr>
          <w:p>
            <w:r>
              <w:t>REST API /scheduling/unit-wise/*</w:t>
            </w:r>
          </w:p>
        </w:tc>
      </w:tr>
      <w:tr>
        <w:tc>
          <w:tcPr>
            <w:tcW w:type="dxa" w:w="4320"/>
          </w:tcPr>
          <w:p>
            <w:r>
              <w:t>backend/cmf/algorithm.py</w:t>
            </w:r>
          </w:p>
        </w:tc>
        <w:tc>
          <w:tcPr>
            <w:tcW w:type="dxa" w:w="4320"/>
          </w:tcPr>
          <w:p>
            <w:r>
              <w:t>SchedulerEngine reused for shifts/breakdowns (batch algorithm untouched for unit-wise core)</w:t>
            </w:r>
          </w:p>
        </w:tc>
      </w:tr>
    </w:tbl>
    <w:p/>
    <w:p>
      <w:pPr>
        <w:pStyle w:val="Heading2"/>
      </w:pPr>
      <w:r>
        <w:t>2.2 Key frontend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frontend/src/Pages/MachineScheduling.jsx</w:t>
            </w:r>
          </w:p>
        </w:tc>
        <w:tc>
          <w:tcPr>
            <w:tcW w:type="dxa" w:w="4320"/>
          </w:tcPr>
          <w:p>
            <w:r>
              <w:t>Batch | Unit-wise mode; Greedy | GA Research; rebuild</w:t>
            </w:r>
          </w:p>
        </w:tc>
      </w:tr>
      <w:tr>
        <w:tc>
          <w:tcPr>
            <w:tcW w:type="dxa" w:w="4320"/>
          </w:tcPr>
          <w:p>
            <w:r>
              <w:t>frontend/src/components/UnitWiseComparePanel.jsx</w:t>
            </w:r>
          </w:p>
        </w:tc>
        <w:tc>
          <w:tcPr>
            <w:tcW w:type="dxa" w:w="4320"/>
          </w:tcPr>
          <w:p>
            <w:r>
              <w:t>Phase 3 KPI GUI</w:t>
            </w:r>
          </w:p>
        </w:tc>
      </w:tr>
      <w:tr>
        <w:tc>
          <w:tcPr>
            <w:tcW w:type="dxa" w:w="4320"/>
          </w:tcPr>
          <w:p>
            <w:r>
              <w:t>frontend/src/Pages/schedulingTimelineUtils.js</w:t>
            </w:r>
          </w:p>
        </w:tc>
        <w:tc>
          <w:tcPr>
            <w:tcW w:type="dxa" w:w="4320"/>
          </w:tcPr>
          <w:p>
            <w:r>
              <w:t>mapUnitWiseItemsToOperations</w:t>
            </w:r>
          </w:p>
        </w:tc>
      </w:tr>
    </w:tbl>
    <w:p/>
    <w:p>
      <w:pPr>
        <w:pStyle w:val="Heading1"/>
      </w:pPr>
      <w:r>
        <w:t>3. Phase 1 — MVP Unit-wise (Greedy)</w:t>
      </w:r>
    </w:p>
    <w:p>
      <w:pPr>
        <w:pStyle w:val="Heading2"/>
      </w:pPr>
      <w:r>
        <w:t>3.1 Intent</w:t>
      </w:r>
    </w:p>
    <w:p>
      <w:r>
        <w:rPr>
          <w:b w:val="0"/>
        </w:rPr>
        <w:t>Prove unit pipelining: Unit 1 can start Op20 while Unit 2 is still on Op10, stored separately from batch blocks.</w:t>
      </w:r>
    </w:p>
    <w:p>
      <w:pPr>
        <w:pStyle w:val="Heading2"/>
      </w:pPr>
      <w:r>
        <w:t>3.2 Data model</w:t>
      </w:r>
    </w:p>
    <w:p>
      <w:pPr>
        <w:pStyle w:val="ListBullet"/>
      </w:pPr>
      <w:r>
        <w:t>Table: scheduling.unit_schedule_items</w:t>
      </w:r>
    </w:p>
    <w:p>
      <w:pPr>
        <w:pStyle w:val="ListBullet"/>
      </w:pPr>
      <w:r>
        <w:t>Fields: order_id, part_id, unit_index, operation_id/number, machine_id, start/end, schedule_version, source, status</w:t>
      </w:r>
    </w:p>
    <w:p>
      <w:pPr>
        <w:pStyle w:val="ListBullet"/>
      </w:pPr>
      <w:r>
        <w:t>Migration: create_unit_schedule_items.py (creates table or adds missing columns)</w:t>
      </w:r>
    </w:p>
    <w:p>
      <w:pPr>
        <w:pStyle w:val="Heading2"/>
      </w:pPr>
      <w:r>
        <w:t>3.3 Greedy algorithm (what “greedy” means here)</w:t>
      </w:r>
    </w:p>
    <w:p>
      <w:r>
        <w:rPr>
          <w:b w:val="0"/>
        </w:rPr>
        <w:t>Not a classic SPT/EDD rule. It is priority list scheduling + earliest feasible start:</w:t>
      </w:r>
    </w:p>
    <w:p>
      <w:pPr>
        <w:pStyle w:val="ListBullet"/>
      </w:pPr>
      <w:r>
        <w:t>1. Load active IN-House parts (PartScheduleStatus = active), ordered by order-part priority</w:t>
      </w:r>
    </w:p>
    <w:p>
      <w:pPr>
        <w:pStyle w:val="ListBullet"/>
      </w:pPr>
      <w:r>
        <w:t>2. For each part, walk schedulable ops in routing order</w:t>
      </w:r>
    </w:p>
    <w:p>
      <w:pPr>
        <w:pStyle w:val="ListBullet"/>
      </w:pPr>
      <w:r>
        <w:t>3. Skip units already approved on that op; advance unit ready time from actual ends</w:t>
      </w:r>
    </w:p>
    <w:p>
      <w:pPr>
        <w:pStyle w:val="ListBullet"/>
      </w:pPr>
      <w:r>
        <w:t>4. Place remaining units one-by-one: start = max(unit_ready, machine_free, now)</w:t>
      </w:r>
    </w:p>
    <w:p>
      <w:pPr>
        <w:pStyle w:val="ListBullet"/>
      </w:pPr>
      <w:r>
        <w:t>5. Update machine_free and unit_ready so downstream ops pipeline</w:t>
      </w:r>
    </w:p>
    <w:p>
      <w:pPr>
        <w:pStyle w:val="Heading2"/>
      </w:pPr>
      <w:r>
        <w:t>3.4 APIs</w:t>
      </w:r>
    </w:p>
    <w:p>
      <w:pPr>
        <w:pStyle w:val="ListBullet"/>
      </w:pPr>
      <w:r>
        <w:t>POST /api/v1/scheduling/unit-wise/rebuild</w:t>
      </w:r>
    </w:p>
    <w:p>
      <w:pPr>
        <w:pStyle w:val="ListBullet"/>
      </w:pPr>
      <w:r>
        <w:t>GET /api/v1/scheduling/unit-wise</w:t>
      </w:r>
    </w:p>
    <w:p>
      <w:pPr>
        <w:pStyle w:val="ListBullet"/>
      </w:pPr>
      <w:r>
        <w:t>GET /api/v1/scheduling/unit-wise/parts/{part_id}</w:t>
      </w:r>
    </w:p>
    <w:p>
      <w:pPr>
        <w:pStyle w:val="ListBullet"/>
      </w:pPr>
      <w:r>
        <w:t>GET /api/v1/scheduling/unit-wise/machines/{machine_id}</w:t>
      </w:r>
    </w:p>
    <w:p>
      <w:pPr>
        <w:pStyle w:val="ListBullet"/>
      </w:pPr>
      <w:r>
        <w:t>Flag: UNIT_WISE_SCHEDULE_ENABLED (default true)</w:t>
      </w:r>
    </w:p>
    <w:p>
      <w:pPr>
        <w:pStyle w:val="Heading2"/>
      </w:pPr>
      <w:r>
        <w:t>3.5 UI proof</w:t>
      </w:r>
    </w:p>
    <w:p>
      <w:pPr>
        <w:pStyle w:val="ListBullet"/>
      </w:pPr>
      <w:r>
        <w:t>Machine Scheduling → Planned → Segmented control Batch-wise | Unit-wise</w:t>
      </w:r>
    </w:p>
    <w:p>
      <w:pPr>
        <w:pStyle w:val="ListBullet"/>
      </w:pPr>
      <w:r>
        <w:t>Unit bars labelled U-001, U-002, …</w:t>
      </w:r>
    </w:p>
    <w:p>
      <w:pPr>
        <w:pStyle w:val="Heading1"/>
      </w:pPr>
      <w:r>
        <w:t>4. Phase 2 — Shop Realism</w:t>
      </w:r>
    </w:p>
    <w:p>
      <w:pPr>
        <w:pStyle w:val="Heading2"/>
      </w:pPr>
      <w:r>
        <w:t>4.1 Intent</w:t>
      </w:r>
    </w:p>
    <w:p>
      <w:r>
        <w:rPr>
          <w:b w:val="0"/>
        </w:rPr>
        <w:t>Align unit-wise placement with live shop constraints used by the batch SchedulerEngine, without rewriting algorithm.py’s batch logic.</w:t>
      </w:r>
    </w:p>
    <w:p>
      <w:pPr>
        <w:pStyle w:val="Heading2"/>
      </w:pPr>
      <w:r>
        <w:t>4.2 Implemented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Shift hours</w:t>
            </w:r>
          </w:p>
        </w:tc>
        <w:tc>
          <w:tcPr>
            <w:tcW w:type="dxa" w:w="4320"/>
          </w:tcPr>
          <w:p>
            <w:r>
              <w:t>_place_within_shifts_engine via SchedulerEngine / ShiftHoursConfiguration</w:t>
            </w:r>
          </w:p>
        </w:tc>
      </w:tr>
      <w:tr>
        <w:tc>
          <w:tcPr>
            <w:tcW w:type="dxa" w:w="4320"/>
          </w:tcPr>
          <w:p>
            <w:r>
              <w:t>Preferred / pin machine</w:t>
            </w:r>
          </w:p>
        </w:tc>
        <w:tc>
          <w:tcPr>
            <w:tcW w:type="dxa" w:w="4320"/>
          </w:tcPr>
          <w:p>
            <w:r>
              <w:t>Active job → rescheduling → operation.machine_id; UNIT_WISE_PIN_PREFERRED</w:t>
            </w:r>
          </w:p>
        </w:tc>
      </w:tr>
      <w:tr>
        <w:tc>
          <w:tcPr>
            <w:tcW w:type="dxa" w:w="4320"/>
          </w:tcPr>
          <w:p>
            <w:r>
              <w:t>Freeze in-progress machines</w:t>
            </w:r>
          </w:p>
        </w:tc>
        <w:tc>
          <w:tcPr>
            <w:tcW w:type="dxa" w:w="4320"/>
          </w:tcPr>
          <w:p>
            <w:r>
              <w:t>_freeze_active_machines from ProductionLog inprogress</w:t>
            </w:r>
          </w:p>
        </w:tc>
      </w:tr>
      <w:tr>
        <w:tc>
          <w:tcPr>
            <w:tcW w:type="dxa" w:w="4320"/>
          </w:tcPr>
          <w:p>
            <w:r>
              <w:t>Rework after review</w:t>
            </w:r>
          </w:p>
        </w:tc>
        <w:tc>
          <w:tcPr>
            <w:tcW w:type="dxa" w:w="4320"/>
          </w:tcPr>
          <w:p>
            <w:r>
              <w:t>First rework_due remaining slots use cycle-only (skip setup)</w:t>
            </w:r>
          </w:p>
        </w:tc>
      </w:tr>
      <w:tr>
        <w:tc>
          <w:tcPr>
            <w:tcW w:type="dxa" w:w="4320"/>
          </w:tcPr>
          <w:p>
            <w:r>
              <w:t>Approved units</w:t>
            </w:r>
          </w:p>
        </w:tc>
        <w:tc>
          <w:tcPr>
            <w:tcW w:type="dxa" w:w="4320"/>
          </w:tcPr>
          <w:p>
            <w:r>
              <w:t>No new rows for units 1..approved; remaining re-pipelined</w:t>
            </w:r>
          </w:p>
        </w:tc>
      </w:tr>
    </w:tbl>
    <w:p/>
    <w:p>
      <w:pPr>
        <w:pStyle w:val="Heading2"/>
      </w:pPr>
      <w:r>
        <w:t>4.3 Explicitly deferred</w:t>
      </w:r>
    </w:p>
    <w:p>
      <w:r>
        <w:rPr>
          <w:b w:val="0"/>
        </w:rPr>
        <w:t>Plan ≡ unlock (hard filter so next-op units only appear when upstream approved ≥ unit index). Shop hard unlock on job cards remains separate.</w:t>
      </w:r>
    </w:p>
    <w:p>
      <w:pPr>
        <w:pStyle w:val="Heading1"/>
      </w:pPr>
      <w:r>
        <w:t>5. Phase 3 — Compare Metrics + GUI</w:t>
      </w:r>
    </w:p>
    <w:p>
      <w:pPr>
        <w:pStyle w:val="Heading2"/>
      </w:pPr>
      <w:r>
        <w:t>5.1 Intent</w:t>
      </w:r>
    </w:p>
    <w:p>
      <w:r>
        <w:rPr>
          <w:b w:val="0"/>
        </w:rPr>
        <w:t>Prove batch vs unit-wise value with measurable KPIs before relying on GA.</w:t>
      </w:r>
    </w:p>
    <w:p>
      <w:pPr>
        <w:pStyle w:val="Heading2"/>
      </w:pPr>
      <w:r>
        <w:t>5.2 KPI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Makespan</w:t>
            </w:r>
          </w:p>
        </w:tc>
        <w:tc>
          <w:tcPr>
            <w:tcW w:type="dxa" w:w="4320"/>
          </w:tcPr>
          <w:p>
            <w:r>
              <w:t>Total completion window</w:t>
            </w:r>
          </w:p>
        </w:tc>
      </w:tr>
      <w:tr>
        <w:tc>
          <w:tcPr>
            <w:tcW w:type="dxa" w:w="4320"/>
          </w:tcPr>
          <w:p>
            <w:r>
              <w:t>Flow / mean flow</w:t>
            </w:r>
          </w:p>
        </w:tc>
        <w:tc>
          <w:tcPr>
            <w:tcW w:type="dxa" w:w="4320"/>
          </w:tcPr>
          <w:p>
            <w:r>
              <w:t>Time job/unit spends in system</w:t>
            </w:r>
          </w:p>
        </w:tc>
      </w:tr>
      <w:tr>
        <w:tc>
          <w:tcPr>
            <w:tcW w:type="dxa" w:w="4320"/>
          </w:tcPr>
          <w:p>
            <w:r>
              <w:t>Waiting</w:t>
            </w:r>
          </w:p>
        </w:tc>
        <w:tc>
          <w:tcPr>
            <w:tcW w:type="dxa" w:w="4320"/>
          </w:tcPr>
          <w:p>
            <w:r>
              <w:t>Gaps between consecutive operations</w:t>
            </w:r>
          </w:p>
        </w:tc>
      </w:tr>
      <w:tr>
        <w:tc>
          <w:tcPr>
            <w:tcW w:type="dxa" w:w="4320"/>
          </w:tcPr>
          <w:p>
            <w:r>
              <w:t>Machine utilization</w:t>
            </w:r>
          </w:p>
        </w:tc>
        <w:tc>
          <w:tcPr>
            <w:tcW w:type="dxa" w:w="4320"/>
          </w:tcPr>
          <w:p>
            <w:r>
              <w:t>Busy ÷ machine span (this part)</w:t>
            </w:r>
          </w:p>
        </w:tc>
      </w:tr>
      <w:tr>
        <w:tc>
          <w:tcPr>
            <w:tcW w:type="dxa" w:w="4320"/>
          </w:tcPr>
          <w:p>
            <w:r>
              <w:t>Machine idle</w:t>
            </w:r>
          </w:p>
        </w:tc>
        <w:tc>
          <w:tcPr>
            <w:tcW w:type="dxa" w:w="4320"/>
          </w:tcPr>
          <w:p>
            <w:r>
              <w:t>Gaps within machine span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Units completed per hour</w:t>
            </w:r>
          </w:p>
        </w:tc>
      </w:tr>
      <w:tr>
        <w:tc>
          <w:tcPr>
            <w:tcW w:type="dxa" w:w="4320"/>
          </w:tcPr>
          <w:p>
            <w:r>
              <w:t>Tardiness / Earliness</w:t>
            </w:r>
          </w:p>
        </w:tc>
        <w:tc>
          <w:tcPr>
            <w:tcW w:type="dxa" w:w="4320"/>
          </w:tcPr>
          <w:p>
            <w:r>
              <w:t>vs order due_date when present</w:t>
            </w:r>
          </w:p>
        </w:tc>
      </w:tr>
    </w:tbl>
    <w:p/>
    <w:p>
      <w:pPr>
        <w:pStyle w:val="Heading2"/>
      </w:pPr>
      <w:r>
        <w:t>5.3 Three-way compare (final)</w:t>
      </w:r>
    </w:p>
    <w:p>
      <w:r>
        <w:rPr>
          <w:b w:val="0"/>
        </w:rPr>
        <w:t>GET /api/v1/scheduling/unit-wise/compare?part_id=… returns:</w:t>
      </w:r>
    </w:p>
    <w:p>
      <w:pPr>
        <w:pStyle w:val="ListBullet"/>
      </w:pPr>
      <w:r>
        <w:t>batch_planned — active planned_schedule_items</w:t>
      </w:r>
    </w:p>
    <w:p>
      <w:pPr>
        <w:pStyle w:val="ListBullet"/>
      </w:pPr>
      <w:r>
        <w:t>batch_dynamic — rescheduling_items</w:t>
      </w:r>
    </w:p>
    <w:p>
      <w:pPr>
        <w:pStyle w:val="ListBullet"/>
      </w:pPr>
      <w:r>
        <w:t>unit_wise_* — latest unit_schedule_items</w:t>
      </w:r>
    </w:p>
    <w:p>
      <w:pPr>
        <w:pStyle w:val="ListBullet"/>
      </w:pPr>
      <w:r>
        <w:t>metrics_compare table with Δ vs Dynamic and Δ vs Planned</w:t>
      </w:r>
    </w:p>
    <w:p>
      <w:pPr>
        <w:pStyle w:val="ListBullet"/>
      </w:pPr>
      <w:r>
        <w:t>machines_compare per machine (e.g. Magerle util/idle)</w:t>
      </w:r>
    </w:p>
    <w:p>
      <w:pPr>
        <w:pStyle w:val="Heading2"/>
      </w:pPr>
      <w:r>
        <w:t>5.4 GUI</w:t>
      </w:r>
    </w:p>
    <w:p>
      <w:pPr>
        <w:pStyle w:val="ListBullet"/>
      </w:pPr>
      <w:r>
        <w:t>UnitWiseComparePanel on Unit-wise mode: KPI cards + Planned|Dynamic|Unit-wise table + per-machine util/idle + per-unit flows</w:t>
      </w:r>
    </w:p>
    <w:p>
      <w:pPr>
        <w:pStyle w:val="ListBullet"/>
      </w:pPr>
      <w:r>
        <w:t>Pilot checklist: docs/UNIT_WISE_PHASE3_PILOT.md</w:t>
      </w:r>
    </w:p>
    <w:p>
      <w:pPr>
        <w:pStyle w:val="Heading1"/>
      </w:pPr>
      <w:r>
        <w:t>6. Phase 4 — Research-grade GA</w:t>
      </w:r>
    </w:p>
    <w:p>
      <w:pPr>
        <w:pStyle w:val="Heading2"/>
      </w:pPr>
      <w:r>
        <w:t>6.1 Intent</w:t>
      </w:r>
    </w:p>
    <w:p>
      <w:r>
        <w:rPr>
          <w:b w:val="0"/>
        </w:rPr>
        <w:t>Optional optimizer that searches beyond myopic greedy ordering, while respecting the same hard shop constraints. GA is kept only if it beats greedy on scalar fitness.</w:t>
      </w:r>
    </w:p>
    <w:p>
      <w:pPr>
        <w:pStyle w:val="Heading2"/>
      </w:pPr>
      <w:r>
        <w:t>6.2 Formulation</w:t>
      </w:r>
    </w:p>
    <w:p>
      <w:pPr>
        <w:pStyle w:val="ListBullet"/>
      </w:pPr>
      <w:r>
        <w:t>Activity a = (part, unit, operation) for each unfinished unit-op</w:t>
      </w:r>
    </w:p>
    <w:p>
      <w:pPr>
        <w:pStyle w:val="ListBullet"/>
      </w:pPr>
      <w:r>
        <w:t>Precedence: Op k before Op k+1 for the same unit</w:t>
      </w:r>
    </w:p>
    <w:p>
      <w:pPr>
        <w:pStyle w:val="ListBullet"/>
      </w:pPr>
      <w:r>
        <w:t>Chromosome: permutation π of activities (+ optional machine genes when pin off)</w:t>
      </w:r>
    </w:p>
    <w:p>
      <w:pPr>
        <w:pStyle w:val="ListBullet"/>
      </w:pPr>
      <w:r>
        <w:t>Decode: priority-list semi-active — repeatedly schedule first precedence-feasible activity in π</w:t>
      </w:r>
    </w:p>
    <w:p>
      <w:pPr>
        <w:pStyle w:val="ListBullet"/>
      </w:pPr>
      <w:r>
        <w:t>Operators: tournament selection, Order Crossover (OX), swap + inversion mutation, elitism</w:t>
      </w:r>
    </w:p>
    <w:p>
      <w:pPr>
        <w:pStyle w:val="ListBullet"/>
      </w:pPr>
      <w:r>
        <w:t>Multi-run with seeds → best / mean / std of Cmax + convergence series</w:t>
      </w:r>
    </w:p>
    <w:p>
      <w:pPr>
        <w:pStyle w:val="Heading2"/>
      </w:pPr>
      <w:r>
        <w:t>6.3 Multi-objective fitness (end goals)</w:t>
      </w:r>
    </w:p>
    <w:p>
      <w:r>
        <w:rPr>
          <w:b w:val="0"/>
        </w:rPr>
        <w:t>Cost minimized (fitness = −cost):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 goal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Fitness term</w:t>
            </w:r>
          </w:p>
        </w:tc>
      </w:tr>
      <w:tr>
        <w:tc>
          <w:tcPr>
            <w:tcW w:type="dxa" w:w="4320"/>
          </w:tcPr>
          <w:p>
            <w:r>
              <w:t>Effective utilization</w:t>
            </w:r>
          </w:p>
        </w:tc>
        <w:tc>
          <w:tcPr>
            <w:tcW w:type="dxa" w:w="4320"/>
          </w:tcPr>
          <w:p>
            <w:r>
              <w:t>Penalize util gap (100 − util)</w:t>
            </w:r>
          </w:p>
        </w:tc>
      </w:tr>
      <w:tr>
        <w:tc>
          <w:tcPr>
            <w:tcW w:type="dxa" w:w="4320"/>
          </w:tcPr>
          <w:p>
            <w:r>
              <w:t>Minimum setups</w:t>
            </w:r>
          </w:p>
        </w:tc>
        <w:tc>
          <w:tcPr>
            <w:tcW w:type="dxa" w:w="4320"/>
          </w:tcPr>
          <w:p>
            <w:r>
              <w:t>Penalize setup_count</w:t>
            </w:r>
          </w:p>
        </w:tc>
      </w:tr>
      <w:tr>
        <w:tc>
          <w:tcPr>
            <w:tcW w:type="dxa" w:w="4320"/>
          </w:tcPr>
          <w:p>
            <w:r>
              <w:t>Minimum tardiness / lateness</w:t>
            </w:r>
          </w:p>
        </w:tc>
        <w:tc>
          <w:tcPr>
            <w:tcW w:type="dxa" w:w="4320"/>
          </w:tcPr>
          <w:p>
            <w:r>
              <w:t>Penalize mean tardiness</w:t>
            </w:r>
          </w:p>
        </w:tc>
      </w:tr>
      <w:tr>
        <w:tc>
          <w:tcPr>
            <w:tcW w:type="dxa" w:w="4320"/>
          </w:tcPr>
          <w:p>
            <w:r>
              <w:t>Avoid idle</w:t>
            </w:r>
          </w:p>
        </w:tc>
        <w:tc>
          <w:tcPr>
            <w:tcW w:type="dxa" w:w="4320"/>
          </w:tcPr>
          <w:p>
            <w:r>
              <w:t>Penalize idle_hours_total</w:t>
            </w:r>
          </w:p>
        </w:tc>
      </w:tr>
      <w:tr>
        <w:tc>
          <w:tcPr>
            <w:tcW w:type="dxa" w:w="4320"/>
          </w:tcPr>
          <w:p>
            <w:r>
              <w:t>Faster flow</w:t>
            </w:r>
          </w:p>
        </w:tc>
        <w:tc>
          <w:tcPr>
            <w:tcW w:type="dxa" w:w="4320"/>
          </w:tcPr>
          <w:p>
            <w:r>
              <w:t>Penalize mean flow time</w:t>
            </w:r>
          </w:p>
        </w:tc>
      </w:tr>
      <w:tr>
        <w:tc>
          <w:tcPr>
            <w:tcW w:type="dxa" w:w="4320"/>
          </w:tcPr>
          <w:p>
            <w:r>
              <w:t>Higher throughput</w:t>
            </w:r>
          </w:p>
        </w:tc>
        <w:tc>
          <w:tcPr>
            <w:tcW w:type="dxa" w:w="4320"/>
          </w:tcPr>
          <w:p>
            <w:r>
              <w:t>Reward units/hour</w:t>
            </w:r>
          </w:p>
        </w:tc>
      </w:tr>
      <w:tr>
        <w:tc>
          <w:tcPr>
            <w:tcW w:type="dxa" w:w="4320"/>
          </w:tcPr>
          <w:p>
            <w:r>
              <w:t>Respect part priority</w:t>
            </w:r>
          </w:p>
        </w:tc>
        <w:tc>
          <w:tcPr>
            <w:tcW w:type="dxa" w:w="4320"/>
          </w:tcPr>
          <w:p>
            <w:r>
              <w:t>Soft penalty on priority inversions</w:t>
            </w:r>
          </w:p>
        </w:tc>
      </w:tr>
    </w:tbl>
    <w:p/>
    <w:p>
      <w:r>
        <w:rPr>
          <w:b w:val="0"/>
        </w:rPr>
        <w:t>Note: In scheduling theory mean flow is minimized. “Maximize flow” in shop language is interpreted as faster flow + higher throughput.</w:t>
      </w:r>
    </w:p>
    <w:p>
      <w:pPr>
        <w:pStyle w:val="Heading2"/>
      </w:pPr>
      <w:r>
        <w:t>6.4 Hard constraints in GA decode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enforced</w:t>
            </w:r>
          </w:p>
        </w:tc>
      </w:tr>
      <w:tr>
        <w:tc>
          <w:tcPr>
            <w:tcW w:type="dxa" w:w="4320"/>
          </w:tcPr>
          <w:p>
            <w:r>
              <w:t>Active parts only</w:t>
            </w:r>
          </w:p>
        </w:tc>
        <w:tc>
          <w:tcPr>
            <w:tcW w:type="dxa" w:w="4320"/>
          </w:tcPr>
          <w:p>
            <w:r>
              <w:t>Scope from PartScheduleStatus=active</w:t>
            </w:r>
          </w:p>
        </w:tc>
      </w:tr>
      <w:tr>
        <w:tc>
          <w:tcPr>
            <w:tcW w:type="dxa" w:w="4320"/>
          </w:tcPr>
          <w:p>
            <w:r>
              <w:t>Shifts</w:t>
            </w:r>
          </w:p>
        </w:tc>
        <w:tc>
          <w:tcPr>
            <w:tcW w:type="dxa" w:w="4320"/>
          </w:tcPr>
          <w:p>
            <w:r>
              <w:t>SchedulerEngine shift placement</w:t>
            </w:r>
          </w:p>
        </w:tc>
      </w:tr>
      <w:tr>
        <w:tc>
          <w:tcPr>
            <w:tcW w:type="dxa" w:w="4320"/>
          </w:tcPr>
          <w:p>
            <w:r>
              <w:t>Breakdown / machine OFF</w:t>
            </w:r>
          </w:p>
        </w:tc>
        <w:tc>
          <w:tcPr>
            <w:tcW w:type="dxa" w:w="4320"/>
          </w:tcPr>
          <w:p>
            <w:r>
              <w:t>engine._machine_next_available before place; skip permanently OFF</w:t>
            </w:r>
          </w:p>
        </w:tc>
      </w:tr>
      <w:tr>
        <w:tc>
          <w:tcPr>
            <w:tcW w:type="dxa" w:w="4320"/>
          </w:tcPr>
          <w:p>
            <w:r>
              <w:t>In-progress freeze</w:t>
            </w:r>
          </w:p>
        </w:tc>
        <w:tc>
          <w:tcPr>
            <w:tcW w:type="dxa" w:w="4320"/>
          </w:tcPr>
          <w:p>
            <w:r>
              <w:t>_freeze_active_machines</w:t>
            </w:r>
          </w:p>
        </w:tc>
      </w:tr>
      <w:tr>
        <w:tc>
          <w:tcPr>
            <w:tcW w:type="dxa" w:w="4320"/>
          </w:tcPr>
          <w:p>
            <w:r>
              <w:t>Routing precedence</w:t>
            </w:r>
          </w:p>
        </w:tc>
        <w:tc>
          <w:tcPr>
            <w:tcW w:type="dxa" w:w="4320"/>
          </w:tcPr>
          <w:p>
            <w:r>
              <w:t>Activity predecessor links</w:t>
            </w:r>
          </w:p>
        </w:tc>
      </w:tr>
      <w:tr>
        <w:tc>
          <w:tcPr>
            <w:tcW w:type="dxa" w:w="4320"/>
          </w:tcPr>
          <w:p>
            <w:r>
              <w:t>Preferred machine pin</w:t>
            </w:r>
          </w:p>
        </w:tc>
        <w:tc>
          <w:tcPr>
            <w:tcW w:type="dxa" w:w="4320"/>
          </w:tcPr>
          <w:p>
            <w:r>
              <w:t>UNIT_WISE_PIN_PREFERRED (default true)</w:t>
            </w:r>
          </w:p>
        </w:tc>
      </w:tr>
    </w:tbl>
    <w:p/>
    <w:p>
      <w:pPr>
        <w:pStyle w:val="Heading2"/>
      </w:pPr>
      <w:r>
        <w:t>6.5 How to run</w:t>
      </w:r>
    </w:p>
    <w:p>
      <w:pPr>
        <w:pStyle w:val="ListBullet"/>
      </w:pPr>
      <w:r>
        <w:t>UI: Unit-wise → GA Research → Rebuild Unit-wise</w:t>
      </w:r>
    </w:p>
    <w:p>
      <w:pPr>
        <w:pStyle w:val="ListBullet"/>
      </w:pPr>
      <w:r>
        <w:t>API: POST /scheduling/unit-wise/rebuild  { "optimizer": "ga", "part_id": &lt;id&gt; }</w:t>
      </w:r>
    </w:p>
    <w:p>
      <w:pPr>
        <w:pStyle w:val="ListBullet"/>
      </w:pPr>
      <w:r>
        <w:t>Response includes source, makespan_hours, ga.improved, ga.weights, ga.stats, ga.constraints, ga.end_goals</w:t>
      </w:r>
    </w:p>
    <w:p>
      <w:pPr>
        <w:pStyle w:val="ListBullet"/>
      </w:pPr>
      <w:r>
        <w:t>Doc: docs/UNIT_WISE_PHASE4_GA.md</w:t>
      </w:r>
    </w:p>
    <w:p>
      <w:pPr>
        <w:pStyle w:val="Heading2"/>
      </w:pPr>
      <w:r>
        <w:t>6.6 Env knobs (selected)</w:t>
      </w:r>
    </w:p>
    <w:p>
      <w:pPr>
        <w:pStyle w:val="ListBullet"/>
      </w:pPr>
      <w:r>
        <w:t>UNIT_WISE_GA_POPULATION, UNIT_WISE_GA_GENERATIONS, UNIT_WISE_GA_RUNS, UNIT_WISE_GA_SEED</w:t>
      </w:r>
    </w:p>
    <w:p>
      <w:pPr>
        <w:pStyle w:val="ListBullet"/>
      </w:pPr>
      <w:r>
        <w:t>UNIT_WISE_GA_W_MAKESPAN, _FLOW, _WAIT, _TARD, _SETUP, _IDLE, _UTIL_GAP, _THROUGHPUT, _PRIORITY</w:t>
      </w:r>
    </w:p>
    <w:p>
      <w:pPr>
        <w:pStyle w:val="ListBullet"/>
      </w:pPr>
      <w:r>
        <w:t>UNIT_WISE_PIN_PREFERRED, UNIT_WISE_GA_ENABLED</w:t>
      </w:r>
    </w:p>
    <w:p>
      <w:pPr>
        <w:pStyle w:val="Heading1"/>
      </w:pPr>
      <w:r>
        <w:t>7. Completion Matrix (How Much Is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Unit schedule persistence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UnitScheduleItem + migration</w:t>
            </w:r>
          </w:p>
        </w:tc>
      </w:tr>
      <w:tr>
        <w:tc>
          <w:tcPr>
            <w:tcW w:type="dxa" w:w="2160"/>
          </w:tcPr>
          <w:p>
            <w:r>
              <w:t>Greedy pipeline rebuild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simulate_unit_plan / rebuild_unit_schedule</w:t>
            </w:r>
          </w:p>
        </w:tc>
      </w:tr>
      <w:tr>
        <w:tc>
          <w:tcPr>
            <w:tcW w:type="dxa" w:w="2160"/>
          </w:tcPr>
          <w:p>
            <w:r>
              <w:t>REST APIs + feature flag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routers/unit_wise.py</w:t>
            </w:r>
          </w:p>
        </w:tc>
      </w:tr>
      <w:tr>
        <w:tc>
          <w:tcPr>
            <w:tcW w:type="dxa" w:w="2160"/>
          </w:tcPr>
          <w:p>
            <w:r>
              <w:t>Planned Gantt unit mode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MachineScheduling.jsx toggle</w:t>
            </w:r>
          </w:p>
        </w:tc>
      </w:tr>
      <w:tr>
        <w:tc>
          <w:tcPr>
            <w:tcW w:type="dxa" w:w="2160"/>
          </w:tcPr>
          <w:p>
            <w:r>
              <w:t>Shifts / pin / freeze / rework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unit_wise_scheduler.py Phase 2 helpers</w:t>
            </w:r>
          </w:p>
        </w:tc>
      </w:tr>
      <w:tr>
        <w:tc>
          <w:tcPr>
            <w:tcW w:type="dxa" w:w="2160"/>
          </w:tcPr>
          <w:p>
            <w:r>
              <w:t>KPI compare Planned|Dynamic|Unit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unit_wise_compare.py + UnitWiseComparePanel</w:t>
            </w:r>
          </w:p>
        </w:tc>
      </w:tr>
      <w:tr>
        <w:tc>
          <w:tcPr>
            <w:tcW w:type="dxa" w:w="2160"/>
          </w:tcPr>
          <w:p>
            <w:r>
              <w:t>Research GA multi-obj + OX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unit_wise_ga_research.py</w:t>
            </w:r>
          </w:p>
        </w:tc>
      </w:tr>
      <w:tr>
        <w:tc>
          <w:tcPr>
            <w:tcW w:type="dxa" w:w="2160"/>
          </w:tcPr>
          <w:p>
            <w:r>
              <w:t>GA vs greedy acceptance gate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keep GA only if fitness improves</w:t>
            </w:r>
          </w:p>
        </w:tc>
      </w:tr>
      <w:tr>
        <w:tc>
          <w:tcPr>
            <w:tcW w:type="dxa" w:w="2160"/>
          </w:tcPr>
          <w:p>
            <w:r>
              <w:t>Plan≡unlock alignment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Deferred</w:t>
            </w:r>
          </w:p>
        </w:tc>
      </w:tr>
      <w:tr>
        <w:tc>
          <w:tcPr>
            <w:tcW w:type="dxa" w:w="2160"/>
          </w:tcPr>
          <w:p>
            <w:r>
              <w:t>Live multi-op pilot sign-off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Stakeholder validation</w:t>
            </w:r>
          </w:p>
        </w:tc>
      </w:tr>
    </w:tbl>
    <w:p/>
    <w:p>
      <w:r>
        <w:rPr>
          <w:b w:val="0"/>
        </w:rPr>
        <w:t>Overall phased implementation: approximately 100% of scoped Phase 1–4 engineering. Overall product readiness for default shop use: pending pilot sign-off.</w:t>
      </w:r>
    </w:p>
    <w:p>
      <w:pPr>
        <w:pStyle w:val="Heading1"/>
      </w:pPr>
      <w:r>
        <w:t>8. Verification Checklist (Proof Steps)</w:t>
      </w:r>
    </w:p>
    <w:p>
      <w:pPr>
        <w:pStyle w:val="Heading2"/>
      </w:pPr>
      <w:r>
        <w:t>8.1 Phase 1–2</w:t>
      </w:r>
    </w:p>
    <w:p>
      <w:pPr>
        <w:pStyle w:val="ListBullet"/>
      </w:pPr>
      <w:r>
        <w:t>Set UNIT_WISE_SCHEDULE_ENABLED=true; restart API</w:t>
      </w:r>
    </w:p>
    <w:p>
      <w:pPr>
        <w:pStyle w:val="ListBullet"/>
      </w:pPr>
      <w:r>
        <w:t>POST rebuild (greedy); GET unit-wise; confirm unit_index bars on Gantt</w:t>
      </w:r>
    </w:p>
    <w:p>
      <w:pPr>
        <w:pStyle w:val="ListBullet"/>
      </w:pPr>
      <w:r>
        <w:t>Confirm preferred machine stays pinned when rescheduling/active job exists</w:t>
      </w:r>
    </w:p>
    <w:p>
      <w:pPr>
        <w:pStyle w:val="Heading2"/>
      </w:pPr>
      <w:r>
        <w:t>8.2 Phase 3</w:t>
      </w:r>
    </w:p>
    <w:p>
      <w:pPr>
        <w:pStyle w:val="ListBullet"/>
      </w:pPr>
      <w:r>
        <w:t>GET compare?part_id=&lt;id&gt;; confirm batch_planned, batch_dynamic, unit_wise, metrics_compare</w:t>
      </w:r>
    </w:p>
    <w:p>
      <w:pPr>
        <w:pStyle w:val="ListBullet"/>
      </w:pPr>
      <w:r>
        <w:t>Open Unit-wise mode UI; confirm KPI panel Planned | Dynamic | Unit-wise</w:t>
      </w:r>
    </w:p>
    <w:p>
      <w:pPr>
        <w:pStyle w:val="Heading2"/>
      </w:pPr>
      <w:r>
        <w:t>8.3 Phase 4</w:t>
      </w:r>
    </w:p>
    <w:p>
      <w:pPr>
        <w:pStyle w:val="ListBullet"/>
      </w:pPr>
      <w:r>
        <w:t>Rebuild with optimizer=ga; inspect ga.improved / ga.best_objectives / ga.constraints</w:t>
      </w:r>
    </w:p>
    <w:p>
      <w:pPr>
        <w:pStyle w:val="ListBullet"/>
      </w:pPr>
      <w:r>
        <w:t>Prefer multi-op unfinished pilot (not single remaining op remnant) for meaningful GA vs greedy delta</w:t>
      </w:r>
    </w:p>
    <w:p>
      <w:pPr>
        <w:pStyle w:val="Heading2"/>
      </w:pPr>
      <w:r>
        <w:t>8.4 Automated tests</w:t>
      </w:r>
    </w:p>
    <w:p>
      <w:pPr>
        <w:pStyle w:val="ListBullet"/>
      </w:pPr>
      <w:r>
        <w:t>testing/test_unit_wise_compare.py</w:t>
      </w:r>
    </w:p>
    <w:p>
      <w:pPr>
        <w:pStyle w:val="ListBullet"/>
      </w:pPr>
      <w:r>
        <w:t>testing/test_unit_wise_ga_research.py (OX, fitness, setups/throughput)</w:t>
      </w:r>
    </w:p>
    <w:p>
      <w:pPr>
        <w:pStyle w:val="ListBullet"/>
      </w:pPr>
      <w:r>
        <w:t>testing/test_unit_wise_ga.py (delegate import)</w:t>
      </w:r>
    </w:p>
    <w:p>
      <w:pPr>
        <w:pStyle w:val="Heading1"/>
      </w:pPr>
      <w:r>
        <w:t>9. Honest Limitations</w:t>
      </w:r>
    </w:p>
    <w:p>
      <w:pPr>
        <w:pStyle w:val="ListBullet"/>
      </w:pPr>
      <w:r>
        <w:t>Unit-wise value is strongest on multi-op partial-qty HMLV flows; weak on single-op remnants.</w:t>
      </w:r>
    </w:p>
    <w:p>
      <w:pPr>
        <w:pStyle w:val="ListBullet"/>
      </w:pPr>
      <w:r>
        <w:t>Far due dates make tardiness/earliness uninformative.</w:t>
      </w:r>
    </w:p>
    <w:p>
      <w:pPr>
        <w:pStyle w:val="ListBullet"/>
      </w:pPr>
      <w:r>
        <w:t>If pin is on and only one preferred machine, GA mainly searches unit order under multi-part contention.</w:t>
      </w:r>
    </w:p>
    <w:p>
      <w:pPr>
        <w:pStyle w:val="ListBullet"/>
      </w:pPr>
      <w:r>
        <w:t>Outperforming Planned and Dynamic on every part is a pilot goal, not a mathematical guarantee.</w:t>
      </w:r>
    </w:p>
    <w:p>
      <w:pPr>
        <w:pStyle w:val="Heading1"/>
      </w:pPr>
      <w:r>
        <w:t>10. Conclusion</w:t>
      </w:r>
    </w:p>
    <w:p>
      <w:r>
        <w:rPr>
          <w:b w:val="0"/>
        </w:rPr>
        <w:t>Phases 1 through 4 of the unit-wise scheduling program are implemented in code, wired to APIs and the Machine Scheduling UI, and documented. Batch Planned and Dynamic remain intact; unit-wise is an additive dual view with greedy baseline and optional research-grade GA. The recommended next step is a controlled multi-op pilot using the Phase 3 compare panel as the acceptance record.</w:t>
      </w:r>
    </w:p>
    <w:p>
      <w:r>
        <w:rPr>
          <w:b/>
        </w:rPr>
        <w:t>— End of implementation proof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