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Unit-wise Scheduler — Backend &amp; Business Logic</w:t>
      </w:r>
    </w:p>
    <w:p>
      <w:r>
        <w:rPr>
          <w:b/>
          <w:sz w:val="26"/>
        </w:rPr>
        <w:t>Complete technical reference for PPS / CMF Digitalization</w:t>
      </w:r>
    </w:p>
    <w:p>
      <w:r>
        <w:rPr>
          <w:i/>
        </w:rPr>
        <w:t>Date: 2026-07-24</w:t>
        <w:br/>
      </w:r>
      <w:r>
        <w:rPr>
          <w:i/>
        </w:rPr>
        <w:t>Audience: Backend engineers, manufacturing systems, PPS stakeholders</w:t>
        <w:br/>
      </w:r>
      <w:r>
        <w:rPr>
          <w:i/>
        </w:rPr>
        <w:t>Code roots: backend/cmf/unit_wise_scheduler.py, unit_wise_ga_research.py, unit_wise_compare.py, routers/unit_wise.py</w:t>
        <w:br/>
      </w:r>
    </w:p>
    <w:p>
      <w:r>
        <w:rPr>
          <w:b w:val="0"/>
        </w:rPr>
        <w:t>This document describes the full backend design and business rules of the Unit-wise Scheduler: why it exists, how it decides times and machines, how it interacts with production unlocks, how GA optimizes it, and how KPIs are compared against batch Planned and Dynamic schedules.</w:t>
      </w:r>
    </w:p>
    <w:p>
      <w:pPr>
        <w:pStyle w:val="Heading1"/>
      </w:pPr>
      <w:r>
        <w:t>1. Business Purpose</w:t>
      </w:r>
    </w:p>
    <w:p>
      <w:r>
        <w:rPr>
          <w:b w:val="0"/>
        </w:rPr>
        <w:t>CMF is a high-mix low-volume (HMLV) shop. Batch scheduling plans whole remaining quantities as contiguous blocks. That is useful for capacity views, but it does not reflect unit-level flow when partial quantities are approved and the next operation can start on released pieces.</w:t>
      </w:r>
    </w:p>
    <w:p>
      <w:r>
        <w:rPr>
          <w:b w:val="0"/>
        </w:rPr>
        <w:t>Unit-wise scheduling exists to:</w:t>
      </w:r>
    </w:p>
    <w:p>
      <w:pPr>
        <w:pStyle w:val="ListBullet"/>
      </w:pPr>
      <w:r>
        <w:t>Plan each physical unit (1..qty) through each schedulable operation</w:t>
      </w:r>
    </w:p>
    <w:p>
      <w:pPr>
        <w:pStyle w:val="ListBullet"/>
      </w:pPr>
      <w:r>
        <w:t>Allow pipeline overlap (Unit 1 on Op20 while Unit 2 still on Op10)</w:t>
      </w:r>
    </w:p>
    <w:p>
      <w:pPr>
        <w:pStyle w:val="ListBullet"/>
      </w:pPr>
      <w:r>
        <w:t>Re-plan remaining units after production approvals / rework</w:t>
      </w:r>
    </w:p>
    <w:p>
      <w:pPr>
        <w:pStyle w:val="ListBullet"/>
      </w:pPr>
      <w:r>
        <w:t>Keep batch Planned and Dynamic Gantt unchanged (dual view)</w:t>
      </w:r>
    </w:p>
    <w:p>
      <w:pPr>
        <w:pStyle w:val="ListBullet"/>
      </w:pPr>
      <w:r>
        <w:t>Optionally search better unit orders with a research-grade GA</w:t>
      </w:r>
    </w:p>
    <w:p>
      <w:pPr>
        <w:pStyle w:val="Heading2"/>
      </w:pPr>
      <w:r>
        <w:t>1.1 What unit-wise is NOT</w:t>
      </w:r>
    </w:p>
    <w:p>
      <w:pPr>
        <w:pStyle w:val="ListBullet"/>
      </w:pPr>
      <w:r>
        <w:t>It does not replace batch Planned (planned_schedule_items)</w:t>
      </w:r>
    </w:p>
    <w:p>
      <w:pPr>
        <w:pStyle w:val="ListBullet"/>
      </w:pPr>
      <w:r>
        <w:t>It does not replace batch Dynamic (rescheduling_items / algorithm.py generate)</w:t>
      </w:r>
    </w:p>
    <w:p>
      <w:pPr>
        <w:pStyle w:val="ListBullet"/>
      </w:pPr>
      <w:r>
        <w:t>It does not by itself unlock job cards (shop unlock remains production_log_helpers)</w:t>
      </w:r>
    </w:p>
    <w:p>
      <w:pPr>
        <w:pStyle w:val="ListBullet"/>
      </w:pPr>
      <w:r>
        <w:t>It does not invent due dates; tardiness uses oms.orders.due_date when present</w:t>
      </w:r>
    </w:p>
    <w:p>
      <w:pPr>
        <w:pStyle w:val="Heading1"/>
      </w:pPr>
      <w:r>
        <w:t>2. Dual Schedule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View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Grain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t>Batch Planned</w:t>
            </w:r>
          </w:p>
        </w:tc>
        <w:tc>
          <w:tcPr>
            <w:tcW w:type="dxa" w:w="2160"/>
          </w:tcPr>
          <w:p>
            <w:r>
              <w:t>scheduling.planned_schedule_items</w:t>
            </w:r>
          </w:p>
        </w:tc>
        <w:tc>
          <w:tcPr>
            <w:tcW w:type="dxa" w:w="2160"/>
          </w:tcPr>
          <w:p>
            <w:r>
              <w:t>Operation block (batch qty)</w:t>
            </w:r>
          </w:p>
        </w:tc>
        <w:tc>
          <w:tcPr>
            <w:tcW w:type="dxa" w:w="2160"/>
          </w:tcPr>
          <w:p>
            <w:r>
              <w:t>Generate / history active version</w:t>
            </w:r>
          </w:p>
        </w:tc>
      </w:tr>
      <w:tr>
        <w:tc>
          <w:tcPr>
            <w:tcW w:type="dxa" w:w="2160"/>
          </w:tcPr>
          <w:p>
            <w:r>
              <w:t>Batch Dynamic</w:t>
            </w:r>
          </w:p>
        </w:tc>
        <w:tc>
          <w:tcPr>
            <w:tcW w:type="dxa" w:w="2160"/>
          </w:tcPr>
          <w:p>
            <w:r>
              <w:t>scheduling.rescheduling_items</w:t>
            </w:r>
          </w:p>
        </w:tc>
        <w:tc>
          <w:tcPr>
            <w:tcW w:type="dxa" w:w="2160"/>
          </w:tcPr>
          <w:p>
            <w:r>
              <w:t>Operation block (remaining qty)</w:t>
            </w:r>
          </w:p>
        </w:tc>
        <w:tc>
          <w:tcPr>
            <w:tcW w:type="dxa" w:w="2160"/>
          </w:tcPr>
          <w:p>
            <w:r>
              <w:t>algorithm.SchedulerEngine / generate-schedule</w:t>
            </w:r>
          </w:p>
        </w:tc>
      </w:tr>
      <w:tr>
        <w:tc>
          <w:tcPr>
            <w:tcW w:type="dxa" w:w="2160"/>
          </w:tcPr>
          <w:p>
            <w:r>
              <w:t>Unit-wise</w:t>
            </w:r>
          </w:p>
        </w:tc>
        <w:tc>
          <w:tcPr>
            <w:tcW w:type="dxa" w:w="2160"/>
          </w:tcPr>
          <w:p>
            <w:r>
              <w:t>scheduling.unit_schedule_items</w:t>
            </w:r>
          </w:p>
        </w:tc>
        <w:tc>
          <w:tcPr>
            <w:tcW w:type="dxa" w:w="2160"/>
          </w:tcPr>
          <w:p>
            <w:r>
              <w:t>One unit × one op segment</w:t>
            </w:r>
          </w:p>
        </w:tc>
        <w:tc>
          <w:tcPr>
            <w:tcW w:type="dxa" w:w="2160"/>
          </w:tcPr>
          <w:p>
            <w:r>
              <w:t>unit_wise_scheduler / GA research</w:t>
            </w:r>
          </w:p>
        </w:tc>
      </w:tr>
    </w:tbl>
    <w:p/>
    <w:p>
      <w:r>
        <w:rPr>
          <w:b w:val="0"/>
        </w:rPr>
        <w:t>Business rule: Unit-wise rebuild never INSERT/UPDATE/DELETE batch rows. It only rewrites unit_schedule_items for the selected active scope.</w:t>
      </w:r>
    </w:p>
    <w:p>
      <w:pPr>
        <w:pStyle w:val="Heading1"/>
      </w:pPr>
      <w:r>
        <w:t>3. Data Model — UnitScheduleItem</w:t>
      </w:r>
    </w:p>
    <w:p>
      <w:r>
        <w:rPr>
          <w:b w:val="0"/>
        </w:rPr>
        <w:t>Schema: scheduling.unit_schedule_items (model: DB.models.scheduling.UnitScheduleItem)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order_id / order_number</w:t>
            </w:r>
          </w:p>
        </w:tc>
        <w:tc>
          <w:tcPr>
            <w:tcW w:type="dxa" w:w="4320"/>
          </w:tcPr>
          <w:p>
            <w:r>
              <w:t>Sale order identity</w:t>
            </w:r>
          </w:p>
        </w:tc>
      </w:tr>
      <w:tr>
        <w:tc>
          <w:tcPr>
            <w:tcW w:type="dxa" w:w="4320"/>
          </w:tcPr>
          <w:p>
            <w:r>
              <w:t>part_id / part_number</w:t>
            </w:r>
          </w:p>
        </w:tc>
        <w:tc>
          <w:tcPr>
            <w:tcW w:type="dxa" w:w="4320"/>
          </w:tcPr>
          <w:p>
            <w:r>
              <w:t>Part identity</w:t>
            </w:r>
          </w:p>
        </w:tc>
      </w:tr>
      <w:tr>
        <w:tc>
          <w:tcPr>
            <w:tcW w:type="dxa" w:w="4320"/>
          </w:tcPr>
          <w:p>
            <w:r>
              <w:t>unit_index</w:t>
            </w:r>
          </w:p>
        </w:tc>
        <w:tc>
          <w:tcPr>
            <w:tcW w:type="dxa" w:w="4320"/>
          </w:tcPr>
          <w:p>
            <w:r>
              <w:t>Physical unit number 1..part.qty</w:t>
            </w:r>
          </w:p>
        </w:tc>
      </w:tr>
      <w:tr>
        <w:tc>
          <w:tcPr>
            <w:tcW w:type="dxa" w:w="4320"/>
          </w:tcPr>
          <w:p>
            <w:r>
              <w:t>operation_id / operation_number</w:t>
            </w:r>
          </w:p>
        </w:tc>
        <w:tc>
          <w:tcPr>
            <w:tcW w:type="dxa" w:w="4320"/>
          </w:tcPr>
          <w:p>
            <w:r>
              <w:t>Routing step</w:t>
            </w:r>
          </w:p>
        </w:tc>
      </w:tr>
      <w:tr>
        <w:tc>
          <w:tcPr>
            <w:tcW w:type="dxa" w:w="4320"/>
          </w:tcPr>
          <w:p>
            <w:r>
              <w:t>machine_id</w:t>
            </w:r>
          </w:p>
        </w:tc>
        <w:tc>
          <w:tcPr>
            <w:tcW w:type="dxa" w:w="4320"/>
          </w:tcPr>
          <w:p>
            <w:r>
              <w:t>Assigned machine for this segment</w:t>
            </w:r>
          </w:p>
        </w:tc>
      </w:tr>
      <w:tr>
        <w:tc>
          <w:tcPr>
            <w:tcW w:type="dxa" w:w="4320"/>
          </w:tcPr>
          <w:p>
            <w:r>
              <w:t>start_time / end_time</w:t>
            </w:r>
          </w:p>
        </w:tc>
        <w:tc>
          <w:tcPr>
            <w:tcW w:type="dxa" w:w="4320"/>
          </w:tcPr>
          <w:p>
            <w:r>
              <w:t>Planned segment window (may split across shifts)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Typically unit_scheduled</w:t>
            </w:r>
          </w:p>
        </w:tc>
      </w:tr>
      <w:tr>
        <w:tc>
          <w:tcPr>
            <w:tcW w:type="dxa" w:w="4320"/>
          </w:tcPr>
          <w:p>
            <w:r>
              <w:t>schedule_version</w:t>
            </w:r>
          </w:p>
        </w:tc>
        <w:tc>
          <w:tcPr>
            <w:tcW w:type="dxa" w:w="4320"/>
          </w:tcPr>
          <w:p>
            <w:r>
              <w:t>Increments on each rebuild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greedy or ga_research (what produced the row)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Insert timestamp</w:t>
            </w:r>
          </w:p>
        </w:tc>
      </w:tr>
    </w:tbl>
    <w:p/>
    <w:p>
      <w:r>
        <w:rPr>
          <w:b w:val="0"/>
        </w:rPr>
        <w:t>One logical unit-op placement may produce multiple rows if duration spans multiple shift windows (segmented placement).</w:t>
      </w:r>
    </w:p>
    <w:p>
      <w:pPr>
        <w:pStyle w:val="Heading1"/>
      </w:pPr>
      <w:r>
        <w:t>4. Scope Selection (Which Work Is Planned)</w:t>
      </w:r>
    </w:p>
    <w:p>
      <w:r>
        <w:rPr>
          <w:b w:val="0"/>
        </w:rPr>
        <w:t>Function: _load_active_scope(db, part_id?, order_id?)</w:t>
      </w:r>
    </w:p>
    <w:p>
      <w:pPr>
        <w:pStyle w:val="ListBullet"/>
      </w:pPr>
      <w:r>
        <w:t>Join PartScheduleStatus + Part + Order + OrderPartPriority</w:t>
      </w:r>
    </w:p>
    <w:p>
      <w:pPr>
        <w:pStyle w:val="ListBullet"/>
      </w:pPr>
      <w:r>
        <w:t>Filter: PartScheduleStatus.status == 'active'</w:t>
      </w:r>
    </w:p>
    <w:p>
      <w:pPr>
        <w:pStyle w:val="ListBullet"/>
      </w:pPr>
      <w:r>
        <w:t>Filter: Part.type_id == IN_HOUSE (1) — outsourced not planned here</w:t>
      </w:r>
    </w:p>
    <w:p>
      <w:pPr>
        <w:pStyle w:val="ListBullet"/>
      </w:pPr>
      <w:r>
        <w:t>Require part.qty &gt; 0</w:t>
      </w:r>
    </w:p>
    <w:p>
      <w:pPr>
        <w:pStyle w:val="ListBullet"/>
      </w:pPr>
      <w:r>
        <w:t>Optional filters: single part_id and/or order_id</w:t>
      </w:r>
    </w:p>
    <w:p>
      <w:pPr>
        <w:pStyle w:val="ListBullet"/>
      </w:pPr>
      <w:r>
        <w:t>Sort: (order_part_priority ASC, part.id ASC) — lower priority number = higher urgency</w:t>
      </w:r>
    </w:p>
    <w:p>
      <w:r>
        <w:rPr>
          <w:b w:val="0"/>
        </w:rPr>
        <w:t>Business meaning: only activated in-house parts enter the unit-wise plan. Inactive / not-yet-activated parts are ignored until activation.</w:t>
      </w:r>
    </w:p>
    <w:p>
      <w:pPr>
        <w:pStyle w:val="Heading1"/>
      </w:pPr>
      <w:r>
        <w:t>5. Schedulable Operations</w:t>
      </w:r>
    </w:p>
    <w:p>
      <w:r>
        <w:rPr>
          <w:b w:val="0"/>
        </w:rPr>
        <w:t>Function: _schedulable_operations → filters via is_schedulable_operation</w:t>
      </w:r>
    </w:p>
    <w:p>
      <w:pPr>
        <w:pStyle w:val="ListBullet"/>
      </w:pPr>
      <w:r>
        <w:t>Operations must be in-house / schedulable per production_log_helpers rules</w:t>
      </w:r>
    </w:p>
    <w:p>
      <w:pPr>
        <w:pStyle w:val="ListBullet"/>
      </w:pPr>
      <w:r>
        <w:t>Sorted by numeric operation_number when possible</w:t>
      </w:r>
    </w:p>
    <w:p>
      <w:r>
        <w:rPr>
          <w:b w:val="0"/>
        </w:rPr>
        <w:t>Non-schedulable ops (e.g. certain outsourced or excluded types) never create unit-wise segments.</w:t>
      </w:r>
    </w:p>
    <w:p>
      <w:pPr>
        <w:pStyle w:val="Heading1"/>
      </w:pPr>
      <w:r>
        <w:t>6. Duration &amp; Setup Business Rules</w:t>
      </w:r>
    </w:p>
    <w:p>
      <w:r>
        <w:rPr>
          <w:b w:val="0"/>
        </w:rPr>
        <w:t>Function: _duration(operation, skip_setup)</w:t>
      </w:r>
    </w:p>
    <w:p>
      <w:r>
        <w:rPr>
          <w:b w:val="0"/>
        </w:rPr>
        <w:t>duration_seconds = (0 if skip_setup else setup_time) + cycle_time</w:t>
      </w:r>
    </w:p>
    <w:p>
      <w:r>
        <w:rPr>
          <w:b w:val="0"/>
        </w:rPr>
        <w:t>If total ≤ 0 → force 60 seconds (avoid zero-width Gantt bars)</w:t>
      </w:r>
    </w:p>
    <w:p>
      <w:pPr>
        <w:pStyle w:val="Heading2"/>
      </w:pPr>
      <w:r>
        <w:t>6.1 When setup is skipped</w:t>
      </w:r>
    </w:p>
    <w:p>
      <w:pPr>
        <w:pStyle w:val="ListBullet"/>
      </w:pPr>
      <w:r>
        <w:t>Same machine just ran same (part_id, operation_id) — continuation of a run</w:t>
      </w:r>
    </w:p>
    <w:p>
      <w:pPr>
        <w:pStyle w:val="ListBullet"/>
      </w:pPr>
      <w:r>
        <w:t>Operation already has approved qty &gt; 0 — setup already done on the floor</w:t>
      </w:r>
    </w:p>
    <w:p>
      <w:pPr>
        <w:pStyle w:val="ListBullet"/>
      </w:pPr>
      <w:r>
        <w:t>Rework slot: first rework_due remaining units after review — cycle only</w:t>
      </w:r>
    </w:p>
    <w:p>
      <w:r>
        <w:rPr>
          <w:b w:val="0"/>
        </w:rPr>
        <w:t>Business meaning: avoid charging setup again for rework pieces or mid-run unit continuations.</w:t>
      </w:r>
    </w:p>
    <w:p>
      <w:pPr>
        <w:pStyle w:val="Heading1"/>
      </w:pPr>
      <w:r>
        <w:t>7. Machine Selection Business Rules</w:t>
      </w:r>
    </w:p>
    <w:p>
      <w:pPr>
        <w:pStyle w:val="Heading2"/>
      </w:pPr>
      <w:r>
        <w:t>7.1 Candidate machines</w:t>
      </w:r>
    </w:p>
    <w:p>
      <w:pPr>
        <w:pStyle w:val="ListBullet"/>
      </w:pPr>
      <w:r>
        <w:t>Primary: all machines in operation.workcenter_id</w:t>
      </w:r>
    </w:p>
    <w:p>
      <w:pPr>
        <w:pStyle w:val="ListBullet"/>
      </w:pPr>
      <w:r>
        <w:t>If preferred machine is outside WC list, it is prepended so pin can still apply</w:t>
      </w:r>
    </w:p>
    <w:p>
      <w:pPr>
        <w:pStyle w:val="Heading2"/>
      </w:pPr>
      <w:r>
        <w:t>7.2 Preferred machine resolution</w:t>
      </w:r>
    </w:p>
    <w:p>
      <w:r>
        <w:rPr>
          <w:b w:val="0"/>
        </w:rPr>
        <w:t>Function: _preferred_machine_id(db, operation, order_id)</w:t>
      </w:r>
    </w:p>
    <w:p>
      <w:pPr>
        <w:pStyle w:val="ListNumber"/>
      </w:pPr>
      <w:r>
        <w:t>1. Active ProductionLog (operator_status=inprogress) on this operation → its machine</w:t>
      </w:r>
    </w:p>
    <w:p>
      <w:pPr>
        <w:pStyle w:val="ListNumber"/>
      </w:pPr>
      <w:r>
        <w:t>2. Else latest Rescheduling row for this operation (optionally filtered by order)</w:t>
      </w:r>
    </w:p>
    <w:p>
      <w:pPr>
        <w:pStyle w:val="ListNumber"/>
      </w:pPr>
      <w:r>
        <w:t>3. Else operation.machine_id from routing master</w:t>
      </w:r>
    </w:p>
    <w:p>
      <w:r>
        <w:rPr>
          <w:b w:val="0"/>
        </w:rPr>
        <w:t>Business meaning: unit-wise follows the machine the shop already committed to, reducing sibling WC jumps (e.g. Magerle vs HMT-500).</w:t>
      </w:r>
    </w:p>
    <w:p>
      <w:pPr>
        <w:pStyle w:val="Heading2"/>
      </w:pPr>
      <w:r>
        <w:t>7.3 Pick logic</w:t>
      </w:r>
    </w:p>
    <w:p>
      <w:r>
        <w:rPr>
          <w:b w:val="0"/>
        </w:rPr>
        <w:t>Function: _pick_machine(machines, machine_free, ready, preferred_id)</w:t>
      </w:r>
    </w:p>
    <w:p>
      <w:pPr>
        <w:pStyle w:val="ListBullet"/>
      </w:pPr>
      <w:r>
        <w:t>If UNIT_WISE_PIN_PREFERRED=true (default) and preferred_id set → always that machine</w:t>
      </w:r>
    </w:p>
    <w:p>
      <w:pPr>
        <w:pStyle w:val="ListBullet"/>
      </w:pPr>
      <w:r>
        <w:t>Else choose machine with earliest start = max(machine_free[m], unit_ready)</w:t>
      </w:r>
    </w:p>
    <w:p>
      <w:pPr>
        <w:pStyle w:val="Heading2"/>
      </w:pPr>
      <w:r>
        <w:t>7.4 Freeze in-progress machines</w:t>
      </w:r>
    </w:p>
    <w:p>
      <w:r>
        <w:rPr>
          <w:b w:val="0"/>
        </w:rPr>
        <w:t>Function: _freeze_active_machines</w:t>
      </w:r>
    </w:p>
    <w:p>
      <w:pPr>
        <w:pStyle w:val="ListBullet"/>
      </w:pPr>
      <w:r>
        <w:t>Any machine with an inprogress ProductionLog gets machine_free raised to now</w:t>
      </w:r>
    </w:p>
    <w:p>
      <w:r>
        <w:rPr>
          <w:b w:val="0"/>
        </w:rPr>
        <w:t>Business meaning: do not schedule other unit work into the past or over an active job card.</w:t>
      </w:r>
    </w:p>
    <w:p>
      <w:pPr>
        <w:pStyle w:val="Heading1"/>
      </w:pPr>
      <w:r>
        <w:t>8. Time Placement — Shifts &amp; Breakdowns</w:t>
      </w:r>
    </w:p>
    <w:p>
      <w:pPr>
        <w:pStyle w:val="Heading2"/>
      </w:pPr>
      <w:r>
        <w:t>8.1 Start candidate</w:t>
      </w:r>
    </w:p>
    <w:p>
      <w:r>
        <w:rPr>
          <w:b w:val="0"/>
        </w:rPr>
        <w:t>start_candidate = max(unit_ready[u], machine_free[machine], now)</w:t>
      </w:r>
    </w:p>
    <w:p>
      <w:r>
        <w:rPr>
          <w:b w:val="0"/>
        </w:rPr>
        <w:t>Part activation / schedule start is also snapped into shift via SchedulerEngine.adjust_to_shift (fallback: default 08:30–17:00).</w:t>
      </w:r>
    </w:p>
    <w:p>
      <w:pPr>
        <w:pStyle w:val="Heading2"/>
      </w:pPr>
      <w:r>
        <w:t>8.2 Shift splitting</w:t>
      </w:r>
    </w:p>
    <w:p>
      <w:r>
        <w:rPr>
          <w:b w:val="0"/>
        </w:rPr>
        <w:t>Function: _place_within_shifts_engine(engine, machine_id, start, duration)</w:t>
      </w:r>
    </w:p>
    <w:p>
      <w:pPr>
        <w:pStyle w:val="ListBullet"/>
      </w:pPr>
      <w:r>
        <w:t>Uses real ShiftHoursConfiguration via SchedulerEngine</w:t>
      </w:r>
    </w:p>
    <w:p>
      <w:pPr>
        <w:pStyle w:val="ListBullet"/>
      </w:pPr>
      <w:r>
        <w:t>Honours machine OFF windows via engine._machine_next_available</w:t>
      </w:r>
    </w:p>
    <w:p>
      <w:pPr>
        <w:pStyle w:val="ListBullet"/>
      </w:pPr>
      <w:r>
        <w:t>Splits long jobs across remaining shift capacity → multiple segments</w:t>
      </w:r>
    </w:p>
    <w:p>
      <w:pPr>
        <w:pStyle w:val="ListBullet"/>
      </w:pPr>
      <w:r>
        <w:t>Falls back to default daily windows if engine helpers fail</w:t>
      </w:r>
    </w:p>
    <w:p>
      <w:pPr>
        <w:pStyle w:val="Heading2"/>
      </w:pPr>
      <w:r>
        <w:t>8.3 Breakdown / OFF (business behaviour)</w:t>
      </w:r>
    </w:p>
    <w:p>
      <w:pPr>
        <w:pStyle w:val="ListBullet"/>
      </w:pPr>
      <w:r>
        <w:t>If machine is OFF at candidate time, placement waits until available_to (or next shift)</w:t>
      </w:r>
    </w:p>
    <w:p>
      <w:pPr>
        <w:pStyle w:val="ListBullet"/>
      </w:pPr>
      <w:r>
        <w:t>If permanently OFF (available_to NULL), machine cannot be used</w:t>
      </w:r>
    </w:p>
    <w:p>
      <w:pPr>
        <w:pStyle w:val="ListBullet"/>
      </w:pPr>
      <w:r>
        <w:t>GA decode additionally calls _machine_next_available explicitly and may try an alternate WC machine when pin is off</w:t>
      </w:r>
    </w:p>
    <w:p>
      <w:r>
        <w:rPr>
          <w:b w:val="0"/>
        </w:rPr>
        <w:t>Business meaning: unit-wise does not schedule through known breakdowns; work is deferred to the next available ON window.</w:t>
      </w:r>
    </w:p>
    <w:p>
      <w:pPr>
        <w:pStyle w:val="Heading1"/>
      </w:pPr>
      <w:r>
        <w:t>9. Greedy Pipeline Algorithm (Core Business Logic)</w:t>
      </w:r>
    </w:p>
    <w:p>
      <w:r>
        <w:rPr>
          <w:b w:val="0"/>
        </w:rPr>
        <w:t>Entry: simulate_unit_plan(...) / rebuild_unit_schedule(optimizer='greedy')</w:t>
      </w:r>
    </w:p>
    <w:p>
      <w:r>
        <w:rPr>
          <w:b w:val="0"/>
        </w:rPr>
        <w:t>Conceptual loop:</w:t>
      </w:r>
    </w:p>
    <w:p>
      <w:pPr>
        <w:pStyle w:val="ListNumber"/>
      </w:pPr>
      <w:r>
        <w:t>Load active scope (priority ordered)</w:t>
      </w:r>
    </w:p>
    <w:p>
      <w:pPr>
        <w:pStyle w:val="ListNumber"/>
      </w:pPr>
      <w:r>
        <w:t>Initialize machine_free, freeze in-progress machines, create SchedulerEngine</w:t>
      </w:r>
    </w:p>
    <w:p>
      <w:pPr>
        <w:pStyle w:val="ListNumber"/>
      </w:pPr>
      <w:r>
        <w:t>For each part in scope:</w:t>
      </w:r>
    </w:p>
    <w:p>
      <w:pPr>
        <w:pStyle w:val="ListBullet"/>
      </w:pPr>
      <w:r>
        <w:t xml:space="preserve">    Set unit_ready[1..qty] = part_start (activation/now, shift-adjusted)</w:t>
      </w:r>
    </w:p>
    <w:p>
      <w:pPr>
        <w:pStyle w:val="ListBullet"/>
      </w:pPr>
      <w:r>
        <w:t xml:space="preserve">    For each schedulable operation in route order:</w:t>
      </w:r>
    </w:p>
    <w:p>
      <w:pPr>
        <w:pStyle w:val="ListBullet"/>
      </w:pPr>
      <w:r>
        <w:t xml:space="preserve">        approved = total_approved_for_operation</w:t>
      </w:r>
    </w:p>
    <w:p>
      <w:pPr>
        <w:pStyle w:val="ListBullet"/>
      </w:pPr>
      <w:r>
        <w:t xml:space="preserve">        For units 1..approved: advance unit_ready using actual_end (no new rows)</w:t>
      </w:r>
    </w:p>
    <w:p>
      <w:pPr>
        <w:pStyle w:val="ListBullet"/>
      </w:pPr>
      <w:r>
        <w:t xml:space="preserve">        remaining_units = approved+1 .. qty (optionally reordered by GA/policy)</w:t>
      </w:r>
    </w:p>
    <w:p>
      <w:pPr>
        <w:pStyle w:val="ListBullet"/>
      </w:pPr>
      <w:r>
        <w:t xml:space="preserve">        For each remaining unit:</w:t>
      </w:r>
    </w:p>
    <w:p>
      <w:pPr>
        <w:pStyle w:val="ListBullet"/>
      </w:pPr>
      <w:r>
        <w:t xml:space="preserve">            pick machine (pin / earliest)</w:t>
      </w:r>
    </w:p>
    <w:p>
      <w:pPr>
        <w:pStyle w:val="ListBullet"/>
      </w:pPr>
      <w:r>
        <w:t xml:space="preserve">            decide skip_setup</w:t>
      </w:r>
    </w:p>
    <w:p>
      <w:pPr>
        <w:pStyle w:val="ListBullet"/>
      </w:pPr>
      <w:r>
        <w:t xml:space="preserve">            place duration into shifts → append segment dicts/rows</w:t>
      </w:r>
    </w:p>
    <w:p>
      <w:pPr>
        <w:pStyle w:val="ListBullet"/>
      </w:pPr>
      <w:r>
        <w:t xml:space="preserve">            machine_free[m] = last_end; unit_ready[u] = last_end</w:t>
      </w:r>
    </w:p>
    <w:p>
      <w:r>
        <w:rPr>
          <w:b w:val="0"/>
        </w:rPr>
        <w:t>Pipeline effect: after Unit 1 finishes Op10, unit_ready[1] allows Op20 while Unit 2 may still be waiting/running Op10 on the same or another timeline.</w:t>
      </w:r>
    </w:p>
    <w:p>
      <w:pPr>
        <w:pStyle w:val="Heading2"/>
      </w:pPr>
      <w:r>
        <w:t>9.1 Production coupling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Shop event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Unit-wise reaction</w:t>
            </w:r>
          </w:p>
        </w:tc>
      </w:tr>
      <w:tr>
        <w:tc>
          <w:tcPr>
            <w:tcW w:type="dxa" w:w="4320"/>
          </w:tcPr>
          <w:p>
            <w:r>
              <w:t>Partial approve on Op N</w:t>
            </w:r>
          </w:p>
        </w:tc>
        <w:tc>
          <w:tcPr>
            <w:tcW w:type="dxa" w:w="4320"/>
          </w:tcPr>
          <w:p>
            <w:r>
              <w:t>Those unit indexes skipped on Op N; downstream remaining units re-planned on rebuild</w:t>
            </w:r>
          </w:p>
        </w:tc>
      </w:tr>
      <w:tr>
        <w:tc>
          <w:tcPr>
            <w:tcW w:type="dxa" w:w="4320"/>
          </w:tcPr>
          <w:p>
            <w:r>
              <w:t>Actual end times on logs</w:t>
            </w:r>
          </w:p>
        </w:tc>
        <w:tc>
          <w:tcPr>
            <w:tcW w:type="dxa" w:w="4320"/>
          </w:tcPr>
          <w:p>
            <w:r>
              <w:t>Approved units’ ready times pushed to actual completion</w:t>
            </w:r>
          </w:p>
        </w:tc>
      </w:tr>
      <w:tr>
        <w:tc>
          <w:tcPr>
            <w:tcW w:type="dxa" w:w="4320"/>
          </w:tcPr>
          <w:p>
            <w:r>
              <w:t>Rework qty on latest reviewed log</w:t>
            </w:r>
          </w:p>
        </w:tc>
        <w:tc>
          <w:tcPr>
            <w:tcW w:type="dxa" w:w="4320"/>
          </w:tcPr>
          <w:p>
            <w:r>
              <w:t>Next rework_due remaining slots are cycle-only (no re-setup)</w:t>
            </w:r>
          </w:p>
        </w:tc>
      </w:tr>
      <w:tr>
        <w:tc>
          <w:tcPr>
            <w:tcW w:type="dxa" w:w="4320"/>
          </w:tcPr>
          <w:p>
            <w:r>
              <w:t>Job card inprogress on machine</w:t>
            </w:r>
          </w:p>
        </w:tc>
        <w:tc>
          <w:tcPr>
            <w:tcW w:type="dxa" w:w="4320"/>
          </w:tcPr>
          <w:p>
            <w:r>
              <w:t>That machine frozen to now for new unit placements</w:t>
            </w:r>
          </w:p>
        </w:tc>
      </w:tr>
    </w:tbl>
    <w:p/>
    <w:p>
      <w:r>
        <w:rPr>
          <w:b w:val="0"/>
        </w:rPr>
        <w:t>Important: unit-wise plan visibility is not the same as job-card unlock. Unlock quantity caps remain enforced by production_log_helpers / machine_scheduling APIs (shop hard unlock).</w:t>
      </w:r>
    </w:p>
    <w:p>
      <w:pPr>
        <w:pStyle w:val="Heading1"/>
      </w:pPr>
      <w:r>
        <w:t>10. Rebuild Persistence Flow</w:t>
      </w:r>
    </w:p>
    <w:p>
      <w:r>
        <w:rPr>
          <w:b w:val="0"/>
        </w:rPr>
        <w:t>Function: rebuild_unit_schedule(db, part_id?, order_id?, commit, optimizer)</w:t>
      </w:r>
    </w:p>
    <w:p>
      <w:pPr>
        <w:pStyle w:val="ListNumber"/>
      </w:pPr>
      <w:r>
        <w:t>Abort if UNIT_WISE_SCHEDULE_ENABLED is false</w:t>
      </w:r>
    </w:p>
    <w:p>
      <w:pPr>
        <w:pStyle w:val="ListNumber"/>
      </w:pPr>
      <w:r>
        <w:t>Load scope; if empty return success with 0 rows</w:t>
      </w:r>
    </w:p>
    <w:p>
      <w:pPr>
        <w:pStyle w:val="ListNumber"/>
      </w:pPr>
      <w:r>
        <w:t>DELETE existing unit_schedule_items for part_ids in scope</w:t>
      </w:r>
    </w:p>
    <w:p>
      <w:pPr>
        <w:pStyle w:val="ListNumber"/>
      </w:pPr>
      <w:r>
        <w:t>schedule_version = max(existing versions)+1 (global max then +1)</w:t>
      </w:r>
    </w:p>
    <w:p>
      <w:pPr>
        <w:pStyle w:val="ListNumber"/>
      </w:pPr>
      <w:r>
        <w:t>Build plan via greedy simulate OR research GA</w:t>
      </w:r>
    </w:p>
    <w:p>
      <w:pPr>
        <w:pStyle w:val="ListNumber"/>
      </w:pPr>
      <w:r>
        <w:t>INSERT UnitScheduleItem rows with that version and source</w:t>
      </w:r>
    </w:p>
    <w:p>
      <w:pPr>
        <w:pStyle w:val="ListNumber"/>
      </w:pPr>
      <w:r>
        <w:t>commit/flush; return counts, version, makespan, ga meta</w:t>
      </w:r>
    </w:p>
    <w:p>
      <w:r>
        <w:rPr>
          <w:b w:val="0"/>
        </w:rPr>
        <w:t>Business meaning: each rebuild is a full refresh for the scoped parts — no merge of stale unit bars.</w:t>
      </w:r>
    </w:p>
    <w:p>
      <w:pPr>
        <w:pStyle w:val="Heading1"/>
      </w:pPr>
      <w:r>
        <w:t>11. Research GA Business Logic (Optional Optimizer)</w:t>
      </w:r>
    </w:p>
    <w:p>
      <w:r>
        <w:rPr>
          <w:b w:val="0"/>
        </w:rPr>
        <w:t>Module: unit_wise_ga_research.py — used when optimizer is ga or ga_research</w:t>
      </w:r>
    </w:p>
    <w:p>
      <w:pPr>
        <w:pStyle w:val="Heading2"/>
      </w:pPr>
      <w:r>
        <w:t>11.1 Why GA exists</w:t>
      </w:r>
    </w:p>
    <w:p>
      <w:r>
        <w:rPr>
          <w:b w:val="0"/>
        </w:rPr>
        <w:t>Greedy places remaining units in index order with earliest-start machine policy. That can be suboptimal for multi-part contention, setup sequences, and due-driven trade-offs. GA searches alternative activity orders under the same hard constraints.</w:t>
      </w:r>
    </w:p>
    <w:p>
      <w:pPr>
        <w:pStyle w:val="Heading2"/>
      </w:pPr>
      <w:r>
        <w:t>11.2 Activity model</w:t>
      </w:r>
    </w:p>
    <w:p>
      <w:pPr>
        <w:pStyle w:val="ListBullet"/>
      </w:pPr>
      <w:r>
        <w:t>One activity = one unfinished (part, unit_index, operation)</w:t>
      </w:r>
    </w:p>
    <w:p>
      <w:pPr>
        <w:pStyle w:val="ListBullet"/>
      </w:pPr>
      <w:r>
        <w:t>Predecessor = previous unfinished op of the same unit (routing precedence)</w:t>
      </w:r>
    </w:p>
    <w:p>
      <w:pPr>
        <w:pStyle w:val="ListBullet"/>
      </w:pPr>
      <w:r>
        <w:t>Carries part_priority, preferred_id, allowed WC machines, rework_slot flag</w:t>
      </w:r>
    </w:p>
    <w:p>
      <w:pPr>
        <w:pStyle w:val="Heading2"/>
      </w:pPr>
      <w:r>
        <w:t>11.3 Chromosome &amp; decode</w:t>
      </w:r>
    </w:p>
    <w:p>
      <w:pPr>
        <w:pStyle w:val="ListBullet"/>
      </w:pPr>
      <w:r>
        <w:t>π = permutation of all activities (operation-sequence / priority list)</w:t>
      </w:r>
    </w:p>
    <w:p>
      <w:pPr>
        <w:pStyle w:val="ListBullet"/>
      </w:pPr>
      <w:r>
        <w:t>Optional machine genes when pin is off / no preferred</w:t>
      </w:r>
    </w:p>
    <w:p>
      <w:pPr>
        <w:pStyle w:val="ListBullet"/>
      </w:pPr>
      <w:r>
        <w:t>Decode: repeatedly schedule the first precedence-feasible activity in π (semi-active priority list)</w:t>
      </w:r>
    </w:p>
    <w:p>
      <w:pPr>
        <w:pStyle w:val="ListBullet"/>
      </w:pPr>
      <w:r>
        <w:t>Placement uses same shift/breakdown/setup rules as greedy</w:t>
      </w:r>
    </w:p>
    <w:p>
      <w:pPr>
        <w:pStyle w:val="Heading2"/>
      </w:pPr>
      <w:r>
        <w:t>11.4 Fitness (business end goals)</w:t>
      </w:r>
    </w:p>
    <w:p>
      <w:r>
        <w:rPr>
          <w:b w:val="0"/>
        </w:rPr>
        <w:t>Minimize cost; fitness = −cost. Terms: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Business goal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</w:tr>
      <w:tr>
        <w:tc>
          <w:tcPr>
            <w:tcW w:type="dxa" w:w="4320"/>
          </w:tcPr>
          <w:p>
            <w:r>
              <w:t>Finish sooner</w:t>
            </w:r>
          </w:p>
        </w:tc>
        <w:tc>
          <w:tcPr>
            <w:tcW w:type="dxa" w:w="4320"/>
          </w:tcPr>
          <w:p>
            <w:r>
              <w:t>w_makespan · Cmax</w:t>
            </w:r>
          </w:p>
        </w:tc>
      </w:tr>
      <w:tr>
        <w:tc>
          <w:tcPr>
            <w:tcW w:type="dxa" w:w="4320"/>
          </w:tcPr>
          <w:p>
            <w:r>
              <w:t>Faster unit flow</w:t>
            </w:r>
          </w:p>
        </w:tc>
        <w:tc>
          <w:tcPr>
            <w:tcW w:type="dxa" w:w="4320"/>
          </w:tcPr>
          <w:p>
            <w:r>
              <w:t>w_flow · mean flow time</w:t>
            </w:r>
          </w:p>
        </w:tc>
      </w:tr>
      <w:tr>
        <w:tc>
          <w:tcPr>
            <w:tcW w:type="dxa" w:w="4320"/>
          </w:tcPr>
          <w:p>
            <w:r>
              <w:t>Less waiting between ops</w:t>
            </w:r>
          </w:p>
        </w:tc>
        <w:tc>
          <w:tcPr>
            <w:tcW w:type="dxa" w:w="4320"/>
          </w:tcPr>
          <w:p>
            <w:r>
              <w:t>w_wait · mean waiting</w:t>
            </w:r>
          </w:p>
        </w:tc>
      </w:tr>
      <w:tr>
        <w:tc>
          <w:tcPr>
            <w:tcW w:type="dxa" w:w="4320"/>
          </w:tcPr>
          <w:p>
            <w:r>
              <w:t>On-time delivery</w:t>
            </w:r>
          </w:p>
        </w:tc>
        <w:tc>
          <w:tcPr>
            <w:tcW w:type="dxa" w:w="4320"/>
          </w:tcPr>
          <w:p>
            <w:r>
              <w:t>w_tard · mean tardiness</w:t>
            </w:r>
          </w:p>
        </w:tc>
      </w:tr>
      <w:tr>
        <w:tc>
          <w:tcPr>
            <w:tcW w:type="dxa" w:w="4320"/>
          </w:tcPr>
          <w:p>
            <w:r>
              <w:t>Fewer changeovers</w:t>
            </w:r>
          </w:p>
        </w:tc>
        <w:tc>
          <w:tcPr>
            <w:tcW w:type="dxa" w:w="4320"/>
          </w:tcPr>
          <w:p>
            <w:r>
              <w:t>w_setup · setup_count</w:t>
            </w:r>
          </w:p>
        </w:tc>
      </w:tr>
      <w:tr>
        <w:tc>
          <w:tcPr>
            <w:tcW w:type="dxa" w:w="4320"/>
          </w:tcPr>
          <w:p>
            <w:r>
              <w:t>Less lost capacity</w:t>
            </w:r>
          </w:p>
        </w:tc>
        <w:tc>
          <w:tcPr>
            <w:tcW w:type="dxa" w:w="4320"/>
          </w:tcPr>
          <w:p>
            <w:r>
              <w:t>w_idle · idle hours</w:t>
            </w:r>
          </w:p>
        </w:tc>
      </w:tr>
      <w:tr>
        <w:tc>
          <w:tcPr>
            <w:tcW w:type="dxa" w:w="4320"/>
          </w:tcPr>
          <w:p>
            <w:r>
              <w:t>Higher utilization</w:t>
            </w:r>
          </w:p>
        </w:tc>
        <w:tc>
          <w:tcPr>
            <w:tcW w:type="dxa" w:w="4320"/>
          </w:tcPr>
          <w:p>
            <w:r>
              <w:t>w_util_gap · (100−util)/100</w:t>
            </w:r>
          </w:p>
        </w:tc>
      </w:tr>
      <w:tr>
        <w:tc>
          <w:tcPr>
            <w:tcW w:type="dxa" w:w="4320"/>
          </w:tcPr>
          <w:p>
            <w:r>
              <w:t>More output rate</w:t>
            </w:r>
          </w:p>
        </w:tc>
        <w:tc>
          <w:tcPr>
            <w:tcW w:type="dxa" w:w="4320"/>
          </w:tcPr>
          <w:p>
            <w:r>
              <w:t>− w_throughput · units/hour</w:t>
            </w:r>
          </w:p>
        </w:tc>
      </w:tr>
      <w:tr>
        <w:tc>
          <w:tcPr>
            <w:tcW w:type="dxa" w:w="4320"/>
          </w:tcPr>
          <w:p>
            <w:r>
              <w:t>Respect part priority</w:t>
            </w:r>
          </w:p>
        </w:tc>
        <w:tc>
          <w:tcPr>
            <w:tcW w:type="dxa" w:w="4320"/>
          </w:tcPr>
          <w:p>
            <w:r>
              <w:t>w_priority · priority inversions</w:t>
            </w:r>
          </w:p>
        </w:tc>
      </w:tr>
    </w:tbl>
    <w:p/>
    <w:p>
      <w:r>
        <w:rPr>
          <w:b w:val="0"/>
        </w:rPr>
        <w:t>Acceptance gate: persist GA plan only if scalar fitness strictly beats greedy; otherwise keep greedy (source=greedy).</w:t>
      </w:r>
    </w:p>
    <w:p>
      <w:pPr>
        <w:pStyle w:val="Heading2"/>
      </w:pPr>
      <w:r>
        <w:t>11.5 Operators &amp; experiment design</w:t>
      </w:r>
    </w:p>
    <w:p>
      <w:pPr>
        <w:pStyle w:val="ListBullet"/>
      </w:pPr>
      <w:r>
        <w:t>Tournament selection, Order Crossover (OX), swap + inversion mutation, elitism</w:t>
      </w:r>
    </w:p>
    <w:p>
      <w:pPr>
        <w:pStyle w:val="ListBullet"/>
      </w:pPr>
      <w:r>
        <w:t>Population seeded with natural order + priority-sorted order</w:t>
      </w:r>
    </w:p>
    <w:p>
      <w:pPr>
        <w:pStyle w:val="ListBullet"/>
      </w:pPr>
      <w:r>
        <w:t>Multi-run with seeds → stats: cmax best/mean/std/worst + convergence series</w:t>
      </w:r>
    </w:p>
    <w:p>
      <w:pPr>
        <w:pStyle w:val="ListBullet"/>
      </w:pPr>
      <w:r>
        <w:t>Large instances (&gt;120 activities) auto-scale pop/gens/runs down</w:t>
      </w:r>
    </w:p>
    <w:p>
      <w:pPr>
        <w:pStyle w:val="Heading1"/>
      </w:pPr>
      <w:r>
        <w:t>12. Compare Engine Business Logic</w:t>
      </w:r>
    </w:p>
    <w:p>
      <w:r>
        <w:rPr>
          <w:b w:val="0"/>
        </w:rPr>
        <w:t>Module: unit_wise_compare.py — GET /scheduling/unit-wise/compare</w:t>
      </w:r>
    </w:p>
    <w:p>
      <w:r>
        <w:rPr>
          <w:b w:val="0"/>
        </w:rPr>
        <w:t>For a part (or each part of an order), compute side-by-side:</w:t>
      </w:r>
    </w:p>
    <w:p>
      <w:pPr>
        <w:pStyle w:val="ListBullet"/>
      </w:pPr>
      <w:r>
        <w:t>batch_planned — active planned_schedule_items</w:t>
      </w:r>
    </w:p>
    <w:p>
      <w:pPr>
        <w:pStyle w:val="ListBullet"/>
      </w:pPr>
      <w:r>
        <w:t>batch_dynamic — rescheduling_items (scheduled/rescheduled)</w:t>
      </w:r>
    </w:p>
    <w:p>
      <w:pPr>
        <w:pStyle w:val="ListBullet"/>
      </w:pPr>
      <w:r>
        <w:t>unit_wise — latest unit_schedule_items</w:t>
      </w:r>
    </w:p>
    <w:p>
      <w:pPr>
        <w:pStyle w:val="Heading2"/>
      </w:pPr>
      <w:r>
        <w:t>12.1 KPI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Formula / meaning</w:t>
            </w:r>
          </w:p>
        </w:tc>
      </w:tr>
      <w:tr>
        <w:tc>
          <w:tcPr>
            <w:tcW w:type="dxa" w:w="4320"/>
          </w:tcPr>
          <w:p>
            <w:r>
              <w:t>Makespan</w:t>
            </w:r>
          </w:p>
        </w:tc>
        <w:tc>
          <w:tcPr>
            <w:tcW w:type="dxa" w:w="4320"/>
          </w:tcPr>
          <w:p>
            <w:r>
              <w:t>latest_end − earliest_start of segments</w:t>
            </w:r>
          </w:p>
        </w:tc>
      </w:tr>
      <w:tr>
        <w:tc>
          <w:tcPr>
            <w:tcW w:type="dxa" w:w="4320"/>
          </w:tcPr>
          <w:p>
            <w:r>
              <w:t>Unit flow</w:t>
            </w:r>
          </w:p>
        </w:tc>
        <w:tc>
          <w:tcPr>
            <w:tcW w:type="dxa" w:w="4320"/>
          </w:tcPr>
          <w:p>
            <w:r>
              <w:t>For each unit: last segment end − first segment start</w:t>
            </w:r>
          </w:p>
        </w:tc>
      </w:tr>
      <w:tr>
        <w:tc>
          <w:tcPr>
            <w:tcW w:type="dxa" w:w="4320"/>
          </w:tcPr>
          <w:p>
            <w:r>
              <w:t>Batch flow proxy</w:t>
            </w:r>
          </w:p>
        </w:tc>
        <w:tc>
          <w:tcPr>
            <w:tcW w:type="dxa" w:w="4320"/>
          </w:tcPr>
          <w:p>
            <w:r>
              <w:t>Treat batch block as one job ≈ makespan</w:t>
            </w:r>
          </w:p>
        </w:tc>
      </w:tr>
      <w:tr>
        <w:tc>
          <w:tcPr>
            <w:tcW w:type="dxa" w:w="4320"/>
          </w:tcPr>
          <w:p>
            <w:r>
              <w:t>Waiting</w:t>
            </w:r>
          </w:p>
        </w:tc>
        <w:tc>
          <w:tcPr>
            <w:tcW w:type="dxa" w:w="4320"/>
          </w:tcPr>
          <w:p>
            <w:r>
              <w:t>Sum of gaps between consecutive op blocks (next start − prev end)</w:t>
            </w:r>
          </w:p>
        </w:tc>
      </w:tr>
      <w:tr>
        <w:tc>
          <w:tcPr>
            <w:tcW w:type="dxa" w:w="4320"/>
          </w:tcPr>
          <w:p>
            <w:r>
              <w:t>Machine busy</w:t>
            </w:r>
          </w:p>
        </w:tc>
        <w:tc>
          <w:tcPr>
            <w:tcW w:type="dxa" w:w="4320"/>
          </w:tcPr>
          <w:p>
            <w:r>
              <w:t>Merged busy time on that machine for this part</w:t>
            </w:r>
          </w:p>
        </w:tc>
      </w:tr>
      <w:tr>
        <w:tc>
          <w:tcPr>
            <w:tcW w:type="dxa" w:w="4320"/>
          </w:tcPr>
          <w:p>
            <w:r>
              <w:t>Machine idle</w:t>
            </w:r>
          </w:p>
        </w:tc>
        <w:tc>
          <w:tcPr>
            <w:tcW w:type="dxa" w:w="4320"/>
          </w:tcPr>
          <w:p>
            <w:r>
              <w:t>machine span − busy (gaps inside the part’s window on that machine)</w:t>
            </w:r>
          </w:p>
        </w:tc>
      </w:tr>
      <w:tr>
        <w:tc>
          <w:tcPr>
            <w:tcW w:type="dxa" w:w="4320"/>
          </w:tcPr>
          <w:p>
            <w:r>
              <w:t>Utilization %</w:t>
            </w:r>
          </w:p>
        </w:tc>
        <w:tc>
          <w:tcPr>
            <w:tcW w:type="dxa" w:w="4320"/>
          </w:tcPr>
          <w:p>
            <w:r>
              <w:t>busy / span × 100 (this part only, not plant-wide)</w:t>
            </w:r>
          </w:p>
        </w:tc>
      </w:tr>
      <w:tr>
        <w:tc>
          <w:tcPr>
            <w:tcW w:type="dxa" w:w="4320"/>
          </w:tcPr>
          <w:p>
            <w:r>
              <w:t>Throughput</w:t>
            </w:r>
          </w:p>
        </w:tc>
        <w:tc>
          <w:tcPr>
            <w:tcW w:type="dxa" w:w="4320"/>
          </w:tcPr>
          <w:p>
            <w:r>
              <w:t>unfinished_units / makespan (aligned to unit-wise count when present)</w:t>
            </w:r>
          </w:p>
        </w:tc>
      </w:tr>
      <w:tr>
        <w:tc>
          <w:tcPr>
            <w:tcW w:type="dxa" w:w="4320"/>
          </w:tcPr>
          <w:p>
            <w:r>
              <w:t>Tardiness</w:t>
            </w:r>
          </w:p>
        </w:tc>
        <w:tc>
          <w:tcPr>
            <w:tcW w:type="dxa" w:w="4320"/>
          </w:tcPr>
          <w:p>
            <w:r>
              <w:t>max(0, finish − due_date)</w:t>
            </w:r>
          </w:p>
        </w:tc>
      </w:tr>
      <w:tr>
        <w:tc>
          <w:tcPr>
            <w:tcW w:type="dxa" w:w="4320"/>
          </w:tcPr>
          <w:p>
            <w:r>
              <w:t>Earliness</w:t>
            </w:r>
          </w:p>
        </w:tc>
        <w:tc>
          <w:tcPr>
            <w:tcW w:type="dxa" w:w="4320"/>
          </w:tcPr>
          <w:p>
            <w:r>
              <w:t>max(0, due_date − finish)</w:t>
            </w:r>
          </w:p>
        </w:tc>
      </w:tr>
    </w:tbl>
    <w:p/>
    <w:p>
      <w:r>
        <w:rPr>
          <w:b w:val="0"/>
        </w:rPr>
        <w:t>UI surfaces Planned | Dynamic | Unit-wise with Δ vs Dynamic and Δ vs Planned so stakeholders can judge whether unit-wise outperforms batch views.</w:t>
      </w:r>
    </w:p>
    <w:p>
      <w:pPr>
        <w:pStyle w:val="Heading1"/>
      </w:pPr>
      <w:r>
        <w:t>13. REST API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Business action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/api/v1/scheduling/unit-wise/rebuild</w:t>
            </w:r>
          </w:p>
        </w:tc>
        <w:tc>
          <w:tcPr>
            <w:tcW w:type="dxa" w:w="2880"/>
          </w:tcPr>
          <w:p>
            <w:r>
              <w:t>Rebuild greedy or GA plan for scope (part_id/order_id optional)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/api/v1/scheduling/unit-wise</w:t>
            </w:r>
          </w:p>
        </w:tc>
        <w:tc>
          <w:tcPr>
            <w:tcW w:type="dxa" w:w="2880"/>
          </w:tcPr>
          <w:p>
            <w:r>
              <w:t>List latest (or all) unit segments; filters part/order/machine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/api/v1/scheduling/unit-wise/compare</w:t>
            </w:r>
          </w:p>
        </w:tc>
        <w:tc>
          <w:tcPr>
            <w:tcW w:type="dxa" w:w="2880"/>
          </w:tcPr>
          <w:p>
            <w:r>
              <w:t>KPI compare Planned / Dynamic / Unit-wise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/api/v1/scheduling/unit-wise/parts/{part_id}</w:t>
            </w:r>
          </w:p>
        </w:tc>
        <w:tc>
          <w:tcPr>
            <w:tcW w:type="dxa" w:w="2880"/>
          </w:tcPr>
          <w:p>
            <w:r>
              <w:t>Segments for one part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/api/v1/scheduling/unit-wise/machines/{machine_id}</w:t>
            </w:r>
          </w:p>
        </w:tc>
        <w:tc>
          <w:tcPr>
            <w:tcW w:type="dxa" w:w="2880"/>
          </w:tcPr>
          <w:p>
            <w:r>
              <w:t>Segments for one machine</w:t>
            </w:r>
          </w:p>
        </w:tc>
      </w:tr>
    </w:tbl>
    <w:p/>
    <w:p>
      <w:r>
        <w:rPr>
          <w:b w:val="0"/>
        </w:rPr>
        <w:t>Rebuild body example:</w:t>
      </w:r>
    </w:p>
    <w:p>
      <w:r>
        <w:rPr>
          <w:b w:val="0"/>
        </w:rPr>
        <w:t>{ "optimizer": "ga", "part_id": 1661 }</w:t>
      </w:r>
    </w:p>
    <w:p>
      <w:r>
        <w:rPr>
          <w:b w:val="0"/>
        </w:rPr>
        <w:t>optimizer ∈ { greedy, ga, ga_research } — ga and ga_research use research engine.</w:t>
      </w:r>
    </w:p>
    <w:p>
      <w:pPr>
        <w:pStyle w:val="Heading1"/>
      </w:pPr>
      <w:r>
        <w:t>14. Configuration (Environment)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Business effect</w:t>
            </w:r>
          </w:p>
        </w:tc>
      </w:tr>
      <w:tr>
        <w:tc>
          <w:tcPr>
            <w:tcW w:type="dxa" w:w="2880"/>
          </w:tcPr>
          <w:p>
            <w:r>
              <w:t>UNIT_WISE_SCHEDULE_ENABLED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Master on/off for APIs &amp; rebuild</w:t>
            </w:r>
          </w:p>
        </w:tc>
      </w:tr>
      <w:tr>
        <w:tc>
          <w:tcPr>
            <w:tcW w:type="dxa" w:w="2880"/>
          </w:tcPr>
          <w:p>
            <w:r>
              <w:t>UNIT_WISE_OPTIMIZER</w:t>
            </w:r>
          </w:p>
        </w:tc>
        <w:tc>
          <w:tcPr>
            <w:tcW w:type="dxa" w:w="2880"/>
          </w:tcPr>
          <w:p>
            <w:r>
              <w:t>greedy</w:t>
            </w:r>
          </w:p>
        </w:tc>
        <w:tc>
          <w:tcPr>
            <w:tcW w:type="dxa" w:w="2880"/>
          </w:tcPr>
          <w:p>
            <w:r>
              <w:t>Default optimizer if body omits it</w:t>
            </w:r>
          </w:p>
        </w:tc>
      </w:tr>
      <w:tr>
        <w:tc>
          <w:tcPr>
            <w:tcW w:type="dxa" w:w="2880"/>
          </w:tcPr>
          <w:p>
            <w:r>
              <w:t>UNIT_WISE_PIN_PREFERRED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Hard pin preferred machine</w:t>
            </w:r>
          </w:p>
        </w:tc>
      </w:tr>
      <w:tr>
        <w:tc>
          <w:tcPr>
            <w:tcW w:type="dxa" w:w="2880"/>
          </w:tcPr>
          <w:p>
            <w:r>
              <w:t>UNIT_WISE_GA_ENABLED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Allow GA path</w:t>
            </w:r>
          </w:p>
        </w:tc>
      </w:tr>
      <w:tr>
        <w:tc>
          <w:tcPr>
            <w:tcW w:type="dxa" w:w="2880"/>
          </w:tcPr>
          <w:p>
            <w:r>
              <w:t>UNIT_WISE_GA_POPULATION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GA population size</w:t>
            </w:r>
          </w:p>
        </w:tc>
      </w:tr>
      <w:tr>
        <w:tc>
          <w:tcPr>
            <w:tcW w:type="dxa" w:w="2880"/>
          </w:tcPr>
          <w:p>
            <w:r>
              <w:t>UNIT_WISE_GA_GENERATIONS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Generations per run</w:t>
            </w:r>
          </w:p>
        </w:tc>
      </w:tr>
      <w:tr>
        <w:tc>
          <w:tcPr>
            <w:tcW w:type="dxa" w:w="2880"/>
          </w:tcPr>
          <w:p>
            <w:r>
              <w:t>UNIT_WISE_GA_RUNS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Independent experimental runs</w:t>
            </w:r>
          </w:p>
        </w:tc>
      </w:tr>
      <w:tr>
        <w:tc>
          <w:tcPr>
            <w:tcW w:type="dxa" w:w="2880"/>
          </w:tcPr>
          <w:p>
            <w:r>
              <w:t>UNIT_WISE_GA_SEED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Base RNG seed</w:t>
            </w:r>
          </w:p>
        </w:tc>
      </w:tr>
      <w:tr>
        <w:tc>
          <w:tcPr>
            <w:tcW w:type="dxa" w:w="2880"/>
          </w:tcPr>
          <w:p>
            <w:r>
              <w:t>UNIT_WISE_GA_W_*</w:t>
            </w:r>
          </w:p>
        </w:tc>
        <w:tc>
          <w:tcPr>
            <w:tcW w:type="dxa" w:w="2880"/>
          </w:tcPr>
          <w:p>
            <w:r>
              <w:t>(see code)</w:t>
            </w:r>
          </w:p>
        </w:tc>
        <w:tc>
          <w:tcPr>
            <w:tcW w:type="dxa" w:w="2880"/>
          </w:tcPr>
          <w:p>
            <w:r>
              <w:t>Fitness weights for end goals</w:t>
            </w:r>
          </w:p>
        </w:tc>
      </w:tr>
    </w:tbl>
    <w:p/>
    <w:p>
      <w:pPr>
        <w:pStyle w:val="Heading1"/>
      </w:pPr>
      <w:r>
        <w:t>15. Backend Module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unit_wise_scheduler.py</w:t>
            </w:r>
          </w:p>
        </w:tc>
        <w:tc>
          <w:tcPr>
            <w:tcW w:type="dxa" w:w="4320"/>
          </w:tcPr>
          <w:p>
            <w:r>
              <w:t>Scope, greedy simulate, shift place, rebuild, list</w:t>
            </w:r>
          </w:p>
        </w:tc>
      </w:tr>
      <w:tr>
        <w:tc>
          <w:tcPr>
            <w:tcW w:type="dxa" w:w="4320"/>
          </w:tcPr>
          <w:p>
            <w:r>
              <w:t>unit_wise_ga_research.py</w:t>
            </w:r>
          </w:p>
        </w:tc>
        <w:tc>
          <w:tcPr>
            <w:tcW w:type="dxa" w:w="4320"/>
          </w:tcPr>
          <w:p>
            <w:r>
              <w:t>Activities, OX GA, multi-obj fitness, multi-run</w:t>
            </w:r>
          </w:p>
        </w:tc>
      </w:tr>
      <w:tr>
        <w:tc>
          <w:tcPr>
            <w:tcW w:type="dxa" w:w="4320"/>
          </w:tcPr>
          <w:p>
            <w:r>
              <w:t>unit_wise_ga.py</w:t>
            </w:r>
          </w:p>
        </w:tc>
        <w:tc>
          <w:tcPr>
            <w:tcW w:type="dxa" w:w="4320"/>
          </w:tcPr>
          <w:p>
            <w:r>
              <w:t>Delegate entry to research GA</w:t>
            </w:r>
          </w:p>
        </w:tc>
      </w:tr>
      <w:tr>
        <w:tc>
          <w:tcPr>
            <w:tcW w:type="dxa" w:w="4320"/>
          </w:tcPr>
          <w:p>
            <w:r>
              <w:t>unit_wise_compare.py</w:t>
            </w:r>
          </w:p>
        </w:tc>
        <w:tc>
          <w:tcPr>
            <w:tcW w:type="dxa" w:w="4320"/>
          </w:tcPr>
          <w:p>
            <w:r>
              <w:t>Planned/Dynamic/Unit KPI engine</w:t>
            </w:r>
          </w:p>
        </w:tc>
      </w:tr>
      <w:tr>
        <w:tc>
          <w:tcPr>
            <w:tcW w:type="dxa" w:w="4320"/>
          </w:tcPr>
          <w:p>
            <w:r>
              <w:t>routers/unit_wise.py</w:t>
            </w:r>
          </w:p>
        </w:tc>
        <w:tc>
          <w:tcPr>
            <w:tcW w:type="dxa" w:w="4320"/>
          </w:tcPr>
          <w:p>
            <w:r>
              <w:t>HTTP API</w:t>
            </w:r>
          </w:p>
        </w:tc>
      </w:tr>
      <w:tr>
        <w:tc>
          <w:tcPr>
            <w:tcW w:type="dxa" w:w="4320"/>
          </w:tcPr>
          <w:p>
            <w:r>
              <w:t>DB/models/scheduling.py</w:t>
            </w:r>
          </w:p>
        </w:tc>
        <w:tc>
          <w:tcPr>
            <w:tcW w:type="dxa" w:w="4320"/>
          </w:tcPr>
          <w:p>
            <w:r>
              <w:t>UnitScheduleItem ORM</w:t>
            </w:r>
          </w:p>
        </w:tc>
      </w:tr>
      <w:tr>
        <w:tc>
          <w:tcPr>
            <w:tcW w:type="dxa" w:w="4320"/>
          </w:tcPr>
          <w:p>
            <w:r>
              <w:t>migrations/create_unit_schedule_items.py</w:t>
            </w:r>
          </w:p>
        </w:tc>
        <w:tc>
          <w:tcPr>
            <w:tcW w:type="dxa" w:w="4320"/>
          </w:tcPr>
          <w:p>
            <w:r>
              <w:t>Schema create/add columns</w:t>
            </w:r>
          </w:p>
        </w:tc>
      </w:tr>
      <w:tr>
        <w:tc>
          <w:tcPr>
            <w:tcW w:type="dxa" w:w="4320"/>
          </w:tcPr>
          <w:p>
            <w:r>
              <w:t>production_log_helpers.py</w:t>
            </w:r>
          </w:p>
        </w:tc>
        <w:tc>
          <w:tcPr>
            <w:tcW w:type="dxa" w:w="4320"/>
          </w:tcPr>
          <w:p>
            <w:r>
              <w:t>Approved qty, schedulable ops, unlock helpers</w:t>
            </w:r>
          </w:p>
        </w:tc>
      </w:tr>
      <w:tr>
        <w:tc>
          <w:tcPr>
            <w:tcW w:type="dxa" w:w="4320"/>
          </w:tcPr>
          <w:p>
            <w:r>
              <w:t>algorithm.SchedulerEngine</w:t>
            </w:r>
          </w:p>
        </w:tc>
        <w:tc>
          <w:tcPr>
            <w:tcW w:type="dxa" w:w="4320"/>
          </w:tcPr>
          <w:p>
            <w:r>
              <w:t>Shift calendar + machine OFF resolution</w:t>
            </w:r>
          </w:p>
        </w:tc>
      </w:tr>
    </w:tbl>
    <w:p/>
    <w:p>
      <w:pPr>
        <w:pStyle w:val="Heading1"/>
      </w:pPr>
      <w:r>
        <w:t>16. End-to-End Business Flow</w:t>
      </w:r>
    </w:p>
    <w:p>
      <w:pPr>
        <w:pStyle w:val="ListNumber"/>
      </w:pPr>
      <w:r>
        <w:t>PEC / coordinator activates in-house part (PartScheduleStatus=active)</w:t>
      </w:r>
    </w:p>
    <w:p>
      <w:pPr>
        <w:pStyle w:val="ListNumber"/>
      </w:pPr>
      <w:r>
        <w:t>Batch Planned/Dynamic may already exist from generate-schedule</w:t>
      </w:r>
    </w:p>
    <w:p>
      <w:pPr>
        <w:pStyle w:val="ListNumber"/>
      </w:pPr>
      <w:r>
        <w:t>User (or automatic hook after schedule generate / production review) calls unit-wise rebuild</w:t>
      </w:r>
    </w:p>
    <w:p>
      <w:pPr>
        <w:pStyle w:val="ListNumber"/>
      </w:pPr>
      <w:r>
        <w:t>System deletes old unit rows for scope and inserts new version</w:t>
      </w:r>
    </w:p>
    <w:p>
      <w:pPr>
        <w:pStyle w:val="ListNumber"/>
      </w:pPr>
      <w:r>
        <w:t>Planners view Unit-wise Gantt (U-001 bars) separately from batch</w:t>
      </w:r>
    </w:p>
    <w:p>
      <w:pPr>
        <w:pStyle w:val="ListNumber"/>
      </w:pPr>
      <w:r>
        <w:t>Operators run job cards; partial approve unlocks downstream qty (shop rules)</w:t>
      </w:r>
    </w:p>
    <w:p>
      <w:pPr>
        <w:pStyle w:val="ListNumber"/>
      </w:pPr>
      <w:r>
        <w:t>Rebuild again → approved units disappear from that op; remainder re-pipelined</w:t>
      </w:r>
    </w:p>
    <w:p>
      <w:pPr>
        <w:pStyle w:val="ListNumber"/>
      </w:pPr>
      <w:r>
        <w:t>Phase 3 compare proves Planned vs Dynamic vs Unit-wise KPIs</w:t>
      </w:r>
    </w:p>
    <w:p>
      <w:pPr>
        <w:pStyle w:val="Heading2"/>
      </w:pPr>
      <w:r>
        <w:t>16.1 Automatic rebuild hooks</w:t>
      </w:r>
    </w:p>
    <w:p>
      <w:pPr>
        <w:pStyle w:val="ListBullet"/>
      </w:pPr>
      <w:r>
        <w:t>machine_scheduling generate-schedule path can call rebuild_unit_schedule after batch generate</w:t>
      </w:r>
    </w:p>
    <w:p>
      <w:pPr>
        <w:pStyle w:val="ListBullet"/>
      </w:pPr>
      <w:r>
        <w:t>production_logs review/approve path can call rebuild_unit_schedule for affected part so remaining units re-pipeline after approvals/rework</w:t>
      </w:r>
    </w:p>
    <w:p>
      <w:r>
        <w:rPr>
          <w:b w:val="0"/>
        </w:rPr>
        <w:t>Hooks are best-effort and gated by unit_wise_enabled(); failures are logged and must not break the primary batch/production transaction.</w:t>
      </w:r>
    </w:p>
    <w:p>
      <w:pPr>
        <w:pStyle w:val="Heading1"/>
      </w:pPr>
      <w:r>
        <w:t>17. Business Limitations &amp; Caveats</w:t>
      </w:r>
    </w:p>
    <w:p>
      <w:pPr>
        <w:pStyle w:val="ListBullet"/>
      </w:pPr>
      <w:r>
        <w:t>Strongest value on multi-op unfinished work with partial qty release; weak on single remaining op remnants</w:t>
      </w:r>
    </w:p>
    <w:p>
      <w:pPr>
        <w:pStyle w:val="ListBullet"/>
      </w:pPr>
      <w:r>
        <w:t>Far due dates make tardiness/earliness KPIs uninformative</w:t>
      </w:r>
    </w:p>
    <w:p>
      <w:pPr>
        <w:pStyle w:val="ListBullet"/>
      </w:pPr>
      <w:r>
        <w:t>With preferred pin ON, GA cannot freely load sibling machines — by design for shop stability</w:t>
      </w:r>
    </w:p>
    <w:p>
      <w:pPr>
        <w:pStyle w:val="ListBullet"/>
      </w:pPr>
      <w:r>
        <w:t>Unit-wise bars may show look-ahead beyond shop unlock unless/until plan≡unlock is adopted</w:t>
      </w:r>
    </w:p>
    <w:p>
      <w:pPr>
        <w:pStyle w:val="ListBullet"/>
      </w:pPr>
      <w:r>
        <w:t>Utilization in compare is part-local (busy/span for that part), not plant OEE</w:t>
      </w:r>
    </w:p>
    <w:p>
      <w:pPr>
        <w:pStyle w:val="Heading1"/>
      </w:pPr>
      <w:r>
        <w:t>18.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 in this system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One piece of part.qty (unit_index)</w:t>
            </w:r>
          </w:p>
        </w:tc>
      </w:tr>
      <w:tr>
        <w:tc>
          <w:tcPr>
            <w:tcW w:type="dxa" w:w="4320"/>
          </w:tcPr>
          <w:p>
            <w:r>
              <w:t>Segment</w:t>
            </w:r>
          </w:p>
        </w:tc>
        <w:tc>
          <w:tcPr>
            <w:tcW w:type="dxa" w:w="4320"/>
          </w:tcPr>
          <w:p>
            <w:r>
              <w:t>One continuous time interval on a machine for a unit-op</w:t>
            </w:r>
          </w:p>
        </w:tc>
      </w:tr>
      <w:tr>
        <w:tc>
          <w:tcPr>
            <w:tcW w:type="dxa" w:w="4320"/>
          </w:tcPr>
          <w:p>
            <w:r>
              <w:t>Pipeline</w:t>
            </w:r>
          </w:p>
        </w:tc>
        <w:tc>
          <w:tcPr>
            <w:tcW w:type="dxa" w:w="4320"/>
          </w:tcPr>
          <w:p>
            <w:r>
              <w:t>Downstream op starts for unit u before later units finish upstream</w:t>
            </w:r>
          </w:p>
        </w:tc>
      </w:tr>
      <w:tr>
        <w:tc>
          <w:tcPr>
            <w:tcW w:type="dxa" w:w="4320"/>
          </w:tcPr>
          <w:p>
            <w:r>
              <w:t>Pin</w:t>
            </w:r>
          </w:p>
        </w:tc>
        <w:tc>
          <w:tcPr>
            <w:tcW w:type="dxa" w:w="4320"/>
          </w:tcPr>
          <w:p>
            <w:r>
              <w:t>Force preferred machine instead of earliest sibling</w:t>
            </w:r>
          </w:p>
        </w:tc>
      </w:tr>
      <w:tr>
        <w:tc>
          <w:tcPr>
            <w:tcW w:type="dxa" w:w="4320"/>
          </w:tcPr>
          <w:p>
            <w:r>
              <w:t>Freeze</w:t>
            </w:r>
          </w:p>
        </w:tc>
        <w:tc>
          <w:tcPr>
            <w:tcW w:type="dxa" w:w="4320"/>
          </w:tcPr>
          <w:p>
            <w:r>
              <w:t>Do not schedule before now on machines with active jobs</w:t>
            </w:r>
          </w:p>
        </w:tc>
      </w:tr>
      <w:tr>
        <w:tc>
          <w:tcPr>
            <w:tcW w:type="dxa" w:w="4320"/>
          </w:tcPr>
          <w:p>
            <w:r>
              <w:t>Greedy</w:t>
            </w:r>
          </w:p>
        </w:tc>
        <w:tc>
          <w:tcPr>
            <w:tcW w:type="dxa" w:w="4320"/>
          </w:tcPr>
          <w:p>
            <w:r>
              <w:t>Earliest-start list scheduling without search</w:t>
            </w:r>
          </w:p>
        </w:tc>
      </w:tr>
      <w:tr>
        <w:tc>
          <w:tcPr>
            <w:tcW w:type="dxa" w:w="4320"/>
          </w:tcPr>
          <w:p>
            <w:r>
              <w:t>GA Research</w:t>
            </w:r>
          </w:p>
        </w:tc>
        <w:tc>
          <w:tcPr>
            <w:tcW w:type="dxa" w:w="4320"/>
          </w:tcPr>
          <w:p>
            <w:r>
              <w:t>OX permutation search with multi-objective cost</w:t>
            </w:r>
          </w:p>
        </w:tc>
      </w:tr>
      <w:tr>
        <w:tc>
          <w:tcPr>
            <w:tcW w:type="dxa" w:w="4320"/>
          </w:tcPr>
          <w:p>
            <w:r>
              <w:t>Makespan</w:t>
            </w:r>
          </w:p>
        </w:tc>
        <w:tc>
          <w:tcPr>
            <w:tcW w:type="dxa" w:w="4320"/>
          </w:tcPr>
          <w:p>
            <w:r>
              <w:t>Schedule window length for the compared segments</w:t>
            </w:r>
          </w:p>
        </w:tc>
      </w:tr>
      <w:tr>
        <w:tc>
          <w:tcPr>
            <w:tcW w:type="dxa" w:w="4320"/>
          </w:tcPr>
          <w:p>
            <w:r>
              <w:t>Flow time</w:t>
            </w:r>
          </w:p>
        </w:tc>
        <w:tc>
          <w:tcPr>
            <w:tcW w:type="dxa" w:w="4320"/>
          </w:tcPr>
          <w:p>
            <w:r>
              <w:t>Time a unit spends from first start to last end</w:t>
            </w:r>
          </w:p>
        </w:tc>
      </w:tr>
    </w:tbl>
    <w:p/>
    <w:p>
      <w:pPr>
        <w:pStyle w:val="Heading1"/>
      </w:pPr>
      <w:r>
        <w:t>19. Conclusion</w:t>
      </w:r>
    </w:p>
    <w:p>
      <w:r>
        <w:rPr>
          <w:b w:val="0"/>
        </w:rPr>
        <w:t>The Unit-wise Scheduler is a full backend subsystem: scoped to active in-house parts, driven by routing and production progress, placed with shift/breakdown/pin/freeze rules, persisted independently of batch schedules, optionally optimized by research GA, and measured against Planned and Dynamic via explicit KPIs. It supports HMLV partial-flow planning while leaving shop unlock and batch engines intact.</w:t>
      </w:r>
    </w:p>
    <w:p>
      <w:r>
        <w:rPr>
          <w:b/>
        </w:rPr>
        <w:t>— End of backend &amp; business logic reference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