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Post-Humanism and AI: Redefining the Human Experience</w:t>
      </w:r>
    </w:p>
    <w:p/>
    <w:p>
      <w:pPr>
        <w:pStyle w:val="Heading2"/>
      </w:pPr>
      <w:r>
        <w:t>Introduction</w:t>
      </w:r>
    </w:p>
    <w:p/>
    <w:p>
      <w:r>
        <w:t>In the rapidly advancing realm of artificial intelligence (AI), the philosophical framework of post-humanism offers a transformative lens through which to examine the evolving concept of humanity. This report explores the profound implications of AI on human identity, consciousness, and societal structures. We delve into how post-humanism challenges traditional notions of identity, proposing a more integrated relationship between humans and technology. Speculative posthumanism and transhumanism further expand this discourse, questioning the boundaries of human cognition and existence. By engaging with ethical dimensions and community perspectives, we aim to navigate the complex interplay between AI and post-humanism, envisioning a future where the lines between human and machine are increasingly blurred.</w:t>
      </w:r>
    </w:p>
    <w:p/>
    <w:p>
      <w:r>
        <w:t>---</w:t>
      </w:r>
    </w:p>
    <w:p/>
    <w:p/>
    <w:p/>
    <w:p>
      <w:r>
        <w:t>The intersection of artificial intelligence (AI) and post-humanism is reshaping our understanding of identity, ethics, and the human experience. This report synthesizes insights from various discussions and literature, highlighting the profound implications of AI on post-humanism and the future of humanity.</w:t>
      </w:r>
    </w:p>
    <w:p/>
    <w:p>
      <w:r>
        <w:t>Post-humanism challenges the traditional notion of identity as centered on the autonomous, rational individual, suggesting instead that identity is part of entangled systems, including AI agents and cybernetic loops. This shift prompts a reevaluation of ethical, cultural, and existential questions, particularly in the context of AI, which forces us to reconsider who "we" are in this new epoch [1]. Speculative post-humanism offers a framework for imagining AI/human relationalities that do not rely on anthropocentric baselines, suggesting that our current technical practices could lead to a nonhuman world that defies our current understanding and values [2].</w:t>
      </w:r>
    </w:p>
    <w:p/>
    <w:p>
      <w:r>
        <w:t>Transhumanism, which involves merging humans with technology, presents a radical redefinition of human identity, aligning with the philosophy of Cybernetic Totalism. This perspective challenges fundamental ontological assumptions about what it means to be human, raising questions about consciousness and identity in a post-human world [3]. A Community-Engaged Critical Research (CECR) approach explores the intersection of AI, consciousness, and posthumanism, emphasizing the importance of maintaining the core of what it means to be human while evolving alongside technology [4].</w:t>
      </w:r>
    </w:p>
    <w:p/>
    <w:p>
      <w:r>
        <w:t>AI is both a tool and a threat, designed to emulate human cognitive abilities but also posing existential risks. Prominent figures like Stephen Hawking have warned of the potential threats AI poses to human existence, underscoring the need for a nuanced understanding of AI's role in society [5]. The ethical dimensions of AI within the context of post-humanism demand a reevaluation of human agency and autonomy. As AI technologies evolve, it is imperative to develop ethical frameworks that address the potential for AI to alter the human experience fundamentally [6].</w:t>
      </w:r>
    </w:p>
    <w:p/>
    <w:p>
      <w:r>
        <w:t>The integration of AI into daily life is not merely a technological shift but a philosophical one, challenging the essence of human identity. The concept of posthumanism suggests a deconstruction of traditional human conceptions, paving the way for hybrid human beings who may be considered moral agents alongside biological humans [7]. The development and deployment of AI technologies are deeply intertwined with existing political and economic power structures, highlighting the need for a deeper philosophical and ethical engagement with posthumanist ideas [8].</w:t>
      </w:r>
    </w:p>
    <w:p/>
    <w:p>
      <w:r>
        <w:t>In conclusion, the convergence of AI and post-humanism presents both opportunities and challenges. As AI continues to evolve, it is crucial to engage with these philosophical and ethical questions to navigate the future of human evolution. By embracing a post-humanist perspective, we can explore new ways of conceptualizing humanity and its relationship with technology, ensuring that we navigate this transformative era with awareness and responsibility.</w:t>
      </w:r>
    </w:p>
    <w:p/>
    <w:p/>
    <w:p>
      <w:r>
        <w:t>---</w:t>
      </w:r>
    </w:p>
    <w:p/>
    <w:p>
      <w:pPr>
        <w:pStyle w:val="Heading2"/>
      </w:pPr>
      <w:r>
        <w:t>Conclusion</w:t>
      </w:r>
    </w:p>
    <w:p/>
    <w:p>
      <w:r>
        <w:t>The exploration of post-humanism in relation to AI reveals a profound reimagining of human identity, agency, and existence. As AI technologies advance, they challenge traditional human-centric views, prompting a reevaluation of identity within entangled systems and speculative posthumanism frameworks. The merging of humans with technology through transhumanism further complicates notions of consciousness and identity. Ethical considerations are paramount, as AI's dual role as a tool and threat necessitates a nuanced understanding of its societal impact. By embracing a pluralistic and inclusive approach, we can navigate the complexities of a post-human world, ensuring AI serves as a force for good while redefining humanity in this new era of intelligence.</w:t>
      </w:r>
    </w:p>
    <w:p/>
    <w:p>
      <w:pPr>
        <w:pStyle w:val="Heading2"/>
      </w:pPr>
      <w:r>
        <w:t>Sources</w:t>
      </w:r>
    </w:p>
    <w:p/>
    <w:p>
      <w:r>
        <w:t xml:space="preserve">[1] https://www.aaih.sg/ai-posthumanism-future/  </w:t>
      </w:r>
    </w:p>
    <w:p>
      <w:r>
        <w:t xml:space="preserve">[2] https://www.europenowjournal.org/2021/11/07/re-thinking-human-centric-ai-an-introduction-to-posthumanist-critique/  </w:t>
      </w:r>
    </w:p>
    <w:p>
      <w:r>
        <w:t xml:space="preserve">[3] https://www.tikkun.org/the-spiritual-challenge-of-ai-trans-humanism-and-the-post-human-world/  </w:t>
      </w:r>
    </w:p>
    <w:p>
      <w:r>
        <w:t xml:space="preserve">[4] https://www.susted.com/wordpress/content/brief-ai-consciousness-and-posthumanism-a-community-engaged-critical-research-exploration_2024_12/  </w:t>
      </w:r>
    </w:p>
    <w:p>
      <w:r>
        <w:t xml:space="preserve">[5] https://pmc.ncbi.nlm.nih.gov/articles/PMC7605294/  </w:t>
      </w:r>
    </w:p>
    <w:p>
      <w:r>
        <w:t xml:space="preserve">[6] https://www.tandfonline.com/doi/full/10.1080/02723638.2025.2510812  </w:t>
      </w:r>
    </w:p>
    <w:p>
      <w:r>
        <w:t xml:space="preserve">[7] https://dl.acm.org/doi/10.1007/s00146-021-01274-1  </w:t>
      </w:r>
    </w:p>
    <w:p>
      <w:r>
        <w:t>[8] https://bioethicsobservatory.org/2023/12/artificial-intelligence-a-bridge-between-transhumanism-and-posthumanism/45757/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