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963" w:rsidRPr="00502CA6" w:rsidRDefault="00C91963" w:rsidP="00C91963">
      <w:pPr>
        <w:jc w:val="both"/>
        <w:rPr>
          <w:rFonts w:ascii="Times New Roman" w:hAnsi="Times New Roman" w:cs="Times New Roman"/>
        </w:rPr>
      </w:pPr>
    </w:p>
    <w:p w:rsidR="00F5708E" w:rsidRPr="00502CA6" w:rsidRDefault="007F21C1" w:rsidP="00F5708E">
      <w:pPr>
        <w:widowControl w:val="0"/>
        <w:suppressAutoHyphens/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NMAMIT</w:t>
      </w:r>
      <w:r w:rsidR="00F5708E" w:rsidRPr="00502CA6">
        <w:rPr>
          <w:rFonts w:ascii="Times New Roman" w:eastAsia="Times New Roman" w:hAnsi="Times New Roman" w:cs="Times New Roman"/>
          <w:b/>
          <w:color w:val="00000A"/>
          <w:sz w:val="28"/>
        </w:rPr>
        <w:t>, NITTE</w:t>
      </w:r>
    </w:p>
    <w:p w:rsidR="00F5708E" w:rsidRPr="00502CA6" w:rsidRDefault="00F5708E" w:rsidP="00F5708E">
      <w:pPr>
        <w:widowControl w:val="0"/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02CA6">
        <w:rPr>
          <w:rFonts w:ascii="Times New Roman" w:eastAsia="Times New Roman" w:hAnsi="Times New Roman" w:cs="Times New Roman"/>
          <w:b/>
          <w:color w:val="00000A"/>
          <w:sz w:val="28"/>
        </w:rPr>
        <w:t>DEPARTMENT OF MCA</w:t>
      </w:r>
    </w:p>
    <w:p w:rsidR="00F5708E" w:rsidRPr="00502CA6" w:rsidRDefault="0003513F" w:rsidP="00F5708E">
      <w:pPr>
        <w:widowControl w:val="0"/>
        <w:suppressAutoHyphens/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II</w:t>
      </w:r>
      <w:r w:rsidR="00F5708E" w:rsidRPr="00502CA6">
        <w:rPr>
          <w:rFonts w:ascii="Times New Roman" w:eastAsia="Times New Roman" w:hAnsi="Times New Roman" w:cs="Times New Roman"/>
          <w:b/>
          <w:color w:val="00000A"/>
          <w:sz w:val="28"/>
        </w:rPr>
        <w:t xml:space="preserve"> SEM MCA</w:t>
      </w:r>
    </w:p>
    <w:p w:rsidR="00C91963" w:rsidRPr="00502CA6" w:rsidRDefault="00C91963" w:rsidP="00C91963">
      <w:pPr>
        <w:jc w:val="both"/>
        <w:rPr>
          <w:rFonts w:ascii="Times New Roman" w:hAnsi="Times New Roman" w:cs="Times New Roman"/>
        </w:rPr>
      </w:pPr>
    </w:p>
    <w:p w:rsidR="00C91963" w:rsidRPr="00502CA6" w:rsidRDefault="00F5708E" w:rsidP="00477E2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02CA6">
        <w:rPr>
          <w:rFonts w:ascii="Times New Roman" w:hAnsi="Times New Roman" w:cs="Times New Roman"/>
          <w:b/>
          <w:sz w:val="40"/>
          <w:szCs w:val="40"/>
        </w:rPr>
        <w:t>TASK-</w:t>
      </w:r>
      <w:r w:rsidR="00813996" w:rsidRPr="00502CA6">
        <w:rPr>
          <w:rFonts w:ascii="Times New Roman" w:hAnsi="Times New Roman" w:cs="Times New Roman"/>
          <w:b/>
          <w:sz w:val="40"/>
          <w:szCs w:val="40"/>
        </w:rPr>
        <w:t>1</w:t>
      </w:r>
    </w:p>
    <w:p w:rsidR="00C91963" w:rsidRPr="00502CA6" w:rsidRDefault="00C91963" w:rsidP="00C91963">
      <w:pPr>
        <w:jc w:val="both"/>
        <w:rPr>
          <w:rFonts w:ascii="Times New Roman" w:hAnsi="Times New Roman" w:cs="Times New Roman"/>
          <w:b/>
        </w:rPr>
      </w:pPr>
      <w:r w:rsidRPr="00502CA6">
        <w:rPr>
          <w:rFonts w:ascii="Times New Roman" w:hAnsi="Times New Roman" w:cs="Times New Roman"/>
          <w:b/>
        </w:rPr>
        <w:t xml:space="preserve">Subject: </w:t>
      </w:r>
      <w:r w:rsidR="000D1808">
        <w:rPr>
          <w:rFonts w:ascii="Times New Roman" w:hAnsi="Times New Roman" w:cs="Times New Roman"/>
          <w:b/>
        </w:rPr>
        <w:t xml:space="preserve">Web Development using Ruby on Rails &amp; </w:t>
      </w:r>
      <w:proofErr w:type="spellStart"/>
      <w:r w:rsidR="000D1808">
        <w:rPr>
          <w:rFonts w:ascii="Times New Roman" w:hAnsi="Times New Roman" w:cs="Times New Roman"/>
          <w:b/>
        </w:rPr>
        <w:t>Postgreysql</w:t>
      </w:r>
      <w:proofErr w:type="spellEnd"/>
    </w:p>
    <w:p w:rsidR="00C91963" w:rsidRDefault="000D1808" w:rsidP="00C9196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code:  25MCA21</w:t>
      </w:r>
      <w:r w:rsidR="00C91963" w:rsidRPr="00502CA6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Submission Date: 27</w:t>
      </w:r>
      <w:r w:rsidR="004B27F5">
        <w:rPr>
          <w:rFonts w:ascii="Times New Roman" w:hAnsi="Times New Roman" w:cs="Times New Roman"/>
          <w:b/>
        </w:rPr>
        <w:t>-0</w:t>
      </w:r>
      <w:r>
        <w:rPr>
          <w:rFonts w:ascii="Times New Roman" w:hAnsi="Times New Roman" w:cs="Times New Roman"/>
          <w:b/>
        </w:rPr>
        <w:t>2-2026</w:t>
      </w:r>
    </w:p>
    <w:p w:rsidR="00502CA6" w:rsidRDefault="00502CA6" w:rsidP="00C91963">
      <w:pPr>
        <w:jc w:val="both"/>
        <w:rPr>
          <w:rFonts w:ascii="Times New Roman" w:hAnsi="Times New Roman" w:cs="Times New Roman"/>
          <w:b/>
        </w:rPr>
      </w:pP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Explain the client–server model and HTTP request–response cycle with a neat diagram. 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Describe the MVC architecture in Ruby on Rails and explain request flow through MVC. 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Explain the Rails project directory structure and the role of major folders.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Discuss the steps involved in creating, scaffolding, and running a Rails application. 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Explain web application architecture and the role of frameworks.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Discuss Ruby language features that support web development.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Explain scaffolding in Rails with advantages and limitations. 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Explain the installation and configuration of Ruby on Rails and </w:t>
      </w:r>
      <w:proofErr w:type="spellStart"/>
      <w:r w:rsidRPr="00CC025A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CC025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Explain routing in Rails and </w:t>
      </w:r>
      <w:proofErr w:type="spellStart"/>
      <w:r w:rsidRPr="00CC025A"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 routes with examples.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Describe controllers and actions. Explain parameter passing.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Explain ERB-based view rendering with examples.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Discuss flash messages and layout templates.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Explain dynamic page generation in Rails.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Describe form handling using Rails helpers and strong parameters. 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>Explain navigation and link helpers in Rails.</w:t>
      </w:r>
    </w:p>
    <w:p w:rsidR="000D1808" w:rsidRPr="00CC025A" w:rsidRDefault="000D1808" w:rsidP="00CC02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025A">
        <w:rPr>
          <w:rFonts w:ascii="Times New Roman" w:eastAsia="Times New Roman" w:hAnsi="Times New Roman" w:cs="Times New Roman"/>
          <w:sz w:val="28"/>
          <w:szCs w:val="28"/>
        </w:rPr>
        <w:t xml:space="preserve">Discuss techniques for handling and validating user input. </w:t>
      </w:r>
    </w:p>
    <w:p w:rsidR="000D1808" w:rsidRPr="00CC025A" w:rsidRDefault="000D1808" w:rsidP="00C919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0D1808" w:rsidRPr="00CC025A" w:rsidSect="003E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DE2C0A"/>
    <w:multiLevelType w:val="hybridMultilevel"/>
    <w:tmpl w:val="4B6C0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3D73"/>
    <w:rsid w:val="0003513F"/>
    <w:rsid w:val="00091497"/>
    <w:rsid w:val="000D1808"/>
    <w:rsid w:val="002B0593"/>
    <w:rsid w:val="003E1C49"/>
    <w:rsid w:val="00477E2E"/>
    <w:rsid w:val="004B27F5"/>
    <w:rsid w:val="00502CA6"/>
    <w:rsid w:val="007F21C1"/>
    <w:rsid w:val="00813996"/>
    <w:rsid w:val="008A3D73"/>
    <w:rsid w:val="00BF1015"/>
    <w:rsid w:val="00C54974"/>
    <w:rsid w:val="00C91963"/>
    <w:rsid w:val="00CC025A"/>
    <w:rsid w:val="00D67342"/>
    <w:rsid w:val="00DF04DA"/>
    <w:rsid w:val="00ED5618"/>
    <w:rsid w:val="00ED5D76"/>
    <w:rsid w:val="00F57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C49"/>
  </w:style>
  <w:style w:type="paragraph" w:styleId="Heading2">
    <w:name w:val="heading 2"/>
    <w:basedOn w:val="Normal"/>
    <w:link w:val="Heading2Char"/>
    <w:uiPriority w:val="9"/>
    <w:qFormat/>
    <w:rsid w:val="000D18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18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1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808"/>
    <w:rPr>
      <w:b/>
      <w:bCs/>
    </w:rPr>
  </w:style>
  <w:style w:type="paragraph" w:styleId="ListParagraph">
    <w:name w:val="List Paragraph"/>
    <w:basedOn w:val="Normal"/>
    <w:uiPriority w:val="34"/>
    <w:qFormat/>
    <w:rsid w:val="00CC02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2024-09-11T15:17:00Z</dcterms:created>
  <dcterms:modified xsi:type="dcterms:W3CDTF">2026-02-04T17:16:00Z</dcterms:modified>
</cp:coreProperties>
</file>