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QA Senior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SDET with 10+ years of experience driving the QA lifecycle by designing, developing, and maintaining rigorous automated frameworks. Proven ability to ensure product stability through extensive regression testing and integrating automation into CI/CD pipelines (Jenkins, Git, Docker) for successful market deployment.</w:t>
      </w:r>
    </w:p>
    <w:p>
      <w:pPr>
        <w:pStyle w:val="ListBullet"/>
      </w:pPr>
      <w:r>
        <w:t xml:space="preserve">  Built rigorous hybrid automation frameworks from the ground up using Java, Playwright, Selenium WebDriver, and Rest Assured, standardizing testing architecture across enterprise products.</w:t>
      </w:r>
    </w:p>
    <w:p>
      <w:pPr>
        <w:pStyle w:val="ListBullet"/>
      </w:pPr>
      <w:r>
        <w:t xml:space="preserve">  Reduced test cycle time by up to 90% and regression effort by 70–80% through scalable E2E automation and BDD practices—delivering measurable quality improvements.</w:t>
      </w:r>
    </w:p>
    <w:p>
      <w:pPr>
        <w:pStyle w:val="Heading2"/>
      </w:pPr>
      <w:r>
        <w:t>SKILLS</w:t>
      </w:r>
    </w:p>
    <w:p>
      <w:r/>
      <w:r>
        <w:rPr>
          <w:b/>
        </w:rPr>
        <w:t>UI Automation:</w:t>
      </w:r>
      <w:r>
        <w:t xml:space="preserve"> Playwright · Selenium WebDriver · Java · TypeScript · BDD</w:t>
      </w:r>
    </w:p>
    <w:p>
      <w:r/>
      <w:r>
        <w:rPr>
          <w:b/>
        </w:rPr>
        <w:t>API Automation:</w:t>
      </w:r>
      <w:r>
        <w:t xml:space="preserve"> Rest Assured · Postman · JSON/XML</w:t>
      </w:r>
    </w:p>
    <w:p>
      <w:r/>
      <w:r>
        <w:rPr>
          <w:b/>
        </w:rPr>
        <w:t>CI/CD &amp; Tools:</w:t>
      </w:r>
      <w:r>
        <w:t xml:space="preserve"> Jenkins · Git · Docker · Maven · GitHub</w:t>
      </w:r>
    </w:p>
    <w:p>
      <w:r/>
      <w:r>
        <w:rPr>
          <w:b/>
        </w:rPr>
        <w:t>Testing &amp; QA Lifecycle:</w:t>
      </w:r>
      <w:r>
        <w:t xml:space="preserve"> End-to-End · Extensive Regression · Smoke/Sanity · Defect Management · Market Deployment</w:t>
      </w:r>
    </w:p>
    <w:p>
      <w:r/>
      <w:r>
        <w:rPr>
          <w:b/>
        </w:rPr>
        <w:t>Methodologies:</w:t>
      </w:r>
      <w:r>
        <w:t xml:space="preserve"> Agile/Scrum · Test Strategy · Acceptance Criteria</w:t>
      </w:r>
    </w:p>
    <w:p>
      <w:pPr>
        <w:pStyle w:val="Heading2"/>
      </w:pPr>
      <w:r>
        <w:t>WORK EXPERIENCE</w:t>
      </w:r>
    </w:p>
    <w:p>
      <w:r/>
      <w:r>
        <w:rPr>
          <w:b/>
        </w:rPr>
        <w:t>QA Senior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Designed, developed, and maintained a rigorous hybrid UI + API automated framework using Java, Playwright, and Rest Assured to drive the QA lifecycle.</w:t>
      </w:r>
    </w:p>
    <w:p>
      <w:pPr>
        <w:pStyle w:val="ListBullet"/>
      </w:pPr>
      <w:r>
        <w:t xml:space="preserve">  Ensured product stability through extensive regression testing, creating and executing 9,200+ end-to-end scenarios, cutting manual testing effort by 70%.</w:t>
      </w:r>
    </w:p>
    <w:p>
      <w:pPr>
        <w:pStyle w:val="ListBullet"/>
      </w:pPr>
      <w:r>
        <w:t xml:space="preserve">  Integrated automation with enterprise observability (Instana, Dynatrace) and cloud services to oversee successful market deployments.</w:t>
      </w:r>
    </w:p>
    <w:p>
      <w:r/>
      <w:r>
        <w:rPr>
          <w:b/>
        </w:rPr>
        <w:t>QA Senior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Developed and maintained UI automation frameworks, ensuring product stability and reducing regression time by 80% across 15,000+ test cases.</w:t>
      </w:r>
    </w:p>
    <w:p>
      <w:pPr>
        <w:pStyle w:val="ListBullet"/>
      </w:pPr>
      <w:r>
        <w:t xml:space="preserve">  Designed scalable end-to-end automation suites for web and API applications.</w:t>
      </w:r>
    </w:p>
    <w:p>
      <w:pPr>
        <w:pStyle w:val="ListBullet"/>
      </w:pPr>
      <w:r>
        <w:t xml:space="preserve">  Implemented API automation and integrated with TestNG/Allure and CI pipelines, cutting regression cycles by 40%.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Designed and maintained rigorous UI automation frameworks with Selenium WebDriver, Java, Git, Jenkins, and Docker, reducing manual testing costs by 70%.</w:t>
      </w:r>
    </w:p>
    <w:p>
      <w:pPr>
        <w:pStyle w:val="ListBullet"/>
      </w:pPr>
      <w:r>
        <w:t xml:space="preserve">  Spearheaded E2E API automation using Rest Assured for 15+ RESTful services to ensure product stability before market deployment.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Collaborated with developers and product stakeholders to define test strategies and align on acceptance criteria—cutting project delays by 90% and regression cycles by 50%.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QA processes and introduced automation best practices to drive the QA lifecycle, reducing defect rates by 70%.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