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SHASHIKANT BODKE</w:t>
      </w:r>
    </w:p>
    <w:p>
      <w:r/>
      <w:r>
        <w:rPr>
          <w:b/>
        </w:rPr>
        <w:t>QA Lead Engineer</w:t>
      </w:r>
      <w:r/>
    </w:p>
    <w:p>
      <w:pPr>
        <w:jc w:val="center"/>
      </w:pPr>
      <w:r>
        <w:t>Mumbai | +91 70406 97769 | bodkeshashi7@gmail.com | linkedin.com/in/shashikantrbodke</w:t>
      </w:r>
    </w:p>
    <w:p>
      <w:pPr>
        <w:pStyle w:val="Heading2"/>
      </w:pPr>
      <w:r>
        <w:t>SUMMARY</w:t>
      </w:r>
    </w:p>
    <w:p>
      <w:r>
        <w:t>QA Manager/Lead with 10+ years of experience leading complex testing procedures and conducting detailed analysis of high-tech product specifications. Proven ability to manage risks, collaborate with product teams, and ensure integrated products meet all quality benchmarks before market release. Strong background in driving automated delivery into CI/CD pipelines (Jenkins, Git) in Agile environments.</w:t>
      </w:r>
    </w:p>
    <w:p>
      <w:pPr>
        <w:pStyle w:val="ListBullet"/>
      </w:pPr>
      <w:r>
        <w:t xml:space="preserve">  Managed strategic risks and reduced test cycle time by up to 90% and regression effort by 70–80% through scalable E2E automation and rigorous testing procedures.</w:t>
      </w:r>
    </w:p>
    <w:p>
      <w:pPr>
        <w:pStyle w:val="ListBullet"/>
      </w:pPr>
      <w:r>
        <w:t xml:space="preserve">  Led QA transitions and standardized testing architecture across enterprise products to ensure strict quality benchmarks are met before market release.</w:t>
      </w:r>
    </w:p>
    <w:p>
      <w:pPr>
        <w:pStyle w:val="Heading2"/>
      </w:pPr>
      <w:r>
        <w:t>SKILLS</w:t>
      </w:r>
    </w:p>
    <w:p>
      <w:r/>
      <w:r>
        <w:rPr>
          <w:b/>
        </w:rPr>
        <w:t>Leadership &amp; Testing:</w:t>
      </w:r>
      <w:r>
        <w:t xml:space="preserve"> QA Lead · Risk Management · Testing Procedures · Quality Benchmarks · Detailed Analysis</w:t>
      </w:r>
    </w:p>
    <w:p>
      <w:r/>
      <w:r>
        <w:rPr>
          <w:b/>
        </w:rPr>
        <w:t>Automation:</w:t>
      </w:r>
      <w:r>
        <w:t xml:space="preserve"> Playwright · Selenium WebDriver · Java · Rest Assured</w:t>
      </w:r>
    </w:p>
    <w:p>
      <w:r/>
      <w:r>
        <w:rPr>
          <w:b/>
        </w:rPr>
        <w:t>CI/CD &amp; Tools:</w:t>
      </w:r>
      <w:r>
        <w:t xml:space="preserve"> Jenkins · Git · Docker · Azure DevOps</w:t>
      </w:r>
    </w:p>
    <w:p>
      <w:r/>
      <w:r>
        <w:rPr>
          <w:b/>
        </w:rPr>
        <w:t>Methodologies:</w:t>
      </w:r>
      <w:r>
        <w:t xml:space="preserve"> Agile/Scrum · Test Strategy · Cross-functional Collaboration</w:t>
      </w:r>
    </w:p>
    <w:p>
      <w:pPr>
        <w:pStyle w:val="Heading2"/>
      </w:pPr>
      <w:r>
        <w:t>WORK EXPERIENCE</w:t>
      </w:r>
    </w:p>
    <w:p>
      <w:r/>
      <w:r>
        <w:rPr>
          <w:b/>
        </w:rPr>
        <w:t>SDET Automation Engineer (Acting QA Lead)</w:t>
      </w:r>
      <w:r>
        <w:t xml:space="preserve"> | Nov 2025 – Ongoing</w:t>
      </w:r>
    </w:p>
    <w:p>
      <w:r>
        <w:t>*Quess Corp – Client: Vodafone Intelligent Solutions* | Hybrid</w:t>
      </w:r>
    </w:p>
    <w:p>
      <w:pPr>
        <w:pStyle w:val="ListBullet"/>
      </w:pPr>
      <w:r>
        <w:t xml:space="preserve">  Led testing procedures for a hybrid UI + API automation framework using Java, Playwright, and Rest Assured to standardize modern testing architecture.</w:t>
      </w:r>
    </w:p>
    <w:p>
      <w:pPr>
        <w:pStyle w:val="ListBullet"/>
      </w:pPr>
      <w:r>
        <w:t xml:space="preserve">  Conducted detailed analysis of product specifications and implemented BDD with Data Tables to align Product Owner, developers, and QA on test strategy and acceptance criteria.</w:t>
      </w:r>
    </w:p>
    <w:p>
      <w:pPr>
        <w:pStyle w:val="ListBullet"/>
      </w:pPr>
      <w:r>
        <w:t xml:space="preserve">  Ensured integrated products met all quality benchmarks, executing 9,200+ end-to-end scenarios, cutting manual testing effort by 70%.</w:t>
      </w:r>
    </w:p>
    <w:p>
      <w:pPr>
        <w:pStyle w:val="ListBullet"/>
      </w:pPr>
      <w:r>
        <w:t xml:space="preserve">  Integrated automation with enterprise observability to manage risks and perform faster root-cause analysis before market release.</w:t>
      </w:r>
    </w:p>
    <w:p>
      <w:r/>
      <w:r>
        <w:rPr>
          <w:b/>
        </w:rPr>
        <w:t>SDET Automation Engineer</w:t>
      </w:r>
      <w:r>
        <w:t xml:space="preserve"> | May 2025 – Sept 2025</w:t>
      </w:r>
    </w:p>
    <w:p>
      <w:r>
        <w:t>*V2Solutions – Client: Entelect* | WFH</w:t>
      </w:r>
    </w:p>
    <w:p>
      <w:pPr>
        <w:pStyle w:val="ListBullet"/>
      </w:pPr>
      <w:r>
        <w:t xml:space="preserve">  Developed and maintained UI testing procedures with Playwright and Selenium, ensuring high-tech products met benchmarks and reducing regression time by 80%.</w:t>
      </w:r>
    </w:p>
    <w:p>
      <w:r/>
      <w:r>
        <w:rPr>
          <w:b/>
        </w:rPr>
        <w:t>Quality Assurance Manager</w:t>
      </w:r>
      <w:r>
        <w:t xml:space="preserve"> | July 2020 – Oct 2024</w:t>
      </w:r>
    </w:p>
    <w:p>
      <w:r>
        <w:t>*Reserve Bank Information Technology – Client: RBI* | BKC, Mumbai</w:t>
      </w:r>
    </w:p>
    <w:p>
      <w:pPr>
        <w:pStyle w:val="ListBullet"/>
      </w:pPr>
      <w:r>
        <w:t xml:space="preserve">  Led testing procedures and managed strategic risks for mission-critical RBI systems, reducing manual testing costs by 70%.</w:t>
      </w:r>
    </w:p>
    <w:p>
      <w:pPr>
        <w:pStyle w:val="ListBullet"/>
      </w:pPr>
      <w:r>
        <w:t xml:space="preserve">  Led transition to Agile delivery; defined test strategies and conducted detailed analysis of acceptance criteria, improving E2E delivery speed by 80%.</w:t>
      </w:r>
    </w:p>
    <w:p>
      <w:pPr>
        <w:pStyle w:val="ListBullet"/>
      </w:pPr>
      <w:r>
        <w:t xml:space="preserve">  Raised team decision-making effectiveness by 90% through severity/impact risk management and prioritization.</w:t>
      </w:r>
    </w:p>
    <w:p>
      <w:r/>
      <w:r>
        <w:rPr>
          <w:b/>
        </w:rPr>
        <w:t>Test Lead</w:t>
      </w:r>
      <w:r>
        <w:t xml:space="preserve"> | Sept 2018 – Mar 2020</w:t>
      </w:r>
    </w:p>
    <w:p>
      <w:r>
        <w:t>*SmartConnect Technology – Client: Reliance Jio* | Ghansoli, Navi Mumbai</w:t>
      </w:r>
    </w:p>
    <w:p>
      <w:pPr>
        <w:pStyle w:val="ListBullet"/>
      </w:pPr>
      <w:r>
        <w:t xml:space="preserve">  Collaborated with developers, business analysts, and product stakeholders to define test strategies, manage risks, and align on acceptance criteria.</w:t>
      </w:r>
    </w:p>
    <w:p>
      <w:pPr>
        <w:pStyle w:val="ListBullet"/>
      </w:pPr>
      <w:r>
        <w:t xml:space="preserve">  Drove team ownership of task management to ensure products met quality benchmarks, achieving 95% on-time delivery.</w:t>
      </w:r>
    </w:p>
    <w:p>
      <w:r/>
      <w:r>
        <w:rPr>
          <w:b/>
        </w:rPr>
        <w:t>Software Engineer</w:t>
      </w:r>
      <w:r>
        <w:t xml:space="preserve"> | Sept 2015 – Sept 2018</w:t>
      </w:r>
    </w:p>
    <w:p>
      <w:r>
        <w:t>*Zenith System Solution* | CBD Belapur, Navi Mumbai</w:t>
      </w:r>
    </w:p>
    <w:p>
      <w:pPr>
        <w:pStyle w:val="ListBullet"/>
      </w:pPr>
      <w:r>
        <w:t xml:space="preserve">  Modernized QA testing procedures and introduced automation best practices, reducing defect rates by 70%.</w:t>
      </w:r>
    </w:p>
    <w:p>
      <w:pPr>
        <w:pStyle w:val="Heading2"/>
      </w:pPr>
      <w:r>
        <w:t>EDUCATION</w:t>
      </w:r>
    </w:p>
    <w:p>
      <w:r/>
      <w:r>
        <w:rPr>
          <w:b/>
        </w:rPr>
        <w:t>Bachelor of Engineering, Electronics &amp; Telecommunication (E&amp;TC)</w:t>
      </w:r>
      <w:r/>
    </w:p>
    <w:p>
      <w:r>
        <w:t>Savitribai Phule Pune University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