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0B3" w:rsidRDefault="00F940B3" w:rsidP="00C16458">
      <w:pPr>
        <w:pStyle w:val="DefaultText"/>
        <w:pBdr>
          <w:top w:val="double" w:sz="4" w:space="0" w:color="auto"/>
          <w:left w:val="double" w:sz="4" w:space="4" w:color="auto"/>
          <w:bottom w:val="double" w:sz="4" w:space="31" w:color="auto"/>
          <w:right w:val="double" w:sz="4" w:space="4" w:color="auto"/>
        </w:pBdr>
        <w:spacing w:line="276" w:lineRule="auto"/>
        <w:jc w:val="center"/>
        <w:rPr>
          <w:rFonts w:ascii="Arial" w:hAnsi="Arial" w:cs="Arial"/>
          <w:b/>
          <w:bCs/>
        </w:rPr>
      </w:pPr>
    </w:p>
    <w:p w:rsidR="00F940B3" w:rsidRDefault="001514DF" w:rsidP="00C16458">
      <w:pPr>
        <w:pStyle w:val="DefaultText"/>
        <w:pBdr>
          <w:top w:val="double" w:sz="4" w:space="0" w:color="auto"/>
          <w:left w:val="double" w:sz="4" w:space="4" w:color="auto"/>
          <w:bottom w:val="double" w:sz="4" w:space="31" w:color="auto"/>
          <w:right w:val="double" w:sz="4" w:space="4" w:color="auto"/>
        </w:pBdr>
        <w:spacing w:line="276" w:lineRule="auto"/>
        <w:jc w:val="center"/>
        <w:rPr>
          <w:rFonts w:ascii="Arial" w:hAnsi="Arial" w:cs="Arial"/>
          <w:b/>
          <w:bCs/>
        </w:rPr>
      </w:pPr>
      <w:r>
        <w:rPr>
          <w:rFonts w:ascii="Arial" w:hAnsi="Arial" w:cs="Arial"/>
          <w:b/>
          <w:bCs/>
          <w:noProof/>
          <w:lang w:val="en-US"/>
        </w:rPr>
        <w:pict>
          <v:shapetype id="_x0000_t202" coordsize="21600,21600" o:spt="202" path="m,l,21600r21600,l21600,xe">
            <v:stroke joinstyle="miter"/>
            <v:path gradientshapeok="t" o:connecttype="rect"/>
          </v:shapetype>
          <v:shape id="Text Box 1" o:spid="_x0000_s1026" type="#_x0000_t202" style="position:absolute;left:0;text-align:left;margin-left:17.55pt;margin-top:1.05pt;width:470.05pt;height:86.4pt;z-index:2516531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" fillcolor="white [3201]" strokecolor="#4bacc6 [3208]" strokeweight="5pt">
            <v:stroke linestyle="thickThin"/>
            <v:shadow color="#868686"/>
            <v:textbox style="mso-next-textbox:#Text Box 1">
              <w:txbxContent>
                <w:p w:rsidR="00FC19B7" w:rsidRPr="00FC19B7" w:rsidRDefault="00FC19B7" w:rsidP="002C0FEA">
                  <w:pPr>
                    <w:tabs>
                      <w:tab w:val="left" w:pos="2968"/>
                      <w:tab w:val="center" w:pos="4919"/>
                    </w:tabs>
                    <w:spacing w:line="480" w:lineRule="auto"/>
                    <w:ind w:right="-19"/>
                    <w:rPr>
                      <w:rFonts w:ascii="Bell MT" w:eastAsia="Arial" w:hAnsi="Bell MT"/>
                      <w:b/>
                      <w:sz w:val="24"/>
                    </w:rPr>
                  </w:pPr>
                  <w:r w:rsidRPr="00FC19B7">
                    <w:rPr>
                      <w:rFonts w:ascii="Bell MT" w:eastAsia="Arial" w:hAnsi="Bell MT"/>
                      <w:b/>
                      <w:sz w:val="24"/>
                    </w:rPr>
                    <w:t>ASIAN PHARMA Kh. Nos. 105-106, Village - Katha, Baddi-173205 (H.P)</w:t>
                  </w:r>
                </w:p>
                <w:p w:rsidR="00FC19B7" w:rsidRPr="00FC19B7" w:rsidRDefault="00FC19B7" w:rsidP="002C0FEA">
                  <w:pPr>
                    <w:tabs>
                      <w:tab w:val="left" w:pos="2968"/>
                      <w:tab w:val="center" w:pos="4919"/>
                    </w:tabs>
                    <w:spacing w:line="480" w:lineRule="auto"/>
                    <w:ind w:right="-19"/>
                    <w:rPr>
                      <w:rFonts w:ascii="Bell MT" w:eastAsia="Arial" w:hAnsi="Bell MT"/>
                      <w:b/>
                      <w:sz w:val="24"/>
                    </w:rPr>
                  </w:pPr>
                  <w:r w:rsidRPr="00FC19B7">
                    <w:rPr>
                      <w:rFonts w:ascii="Bell MT" w:eastAsia="Arial" w:hAnsi="Bell MT"/>
                      <w:b/>
                      <w:sz w:val="24"/>
                    </w:rPr>
                    <w:t xml:space="preserve">An ISO 9001, 2015 and WHO, GMP Certified Company </w:t>
                  </w:r>
                </w:p>
                <w:p w:rsidR="00FC19B7" w:rsidRPr="00FC19B7" w:rsidRDefault="00FC19B7" w:rsidP="002C0FEA">
                  <w:pPr>
                    <w:tabs>
                      <w:tab w:val="left" w:pos="2968"/>
                      <w:tab w:val="center" w:pos="4919"/>
                    </w:tabs>
                    <w:spacing w:line="480" w:lineRule="auto"/>
                    <w:ind w:right="-19"/>
                    <w:rPr>
                      <w:rFonts w:ascii="Bell MT" w:eastAsia="Arial" w:hAnsi="Bell MT"/>
                      <w:b/>
                      <w:sz w:val="24"/>
                    </w:rPr>
                  </w:pPr>
                  <w:r w:rsidRPr="00FC19B7">
                    <w:rPr>
                      <w:rFonts w:ascii="Bell MT" w:eastAsia="Arial" w:hAnsi="Bell MT"/>
                      <w:b/>
                      <w:sz w:val="24"/>
                    </w:rPr>
                    <w:t>Manufacturing Tablets, Capsules, Ointment &amp; Syrup</w:t>
                  </w:r>
                  <w:r w:rsidR="002C0FEA">
                    <w:rPr>
                      <w:rFonts w:ascii="Bell MT" w:eastAsia="Arial" w:hAnsi="Bell MT"/>
                      <w:b/>
                      <w:sz w:val="24"/>
                    </w:rPr>
                    <w:t>s</w:t>
                  </w:r>
                  <w:r w:rsidRPr="00FC19B7">
                    <w:rPr>
                      <w:rFonts w:ascii="Bell MT" w:eastAsia="Arial" w:hAnsi="Bell MT"/>
                      <w:b/>
                      <w:sz w:val="24"/>
                    </w:rPr>
                    <w:t xml:space="preserve"> </w:t>
                  </w:r>
                </w:p>
              </w:txbxContent>
            </v:textbox>
          </v:shape>
        </w:pict>
      </w:r>
    </w:p>
    <w:p w:rsidR="00F940B3" w:rsidRDefault="00F940B3" w:rsidP="00C16458">
      <w:pPr>
        <w:pStyle w:val="DefaultText"/>
        <w:pBdr>
          <w:top w:val="double" w:sz="4" w:space="0" w:color="auto"/>
          <w:left w:val="double" w:sz="4" w:space="4" w:color="auto"/>
          <w:bottom w:val="double" w:sz="4" w:space="31" w:color="auto"/>
          <w:right w:val="double" w:sz="4" w:space="4" w:color="auto"/>
        </w:pBdr>
        <w:spacing w:line="276" w:lineRule="auto"/>
        <w:jc w:val="center"/>
        <w:rPr>
          <w:rFonts w:ascii="Arial" w:hAnsi="Arial" w:cs="Arial"/>
          <w:b/>
          <w:bCs/>
        </w:rPr>
      </w:pPr>
    </w:p>
    <w:p w:rsidR="00F940B3" w:rsidRDefault="00F940B3" w:rsidP="00C16458">
      <w:pPr>
        <w:pStyle w:val="DefaultText"/>
        <w:pBdr>
          <w:top w:val="double" w:sz="4" w:space="0" w:color="auto"/>
          <w:left w:val="double" w:sz="4" w:space="4" w:color="auto"/>
          <w:bottom w:val="double" w:sz="4" w:space="31" w:color="auto"/>
          <w:right w:val="double" w:sz="4" w:space="4" w:color="auto"/>
        </w:pBdr>
        <w:spacing w:line="276" w:lineRule="auto"/>
        <w:jc w:val="center"/>
        <w:rPr>
          <w:rFonts w:ascii="Arial" w:hAnsi="Arial" w:cs="Arial"/>
          <w:b/>
          <w:bCs/>
        </w:rPr>
      </w:pPr>
    </w:p>
    <w:p w:rsidR="00F940B3" w:rsidRDefault="00F940B3" w:rsidP="00C16458">
      <w:pPr>
        <w:pStyle w:val="DefaultText"/>
        <w:pBdr>
          <w:top w:val="double" w:sz="4" w:space="0" w:color="auto"/>
          <w:left w:val="double" w:sz="4" w:space="4" w:color="auto"/>
          <w:bottom w:val="double" w:sz="4" w:space="31" w:color="auto"/>
          <w:right w:val="double" w:sz="4" w:space="4" w:color="auto"/>
        </w:pBdr>
        <w:spacing w:line="276" w:lineRule="auto"/>
        <w:jc w:val="center"/>
        <w:rPr>
          <w:rFonts w:ascii="Arial" w:hAnsi="Arial" w:cs="Arial"/>
          <w:b/>
          <w:bCs/>
        </w:rPr>
      </w:pPr>
    </w:p>
    <w:p w:rsidR="00F940B3" w:rsidRDefault="00F940B3" w:rsidP="00C16458">
      <w:pPr>
        <w:pStyle w:val="DefaultText"/>
        <w:spacing w:line="276" w:lineRule="auto"/>
        <w:jc w:val="center"/>
        <w:rPr>
          <w:rFonts w:ascii="Arial" w:hAnsi="Arial" w:cs="Arial"/>
          <w:b/>
          <w:bCs/>
        </w:rPr>
      </w:pPr>
    </w:p>
    <w:p w:rsidR="00DA43AC" w:rsidRDefault="00DA43AC" w:rsidP="00C16458">
      <w:pPr>
        <w:pStyle w:val="DefaultText"/>
        <w:spacing w:line="276" w:lineRule="auto"/>
        <w:jc w:val="center"/>
        <w:rPr>
          <w:rFonts w:ascii="Arial" w:eastAsia="Arial" w:hAnsi="Arial"/>
          <w:b/>
        </w:rPr>
      </w:pPr>
    </w:p>
    <w:p w:rsidR="00DA43AC" w:rsidRDefault="00DA43AC" w:rsidP="00C16458">
      <w:pPr>
        <w:pStyle w:val="DefaultText"/>
        <w:spacing w:line="276" w:lineRule="auto"/>
        <w:jc w:val="center"/>
        <w:rPr>
          <w:rFonts w:ascii="Arial" w:eastAsia="Arial" w:hAnsi="Arial"/>
          <w:b/>
        </w:rPr>
      </w:pPr>
    </w:p>
    <w:p w:rsidR="00CC6F1F" w:rsidRDefault="00CC6F1F" w:rsidP="00C16458">
      <w:pPr>
        <w:pStyle w:val="DefaultText"/>
        <w:spacing w:line="276" w:lineRule="auto"/>
        <w:jc w:val="center"/>
        <w:rPr>
          <w:rFonts w:ascii="Arial" w:eastAsia="Arial" w:hAnsi="Arial"/>
          <w:b/>
        </w:rPr>
      </w:pPr>
    </w:p>
    <w:p w:rsidR="00CC6F1F" w:rsidRDefault="00CC6F1F"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Default="00ED227B" w:rsidP="00C16458">
      <w:pPr>
        <w:pStyle w:val="DefaultText"/>
        <w:spacing w:line="276" w:lineRule="auto"/>
        <w:jc w:val="center"/>
        <w:rPr>
          <w:rFonts w:ascii="Arial" w:eastAsia="Arial" w:hAnsi="Arial"/>
          <w:b/>
          <w:sz w:val="18"/>
        </w:rPr>
      </w:pPr>
    </w:p>
    <w:p w:rsidR="00ED227B" w:rsidRPr="00A4430E" w:rsidRDefault="00ED227B" w:rsidP="00C16458">
      <w:pPr>
        <w:pStyle w:val="DefaultText"/>
        <w:spacing w:line="276" w:lineRule="auto"/>
        <w:jc w:val="center"/>
        <w:rPr>
          <w:rFonts w:ascii="Arial" w:eastAsia="Arial" w:hAnsi="Arial"/>
          <w:b/>
          <w:sz w:val="18"/>
        </w:rPr>
      </w:pPr>
    </w:p>
    <w:p w:rsidR="00F940B3" w:rsidRPr="00D2718D" w:rsidRDefault="00B5540B" w:rsidP="00C16458">
      <w:pPr>
        <w:pStyle w:val="DefaultText"/>
        <w:spacing w:line="276" w:lineRule="auto"/>
        <w:jc w:val="center"/>
        <w:rPr>
          <w:rFonts w:ascii="Arial" w:hAnsi="Arial" w:cs="Arial"/>
          <w:b/>
          <w:bCs/>
        </w:rPr>
      </w:pPr>
      <w:r>
        <w:rPr>
          <w:rFonts w:ascii="Arial" w:eastAsia="Arial" w:hAnsi="Arial"/>
          <w:b/>
        </w:rPr>
        <w:lastRenderedPageBreak/>
        <w:t>TABLE OF CONTENTS</w:t>
      </w:r>
    </w:p>
    <w:tbl>
      <w:tblPr>
        <w:tblStyle w:val="TableGrid"/>
        <w:tblW w:w="4861" w:type="pct"/>
        <w:tblInd w:w="108" w:type="dxa"/>
        <w:tblLook w:val="04A0"/>
      </w:tblPr>
      <w:tblGrid>
        <w:gridCol w:w="1260"/>
        <w:gridCol w:w="7063"/>
        <w:gridCol w:w="1503"/>
      </w:tblGrid>
      <w:tr w:rsidR="00ED17EF" w:rsidRPr="00ED17EF" w:rsidTr="00ED17EF">
        <w:tc>
          <w:tcPr>
            <w:tcW w:w="641" w:type="pct"/>
            <w:vAlign w:val="center"/>
          </w:tcPr>
          <w:p w:rsidR="00ED17EF" w:rsidRPr="00ED17EF" w:rsidRDefault="00ED17EF" w:rsidP="00ED17EF">
            <w:pPr>
              <w:spacing w:line="360" w:lineRule="auto"/>
              <w:jc w:val="center"/>
              <w:rPr>
                <w:rFonts w:asciiTheme="minorHAnsi" w:hAnsiTheme="minorHAnsi" w:cstheme="minorHAnsi"/>
                <w:b/>
                <w:bCs/>
                <w:sz w:val="24"/>
                <w:szCs w:val="24"/>
              </w:rPr>
            </w:pPr>
            <w:r w:rsidRPr="00ED17EF">
              <w:rPr>
                <w:rFonts w:asciiTheme="minorHAnsi" w:hAnsiTheme="minorHAnsi" w:cstheme="minorHAnsi"/>
                <w:b/>
                <w:bCs/>
                <w:sz w:val="24"/>
                <w:szCs w:val="24"/>
              </w:rPr>
              <w:t>Sr. No.</w:t>
            </w:r>
          </w:p>
        </w:tc>
        <w:tc>
          <w:tcPr>
            <w:tcW w:w="3594" w:type="pct"/>
            <w:vAlign w:val="center"/>
          </w:tcPr>
          <w:p w:rsidR="00ED17EF" w:rsidRPr="00ED17EF" w:rsidRDefault="00ED17EF" w:rsidP="007C6F4D">
            <w:pPr>
              <w:spacing w:line="480" w:lineRule="auto"/>
              <w:jc w:val="center"/>
              <w:rPr>
                <w:rFonts w:asciiTheme="minorHAnsi" w:hAnsiTheme="minorHAnsi" w:cstheme="minorHAnsi"/>
                <w:b/>
                <w:bCs/>
                <w:sz w:val="24"/>
                <w:szCs w:val="24"/>
              </w:rPr>
            </w:pPr>
            <w:r w:rsidRPr="00ED17EF">
              <w:rPr>
                <w:rFonts w:asciiTheme="minorHAnsi" w:hAnsiTheme="minorHAnsi" w:cstheme="minorHAnsi"/>
                <w:b/>
                <w:bCs/>
                <w:sz w:val="24"/>
                <w:szCs w:val="24"/>
              </w:rPr>
              <w:t>Description</w:t>
            </w:r>
          </w:p>
        </w:tc>
        <w:tc>
          <w:tcPr>
            <w:tcW w:w="765" w:type="pct"/>
            <w:vAlign w:val="center"/>
          </w:tcPr>
          <w:p w:rsidR="00ED17EF" w:rsidRPr="00ED17EF" w:rsidRDefault="00ED17EF" w:rsidP="007C6F4D">
            <w:pPr>
              <w:spacing w:line="480" w:lineRule="auto"/>
              <w:jc w:val="center"/>
              <w:rPr>
                <w:rFonts w:asciiTheme="minorHAnsi" w:hAnsiTheme="minorHAnsi" w:cstheme="minorHAnsi"/>
                <w:b/>
                <w:bCs/>
                <w:sz w:val="24"/>
                <w:szCs w:val="24"/>
              </w:rPr>
            </w:pPr>
            <w:r w:rsidRPr="00ED17EF">
              <w:rPr>
                <w:rFonts w:asciiTheme="minorHAnsi" w:hAnsiTheme="minorHAnsi" w:cstheme="minorHAnsi"/>
                <w:b/>
                <w:bCs/>
                <w:sz w:val="24"/>
                <w:szCs w:val="24"/>
              </w:rPr>
              <w:t>Page No.</w:t>
            </w:r>
          </w:p>
        </w:tc>
      </w:tr>
      <w:tr w:rsidR="00ED17EF" w:rsidRPr="00ED17EF" w:rsidTr="00ED17EF">
        <w:trPr>
          <w:trHeight w:val="720"/>
        </w:trPr>
        <w:tc>
          <w:tcPr>
            <w:tcW w:w="641" w:type="pct"/>
            <w:vAlign w:val="center"/>
          </w:tcPr>
          <w:p w:rsidR="00ED17EF" w:rsidRPr="00ED17EF" w:rsidRDefault="00ED17EF" w:rsidP="00ED17EF">
            <w:pPr>
              <w:pStyle w:val="ListParagraph"/>
              <w:numPr>
                <w:ilvl w:val="0"/>
                <w:numId w:val="3"/>
              </w:numPr>
              <w:spacing w:line="276" w:lineRule="auto"/>
              <w:ind w:left="0" w:firstLine="0"/>
              <w:jc w:val="both"/>
              <w:rPr>
                <w:rFonts w:asciiTheme="minorHAnsi" w:hAnsiTheme="minorHAnsi" w:cstheme="minorHAnsi"/>
                <w:bCs/>
                <w:sz w:val="24"/>
                <w:szCs w:val="24"/>
              </w:rPr>
            </w:pPr>
          </w:p>
        </w:tc>
        <w:tc>
          <w:tcPr>
            <w:tcW w:w="3594" w:type="pct"/>
            <w:vAlign w:val="center"/>
          </w:tcPr>
          <w:p w:rsidR="00ED17EF" w:rsidRPr="00ED17EF" w:rsidRDefault="00ED17EF" w:rsidP="00ED17EF">
            <w:pPr>
              <w:spacing w:line="276" w:lineRule="auto"/>
              <w:rPr>
                <w:rFonts w:asciiTheme="minorHAnsi" w:hAnsiTheme="minorHAnsi" w:cstheme="minorHAnsi"/>
                <w:bCs/>
                <w:sz w:val="24"/>
                <w:szCs w:val="24"/>
              </w:rPr>
            </w:pPr>
            <w:r w:rsidRPr="00ED17EF">
              <w:rPr>
                <w:rFonts w:asciiTheme="minorHAnsi" w:hAnsiTheme="minorHAnsi" w:cstheme="minorHAnsi"/>
                <w:bCs/>
                <w:sz w:val="24"/>
                <w:szCs w:val="24"/>
              </w:rPr>
              <w:t>General Information</w:t>
            </w:r>
          </w:p>
        </w:tc>
        <w:tc>
          <w:tcPr>
            <w:tcW w:w="765" w:type="pct"/>
            <w:vAlign w:val="center"/>
          </w:tcPr>
          <w:p w:rsidR="00ED17EF" w:rsidRPr="00ED17EF" w:rsidRDefault="00ED17EF" w:rsidP="00ED17EF">
            <w:pPr>
              <w:spacing w:line="276" w:lineRule="auto"/>
              <w:jc w:val="center"/>
              <w:rPr>
                <w:rFonts w:asciiTheme="minorHAnsi" w:hAnsiTheme="minorHAnsi" w:cstheme="minorHAnsi"/>
                <w:bCs/>
                <w:sz w:val="24"/>
                <w:szCs w:val="24"/>
              </w:rPr>
            </w:pPr>
            <w:r w:rsidRPr="00ED17EF">
              <w:rPr>
                <w:rFonts w:asciiTheme="minorHAnsi" w:hAnsiTheme="minorHAnsi" w:cstheme="minorHAnsi"/>
                <w:bCs/>
                <w:sz w:val="24"/>
                <w:szCs w:val="24"/>
              </w:rPr>
              <w:t>4-6</w:t>
            </w:r>
          </w:p>
        </w:tc>
      </w:tr>
      <w:tr w:rsidR="00ED17EF" w:rsidRPr="00ED17EF" w:rsidTr="00ED17EF">
        <w:trPr>
          <w:trHeight w:val="720"/>
        </w:trPr>
        <w:tc>
          <w:tcPr>
            <w:tcW w:w="641" w:type="pct"/>
            <w:vAlign w:val="center"/>
          </w:tcPr>
          <w:p w:rsidR="00ED17EF" w:rsidRPr="00ED17EF" w:rsidRDefault="00ED17EF" w:rsidP="00ED17EF">
            <w:pPr>
              <w:pStyle w:val="ListParagraph"/>
              <w:numPr>
                <w:ilvl w:val="0"/>
                <w:numId w:val="3"/>
              </w:numPr>
              <w:spacing w:line="276" w:lineRule="auto"/>
              <w:ind w:left="0" w:firstLine="0"/>
              <w:jc w:val="both"/>
              <w:rPr>
                <w:rFonts w:asciiTheme="minorHAnsi" w:hAnsiTheme="minorHAnsi" w:cstheme="minorHAnsi"/>
                <w:bCs/>
                <w:sz w:val="24"/>
                <w:szCs w:val="24"/>
              </w:rPr>
            </w:pPr>
          </w:p>
        </w:tc>
        <w:tc>
          <w:tcPr>
            <w:tcW w:w="3594" w:type="pct"/>
            <w:vAlign w:val="center"/>
          </w:tcPr>
          <w:p w:rsidR="00ED17EF" w:rsidRPr="00ED17EF" w:rsidRDefault="00ED17EF" w:rsidP="00ED17EF">
            <w:pPr>
              <w:spacing w:line="276" w:lineRule="auto"/>
              <w:rPr>
                <w:rFonts w:asciiTheme="minorHAnsi" w:hAnsiTheme="minorHAnsi" w:cstheme="minorHAnsi"/>
                <w:bCs/>
                <w:sz w:val="24"/>
                <w:szCs w:val="24"/>
              </w:rPr>
            </w:pPr>
            <w:r w:rsidRPr="00ED17EF">
              <w:rPr>
                <w:rFonts w:asciiTheme="minorHAnsi" w:hAnsiTheme="minorHAnsi" w:cstheme="minorHAnsi"/>
                <w:bCs/>
                <w:sz w:val="24"/>
                <w:szCs w:val="24"/>
              </w:rPr>
              <w:t>Quality Management</w:t>
            </w:r>
          </w:p>
        </w:tc>
        <w:tc>
          <w:tcPr>
            <w:tcW w:w="765" w:type="pct"/>
            <w:vAlign w:val="center"/>
          </w:tcPr>
          <w:p w:rsidR="00ED17EF" w:rsidRPr="00ED17EF" w:rsidRDefault="00ED17EF" w:rsidP="00ED17EF">
            <w:pPr>
              <w:spacing w:line="276" w:lineRule="auto"/>
              <w:jc w:val="center"/>
              <w:rPr>
                <w:rFonts w:asciiTheme="minorHAnsi" w:hAnsiTheme="minorHAnsi" w:cstheme="minorHAnsi"/>
                <w:bCs/>
                <w:sz w:val="24"/>
                <w:szCs w:val="24"/>
              </w:rPr>
            </w:pPr>
            <w:r w:rsidRPr="00ED17EF">
              <w:rPr>
                <w:rFonts w:asciiTheme="minorHAnsi" w:hAnsiTheme="minorHAnsi" w:cstheme="minorHAnsi"/>
                <w:bCs/>
                <w:sz w:val="24"/>
                <w:szCs w:val="24"/>
              </w:rPr>
              <w:t>7-12</w:t>
            </w:r>
          </w:p>
        </w:tc>
      </w:tr>
      <w:tr w:rsidR="00ED17EF" w:rsidRPr="00ED17EF" w:rsidTr="00ED17EF">
        <w:trPr>
          <w:trHeight w:val="720"/>
        </w:trPr>
        <w:tc>
          <w:tcPr>
            <w:tcW w:w="641" w:type="pct"/>
            <w:vAlign w:val="center"/>
          </w:tcPr>
          <w:p w:rsidR="00ED17EF" w:rsidRPr="00ED17EF" w:rsidRDefault="00ED17EF" w:rsidP="00ED17EF">
            <w:pPr>
              <w:pStyle w:val="ListParagraph"/>
              <w:numPr>
                <w:ilvl w:val="0"/>
                <w:numId w:val="3"/>
              </w:numPr>
              <w:spacing w:line="276" w:lineRule="auto"/>
              <w:ind w:left="0" w:firstLine="0"/>
              <w:jc w:val="both"/>
              <w:rPr>
                <w:rFonts w:asciiTheme="minorHAnsi" w:hAnsiTheme="minorHAnsi" w:cstheme="minorHAnsi"/>
                <w:bCs/>
                <w:sz w:val="24"/>
                <w:szCs w:val="24"/>
              </w:rPr>
            </w:pPr>
          </w:p>
        </w:tc>
        <w:tc>
          <w:tcPr>
            <w:tcW w:w="3594" w:type="pct"/>
            <w:vAlign w:val="center"/>
          </w:tcPr>
          <w:p w:rsidR="00ED17EF" w:rsidRPr="00ED17EF" w:rsidRDefault="00ED17EF" w:rsidP="00ED17EF">
            <w:pPr>
              <w:spacing w:line="276" w:lineRule="auto"/>
              <w:rPr>
                <w:rFonts w:asciiTheme="minorHAnsi" w:hAnsiTheme="minorHAnsi" w:cstheme="minorHAnsi"/>
                <w:bCs/>
                <w:sz w:val="24"/>
                <w:szCs w:val="24"/>
              </w:rPr>
            </w:pPr>
            <w:r w:rsidRPr="00ED17EF">
              <w:rPr>
                <w:rFonts w:asciiTheme="minorHAnsi" w:hAnsiTheme="minorHAnsi" w:cstheme="minorHAnsi"/>
                <w:bCs/>
                <w:sz w:val="24"/>
                <w:szCs w:val="24"/>
              </w:rPr>
              <w:t>Personnel</w:t>
            </w:r>
          </w:p>
        </w:tc>
        <w:tc>
          <w:tcPr>
            <w:tcW w:w="765" w:type="pct"/>
            <w:vAlign w:val="center"/>
          </w:tcPr>
          <w:p w:rsidR="00ED17EF" w:rsidRPr="00ED17EF" w:rsidRDefault="00ED17EF" w:rsidP="00ED17EF">
            <w:pPr>
              <w:spacing w:line="276" w:lineRule="auto"/>
              <w:jc w:val="center"/>
              <w:rPr>
                <w:rFonts w:asciiTheme="minorHAnsi" w:hAnsiTheme="minorHAnsi" w:cstheme="minorHAnsi"/>
                <w:bCs/>
                <w:sz w:val="24"/>
                <w:szCs w:val="24"/>
              </w:rPr>
            </w:pPr>
            <w:r w:rsidRPr="00ED17EF">
              <w:rPr>
                <w:rFonts w:asciiTheme="minorHAnsi" w:hAnsiTheme="minorHAnsi" w:cstheme="minorHAnsi"/>
                <w:bCs/>
                <w:sz w:val="24"/>
                <w:szCs w:val="24"/>
              </w:rPr>
              <w:t>12-15</w:t>
            </w:r>
          </w:p>
        </w:tc>
      </w:tr>
      <w:tr w:rsidR="00ED17EF" w:rsidRPr="00ED17EF" w:rsidTr="00ED17EF">
        <w:trPr>
          <w:trHeight w:val="720"/>
        </w:trPr>
        <w:tc>
          <w:tcPr>
            <w:tcW w:w="641" w:type="pct"/>
            <w:vAlign w:val="center"/>
          </w:tcPr>
          <w:p w:rsidR="00ED17EF" w:rsidRPr="00ED17EF" w:rsidRDefault="00ED17EF" w:rsidP="00ED17EF">
            <w:pPr>
              <w:pStyle w:val="ListParagraph"/>
              <w:numPr>
                <w:ilvl w:val="0"/>
                <w:numId w:val="3"/>
              </w:numPr>
              <w:spacing w:line="276" w:lineRule="auto"/>
              <w:ind w:left="0" w:firstLine="0"/>
              <w:jc w:val="both"/>
              <w:rPr>
                <w:rFonts w:asciiTheme="minorHAnsi" w:hAnsiTheme="minorHAnsi" w:cstheme="minorHAnsi"/>
                <w:bCs/>
                <w:sz w:val="24"/>
                <w:szCs w:val="24"/>
              </w:rPr>
            </w:pPr>
          </w:p>
        </w:tc>
        <w:tc>
          <w:tcPr>
            <w:tcW w:w="3594" w:type="pct"/>
            <w:vAlign w:val="center"/>
          </w:tcPr>
          <w:p w:rsidR="00ED17EF" w:rsidRPr="00ED17EF" w:rsidRDefault="00ED17EF" w:rsidP="00ED17EF">
            <w:pPr>
              <w:spacing w:line="276" w:lineRule="auto"/>
              <w:rPr>
                <w:rFonts w:asciiTheme="minorHAnsi" w:hAnsiTheme="minorHAnsi" w:cstheme="minorHAnsi"/>
                <w:bCs/>
                <w:sz w:val="24"/>
                <w:szCs w:val="24"/>
              </w:rPr>
            </w:pPr>
            <w:r w:rsidRPr="00ED17EF">
              <w:rPr>
                <w:rFonts w:asciiTheme="minorHAnsi" w:hAnsiTheme="minorHAnsi" w:cstheme="minorHAnsi"/>
                <w:bCs/>
                <w:sz w:val="24"/>
                <w:szCs w:val="24"/>
              </w:rPr>
              <w:t xml:space="preserve">Premises and Equipment </w:t>
            </w:r>
          </w:p>
        </w:tc>
        <w:tc>
          <w:tcPr>
            <w:tcW w:w="765" w:type="pct"/>
            <w:vAlign w:val="center"/>
          </w:tcPr>
          <w:p w:rsidR="00ED17EF" w:rsidRPr="00ED17EF" w:rsidRDefault="00ED17EF" w:rsidP="00ED17EF">
            <w:pPr>
              <w:spacing w:line="276" w:lineRule="auto"/>
              <w:jc w:val="center"/>
              <w:rPr>
                <w:rFonts w:asciiTheme="minorHAnsi" w:hAnsiTheme="minorHAnsi" w:cstheme="minorHAnsi"/>
                <w:bCs/>
                <w:sz w:val="24"/>
                <w:szCs w:val="24"/>
              </w:rPr>
            </w:pPr>
            <w:r w:rsidRPr="00ED17EF">
              <w:rPr>
                <w:rFonts w:asciiTheme="minorHAnsi" w:hAnsiTheme="minorHAnsi" w:cstheme="minorHAnsi"/>
                <w:bCs/>
                <w:sz w:val="24"/>
                <w:szCs w:val="24"/>
              </w:rPr>
              <w:t>16-19</w:t>
            </w:r>
          </w:p>
        </w:tc>
      </w:tr>
      <w:tr w:rsidR="00ED17EF" w:rsidRPr="00ED17EF" w:rsidTr="00ED17EF">
        <w:trPr>
          <w:trHeight w:val="720"/>
        </w:trPr>
        <w:tc>
          <w:tcPr>
            <w:tcW w:w="641" w:type="pct"/>
            <w:vAlign w:val="center"/>
          </w:tcPr>
          <w:p w:rsidR="00ED17EF" w:rsidRPr="00ED17EF" w:rsidRDefault="00ED17EF" w:rsidP="00ED17EF">
            <w:pPr>
              <w:pStyle w:val="ListParagraph"/>
              <w:numPr>
                <w:ilvl w:val="0"/>
                <w:numId w:val="3"/>
              </w:numPr>
              <w:spacing w:line="276" w:lineRule="auto"/>
              <w:ind w:left="0" w:firstLine="0"/>
              <w:jc w:val="both"/>
              <w:rPr>
                <w:rFonts w:asciiTheme="minorHAnsi" w:hAnsiTheme="minorHAnsi" w:cstheme="minorHAnsi"/>
                <w:bCs/>
                <w:sz w:val="24"/>
                <w:szCs w:val="24"/>
              </w:rPr>
            </w:pPr>
          </w:p>
        </w:tc>
        <w:tc>
          <w:tcPr>
            <w:tcW w:w="3594" w:type="pct"/>
            <w:vAlign w:val="center"/>
          </w:tcPr>
          <w:p w:rsidR="00ED17EF" w:rsidRPr="00ED17EF" w:rsidRDefault="00ED17EF" w:rsidP="00ED17EF">
            <w:pPr>
              <w:spacing w:line="276" w:lineRule="auto"/>
              <w:rPr>
                <w:rFonts w:asciiTheme="minorHAnsi" w:hAnsiTheme="minorHAnsi" w:cstheme="minorHAnsi"/>
                <w:bCs/>
                <w:sz w:val="24"/>
                <w:szCs w:val="24"/>
              </w:rPr>
            </w:pPr>
            <w:r w:rsidRPr="00ED17EF">
              <w:rPr>
                <w:rFonts w:asciiTheme="minorHAnsi" w:hAnsiTheme="minorHAnsi" w:cstheme="minorHAnsi"/>
                <w:bCs/>
                <w:sz w:val="24"/>
                <w:szCs w:val="24"/>
              </w:rPr>
              <w:t>Documentation</w:t>
            </w:r>
          </w:p>
        </w:tc>
        <w:tc>
          <w:tcPr>
            <w:tcW w:w="765" w:type="pct"/>
            <w:vAlign w:val="center"/>
          </w:tcPr>
          <w:p w:rsidR="00ED17EF" w:rsidRPr="00ED17EF" w:rsidRDefault="00ED17EF" w:rsidP="00ED17EF">
            <w:pPr>
              <w:spacing w:line="276" w:lineRule="auto"/>
              <w:jc w:val="center"/>
              <w:rPr>
                <w:rFonts w:asciiTheme="minorHAnsi" w:hAnsiTheme="minorHAnsi" w:cstheme="minorHAnsi"/>
                <w:bCs/>
                <w:sz w:val="24"/>
                <w:szCs w:val="24"/>
              </w:rPr>
            </w:pPr>
            <w:r w:rsidRPr="00ED17EF">
              <w:rPr>
                <w:rFonts w:asciiTheme="minorHAnsi" w:hAnsiTheme="minorHAnsi" w:cstheme="minorHAnsi"/>
                <w:bCs/>
                <w:sz w:val="24"/>
                <w:szCs w:val="24"/>
              </w:rPr>
              <w:t>19-20</w:t>
            </w:r>
          </w:p>
        </w:tc>
      </w:tr>
      <w:tr w:rsidR="00ED17EF" w:rsidRPr="00ED17EF" w:rsidTr="00ED17EF">
        <w:trPr>
          <w:trHeight w:val="720"/>
        </w:trPr>
        <w:tc>
          <w:tcPr>
            <w:tcW w:w="641" w:type="pct"/>
            <w:vAlign w:val="center"/>
          </w:tcPr>
          <w:p w:rsidR="00ED17EF" w:rsidRPr="00ED17EF" w:rsidRDefault="00ED17EF" w:rsidP="00ED17EF">
            <w:pPr>
              <w:pStyle w:val="ListParagraph"/>
              <w:numPr>
                <w:ilvl w:val="0"/>
                <w:numId w:val="3"/>
              </w:numPr>
              <w:spacing w:line="276" w:lineRule="auto"/>
              <w:ind w:left="0" w:firstLine="0"/>
              <w:jc w:val="both"/>
              <w:rPr>
                <w:rFonts w:asciiTheme="minorHAnsi" w:hAnsiTheme="minorHAnsi" w:cstheme="minorHAnsi"/>
                <w:bCs/>
                <w:sz w:val="24"/>
                <w:szCs w:val="24"/>
              </w:rPr>
            </w:pPr>
          </w:p>
        </w:tc>
        <w:tc>
          <w:tcPr>
            <w:tcW w:w="3594" w:type="pct"/>
            <w:vAlign w:val="center"/>
          </w:tcPr>
          <w:p w:rsidR="00ED17EF" w:rsidRPr="00ED17EF" w:rsidRDefault="00ED17EF" w:rsidP="00ED17EF">
            <w:pPr>
              <w:spacing w:line="276" w:lineRule="auto"/>
              <w:rPr>
                <w:rFonts w:asciiTheme="minorHAnsi" w:hAnsiTheme="minorHAnsi" w:cstheme="minorHAnsi"/>
                <w:bCs/>
                <w:sz w:val="24"/>
                <w:szCs w:val="24"/>
              </w:rPr>
            </w:pPr>
            <w:r w:rsidRPr="00ED17EF">
              <w:rPr>
                <w:rFonts w:asciiTheme="minorHAnsi" w:hAnsiTheme="minorHAnsi" w:cstheme="minorHAnsi"/>
                <w:bCs/>
                <w:sz w:val="24"/>
                <w:szCs w:val="24"/>
              </w:rPr>
              <w:t>Production</w:t>
            </w:r>
          </w:p>
        </w:tc>
        <w:tc>
          <w:tcPr>
            <w:tcW w:w="765" w:type="pct"/>
            <w:vAlign w:val="center"/>
          </w:tcPr>
          <w:p w:rsidR="00ED17EF" w:rsidRPr="00ED17EF" w:rsidRDefault="00ED17EF" w:rsidP="00ED17EF">
            <w:pPr>
              <w:spacing w:line="276" w:lineRule="auto"/>
              <w:jc w:val="center"/>
              <w:rPr>
                <w:rFonts w:asciiTheme="minorHAnsi" w:hAnsiTheme="minorHAnsi" w:cstheme="minorHAnsi"/>
                <w:bCs/>
                <w:sz w:val="24"/>
                <w:szCs w:val="24"/>
              </w:rPr>
            </w:pPr>
            <w:r w:rsidRPr="00ED17EF">
              <w:rPr>
                <w:rFonts w:asciiTheme="minorHAnsi" w:hAnsiTheme="minorHAnsi" w:cstheme="minorHAnsi"/>
                <w:bCs/>
                <w:sz w:val="24"/>
                <w:szCs w:val="24"/>
              </w:rPr>
              <w:t>20-22</w:t>
            </w:r>
          </w:p>
        </w:tc>
      </w:tr>
      <w:tr w:rsidR="00ED17EF" w:rsidRPr="00ED17EF" w:rsidTr="00ED17EF">
        <w:trPr>
          <w:trHeight w:val="720"/>
        </w:trPr>
        <w:tc>
          <w:tcPr>
            <w:tcW w:w="641" w:type="pct"/>
            <w:vAlign w:val="center"/>
          </w:tcPr>
          <w:p w:rsidR="00ED17EF" w:rsidRPr="00ED17EF" w:rsidRDefault="00ED17EF" w:rsidP="00ED17EF">
            <w:pPr>
              <w:pStyle w:val="ListParagraph"/>
              <w:numPr>
                <w:ilvl w:val="0"/>
                <w:numId w:val="3"/>
              </w:numPr>
              <w:spacing w:line="276" w:lineRule="auto"/>
              <w:ind w:left="0" w:firstLine="0"/>
              <w:jc w:val="both"/>
              <w:rPr>
                <w:rFonts w:asciiTheme="minorHAnsi" w:hAnsiTheme="minorHAnsi" w:cstheme="minorHAnsi"/>
                <w:bCs/>
                <w:sz w:val="24"/>
                <w:szCs w:val="24"/>
              </w:rPr>
            </w:pPr>
          </w:p>
        </w:tc>
        <w:tc>
          <w:tcPr>
            <w:tcW w:w="3594" w:type="pct"/>
            <w:vAlign w:val="center"/>
          </w:tcPr>
          <w:p w:rsidR="00ED17EF" w:rsidRPr="00ED17EF" w:rsidRDefault="00ED17EF" w:rsidP="00ED17EF">
            <w:pPr>
              <w:spacing w:line="276" w:lineRule="auto"/>
              <w:rPr>
                <w:rFonts w:asciiTheme="minorHAnsi" w:hAnsiTheme="minorHAnsi" w:cstheme="minorHAnsi"/>
                <w:bCs/>
                <w:sz w:val="24"/>
                <w:szCs w:val="24"/>
              </w:rPr>
            </w:pPr>
            <w:r w:rsidRPr="00ED17EF">
              <w:rPr>
                <w:rFonts w:asciiTheme="minorHAnsi" w:hAnsiTheme="minorHAnsi" w:cstheme="minorHAnsi"/>
                <w:bCs/>
                <w:sz w:val="24"/>
                <w:szCs w:val="24"/>
              </w:rPr>
              <w:t>Quality Control</w:t>
            </w:r>
          </w:p>
        </w:tc>
        <w:tc>
          <w:tcPr>
            <w:tcW w:w="765" w:type="pct"/>
            <w:vAlign w:val="center"/>
          </w:tcPr>
          <w:p w:rsidR="00ED17EF" w:rsidRPr="00ED17EF" w:rsidRDefault="00ED17EF" w:rsidP="00ED17EF">
            <w:pPr>
              <w:spacing w:line="276" w:lineRule="auto"/>
              <w:jc w:val="center"/>
              <w:rPr>
                <w:rFonts w:asciiTheme="minorHAnsi" w:hAnsiTheme="minorHAnsi" w:cstheme="minorHAnsi"/>
                <w:bCs/>
                <w:sz w:val="24"/>
                <w:szCs w:val="24"/>
              </w:rPr>
            </w:pPr>
            <w:r w:rsidRPr="00ED17EF">
              <w:rPr>
                <w:rFonts w:asciiTheme="minorHAnsi" w:hAnsiTheme="minorHAnsi" w:cstheme="minorHAnsi"/>
                <w:bCs/>
                <w:sz w:val="24"/>
                <w:szCs w:val="24"/>
              </w:rPr>
              <w:t>23</w:t>
            </w:r>
          </w:p>
        </w:tc>
      </w:tr>
      <w:tr w:rsidR="00ED17EF" w:rsidRPr="00ED17EF" w:rsidTr="00ED17EF">
        <w:trPr>
          <w:trHeight w:val="720"/>
        </w:trPr>
        <w:tc>
          <w:tcPr>
            <w:tcW w:w="641" w:type="pct"/>
            <w:vAlign w:val="center"/>
          </w:tcPr>
          <w:p w:rsidR="00ED17EF" w:rsidRPr="00ED17EF" w:rsidRDefault="00ED17EF" w:rsidP="00ED17EF">
            <w:pPr>
              <w:pStyle w:val="ListParagraph"/>
              <w:numPr>
                <w:ilvl w:val="0"/>
                <w:numId w:val="3"/>
              </w:numPr>
              <w:spacing w:line="276" w:lineRule="auto"/>
              <w:ind w:left="0" w:firstLine="0"/>
              <w:jc w:val="both"/>
              <w:rPr>
                <w:rFonts w:asciiTheme="minorHAnsi" w:hAnsiTheme="minorHAnsi" w:cstheme="minorHAnsi"/>
                <w:bCs/>
                <w:sz w:val="24"/>
                <w:szCs w:val="24"/>
              </w:rPr>
            </w:pPr>
          </w:p>
        </w:tc>
        <w:tc>
          <w:tcPr>
            <w:tcW w:w="3594" w:type="pct"/>
            <w:vAlign w:val="center"/>
          </w:tcPr>
          <w:p w:rsidR="00ED17EF" w:rsidRPr="00ED17EF" w:rsidRDefault="00ED17EF" w:rsidP="00ED17EF">
            <w:pPr>
              <w:spacing w:line="276" w:lineRule="auto"/>
              <w:rPr>
                <w:rFonts w:asciiTheme="minorHAnsi" w:hAnsiTheme="minorHAnsi" w:cstheme="minorHAnsi"/>
                <w:bCs/>
                <w:sz w:val="24"/>
                <w:szCs w:val="24"/>
              </w:rPr>
            </w:pPr>
            <w:r w:rsidRPr="00ED17EF">
              <w:rPr>
                <w:rFonts w:asciiTheme="minorHAnsi" w:hAnsiTheme="minorHAnsi" w:cstheme="minorHAnsi"/>
                <w:bCs/>
                <w:sz w:val="24"/>
                <w:szCs w:val="24"/>
              </w:rPr>
              <w:t>Distribution, Complaint, Product Defects and Recall</w:t>
            </w:r>
          </w:p>
        </w:tc>
        <w:tc>
          <w:tcPr>
            <w:tcW w:w="765" w:type="pct"/>
            <w:vAlign w:val="center"/>
          </w:tcPr>
          <w:p w:rsidR="00ED17EF" w:rsidRPr="00ED17EF" w:rsidRDefault="00ED17EF" w:rsidP="00ED17EF">
            <w:pPr>
              <w:spacing w:line="276" w:lineRule="auto"/>
              <w:jc w:val="center"/>
              <w:rPr>
                <w:rFonts w:asciiTheme="minorHAnsi" w:hAnsiTheme="minorHAnsi" w:cstheme="minorHAnsi"/>
                <w:bCs/>
                <w:sz w:val="24"/>
                <w:szCs w:val="24"/>
              </w:rPr>
            </w:pPr>
            <w:r w:rsidRPr="00ED17EF">
              <w:rPr>
                <w:rFonts w:asciiTheme="minorHAnsi" w:hAnsiTheme="minorHAnsi" w:cstheme="minorHAnsi"/>
                <w:bCs/>
                <w:sz w:val="24"/>
                <w:szCs w:val="24"/>
              </w:rPr>
              <w:t>24</w:t>
            </w:r>
          </w:p>
        </w:tc>
      </w:tr>
      <w:tr w:rsidR="00ED17EF" w:rsidRPr="00ED17EF" w:rsidTr="00ED17EF">
        <w:trPr>
          <w:trHeight w:val="720"/>
        </w:trPr>
        <w:tc>
          <w:tcPr>
            <w:tcW w:w="641" w:type="pct"/>
            <w:vAlign w:val="center"/>
          </w:tcPr>
          <w:p w:rsidR="00ED17EF" w:rsidRPr="00ED17EF" w:rsidRDefault="00ED17EF" w:rsidP="00ED17EF">
            <w:pPr>
              <w:pStyle w:val="ListParagraph"/>
              <w:numPr>
                <w:ilvl w:val="0"/>
                <w:numId w:val="3"/>
              </w:numPr>
              <w:spacing w:line="276" w:lineRule="auto"/>
              <w:ind w:left="0" w:firstLine="0"/>
              <w:jc w:val="both"/>
              <w:rPr>
                <w:rFonts w:asciiTheme="minorHAnsi" w:hAnsiTheme="minorHAnsi" w:cstheme="minorHAnsi"/>
                <w:bCs/>
                <w:sz w:val="24"/>
                <w:szCs w:val="24"/>
              </w:rPr>
            </w:pPr>
          </w:p>
        </w:tc>
        <w:tc>
          <w:tcPr>
            <w:tcW w:w="3594" w:type="pct"/>
            <w:vAlign w:val="center"/>
          </w:tcPr>
          <w:p w:rsidR="00ED17EF" w:rsidRPr="00ED17EF" w:rsidRDefault="00ED17EF" w:rsidP="00ED17EF">
            <w:pPr>
              <w:spacing w:line="276" w:lineRule="auto"/>
              <w:rPr>
                <w:rFonts w:asciiTheme="minorHAnsi" w:hAnsiTheme="minorHAnsi" w:cstheme="minorHAnsi"/>
                <w:bCs/>
                <w:sz w:val="24"/>
                <w:szCs w:val="24"/>
              </w:rPr>
            </w:pPr>
            <w:r w:rsidRPr="00ED17EF">
              <w:rPr>
                <w:rFonts w:asciiTheme="minorHAnsi" w:hAnsiTheme="minorHAnsi" w:cstheme="minorHAnsi"/>
                <w:bCs/>
                <w:sz w:val="24"/>
                <w:szCs w:val="24"/>
              </w:rPr>
              <w:t xml:space="preserve">Self Inspection </w:t>
            </w:r>
          </w:p>
        </w:tc>
        <w:tc>
          <w:tcPr>
            <w:tcW w:w="765" w:type="pct"/>
            <w:vAlign w:val="center"/>
          </w:tcPr>
          <w:p w:rsidR="00ED17EF" w:rsidRPr="00ED17EF" w:rsidRDefault="00ED17EF" w:rsidP="00ED17EF">
            <w:pPr>
              <w:spacing w:line="276" w:lineRule="auto"/>
              <w:jc w:val="center"/>
              <w:rPr>
                <w:rFonts w:asciiTheme="minorHAnsi" w:hAnsiTheme="minorHAnsi" w:cstheme="minorHAnsi"/>
                <w:bCs/>
                <w:sz w:val="24"/>
                <w:szCs w:val="24"/>
              </w:rPr>
            </w:pPr>
            <w:r w:rsidRPr="00ED17EF">
              <w:rPr>
                <w:rFonts w:asciiTheme="minorHAnsi" w:hAnsiTheme="minorHAnsi" w:cstheme="minorHAnsi"/>
                <w:bCs/>
                <w:sz w:val="24"/>
                <w:szCs w:val="24"/>
              </w:rPr>
              <w:t>25</w:t>
            </w:r>
          </w:p>
        </w:tc>
      </w:tr>
      <w:tr w:rsidR="00ED17EF" w:rsidRPr="00ED17EF" w:rsidTr="00ED17EF">
        <w:trPr>
          <w:trHeight w:val="720"/>
        </w:trPr>
        <w:tc>
          <w:tcPr>
            <w:tcW w:w="641" w:type="pct"/>
            <w:vAlign w:val="center"/>
          </w:tcPr>
          <w:p w:rsidR="00ED17EF" w:rsidRPr="00ED17EF" w:rsidRDefault="00ED17EF" w:rsidP="00ED17EF">
            <w:pPr>
              <w:pStyle w:val="ListParagraph"/>
              <w:numPr>
                <w:ilvl w:val="0"/>
                <w:numId w:val="3"/>
              </w:numPr>
              <w:spacing w:line="276" w:lineRule="auto"/>
              <w:ind w:left="0" w:firstLine="0"/>
              <w:jc w:val="both"/>
              <w:rPr>
                <w:rFonts w:asciiTheme="minorHAnsi" w:hAnsiTheme="minorHAnsi" w:cstheme="minorHAnsi"/>
                <w:bCs/>
                <w:sz w:val="24"/>
                <w:szCs w:val="24"/>
              </w:rPr>
            </w:pPr>
          </w:p>
        </w:tc>
        <w:tc>
          <w:tcPr>
            <w:tcW w:w="3594" w:type="pct"/>
            <w:vAlign w:val="center"/>
          </w:tcPr>
          <w:p w:rsidR="00ED17EF" w:rsidRPr="00ED17EF" w:rsidRDefault="00ED17EF" w:rsidP="00ED17EF">
            <w:pPr>
              <w:spacing w:line="276" w:lineRule="auto"/>
              <w:rPr>
                <w:rFonts w:asciiTheme="minorHAnsi" w:hAnsiTheme="minorHAnsi" w:cstheme="minorHAnsi"/>
                <w:bCs/>
                <w:sz w:val="24"/>
                <w:szCs w:val="24"/>
              </w:rPr>
            </w:pPr>
            <w:r w:rsidRPr="00ED17EF">
              <w:rPr>
                <w:rFonts w:asciiTheme="minorHAnsi" w:hAnsiTheme="minorHAnsi" w:cstheme="minorHAnsi"/>
                <w:bCs/>
                <w:sz w:val="24"/>
                <w:szCs w:val="24"/>
              </w:rPr>
              <w:t xml:space="preserve">Abbreviation </w:t>
            </w:r>
          </w:p>
        </w:tc>
        <w:tc>
          <w:tcPr>
            <w:tcW w:w="765" w:type="pct"/>
            <w:vAlign w:val="center"/>
          </w:tcPr>
          <w:p w:rsidR="00ED17EF" w:rsidRPr="00ED17EF" w:rsidRDefault="00ED17EF" w:rsidP="00ED17EF">
            <w:pPr>
              <w:spacing w:line="276" w:lineRule="auto"/>
              <w:jc w:val="center"/>
              <w:rPr>
                <w:rFonts w:asciiTheme="minorHAnsi" w:hAnsiTheme="minorHAnsi" w:cstheme="minorHAnsi"/>
                <w:bCs/>
                <w:sz w:val="24"/>
                <w:szCs w:val="24"/>
              </w:rPr>
            </w:pPr>
            <w:r w:rsidRPr="00ED17EF">
              <w:rPr>
                <w:rFonts w:asciiTheme="minorHAnsi" w:hAnsiTheme="minorHAnsi" w:cstheme="minorHAnsi"/>
                <w:bCs/>
                <w:sz w:val="24"/>
                <w:szCs w:val="24"/>
              </w:rPr>
              <w:t>26</w:t>
            </w:r>
          </w:p>
        </w:tc>
      </w:tr>
      <w:tr w:rsidR="00ED17EF" w:rsidRPr="00ED17EF" w:rsidTr="00ED17EF">
        <w:trPr>
          <w:trHeight w:val="720"/>
        </w:trPr>
        <w:tc>
          <w:tcPr>
            <w:tcW w:w="641" w:type="pct"/>
            <w:vAlign w:val="center"/>
          </w:tcPr>
          <w:p w:rsidR="00ED17EF" w:rsidRPr="00ED17EF" w:rsidRDefault="00ED17EF" w:rsidP="00ED17EF">
            <w:pPr>
              <w:pStyle w:val="ListParagraph"/>
              <w:numPr>
                <w:ilvl w:val="0"/>
                <w:numId w:val="3"/>
              </w:numPr>
              <w:spacing w:line="276" w:lineRule="auto"/>
              <w:ind w:left="0" w:firstLine="0"/>
              <w:jc w:val="both"/>
              <w:rPr>
                <w:rFonts w:asciiTheme="minorHAnsi" w:hAnsiTheme="minorHAnsi" w:cstheme="minorHAnsi"/>
                <w:bCs/>
                <w:sz w:val="24"/>
                <w:szCs w:val="24"/>
              </w:rPr>
            </w:pPr>
          </w:p>
        </w:tc>
        <w:tc>
          <w:tcPr>
            <w:tcW w:w="3594" w:type="pct"/>
            <w:vAlign w:val="center"/>
          </w:tcPr>
          <w:p w:rsidR="00ED17EF" w:rsidRPr="00ED17EF" w:rsidRDefault="00ED17EF" w:rsidP="00ED17EF">
            <w:pPr>
              <w:spacing w:line="276" w:lineRule="auto"/>
              <w:rPr>
                <w:rFonts w:asciiTheme="minorHAnsi" w:hAnsiTheme="minorHAnsi" w:cstheme="minorHAnsi"/>
                <w:sz w:val="24"/>
                <w:szCs w:val="24"/>
              </w:rPr>
            </w:pPr>
            <w:r w:rsidRPr="00ED17EF">
              <w:rPr>
                <w:rFonts w:asciiTheme="minorHAnsi" w:hAnsiTheme="minorHAnsi" w:cstheme="minorHAnsi"/>
                <w:sz w:val="24"/>
                <w:szCs w:val="24"/>
              </w:rPr>
              <w:t xml:space="preserve">Reference </w:t>
            </w:r>
          </w:p>
        </w:tc>
        <w:tc>
          <w:tcPr>
            <w:tcW w:w="765" w:type="pct"/>
            <w:vAlign w:val="center"/>
          </w:tcPr>
          <w:p w:rsidR="00ED17EF" w:rsidRPr="00ED17EF" w:rsidRDefault="00ED17EF" w:rsidP="00ED17EF">
            <w:pPr>
              <w:spacing w:line="276" w:lineRule="auto"/>
              <w:jc w:val="center"/>
              <w:rPr>
                <w:rFonts w:asciiTheme="minorHAnsi" w:hAnsiTheme="minorHAnsi" w:cstheme="minorHAnsi"/>
                <w:bCs/>
                <w:sz w:val="24"/>
                <w:szCs w:val="24"/>
              </w:rPr>
            </w:pPr>
            <w:r w:rsidRPr="00ED17EF">
              <w:rPr>
                <w:rFonts w:asciiTheme="minorHAnsi" w:hAnsiTheme="minorHAnsi" w:cstheme="minorHAnsi"/>
                <w:bCs/>
                <w:sz w:val="24"/>
                <w:szCs w:val="24"/>
              </w:rPr>
              <w:t>26</w:t>
            </w:r>
          </w:p>
        </w:tc>
      </w:tr>
      <w:tr w:rsidR="00ED17EF" w:rsidRPr="00ED17EF" w:rsidTr="00ED17EF">
        <w:trPr>
          <w:trHeight w:val="720"/>
        </w:trPr>
        <w:tc>
          <w:tcPr>
            <w:tcW w:w="641" w:type="pct"/>
            <w:vAlign w:val="center"/>
          </w:tcPr>
          <w:p w:rsidR="00ED17EF" w:rsidRPr="00ED17EF" w:rsidRDefault="00ED17EF" w:rsidP="00ED17EF">
            <w:pPr>
              <w:pStyle w:val="ListParagraph"/>
              <w:numPr>
                <w:ilvl w:val="0"/>
                <w:numId w:val="3"/>
              </w:numPr>
              <w:spacing w:line="276" w:lineRule="auto"/>
              <w:ind w:left="0" w:firstLine="0"/>
              <w:jc w:val="both"/>
              <w:rPr>
                <w:rFonts w:asciiTheme="minorHAnsi" w:hAnsiTheme="minorHAnsi" w:cstheme="minorHAnsi"/>
                <w:bCs/>
                <w:sz w:val="24"/>
                <w:szCs w:val="24"/>
              </w:rPr>
            </w:pPr>
          </w:p>
        </w:tc>
        <w:tc>
          <w:tcPr>
            <w:tcW w:w="3594" w:type="pct"/>
            <w:vAlign w:val="center"/>
          </w:tcPr>
          <w:p w:rsidR="00ED17EF" w:rsidRPr="00ED17EF" w:rsidRDefault="00ED17EF" w:rsidP="00ED17EF">
            <w:pPr>
              <w:spacing w:line="276" w:lineRule="auto"/>
              <w:rPr>
                <w:rFonts w:asciiTheme="minorHAnsi" w:hAnsiTheme="minorHAnsi" w:cstheme="minorHAnsi"/>
                <w:sz w:val="24"/>
                <w:szCs w:val="24"/>
              </w:rPr>
            </w:pPr>
            <w:r w:rsidRPr="00ED17EF">
              <w:rPr>
                <w:rFonts w:asciiTheme="minorHAnsi" w:hAnsiTheme="minorHAnsi" w:cstheme="minorHAnsi"/>
                <w:sz w:val="24"/>
                <w:szCs w:val="24"/>
              </w:rPr>
              <w:t xml:space="preserve">List of Annexure </w:t>
            </w:r>
          </w:p>
        </w:tc>
        <w:tc>
          <w:tcPr>
            <w:tcW w:w="765" w:type="pct"/>
            <w:vAlign w:val="center"/>
          </w:tcPr>
          <w:p w:rsidR="00ED17EF" w:rsidRPr="00ED17EF" w:rsidRDefault="00ED17EF" w:rsidP="00ED17EF">
            <w:pPr>
              <w:spacing w:line="276" w:lineRule="auto"/>
              <w:jc w:val="center"/>
              <w:rPr>
                <w:rFonts w:asciiTheme="minorHAnsi" w:hAnsiTheme="minorHAnsi" w:cstheme="minorHAnsi"/>
                <w:bCs/>
                <w:sz w:val="24"/>
                <w:szCs w:val="24"/>
              </w:rPr>
            </w:pPr>
            <w:r w:rsidRPr="00ED17EF">
              <w:rPr>
                <w:rFonts w:asciiTheme="minorHAnsi" w:hAnsiTheme="minorHAnsi" w:cstheme="minorHAnsi"/>
                <w:bCs/>
                <w:sz w:val="24"/>
                <w:szCs w:val="24"/>
              </w:rPr>
              <w:t>27</w:t>
            </w:r>
          </w:p>
        </w:tc>
      </w:tr>
      <w:tr w:rsidR="00ED17EF" w:rsidRPr="00ED17EF" w:rsidTr="00ED17EF">
        <w:trPr>
          <w:trHeight w:val="720"/>
        </w:trPr>
        <w:tc>
          <w:tcPr>
            <w:tcW w:w="641" w:type="pct"/>
            <w:vAlign w:val="center"/>
          </w:tcPr>
          <w:p w:rsidR="00ED17EF" w:rsidRPr="00ED17EF" w:rsidRDefault="00ED17EF" w:rsidP="00ED17EF">
            <w:pPr>
              <w:pStyle w:val="ListParagraph"/>
              <w:numPr>
                <w:ilvl w:val="0"/>
                <w:numId w:val="3"/>
              </w:numPr>
              <w:spacing w:line="276" w:lineRule="auto"/>
              <w:ind w:left="0" w:firstLine="0"/>
              <w:jc w:val="both"/>
              <w:rPr>
                <w:rFonts w:asciiTheme="minorHAnsi" w:hAnsiTheme="minorHAnsi" w:cstheme="minorHAnsi"/>
                <w:bCs/>
                <w:sz w:val="24"/>
                <w:szCs w:val="24"/>
              </w:rPr>
            </w:pPr>
          </w:p>
        </w:tc>
        <w:tc>
          <w:tcPr>
            <w:tcW w:w="3594" w:type="pct"/>
            <w:vAlign w:val="center"/>
          </w:tcPr>
          <w:p w:rsidR="00ED17EF" w:rsidRPr="00ED17EF" w:rsidRDefault="00ED17EF" w:rsidP="00ED17EF">
            <w:pPr>
              <w:spacing w:line="276" w:lineRule="auto"/>
              <w:rPr>
                <w:rFonts w:asciiTheme="minorHAnsi" w:hAnsiTheme="minorHAnsi" w:cstheme="minorHAnsi"/>
                <w:sz w:val="24"/>
                <w:szCs w:val="24"/>
              </w:rPr>
            </w:pPr>
            <w:r w:rsidRPr="00ED17EF">
              <w:rPr>
                <w:rFonts w:asciiTheme="minorHAnsi" w:hAnsiTheme="minorHAnsi" w:cstheme="minorHAnsi"/>
                <w:sz w:val="24"/>
                <w:szCs w:val="24"/>
              </w:rPr>
              <w:t>History of Review</w:t>
            </w:r>
          </w:p>
        </w:tc>
        <w:tc>
          <w:tcPr>
            <w:tcW w:w="765" w:type="pct"/>
            <w:vAlign w:val="center"/>
          </w:tcPr>
          <w:p w:rsidR="00ED17EF" w:rsidRPr="00ED17EF" w:rsidRDefault="00ED17EF" w:rsidP="00ED17EF">
            <w:pPr>
              <w:spacing w:line="276" w:lineRule="auto"/>
              <w:jc w:val="center"/>
              <w:rPr>
                <w:rFonts w:asciiTheme="minorHAnsi" w:hAnsiTheme="minorHAnsi" w:cstheme="minorHAnsi"/>
                <w:bCs/>
                <w:sz w:val="24"/>
                <w:szCs w:val="24"/>
              </w:rPr>
            </w:pPr>
            <w:r w:rsidRPr="00ED17EF">
              <w:rPr>
                <w:rFonts w:asciiTheme="minorHAnsi" w:hAnsiTheme="minorHAnsi" w:cstheme="minorHAnsi"/>
                <w:bCs/>
                <w:sz w:val="24"/>
                <w:szCs w:val="24"/>
              </w:rPr>
              <w:t>28</w:t>
            </w:r>
          </w:p>
        </w:tc>
      </w:tr>
    </w:tbl>
    <w:p w:rsidR="00F940B3" w:rsidRPr="00D2718D" w:rsidRDefault="00F940B3" w:rsidP="00C16458">
      <w:pPr>
        <w:pStyle w:val="DefaultText"/>
        <w:spacing w:line="276" w:lineRule="auto"/>
        <w:jc w:val="center"/>
        <w:rPr>
          <w:rFonts w:ascii="Arial" w:hAnsi="Arial" w:cs="Arial"/>
          <w:b/>
          <w:bCs/>
          <w:sz w:val="32"/>
          <w:szCs w:val="32"/>
        </w:rPr>
      </w:pPr>
    </w:p>
    <w:p w:rsidR="00F940B3" w:rsidRPr="00D2718D" w:rsidRDefault="00F940B3" w:rsidP="00C16458">
      <w:pPr>
        <w:pStyle w:val="DefaultText"/>
        <w:spacing w:line="276" w:lineRule="auto"/>
        <w:jc w:val="center"/>
        <w:rPr>
          <w:rFonts w:ascii="Arial" w:hAnsi="Arial" w:cs="Arial"/>
          <w:b/>
          <w:bCs/>
          <w:sz w:val="32"/>
          <w:szCs w:val="32"/>
        </w:rPr>
      </w:pPr>
    </w:p>
    <w:p w:rsidR="0084510C" w:rsidRDefault="0084510C" w:rsidP="00C16458">
      <w:pPr>
        <w:pStyle w:val="DefaultText"/>
        <w:spacing w:line="276" w:lineRule="auto"/>
        <w:jc w:val="center"/>
        <w:rPr>
          <w:rFonts w:ascii="Arial" w:eastAsia="Arial" w:hAnsi="Arial"/>
          <w:b/>
        </w:rPr>
      </w:pPr>
    </w:p>
    <w:p w:rsidR="00ED227B" w:rsidRDefault="00ED227B" w:rsidP="00C16458">
      <w:pPr>
        <w:pStyle w:val="DefaultText"/>
        <w:spacing w:line="276" w:lineRule="auto"/>
        <w:jc w:val="center"/>
        <w:rPr>
          <w:rFonts w:ascii="Arial" w:eastAsia="Arial" w:hAnsi="Arial"/>
          <w:b/>
        </w:rPr>
      </w:pPr>
    </w:p>
    <w:p w:rsidR="00ED227B" w:rsidRDefault="00ED227B" w:rsidP="00C16458">
      <w:pPr>
        <w:pStyle w:val="DefaultText"/>
        <w:spacing w:line="276" w:lineRule="auto"/>
        <w:jc w:val="center"/>
        <w:rPr>
          <w:rFonts w:ascii="Arial" w:eastAsia="Arial" w:hAnsi="Arial"/>
          <w:b/>
        </w:rPr>
      </w:pPr>
    </w:p>
    <w:p w:rsidR="00ED227B" w:rsidRDefault="00ED227B" w:rsidP="00C16458">
      <w:pPr>
        <w:pStyle w:val="DefaultText"/>
        <w:spacing w:line="276" w:lineRule="auto"/>
        <w:jc w:val="center"/>
        <w:rPr>
          <w:rFonts w:ascii="Arial" w:eastAsia="Arial" w:hAnsi="Arial"/>
          <w:b/>
        </w:rPr>
      </w:pPr>
    </w:p>
    <w:p w:rsidR="00ED227B" w:rsidRDefault="00ED227B" w:rsidP="00C16458">
      <w:pPr>
        <w:pStyle w:val="DefaultText"/>
        <w:spacing w:line="276" w:lineRule="auto"/>
        <w:jc w:val="center"/>
        <w:rPr>
          <w:rFonts w:ascii="Arial" w:eastAsia="Arial" w:hAnsi="Arial"/>
          <w:b/>
        </w:rPr>
      </w:pPr>
    </w:p>
    <w:p w:rsidR="00ED227B" w:rsidRDefault="00ED227B" w:rsidP="00C16458">
      <w:pPr>
        <w:pStyle w:val="DefaultText"/>
        <w:spacing w:line="276" w:lineRule="auto"/>
        <w:jc w:val="center"/>
        <w:rPr>
          <w:rFonts w:ascii="Arial" w:eastAsia="Arial" w:hAnsi="Arial"/>
          <w:b/>
        </w:rPr>
      </w:pPr>
    </w:p>
    <w:p w:rsidR="00ED227B" w:rsidRDefault="00ED227B" w:rsidP="00C16458">
      <w:pPr>
        <w:pStyle w:val="DefaultText"/>
        <w:spacing w:line="276" w:lineRule="auto"/>
        <w:jc w:val="center"/>
        <w:rPr>
          <w:rFonts w:ascii="Arial" w:eastAsia="Arial" w:hAnsi="Arial"/>
          <w:b/>
        </w:rPr>
      </w:pPr>
    </w:p>
    <w:p w:rsidR="00ED227B" w:rsidRDefault="00ED227B" w:rsidP="00C16458">
      <w:pPr>
        <w:pStyle w:val="DefaultText"/>
        <w:spacing w:line="276" w:lineRule="auto"/>
        <w:jc w:val="center"/>
        <w:rPr>
          <w:rFonts w:ascii="Arial" w:eastAsia="Arial" w:hAnsi="Arial"/>
          <w:b/>
        </w:rPr>
      </w:pPr>
    </w:p>
    <w:p w:rsidR="00ED227B" w:rsidRDefault="00ED227B" w:rsidP="00C16458">
      <w:pPr>
        <w:pStyle w:val="DefaultText"/>
        <w:spacing w:line="276" w:lineRule="auto"/>
        <w:jc w:val="center"/>
        <w:rPr>
          <w:rFonts w:ascii="Arial" w:eastAsia="Arial" w:hAnsi="Arial"/>
          <w:b/>
        </w:rPr>
      </w:pPr>
    </w:p>
    <w:p w:rsidR="00CC6F1F" w:rsidRDefault="00CC6F1F" w:rsidP="00CC6F1F">
      <w:pPr>
        <w:pStyle w:val="Subtitle"/>
        <w:spacing w:line="276" w:lineRule="auto"/>
        <w:ind w:right="90"/>
        <w:jc w:val="center"/>
        <w:rPr>
          <w:rFonts w:asciiTheme="minorHAnsi" w:hAnsiTheme="minorHAnsi" w:cstheme="minorHAnsi"/>
          <w:color w:val="000000" w:themeColor="text1"/>
          <w:sz w:val="24"/>
        </w:rPr>
      </w:pPr>
    </w:p>
    <w:p w:rsidR="00095287" w:rsidRDefault="00095287" w:rsidP="00CC6F1F">
      <w:pPr>
        <w:pStyle w:val="Subtitle"/>
        <w:spacing w:line="276" w:lineRule="auto"/>
        <w:ind w:right="90"/>
        <w:jc w:val="center"/>
        <w:rPr>
          <w:rFonts w:asciiTheme="minorHAnsi" w:hAnsiTheme="minorHAnsi" w:cstheme="minorHAnsi"/>
          <w:color w:val="000000" w:themeColor="text1"/>
          <w:sz w:val="24"/>
        </w:rPr>
      </w:pPr>
    </w:p>
    <w:p w:rsidR="00C61874" w:rsidRDefault="00C61874" w:rsidP="00C16458">
      <w:pPr>
        <w:pStyle w:val="DefaultText"/>
        <w:spacing w:line="276" w:lineRule="auto"/>
        <w:ind w:left="2304" w:firstLine="576"/>
        <w:rPr>
          <w:rFonts w:ascii="Arial" w:hAnsi="Arial" w:cs="Arial"/>
          <w:b/>
          <w:sz w:val="14"/>
          <w:u w:val="single"/>
        </w:rPr>
      </w:pPr>
    </w:p>
    <w:p w:rsidR="00095287" w:rsidRDefault="00095287" w:rsidP="00C16458">
      <w:pPr>
        <w:pStyle w:val="DefaultText"/>
        <w:spacing w:line="276" w:lineRule="auto"/>
        <w:ind w:left="2304" w:firstLine="576"/>
        <w:rPr>
          <w:rFonts w:ascii="Arial" w:hAnsi="Arial" w:cs="Arial"/>
          <w:b/>
          <w:sz w:val="14"/>
          <w:u w:val="single"/>
        </w:rPr>
      </w:pPr>
    </w:p>
    <w:p w:rsidR="00095287" w:rsidRDefault="00095287" w:rsidP="00C16458">
      <w:pPr>
        <w:pStyle w:val="DefaultText"/>
        <w:spacing w:line="276" w:lineRule="auto"/>
        <w:ind w:left="2304" w:firstLine="576"/>
        <w:rPr>
          <w:rFonts w:ascii="Arial" w:hAnsi="Arial" w:cs="Arial"/>
          <w:b/>
          <w:sz w:val="14"/>
          <w:u w:val="single"/>
        </w:rPr>
      </w:pPr>
    </w:p>
    <w:p w:rsidR="00095287" w:rsidRPr="009218E4" w:rsidRDefault="00095287" w:rsidP="00C16458">
      <w:pPr>
        <w:pStyle w:val="DefaultText"/>
        <w:spacing w:line="276" w:lineRule="auto"/>
        <w:ind w:left="2304" w:firstLine="576"/>
        <w:rPr>
          <w:rFonts w:ascii="Arial" w:hAnsi="Arial" w:cs="Arial"/>
          <w:b/>
          <w:sz w:val="14"/>
          <w:u w:val="single"/>
        </w:rPr>
      </w:pPr>
    </w:p>
    <w:p w:rsidR="00F940B3" w:rsidRPr="00C61874" w:rsidRDefault="00C61874" w:rsidP="00946135">
      <w:pPr>
        <w:pStyle w:val="DefaultText"/>
        <w:numPr>
          <w:ilvl w:val="0"/>
          <w:numId w:val="1"/>
        </w:numPr>
        <w:spacing w:line="276" w:lineRule="auto"/>
        <w:ind w:right="-90"/>
        <w:rPr>
          <w:rFonts w:ascii="Arial" w:hAnsi="Arial" w:cs="Arial"/>
          <w:b/>
          <w:sz w:val="36"/>
          <w:u w:val="single"/>
        </w:rPr>
      </w:pPr>
      <w:r w:rsidRPr="00C61874">
        <w:rPr>
          <w:rFonts w:ascii="Arial" w:eastAsia="Arial" w:hAnsi="Arial"/>
          <w:b/>
        </w:rPr>
        <w:t>GENERAL INFORMATION</w:t>
      </w:r>
      <w:r w:rsidR="009218E4">
        <w:rPr>
          <w:rFonts w:ascii="Arial" w:eastAsia="Arial" w:hAnsi="Arial"/>
          <w:b/>
        </w:rPr>
        <w:t>:</w:t>
      </w:r>
    </w:p>
    <w:p w:rsidR="00C61874" w:rsidRPr="009218E4" w:rsidRDefault="00C61874" w:rsidP="00C16458">
      <w:pPr>
        <w:pStyle w:val="DefaultText"/>
        <w:spacing w:line="276" w:lineRule="auto"/>
        <w:ind w:left="720" w:right="-90"/>
        <w:rPr>
          <w:rFonts w:ascii="Arial" w:hAnsi="Arial" w:cs="Arial"/>
          <w:b/>
          <w:sz w:val="16"/>
          <w:u w:val="single"/>
        </w:rPr>
      </w:pPr>
    </w:p>
    <w:p w:rsidR="00C61874" w:rsidRPr="00C61874" w:rsidRDefault="00C61874" w:rsidP="00946135">
      <w:pPr>
        <w:pStyle w:val="DefaultText"/>
        <w:numPr>
          <w:ilvl w:val="1"/>
          <w:numId w:val="1"/>
        </w:numPr>
        <w:tabs>
          <w:tab w:val="left" w:pos="810"/>
        </w:tabs>
        <w:spacing w:line="276" w:lineRule="auto"/>
        <w:ind w:left="720" w:right="-90"/>
        <w:rPr>
          <w:rFonts w:ascii="Arial" w:hAnsi="Arial" w:cs="Arial"/>
          <w:b/>
          <w:sz w:val="36"/>
          <w:u w:val="single"/>
        </w:rPr>
      </w:pPr>
      <w:r w:rsidRPr="00C61874">
        <w:rPr>
          <w:rFonts w:ascii="Arial" w:eastAsia="Arial" w:hAnsi="Arial"/>
          <w:b/>
        </w:rPr>
        <w:t>Brief information of the firm</w:t>
      </w:r>
    </w:p>
    <w:p w:rsidR="009218E4" w:rsidRDefault="009218E4" w:rsidP="00C16458">
      <w:pPr>
        <w:pStyle w:val="ListParagraph"/>
        <w:tabs>
          <w:tab w:val="left" w:pos="820"/>
        </w:tabs>
        <w:spacing w:line="276" w:lineRule="auto"/>
        <w:ind w:right="-90"/>
        <w:jc w:val="both"/>
        <w:rPr>
          <w:rFonts w:ascii="Arial" w:eastAsia="Arial" w:hAnsi="Arial"/>
          <w:sz w:val="24"/>
        </w:rPr>
      </w:pPr>
    </w:p>
    <w:p w:rsidR="00C61874" w:rsidRPr="009218E4" w:rsidRDefault="00C61874" w:rsidP="00946135">
      <w:pPr>
        <w:pStyle w:val="ListParagraph"/>
        <w:numPr>
          <w:ilvl w:val="0"/>
          <w:numId w:val="2"/>
        </w:numPr>
        <w:tabs>
          <w:tab w:val="left" w:pos="540"/>
        </w:tabs>
        <w:spacing w:line="276" w:lineRule="auto"/>
        <w:ind w:left="900" w:right="-90" w:hanging="810"/>
        <w:rPr>
          <w:rFonts w:ascii="Arial" w:eastAsia="Arial" w:hAnsi="Arial"/>
          <w:sz w:val="24"/>
        </w:rPr>
      </w:pPr>
      <w:r w:rsidRPr="009218E4">
        <w:rPr>
          <w:rFonts w:ascii="Arial" w:eastAsia="Arial" w:hAnsi="Arial"/>
          <w:sz w:val="24"/>
        </w:rPr>
        <w:t xml:space="preserve">Company is situated </w:t>
      </w:r>
      <w:r w:rsidR="00731671" w:rsidRPr="009218E4">
        <w:rPr>
          <w:rFonts w:ascii="Arial" w:eastAsia="Arial" w:hAnsi="Arial"/>
          <w:sz w:val="24"/>
        </w:rPr>
        <w:t>at Baddi</w:t>
      </w:r>
      <w:r w:rsidR="007409C9" w:rsidRPr="009218E4">
        <w:rPr>
          <w:rFonts w:ascii="Arial" w:eastAsia="Arial" w:hAnsi="Arial"/>
          <w:sz w:val="24"/>
        </w:rPr>
        <w:t>, Vill</w:t>
      </w:r>
      <w:r w:rsidRPr="009218E4">
        <w:rPr>
          <w:rFonts w:ascii="Arial" w:eastAsia="Arial" w:hAnsi="Arial"/>
          <w:sz w:val="24"/>
        </w:rPr>
        <w:t xml:space="preserve">.- Katha  at a distance </w:t>
      </w:r>
      <w:r w:rsidR="007409C9" w:rsidRPr="009218E4">
        <w:rPr>
          <w:rFonts w:ascii="Arial" w:eastAsia="Arial" w:hAnsi="Arial"/>
          <w:sz w:val="24"/>
        </w:rPr>
        <w:t>approx.</w:t>
      </w:r>
      <w:r w:rsidRPr="009218E4">
        <w:rPr>
          <w:rFonts w:ascii="Arial" w:eastAsia="Arial" w:hAnsi="Arial"/>
          <w:sz w:val="24"/>
        </w:rPr>
        <w:t xml:space="preserve"> 50 km from Chandigarh.</w:t>
      </w:r>
    </w:p>
    <w:p w:rsidR="00F940B3" w:rsidRPr="00C61874" w:rsidRDefault="00C61874" w:rsidP="00946135">
      <w:pPr>
        <w:pStyle w:val="ListParagraph"/>
        <w:numPr>
          <w:ilvl w:val="0"/>
          <w:numId w:val="2"/>
        </w:numPr>
        <w:spacing w:line="276" w:lineRule="auto"/>
        <w:ind w:left="540" w:right="-90" w:hanging="450"/>
        <w:rPr>
          <w:rFonts w:ascii="Arial" w:hAnsi="Arial"/>
          <w:b/>
          <w:sz w:val="32"/>
          <w:u w:val="single"/>
        </w:rPr>
      </w:pPr>
      <w:r w:rsidRPr="00C61874">
        <w:rPr>
          <w:rFonts w:ascii="Arial" w:eastAsia="Arial" w:hAnsi="Arial"/>
          <w:sz w:val="24"/>
        </w:rPr>
        <w:t>This facility has two production blocks namely Steroid and Non steroid</w:t>
      </w:r>
      <w:r w:rsidRPr="00C61874">
        <w:rPr>
          <w:rFonts w:ascii="Arial" w:eastAsia="Arial" w:hAnsi="Arial"/>
          <w:sz w:val="24"/>
        </w:rPr>
        <w:br/>
        <w:t xml:space="preserve">Steroid Block has facility to manufacture - ointments, creams and lotions and </w:t>
      </w:r>
      <w:r w:rsidRPr="00C61874">
        <w:rPr>
          <w:rFonts w:ascii="Arial" w:eastAsia="Arial" w:hAnsi="Arial"/>
          <w:sz w:val="24"/>
        </w:rPr>
        <w:br/>
        <w:t>Non Steroid Block fo</w:t>
      </w:r>
      <w:r w:rsidR="002C0FEA">
        <w:rPr>
          <w:rFonts w:ascii="Arial" w:eastAsia="Arial" w:hAnsi="Arial"/>
          <w:sz w:val="24"/>
        </w:rPr>
        <w:t>r Tablets, capsules, ointments,</w:t>
      </w:r>
      <w:r w:rsidRPr="00C61874">
        <w:rPr>
          <w:rFonts w:ascii="Arial" w:eastAsia="Arial" w:hAnsi="Arial"/>
          <w:sz w:val="24"/>
        </w:rPr>
        <w:t>creams, gels and lotions.</w:t>
      </w:r>
    </w:p>
    <w:p w:rsidR="00C61874" w:rsidRPr="00764643" w:rsidRDefault="00C61874" w:rsidP="00C16458">
      <w:pPr>
        <w:spacing w:line="276" w:lineRule="auto"/>
        <w:ind w:right="-90"/>
        <w:jc w:val="center"/>
        <w:rPr>
          <w:sz w:val="2"/>
        </w:rPr>
      </w:pPr>
    </w:p>
    <w:p w:rsidR="008A42EE" w:rsidRDefault="008A42EE" w:rsidP="00C16458">
      <w:pPr>
        <w:spacing w:line="276" w:lineRule="auto"/>
        <w:ind w:right="-90"/>
        <w:jc w:val="center"/>
      </w:pPr>
    </w:p>
    <w:p w:rsidR="00811584" w:rsidRDefault="00811584" w:rsidP="00C16458">
      <w:pPr>
        <w:spacing w:line="276" w:lineRule="auto"/>
        <w:ind w:right="-90"/>
        <w:jc w:val="center"/>
      </w:pPr>
    </w:p>
    <w:p w:rsidR="00C61874" w:rsidRPr="00C61874" w:rsidRDefault="00C61874" w:rsidP="00946135">
      <w:pPr>
        <w:pStyle w:val="DefaultText"/>
        <w:numPr>
          <w:ilvl w:val="1"/>
          <w:numId w:val="1"/>
        </w:numPr>
        <w:tabs>
          <w:tab w:val="left" w:pos="810"/>
        </w:tabs>
        <w:spacing w:line="276" w:lineRule="auto"/>
        <w:ind w:left="720" w:right="-90"/>
      </w:pPr>
      <w:r>
        <w:rPr>
          <w:rFonts w:ascii="Arial" w:eastAsia="Arial" w:hAnsi="Arial"/>
          <w:b/>
          <w:sz w:val="23"/>
        </w:rPr>
        <w:t>Name and Address of the site and Contact Person:</w:t>
      </w:r>
    </w:p>
    <w:p w:rsidR="00C61874" w:rsidRPr="00C61874" w:rsidRDefault="00C61874" w:rsidP="00C16458">
      <w:pPr>
        <w:pStyle w:val="ListParagraph"/>
        <w:spacing w:line="276" w:lineRule="auto"/>
        <w:ind w:right="-90"/>
        <w:jc w:val="center"/>
        <w:rPr>
          <w:rFonts w:ascii="Arial" w:eastAsia="Arial" w:hAnsi="Arial"/>
          <w:b/>
          <w:sz w:val="24"/>
        </w:rPr>
      </w:pPr>
      <w:r w:rsidRPr="00C61874">
        <w:rPr>
          <w:rFonts w:ascii="Arial" w:eastAsia="Arial" w:hAnsi="Arial"/>
          <w:b/>
          <w:sz w:val="24"/>
        </w:rPr>
        <w:t>ASIAN PHARMA</w:t>
      </w:r>
    </w:p>
    <w:p w:rsidR="00C61874" w:rsidRPr="00C61874" w:rsidRDefault="00C61874" w:rsidP="00C16458">
      <w:pPr>
        <w:pStyle w:val="ListParagraph"/>
        <w:tabs>
          <w:tab w:val="left" w:pos="630"/>
        </w:tabs>
        <w:spacing w:line="276" w:lineRule="auto"/>
        <w:ind w:right="-90"/>
        <w:jc w:val="center"/>
        <w:rPr>
          <w:rFonts w:ascii="Arial" w:eastAsia="Arial" w:hAnsi="Arial"/>
          <w:sz w:val="24"/>
        </w:rPr>
      </w:pPr>
      <w:r w:rsidRPr="00C61874">
        <w:rPr>
          <w:rFonts w:ascii="Arial" w:eastAsia="Arial" w:hAnsi="Arial"/>
          <w:sz w:val="24"/>
        </w:rPr>
        <w:t>Kh. Nos. 105-106, Village- Katha,</w:t>
      </w:r>
      <w:r w:rsidR="00820DCB" w:rsidRPr="00820DCB">
        <w:rPr>
          <w:rFonts w:ascii="Arial" w:eastAsia="Arial" w:hAnsi="Arial"/>
          <w:sz w:val="24"/>
        </w:rPr>
        <w:t xml:space="preserve"> </w:t>
      </w:r>
    </w:p>
    <w:p w:rsidR="00C61874" w:rsidRPr="00C61874" w:rsidRDefault="00C61874" w:rsidP="00C16458">
      <w:pPr>
        <w:pStyle w:val="ListParagraph"/>
        <w:spacing w:line="276" w:lineRule="auto"/>
        <w:ind w:right="-90"/>
        <w:jc w:val="center"/>
        <w:rPr>
          <w:rFonts w:ascii="Arial" w:eastAsia="Arial" w:hAnsi="Arial"/>
          <w:sz w:val="24"/>
        </w:rPr>
      </w:pPr>
      <w:r w:rsidRPr="00C61874">
        <w:rPr>
          <w:rFonts w:ascii="Arial" w:eastAsia="Arial" w:hAnsi="Arial"/>
          <w:sz w:val="24"/>
        </w:rPr>
        <w:t>Baddi -173205 (H.P)</w:t>
      </w:r>
    </w:p>
    <w:p w:rsidR="00C61874" w:rsidRDefault="00C61874" w:rsidP="00C16458">
      <w:pPr>
        <w:pStyle w:val="DefaultText"/>
        <w:tabs>
          <w:tab w:val="left" w:pos="810"/>
        </w:tabs>
        <w:spacing w:line="276" w:lineRule="auto"/>
        <w:ind w:left="720" w:right="-90"/>
        <w:jc w:val="center"/>
      </w:pPr>
    </w:p>
    <w:p w:rsidR="00117B24" w:rsidRDefault="00117B24" w:rsidP="00C16458">
      <w:pPr>
        <w:spacing w:line="276" w:lineRule="auto"/>
        <w:ind w:left="720" w:right="-90"/>
        <w:rPr>
          <w:rFonts w:ascii="Arial" w:eastAsia="Arial" w:hAnsi="Arial"/>
          <w:sz w:val="24"/>
        </w:rPr>
      </w:pPr>
      <w:r>
        <w:rPr>
          <w:rFonts w:ascii="Arial" w:eastAsia="Arial" w:hAnsi="Arial"/>
          <w:sz w:val="23"/>
        </w:rPr>
        <w:t>Contact Person</w:t>
      </w:r>
      <w:r>
        <w:rPr>
          <w:rFonts w:ascii="Arial" w:eastAsia="Arial" w:hAnsi="Arial"/>
          <w:sz w:val="23"/>
        </w:rPr>
        <w:tab/>
      </w:r>
      <w:r>
        <w:rPr>
          <w:rFonts w:ascii="Arial" w:eastAsia="Arial" w:hAnsi="Arial"/>
          <w:sz w:val="23"/>
        </w:rPr>
        <w:tab/>
        <w:t>:</w:t>
      </w:r>
      <w:r>
        <w:rPr>
          <w:rFonts w:ascii="Arial" w:eastAsia="Arial" w:hAnsi="Arial"/>
          <w:sz w:val="24"/>
        </w:rPr>
        <w:t>Mr. Ajay Chaudhary</w:t>
      </w:r>
    </w:p>
    <w:p w:rsidR="00117B24" w:rsidRPr="00117B24" w:rsidRDefault="00117B24" w:rsidP="00C16458">
      <w:pPr>
        <w:spacing w:line="276" w:lineRule="auto"/>
        <w:ind w:left="720" w:right="-90"/>
        <w:rPr>
          <w:rFonts w:ascii="Arial" w:eastAsia="Arial" w:hAnsi="Arial"/>
          <w:sz w:val="23"/>
        </w:rPr>
      </w:pPr>
      <w:r>
        <w:rPr>
          <w:rFonts w:ascii="Arial" w:eastAsia="Arial" w:hAnsi="Arial"/>
          <w:sz w:val="24"/>
        </w:rPr>
        <w:t>Mobile No.</w:t>
      </w:r>
      <w:r>
        <w:rPr>
          <w:rFonts w:ascii="Arial" w:eastAsia="Arial" w:hAnsi="Arial"/>
          <w:sz w:val="24"/>
        </w:rPr>
        <w:tab/>
      </w:r>
      <w:r>
        <w:rPr>
          <w:rFonts w:ascii="Arial" w:eastAsia="Arial" w:hAnsi="Arial"/>
          <w:sz w:val="24"/>
        </w:rPr>
        <w:tab/>
      </w:r>
      <w:r>
        <w:rPr>
          <w:rFonts w:ascii="Arial" w:eastAsia="Arial" w:hAnsi="Arial"/>
          <w:sz w:val="24"/>
        </w:rPr>
        <w:tab/>
        <w:t>:+91 9218556738</w:t>
      </w:r>
    </w:p>
    <w:p w:rsidR="00117B24" w:rsidRDefault="00117B24" w:rsidP="00C16458">
      <w:pPr>
        <w:spacing w:line="276" w:lineRule="auto"/>
        <w:ind w:left="720" w:right="-90"/>
        <w:rPr>
          <w:rFonts w:ascii="Arial" w:eastAsia="Arial" w:hAnsi="Arial"/>
          <w:sz w:val="24"/>
        </w:rPr>
      </w:pPr>
      <w:r>
        <w:rPr>
          <w:rFonts w:ascii="Arial" w:eastAsia="Arial" w:hAnsi="Arial"/>
          <w:sz w:val="24"/>
        </w:rPr>
        <w:t>E-Mail</w:t>
      </w:r>
      <w:r>
        <w:rPr>
          <w:rFonts w:ascii="Arial" w:eastAsia="Arial" w:hAnsi="Arial"/>
          <w:sz w:val="24"/>
        </w:rPr>
        <w:tab/>
      </w:r>
      <w:r>
        <w:rPr>
          <w:rFonts w:ascii="Arial" w:eastAsia="Arial" w:hAnsi="Arial"/>
          <w:sz w:val="24"/>
        </w:rPr>
        <w:tab/>
      </w:r>
      <w:r>
        <w:rPr>
          <w:rFonts w:ascii="Arial" w:eastAsia="Arial" w:hAnsi="Arial"/>
          <w:sz w:val="24"/>
        </w:rPr>
        <w:tab/>
      </w:r>
      <w:r>
        <w:rPr>
          <w:rFonts w:ascii="Arial" w:eastAsia="Arial" w:hAnsi="Arial"/>
          <w:sz w:val="24"/>
        </w:rPr>
        <w:tab/>
        <w:t>:</w:t>
      </w:r>
      <w:hyperlink r:id="rId8" w:history="1">
        <w:r w:rsidR="007409C9" w:rsidRPr="00526AC9">
          <w:rPr>
            <w:rStyle w:val="Hyperlink"/>
            <w:rFonts w:ascii="Arial" w:eastAsia="Arial" w:hAnsi="Arial"/>
            <w:sz w:val="24"/>
          </w:rPr>
          <w:t>asiangrouppharmadivision@gmail.com</w:t>
        </w:r>
      </w:hyperlink>
    </w:p>
    <w:p w:rsidR="007409C9" w:rsidRPr="009218E4" w:rsidRDefault="007409C9" w:rsidP="00C16458">
      <w:pPr>
        <w:spacing w:line="276" w:lineRule="auto"/>
        <w:ind w:left="720" w:right="-90"/>
        <w:rPr>
          <w:rFonts w:ascii="Arial" w:eastAsia="Arial" w:hAnsi="Arial"/>
          <w:color w:val="FF0000"/>
          <w:sz w:val="23"/>
        </w:rPr>
      </w:pPr>
    </w:p>
    <w:p w:rsidR="00CC6F1F" w:rsidRPr="00CC6F1F" w:rsidRDefault="007409C9" w:rsidP="00C16458">
      <w:pPr>
        <w:spacing w:line="276" w:lineRule="auto"/>
        <w:ind w:left="720" w:right="-90"/>
        <w:rPr>
          <w:rFonts w:ascii="Arial" w:eastAsia="Arial" w:hAnsi="Arial"/>
          <w:color w:val="000000" w:themeColor="text1"/>
          <w:sz w:val="24"/>
        </w:rPr>
      </w:pPr>
      <w:r w:rsidRPr="00CC6F1F">
        <w:rPr>
          <w:rFonts w:ascii="Arial" w:eastAsia="Arial" w:hAnsi="Arial"/>
          <w:color w:val="000000" w:themeColor="text1"/>
          <w:sz w:val="23"/>
        </w:rPr>
        <w:t>Contact Person</w:t>
      </w:r>
      <w:r w:rsidRPr="00CC6F1F">
        <w:rPr>
          <w:rFonts w:ascii="Arial" w:eastAsia="Arial" w:hAnsi="Arial"/>
          <w:color w:val="000000" w:themeColor="text1"/>
          <w:sz w:val="23"/>
        </w:rPr>
        <w:tab/>
      </w:r>
      <w:r w:rsidRPr="00CC6F1F">
        <w:rPr>
          <w:rFonts w:ascii="Arial" w:eastAsia="Arial" w:hAnsi="Arial"/>
          <w:color w:val="000000" w:themeColor="text1"/>
          <w:sz w:val="23"/>
        </w:rPr>
        <w:tab/>
        <w:t>:</w:t>
      </w:r>
      <w:r w:rsidRPr="00CC6F1F">
        <w:rPr>
          <w:rFonts w:ascii="Arial" w:eastAsia="Arial" w:hAnsi="Arial"/>
          <w:color w:val="000000" w:themeColor="text1"/>
          <w:sz w:val="24"/>
        </w:rPr>
        <w:t xml:space="preserve">Mr. </w:t>
      </w:r>
      <w:r w:rsidR="00CC6F1F" w:rsidRPr="00CC6F1F">
        <w:rPr>
          <w:rFonts w:ascii="Arial" w:eastAsia="Arial" w:hAnsi="Arial"/>
          <w:color w:val="000000" w:themeColor="text1"/>
          <w:sz w:val="24"/>
        </w:rPr>
        <w:t>Nishant Sharma</w:t>
      </w:r>
    </w:p>
    <w:p w:rsidR="007409C9" w:rsidRPr="00CC6F1F" w:rsidRDefault="007409C9" w:rsidP="00C16458">
      <w:pPr>
        <w:spacing w:line="276" w:lineRule="auto"/>
        <w:ind w:left="720" w:right="-90"/>
        <w:rPr>
          <w:rFonts w:ascii="Arial" w:eastAsia="Arial" w:hAnsi="Arial"/>
          <w:color w:val="000000" w:themeColor="text1"/>
          <w:sz w:val="23"/>
        </w:rPr>
      </w:pPr>
      <w:r w:rsidRPr="00CC6F1F">
        <w:rPr>
          <w:rFonts w:ascii="Arial" w:eastAsia="Arial" w:hAnsi="Arial"/>
          <w:color w:val="000000" w:themeColor="text1"/>
          <w:sz w:val="24"/>
        </w:rPr>
        <w:t>Mobile No.</w:t>
      </w:r>
      <w:r w:rsidRPr="00CC6F1F">
        <w:rPr>
          <w:rFonts w:ascii="Arial" w:eastAsia="Arial" w:hAnsi="Arial"/>
          <w:color w:val="000000" w:themeColor="text1"/>
          <w:sz w:val="24"/>
        </w:rPr>
        <w:tab/>
      </w:r>
      <w:r w:rsidRPr="00CC6F1F">
        <w:rPr>
          <w:rFonts w:ascii="Arial" w:eastAsia="Arial" w:hAnsi="Arial"/>
          <w:color w:val="000000" w:themeColor="text1"/>
          <w:sz w:val="24"/>
        </w:rPr>
        <w:tab/>
      </w:r>
      <w:r w:rsidRPr="00CC6F1F">
        <w:rPr>
          <w:rFonts w:ascii="Arial" w:eastAsia="Arial" w:hAnsi="Arial"/>
          <w:color w:val="000000" w:themeColor="text1"/>
          <w:sz w:val="24"/>
        </w:rPr>
        <w:tab/>
        <w:t xml:space="preserve">:+91 </w:t>
      </w:r>
      <w:r w:rsidR="00CC6F1F" w:rsidRPr="00CC6F1F">
        <w:rPr>
          <w:rFonts w:ascii="Arial" w:eastAsia="Arial" w:hAnsi="Arial"/>
          <w:color w:val="000000" w:themeColor="text1"/>
          <w:sz w:val="24"/>
        </w:rPr>
        <w:t>9882920522</w:t>
      </w:r>
    </w:p>
    <w:p w:rsidR="007409C9" w:rsidRDefault="007409C9" w:rsidP="00C16458">
      <w:pPr>
        <w:spacing w:line="276" w:lineRule="auto"/>
        <w:ind w:left="720" w:right="-90"/>
      </w:pPr>
      <w:r>
        <w:rPr>
          <w:rFonts w:ascii="Arial" w:eastAsia="Arial" w:hAnsi="Arial"/>
          <w:sz w:val="24"/>
        </w:rPr>
        <w:t>E-Mail</w:t>
      </w:r>
      <w:r>
        <w:rPr>
          <w:rFonts w:ascii="Arial" w:eastAsia="Arial" w:hAnsi="Arial"/>
          <w:sz w:val="24"/>
        </w:rPr>
        <w:tab/>
      </w:r>
      <w:r>
        <w:rPr>
          <w:rFonts w:ascii="Arial" w:eastAsia="Arial" w:hAnsi="Arial"/>
          <w:sz w:val="24"/>
        </w:rPr>
        <w:tab/>
      </w:r>
      <w:r>
        <w:rPr>
          <w:rFonts w:ascii="Arial" w:eastAsia="Arial" w:hAnsi="Arial"/>
          <w:sz w:val="24"/>
        </w:rPr>
        <w:tab/>
      </w:r>
      <w:r>
        <w:rPr>
          <w:rFonts w:ascii="Arial" w:eastAsia="Arial" w:hAnsi="Arial"/>
          <w:sz w:val="24"/>
        </w:rPr>
        <w:tab/>
        <w:t>:</w:t>
      </w:r>
      <w:hyperlink r:id="rId9" w:history="1">
        <w:r w:rsidRPr="00526AC9">
          <w:rPr>
            <w:rStyle w:val="Hyperlink"/>
            <w:rFonts w:ascii="Arial" w:eastAsia="Arial" w:hAnsi="Arial"/>
            <w:sz w:val="24"/>
          </w:rPr>
          <w:t>asiangrouppharmadivision@gmail.com</w:t>
        </w:r>
      </w:hyperlink>
    </w:p>
    <w:p w:rsidR="00764643" w:rsidRPr="005A34ED" w:rsidRDefault="00764643" w:rsidP="00C16458">
      <w:pPr>
        <w:pStyle w:val="BodyText2"/>
        <w:spacing w:line="276" w:lineRule="auto"/>
        <w:ind w:left="1080"/>
        <w:jc w:val="left"/>
        <w:rPr>
          <w:rFonts w:ascii="Times New Roman" w:hAnsi="Times New Roman"/>
          <w:b/>
          <w:bCs/>
          <w:sz w:val="22"/>
          <w:szCs w:val="22"/>
        </w:rPr>
      </w:pPr>
      <w:r>
        <w:rPr>
          <w:rFonts w:ascii="Times New Roman" w:hAnsi="Times New Roman"/>
          <w:b/>
          <w:bCs/>
          <w:noProof/>
          <w:sz w:val="22"/>
          <w:szCs w:val="22"/>
        </w:rPr>
        <w:drawing>
          <wp:anchor distT="0" distB="0" distL="114300" distR="114300" simplePos="0" relativeHeight="251650048" behindDoc="0" locked="0" layoutInCell="1" allowOverlap="1">
            <wp:simplePos x="0" y="0"/>
            <wp:positionH relativeFrom="column">
              <wp:posOffset>3899764</wp:posOffset>
            </wp:positionH>
            <wp:positionV relativeFrom="paragraph">
              <wp:posOffset>269849</wp:posOffset>
            </wp:positionV>
            <wp:extent cx="2292553" cy="2538375"/>
            <wp:effectExtent l="19050" t="0" r="0" b="0"/>
            <wp:wrapNone/>
            <wp:docPr id="19"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0"/>
                    <a:srcRect/>
                    <a:stretch>
                      <a:fillRect/>
                    </a:stretch>
                  </pic:blipFill>
                  <pic:spPr bwMode="auto">
                    <a:xfrm>
                      <a:off x="0" y="0"/>
                      <a:ext cx="2292553" cy="2538375"/>
                    </a:xfrm>
                    <a:prstGeom prst="rect">
                      <a:avLst/>
                    </a:prstGeom>
                    <a:noFill/>
                    <a:ln w="9525">
                      <a:noFill/>
                      <a:miter lim="800000"/>
                      <a:headEnd/>
                      <a:tailEnd/>
                    </a:ln>
                  </pic:spPr>
                </pic:pic>
              </a:graphicData>
            </a:graphic>
          </wp:anchor>
        </w:drawing>
      </w:r>
      <w:r w:rsidRPr="005A34ED">
        <w:rPr>
          <w:rFonts w:ascii="Times New Roman" w:hAnsi="Times New Roman"/>
          <w:b/>
          <w:bCs/>
          <w:noProof/>
          <w:sz w:val="22"/>
          <w:szCs w:val="22"/>
        </w:rPr>
        <w:drawing>
          <wp:anchor distT="0" distB="0" distL="114300" distR="114300" simplePos="0" relativeHeight="251649024" behindDoc="0" locked="0" layoutInCell="1" allowOverlap="1">
            <wp:simplePos x="0" y="0"/>
            <wp:positionH relativeFrom="column">
              <wp:posOffset>38100</wp:posOffset>
            </wp:positionH>
            <wp:positionV relativeFrom="paragraph">
              <wp:posOffset>269240</wp:posOffset>
            </wp:positionV>
            <wp:extent cx="2952750" cy="3057525"/>
            <wp:effectExtent l="19050" t="0" r="0" b="0"/>
            <wp:wrapNone/>
            <wp:docPr id="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2957063" cy="3061991"/>
                    </a:xfrm>
                    <a:prstGeom prst="rect">
                      <a:avLst/>
                    </a:prstGeom>
                    <a:noFill/>
                    <a:ln w="9525">
                      <a:noFill/>
                      <a:miter lim="800000"/>
                      <a:headEnd/>
                      <a:tailEnd/>
                    </a:ln>
                  </pic:spPr>
                </pic:pic>
              </a:graphicData>
            </a:graphic>
          </wp:anchor>
        </w:drawing>
      </w:r>
      <w:r w:rsidRPr="005A34ED">
        <w:rPr>
          <w:rFonts w:ascii="Times New Roman" w:hAnsi="Times New Roman"/>
          <w:b/>
          <w:bCs/>
          <w:sz w:val="22"/>
          <w:szCs w:val="22"/>
        </w:rPr>
        <w:t>(This is GPS direction)</w:t>
      </w:r>
    </w:p>
    <w:p w:rsidR="00764643" w:rsidRDefault="00764643" w:rsidP="00C16458">
      <w:pPr>
        <w:spacing w:line="276" w:lineRule="auto"/>
        <w:ind w:left="720" w:right="-90"/>
        <w:rPr>
          <w:rFonts w:ascii="Arial" w:eastAsia="Arial" w:hAnsi="Arial"/>
          <w:sz w:val="24"/>
        </w:rPr>
      </w:pPr>
    </w:p>
    <w:p w:rsidR="00764643" w:rsidRDefault="00764643" w:rsidP="00C16458">
      <w:pPr>
        <w:spacing w:line="276" w:lineRule="auto"/>
        <w:ind w:left="720" w:right="-90"/>
        <w:rPr>
          <w:rFonts w:ascii="Arial" w:eastAsia="Arial" w:hAnsi="Arial"/>
          <w:sz w:val="24"/>
        </w:rPr>
      </w:pPr>
    </w:p>
    <w:p w:rsidR="00764643" w:rsidRDefault="00764643" w:rsidP="00C16458">
      <w:pPr>
        <w:spacing w:line="276" w:lineRule="auto"/>
        <w:ind w:left="720" w:right="-90"/>
        <w:rPr>
          <w:rFonts w:ascii="Arial" w:eastAsia="Arial" w:hAnsi="Arial"/>
          <w:sz w:val="24"/>
        </w:rPr>
      </w:pPr>
    </w:p>
    <w:p w:rsidR="00764643" w:rsidRDefault="001514DF" w:rsidP="00C16458">
      <w:pPr>
        <w:spacing w:line="276" w:lineRule="auto"/>
        <w:ind w:left="720" w:right="-90"/>
        <w:rPr>
          <w:rFonts w:ascii="Arial" w:eastAsia="Arial" w:hAnsi="Arial"/>
          <w:sz w:val="24"/>
        </w:rPr>
      </w:pPr>
      <w:r>
        <w:rPr>
          <w:rFonts w:ascii="Arial" w:eastAsia="Arial" w:hAnsi="Arial"/>
          <w:noProof/>
          <w:sz w:val="24"/>
        </w:rPr>
        <w:pict>
          <v:shapetype id="_x0000_t32" coordsize="21600,21600" o:spt="32" o:oned="t" path="m,l21600,21600e" filled="f">
            <v:path arrowok="t" fillok="f" o:connecttype="none"/>
            <o:lock v:ext="edit" shapetype="t"/>
          </v:shapetype>
          <v:shape id="_x0000_s1029" type="#_x0000_t32" style="position:absolute;left:0;text-align:left;margin-left:106.7pt;margin-top:6.95pt;width:254.75pt;height:82.4pt;z-index:251654144" o:connectortype="straight">
            <v:stroke endarrow="block"/>
          </v:shape>
        </w:pict>
      </w:r>
    </w:p>
    <w:p w:rsidR="00764643" w:rsidRDefault="00764643" w:rsidP="00C16458">
      <w:pPr>
        <w:spacing w:line="276" w:lineRule="auto"/>
        <w:ind w:left="720" w:right="-90"/>
        <w:rPr>
          <w:rFonts w:ascii="Arial" w:eastAsia="Arial" w:hAnsi="Arial"/>
          <w:sz w:val="24"/>
        </w:rPr>
      </w:pPr>
      <w:r>
        <w:rPr>
          <w:rFonts w:ascii="Arial" w:eastAsia="Arial" w:hAnsi="Arial"/>
          <w:sz w:val="24"/>
        </w:rPr>
        <w:t xml:space="preserve">  </w:t>
      </w:r>
    </w:p>
    <w:p w:rsidR="00764643" w:rsidRDefault="00764643" w:rsidP="00C16458">
      <w:pPr>
        <w:spacing w:line="276" w:lineRule="auto"/>
        <w:ind w:left="720" w:right="-90"/>
        <w:rPr>
          <w:rFonts w:ascii="Arial" w:eastAsia="Arial" w:hAnsi="Arial"/>
          <w:sz w:val="24"/>
        </w:rPr>
      </w:pPr>
    </w:p>
    <w:p w:rsidR="00764643" w:rsidRDefault="00764643" w:rsidP="00C16458">
      <w:pPr>
        <w:spacing w:line="276" w:lineRule="auto"/>
        <w:ind w:left="720" w:right="-90"/>
        <w:rPr>
          <w:rFonts w:ascii="Arial" w:eastAsia="Arial" w:hAnsi="Arial"/>
          <w:sz w:val="24"/>
        </w:rPr>
      </w:pPr>
    </w:p>
    <w:p w:rsidR="00764643" w:rsidRDefault="00764643" w:rsidP="00C16458">
      <w:pPr>
        <w:spacing w:line="276" w:lineRule="auto"/>
        <w:ind w:left="720" w:right="-90"/>
        <w:rPr>
          <w:rFonts w:ascii="Arial" w:eastAsia="Arial" w:hAnsi="Arial"/>
          <w:sz w:val="24"/>
        </w:rPr>
      </w:pPr>
    </w:p>
    <w:p w:rsidR="00764643" w:rsidRDefault="00764643" w:rsidP="00C16458">
      <w:pPr>
        <w:spacing w:line="276" w:lineRule="auto"/>
        <w:ind w:left="720" w:right="-90"/>
        <w:rPr>
          <w:rFonts w:ascii="Arial" w:eastAsia="Arial" w:hAnsi="Arial"/>
          <w:sz w:val="24"/>
        </w:rPr>
      </w:pPr>
    </w:p>
    <w:p w:rsidR="00764643" w:rsidRDefault="00764643" w:rsidP="00C16458">
      <w:pPr>
        <w:spacing w:line="276" w:lineRule="auto"/>
        <w:ind w:left="720" w:right="-90"/>
        <w:rPr>
          <w:rFonts w:ascii="Arial" w:eastAsia="Arial" w:hAnsi="Arial"/>
          <w:sz w:val="24"/>
        </w:rPr>
      </w:pPr>
    </w:p>
    <w:p w:rsidR="00764643" w:rsidRDefault="00764643" w:rsidP="00C16458">
      <w:pPr>
        <w:spacing w:line="276" w:lineRule="auto"/>
        <w:ind w:left="720" w:right="-90"/>
        <w:rPr>
          <w:rFonts w:ascii="Arial" w:eastAsia="Arial" w:hAnsi="Arial"/>
          <w:sz w:val="24"/>
        </w:rPr>
      </w:pPr>
    </w:p>
    <w:p w:rsidR="00764643" w:rsidRDefault="00764643" w:rsidP="00C16458">
      <w:pPr>
        <w:spacing w:line="276" w:lineRule="auto"/>
        <w:ind w:left="720" w:right="-90"/>
        <w:rPr>
          <w:rFonts w:ascii="Arial" w:eastAsia="Arial" w:hAnsi="Arial"/>
          <w:sz w:val="24"/>
        </w:rPr>
      </w:pPr>
    </w:p>
    <w:p w:rsidR="00764643" w:rsidRDefault="00764643" w:rsidP="00C16458">
      <w:pPr>
        <w:spacing w:line="276" w:lineRule="auto"/>
        <w:ind w:left="720" w:right="-90"/>
        <w:rPr>
          <w:rFonts w:ascii="Arial" w:eastAsia="Arial" w:hAnsi="Arial"/>
          <w:sz w:val="24"/>
        </w:rPr>
      </w:pPr>
    </w:p>
    <w:p w:rsidR="00764643" w:rsidRDefault="00764643" w:rsidP="00C16458">
      <w:pPr>
        <w:spacing w:line="276" w:lineRule="auto"/>
        <w:ind w:left="720" w:right="-90"/>
        <w:rPr>
          <w:rFonts w:ascii="Arial" w:eastAsia="Arial" w:hAnsi="Arial"/>
          <w:sz w:val="24"/>
        </w:rPr>
      </w:pPr>
    </w:p>
    <w:p w:rsidR="00764643" w:rsidRDefault="00764643" w:rsidP="00C16458">
      <w:pPr>
        <w:spacing w:line="276" w:lineRule="auto"/>
        <w:ind w:left="720" w:right="-90"/>
        <w:rPr>
          <w:rFonts w:ascii="Arial" w:eastAsia="Arial" w:hAnsi="Arial"/>
          <w:sz w:val="24"/>
        </w:rPr>
      </w:pPr>
    </w:p>
    <w:p w:rsidR="00820DCB" w:rsidRDefault="00BF08A2" w:rsidP="00C16458">
      <w:pPr>
        <w:pStyle w:val="DefaultText"/>
        <w:tabs>
          <w:tab w:val="left" w:pos="810"/>
        </w:tabs>
        <w:spacing w:line="276" w:lineRule="auto"/>
        <w:ind w:right="-90"/>
      </w:pPr>
      <w:r>
        <w:rPr>
          <w:noProof/>
          <w:lang w:val="en-US"/>
        </w:rPr>
        <w:lastRenderedPageBreak/>
        <w:drawing>
          <wp:inline distT="0" distB="0" distL="0" distR="0">
            <wp:extent cx="5557529" cy="2765145"/>
            <wp:effectExtent l="19050" t="0" r="5071"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558038" cy="2765398"/>
                    </a:xfrm>
                    <a:prstGeom prst="rect">
                      <a:avLst/>
                    </a:prstGeom>
                    <a:noFill/>
                    <a:ln w="9525">
                      <a:noFill/>
                      <a:miter lim="800000"/>
                      <a:headEnd/>
                      <a:tailEnd/>
                    </a:ln>
                  </pic:spPr>
                </pic:pic>
              </a:graphicData>
            </a:graphic>
          </wp:inline>
        </w:drawing>
      </w:r>
    </w:p>
    <w:p w:rsidR="00BF08A2" w:rsidRPr="00BF08A2" w:rsidRDefault="00BF08A2" w:rsidP="00946135">
      <w:pPr>
        <w:pStyle w:val="ListParagraph"/>
        <w:numPr>
          <w:ilvl w:val="1"/>
          <w:numId w:val="5"/>
        </w:numPr>
        <w:spacing w:line="276" w:lineRule="auto"/>
        <w:ind w:left="900" w:hanging="540"/>
        <w:jc w:val="both"/>
        <w:rPr>
          <w:b/>
          <w:bCs/>
          <w:sz w:val="24"/>
          <w:szCs w:val="22"/>
        </w:rPr>
      </w:pPr>
      <w:r w:rsidRPr="00BF08A2">
        <w:rPr>
          <w:b/>
          <w:bCs/>
          <w:sz w:val="24"/>
          <w:szCs w:val="22"/>
        </w:rPr>
        <w:t>Authorized Pharmaceutical manufacturing activities of the site:</w:t>
      </w:r>
    </w:p>
    <w:p w:rsidR="00BF08A2" w:rsidRPr="00BF08A2" w:rsidRDefault="00BF08A2" w:rsidP="00ED17EF">
      <w:pPr>
        <w:pStyle w:val="BodyText2"/>
        <w:numPr>
          <w:ilvl w:val="0"/>
          <w:numId w:val="4"/>
        </w:numPr>
        <w:spacing w:before="20" w:line="360" w:lineRule="auto"/>
        <w:ind w:left="1440" w:right="14" w:hanging="540"/>
        <w:jc w:val="left"/>
        <w:rPr>
          <w:rFonts w:asciiTheme="minorHAnsi" w:hAnsiTheme="minorHAnsi" w:cstheme="minorHAnsi"/>
          <w:bCs/>
          <w:szCs w:val="22"/>
        </w:rPr>
      </w:pPr>
      <w:r w:rsidRPr="00BF08A2">
        <w:rPr>
          <w:rFonts w:asciiTheme="minorHAnsi" w:hAnsiTheme="minorHAnsi" w:cstheme="minorHAnsi"/>
          <w:bCs/>
          <w:szCs w:val="22"/>
        </w:rPr>
        <w:t xml:space="preserve">Copy of manufacturing authorization issued by the relevant competent authority as per </w:t>
      </w:r>
      <w:r w:rsidRPr="00BF08A2">
        <w:rPr>
          <w:rFonts w:asciiTheme="minorHAnsi" w:hAnsiTheme="minorHAnsi" w:cstheme="minorHAnsi"/>
          <w:bCs/>
          <w:color w:val="000000" w:themeColor="text1"/>
          <w:szCs w:val="22"/>
        </w:rPr>
        <w:t>Annexure-I.</w:t>
      </w:r>
    </w:p>
    <w:p w:rsidR="00BF08A2" w:rsidRDefault="00BF08A2" w:rsidP="00ED17EF">
      <w:pPr>
        <w:pStyle w:val="BodyText2"/>
        <w:numPr>
          <w:ilvl w:val="0"/>
          <w:numId w:val="4"/>
        </w:numPr>
        <w:spacing w:before="20" w:line="360" w:lineRule="auto"/>
        <w:ind w:left="1440" w:right="14" w:hanging="540"/>
        <w:jc w:val="left"/>
        <w:rPr>
          <w:rFonts w:asciiTheme="minorHAnsi" w:hAnsiTheme="minorHAnsi" w:cstheme="minorHAnsi"/>
          <w:bCs/>
          <w:szCs w:val="22"/>
        </w:rPr>
      </w:pPr>
      <w:r w:rsidRPr="00BF08A2">
        <w:rPr>
          <w:rFonts w:asciiTheme="minorHAnsi" w:hAnsiTheme="minorHAnsi" w:cstheme="minorHAnsi"/>
          <w:bCs/>
          <w:szCs w:val="22"/>
        </w:rPr>
        <w:t>Description of Manufacturing :</w:t>
      </w:r>
    </w:p>
    <w:p w:rsidR="00BF08A2" w:rsidRPr="004A3EBF" w:rsidRDefault="00BF08A2" w:rsidP="00ED17EF">
      <w:pPr>
        <w:pStyle w:val="ListParagraph"/>
        <w:numPr>
          <w:ilvl w:val="0"/>
          <w:numId w:val="4"/>
        </w:numPr>
        <w:spacing w:line="360" w:lineRule="auto"/>
        <w:ind w:left="180" w:hanging="270"/>
        <w:jc w:val="both"/>
        <w:rPr>
          <w:rFonts w:asciiTheme="minorHAnsi" w:hAnsiTheme="minorHAnsi" w:cstheme="minorHAnsi"/>
          <w:sz w:val="24"/>
          <w:szCs w:val="24"/>
        </w:rPr>
      </w:pPr>
      <w:r w:rsidRPr="004A3EBF">
        <w:rPr>
          <w:b/>
          <w:sz w:val="24"/>
          <w:szCs w:val="24"/>
        </w:rPr>
        <w:t xml:space="preserve">Asian Pharma </w:t>
      </w:r>
      <w:r w:rsidRPr="004A3EBF">
        <w:rPr>
          <w:sz w:val="24"/>
          <w:szCs w:val="24"/>
        </w:rPr>
        <w:t xml:space="preserve">is a professionally managed pharmaceutical formulation company, engaged with </w:t>
      </w:r>
      <w:r w:rsidRPr="004A3EBF">
        <w:rPr>
          <w:rFonts w:asciiTheme="minorHAnsi" w:hAnsiTheme="minorHAnsi" w:cstheme="minorHAnsi"/>
          <w:sz w:val="24"/>
          <w:szCs w:val="24"/>
        </w:rPr>
        <w:t>wide range of Oral and Topical dosage form and marketed in various part of India.</w:t>
      </w:r>
    </w:p>
    <w:p w:rsidR="00BF08A2" w:rsidRPr="004A3EBF" w:rsidRDefault="00BF08A2" w:rsidP="00ED17EF">
      <w:pPr>
        <w:pStyle w:val="ListParagraph"/>
        <w:numPr>
          <w:ilvl w:val="0"/>
          <w:numId w:val="4"/>
        </w:numPr>
        <w:spacing w:line="360" w:lineRule="auto"/>
        <w:ind w:left="180" w:hanging="270"/>
        <w:jc w:val="both"/>
        <w:rPr>
          <w:rFonts w:asciiTheme="minorHAnsi" w:hAnsiTheme="minorHAnsi" w:cstheme="minorHAnsi"/>
          <w:color w:val="FF0000"/>
          <w:sz w:val="24"/>
          <w:szCs w:val="24"/>
        </w:rPr>
      </w:pPr>
      <w:r w:rsidRPr="004A3EBF">
        <w:rPr>
          <w:rFonts w:asciiTheme="minorHAnsi" w:hAnsiTheme="minorHAnsi" w:cstheme="minorHAnsi"/>
          <w:sz w:val="24"/>
          <w:szCs w:val="24"/>
        </w:rPr>
        <w:t>Its manufacturing facility is located at</w:t>
      </w:r>
      <w:r w:rsidR="004115AF">
        <w:rPr>
          <w:rFonts w:asciiTheme="minorHAnsi" w:hAnsiTheme="minorHAnsi" w:cstheme="minorHAnsi"/>
          <w:sz w:val="24"/>
          <w:szCs w:val="24"/>
        </w:rPr>
        <w:t xml:space="preserve"> Khasra No. 105-106, </w:t>
      </w:r>
      <w:r w:rsidRPr="004A3EBF">
        <w:rPr>
          <w:rFonts w:asciiTheme="minorHAnsi" w:hAnsiTheme="minorHAnsi" w:cstheme="minorHAnsi"/>
          <w:sz w:val="24"/>
          <w:szCs w:val="24"/>
        </w:rPr>
        <w:t>Village Katha, Baddi, Distt. Solan – Himachal Prad</w:t>
      </w:r>
      <w:r w:rsidR="004A3EBF" w:rsidRPr="004A3EBF">
        <w:rPr>
          <w:rFonts w:asciiTheme="minorHAnsi" w:hAnsiTheme="minorHAnsi" w:cstheme="minorHAnsi"/>
          <w:sz w:val="24"/>
          <w:szCs w:val="24"/>
        </w:rPr>
        <w:t>esh (India) which is situated, 4</w:t>
      </w:r>
      <w:r w:rsidRPr="004A3EBF">
        <w:rPr>
          <w:rFonts w:asciiTheme="minorHAnsi" w:hAnsiTheme="minorHAnsi" w:cstheme="minorHAnsi"/>
          <w:sz w:val="24"/>
          <w:szCs w:val="24"/>
        </w:rPr>
        <w:t>0 Km away from the Chandigarh. Industrial area is well connected with road, train and air. Nearest air port is situated at Chandigarh, 40 Km away for the Baddi Industrial area. Baddi Industrial area is one of the largest Pharmaceuticals hubs in India. Manufacturing activities are governed as per the Schedule-M of Drugs &amp; Cosmetics act, 1940.Company is fully equipped and committed to manufactured high quality of</w:t>
      </w:r>
      <w:r w:rsidRPr="004A3EBF">
        <w:rPr>
          <w:rFonts w:asciiTheme="minorHAnsi" w:hAnsiTheme="minorHAnsi" w:cstheme="minorHAnsi"/>
          <w:color w:val="FF0000"/>
          <w:sz w:val="24"/>
          <w:szCs w:val="24"/>
        </w:rPr>
        <w:t xml:space="preserve"> </w:t>
      </w:r>
      <w:r w:rsidRPr="00B1799F">
        <w:rPr>
          <w:rFonts w:asciiTheme="minorHAnsi" w:hAnsiTheme="minorHAnsi" w:cstheme="minorHAnsi"/>
          <w:sz w:val="24"/>
          <w:szCs w:val="24"/>
        </w:rPr>
        <w:t>various or</w:t>
      </w:r>
      <w:r w:rsidR="00B1799F" w:rsidRPr="00B1799F">
        <w:rPr>
          <w:rFonts w:asciiTheme="minorHAnsi" w:hAnsiTheme="minorHAnsi" w:cstheme="minorHAnsi"/>
          <w:sz w:val="24"/>
          <w:szCs w:val="24"/>
        </w:rPr>
        <w:t xml:space="preserve">al dosage forms like tablet, Capsule, Ointment and small volume parenteral (Dry &amp; liquids) </w:t>
      </w:r>
      <w:r w:rsidRPr="00B1799F">
        <w:rPr>
          <w:rFonts w:asciiTheme="minorHAnsi" w:hAnsiTheme="minorHAnsi" w:cstheme="minorHAnsi"/>
          <w:sz w:val="24"/>
          <w:szCs w:val="24"/>
        </w:rPr>
        <w:t>continuously working for low cost product with high quality.</w:t>
      </w:r>
    </w:p>
    <w:p w:rsidR="00BF08A2" w:rsidRPr="00B1799F" w:rsidRDefault="00BF08A2" w:rsidP="00ED17EF">
      <w:pPr>
        <w:pStyle w:val="Header"/>
        <w:numPr>
          <w:ilvl w:val="0"/>
          <w:numId w:val="4"/>
        </w:numPr>
        <w:tabs>
          <w:tab w:val="left" w:pos="720"/>
        </w:tabs>
        <w:spacing w:line="360" w:lineRule="auto"/>
        <w:ind w:left="180" w:hanging="270"/>
        <w:jc w:val="both"/>
        <w:rPr>
          <w:rFonts w:asciiTheme="minorHAnsi" w:hAnsiTheme="minorHAnsi" w:cstheme="minorHAnsi"/>
          <w:sz w:val="24"/>
          <w:szCs w:val="24"/>
        </w:rPr>
      </w:pPr>
      <w:r w:rsidRPr="00B1799F">
        <w:rPr>
          <w:rFonts w:asciiTheme="minorHAnsi" w:hAnsiTheme="minorHAnsi" w:cstheme="minorHAnsi"/>
          <w:sz w:val="24"/>
          <w:szCs w:val="24"/>
        </w:rPr>
        <w:t>Organization is professionally managed by Technical staff having vast experience with various fields like Formulation development, Product Development, Production, Quality Assurance and Quality Control and regulatory affairs.</w:t>
      </w:r>
    </w:p>
    <w:p w:rsidR="00BF08A2" w:rsidRPr="00B1799F" w:rsidRDefault="00BF08A2" w:rsidP="00ED17EF">
      <w:pPr>
        <w:pStyle w:val="BodyText"/>
        <w:numPr>
          <w:ilvl w:val="0"/>
          <w:numId w:val="4"/>
        </w:numPr>
        <w:spacing w:line="360" w:lineRule="auto"/>
        <w:ind w:left="180" w:hanging="270"/>
        <w:jc w:val="both"/>
        <w:rPr>
          <w:rFonts w:cstheme="minorHAnsi"/>
          <w:sz w:val="24"/>
          <w:szCs w:val="24"/>
        </w:rPr>
      </w:pPr>
      <w:r w:rsidRPr="00B1799F">
        <w:rPr>
          <w:rFonts w:cstheme="minorHAnsi"/>
          <w:sz w:val="24"/>
          <w:szCs w:val="24"/>
        </w:rPr>
        <w:t>Facility is well versed with Modern and sophisticated equipment and capable to manufacture high quality products of various dosage form</w:t>
      </w:r>
      <w:r w:rsidR="00B1799F" w:rsidRPr="00B1799F">
        <w:rPr>
          <w:rFonts w:cstheme="minorHAnsi"/>
          <w:sz w:val="24"/>
          <w:szCs w:val="24"/>
        </w:rPr>
        <w:t>s</w:t>
      </w:r>
      <w:r w:rsidRPr="00B1799F">
        <w:rPr>
          <w:rFonts w:cstheme="minorHAnsi"/>
          <w:sz w:val="24"/>
          <w:szCs w:val="24"/>
        </w:rPr>
        <w:t xml:space="preserve"> </w:t>
      </w:r>
      <w:r w:rsidR="00B1799F" w:rsidRPr="00B1799F">
        <w:rPr>
          <w:rFonts w:cstheme="minorHAnsi"/>
          <w:sz w:val="24"/>
          <w:szCs w:val="24"/>
        </w:rPr>
        <w:t>as mentioned above</w:t>
      </w:r>
      <w:r w:rsidRPr="00B1799F">
        <w:rPr>
          <w:rFonts w:cstheme="minorHAnsi"/>
          <w:sz w:val="24"/>
          <w:szCs w:val="24"/>
        </w:rPr>
        <w:t>.</w:t>
      </w:r>
      <w:r w:rsidR="00B1799F" w:rsidRPr="00B1799F">
        <w:rPr>
          <w:rFonts w:cstheme="minorHAnsi"/>
          <w:sz w:val="24"/>
          <w:szCs w:val="24"/>
        </w:rPr>
        <w:t xml:space="preserve"> </w:t>
      </w:r>
      <w:r w:rsidRPr="00B1799F">
        <w:rPr>
          <w:rFonts w:cstheme="minorHAnsi"/>
          <w:sz w:val="24"/>
          <w:szCs w:val="24"/>
        </w:rPr>
        <w:t xml:space="preserve">There is no hazardous industry situated nearby the plant and environment is free from hazardous fumes or gases. </w:t>
      </w:r>
      <w:r w:rsidR="0037463F" w:rsidRPr="00B1799F">
        <w:rPr>
          <w:rFonts w:cstheme="minorHAnsi"/>
          <w:sz w:val="24"/>
          <w:szCs w:val="24"/>
        </w:rPr>
        <w:t>Asian Pharma</w:t>
      </w:r>
      <w:r w:rsidRPr="00B1799F">
        <w:rPr>
          <w:rFonts w:cstheme="minorHAnsi"/>
          <w:sz w:val="24"/>
          <w:szCs w:val="24"/>
        </w:rPr>
        <w:t xml:space="preserve"> is committed for Pharmaceuticals formulation business and offer Quality pharmaceuticals &amp; Health care products at right price, backed by excellent service. </w:t>
      </w:r>
      <w:r w:rsidR="0037463F" w:rsidRPr="00B1799F">
        <w:rPr>
          <w:rFonts w:cstheme="minorHAnsi"/>
          <w:sz w:val="24"/>
          <w:szCs w:val="24"/>
        </w:rPr>
        <w:t>Asian Pharma</w:t>
      </w:r>
      <w:r w:rsidRPr="00B1799F">
        <w:rPr>
          <w:rFonts w:cstheme="minorHAnsi"/>
          <w:sz w:val="24"/>
          <w:szCs w:val="24"/>
        </w:rPr>
        <w:t xml:space="preserve"> has consistently recorded high growth rates and has established itself as a progressive, professionally managed healthcare company. Today, </w:t>
      </w:r>
      <w:r w:rsidR="0037463F" w:rsidRPr="00B1799F">
        <w:rPr>
          <w:rFonts w:cstheme="minorHAnsi"/>
          <w:sz w:val="24"/>
          <w:szCs w:val="24"/>
        </w:rPr>
        <w:t>Asian Pharma</w:t>
      </w:r>
      <w:r w:rsidRPr="00B1799F">
        <w:rPr>
          <w:rFonts w:cstheme="minorHAnsi"/>
          <w:sz w:val="24"/>
          <w:szCs w:val="24"/>
        </w:rPr>
        <w:t xml:space="preserve"> has pronounced and established the presence in domestic </w:t>
      </w:r>
      <w:r w:rsidR="00B1799F" w:rsidRPr="00B1799F">
        <w:rPr>
          <w:rFonts w:cstheme="minorHAnsi"/>
          <w:sz w:val="24"/>
          <w:szCs w:val="24"/>
        </w:rPr>
        <w:t xml:space="preserve">as well as </w:t>
      </w:r>
      <w:r w:rsidR="00B1799F">
        <w:rPr>
          <w:rFonts w:cstheme="minorHAnsi"/>
          <w:sz w:val="24"/>
          <w:szCs w:val="24"/>
        </w:rPr>
        <w:t xml:space="preserve">Export </w:t>
      </w:r>
      <w:r w:rsidRPr="00B1799F">
        <w:rPr>
          <w:rFonts w:cstheme="minorHAnsi"/>
          <w:sz w:val="24"/>
          <w:szCs w:val="24"/>
        </w:rPr>
        <w:t>market.</w:t>
      </w:r>
    </w:p>
    <w:p w:rsidR="00BF08A2" w:rsidRPr="00B1799F" w:rsidRDefault="0037463F" w:rsidP="00ED17EF">
      <w:pPr>
        <w:pStyle w:val="ListParagraph"/>
        <w:numPr>
          <w:ilvl w:val="0"/>
          <w:numId w:val="4"/>
        </w:numPr>
        <w:spacing w:line="360" w:lineRule="auto"/>
        <w:ind w:left="180" w:hanging="270"/>
        <w:jc w:val="both"/>
        <w:rPr>
          <w:rFonts w:asciiTheme="minorHAnsi" w:hAnsiTheme="minorHAnsi" w:cstheme="minorHAnsi"/>
          <w:sz w:val="24"/>
          <w:szCs w:val="24"/>
        </w:rPr>
      </w:pPr>
      <w:r w:rsidRPr="00B1799F">
        <w:rPr>
          <w:rFonts w:asciiTheme="minorHAnsi" w:hAnsiTheme="minorHAnsi" w:cstheme="minorHAnsi"/>
          <w:sz w:val="24"/>
          <w:szCs w:val="24"/>
        </w:rPr>
        <w:lastRenderedPageBreak/>
        <w:t>Asian Pharma</w:t>
      </w:r>
      <w:r w:rsidR="00BF08A2" w:rsidRPr="00B1799F">
        <w:rPr>
          <w:rFonts w:asciiTheme="minorHAnsi" w:hAnsiTheme="minorHAnsi" w:cstheme="minorHAnsi"/>
          <w:sz w:val="24"/>
          <w:szCs w:val="24"/>
        </w:rPr>
        <w:t xml:space="preserve"> strongly believes in building quality into the products with the help of a highly qualified, competent &amp; committed of the employee.</w:t>
      </w:r>
    </w:p>
    <w:p w:rsidR="00FE350D" w:rsidRPr="00FE350D" w:rsidRDefault="00BF08A2" w:rsidP="00ED17EF">
      <w:pPr>
        <w:pStyle w:val="ListParagraph"/>
        <w:numPr>
          <w:ilvl w:val="0"/>
          <w:numId w:val="4"/>
        </w:numPr>
        <w:spacing w:line="360" w:lineRule="auto"/>
        <w:ind w:left="180" w:hanging="270"/>
        <w:jc w:val="both"/>
        <w:rPr>
          <w:rFonts w:asciiTheme="minorHAnsi" w:hAnsiTheme="minorHAnsi" w:cstheme="minorHAnsi"/>
          <w:bCs/>
          <w:sz w:val="24"/>
          <w:szCs w:val="24"/>
        </w:rPr>
      </w:pPr>
      <w:r w:rsidRPr="00FE350D">
        <w:rPr>
          <w:rFonts w:asciiTheme="minorHAnsi" w:eastAsia="Arial Unicode MS" w:hAnsiTheme="minorHAnsi" w:cstheme="minorHAnsi"/>
          <w:sz w:val="24"/>
          <w:szCs w:val="24"/>
        </w:rPr>
        <w:t xml:space="preserve">Company is certified by </w:t>
      </w:r>
      <w:r w:rsidRPr="00FE350D">
        <w:rPr>
          <w:rFonts w:asciiTheme="minorHAnsi" w:eastAsia="Arial Unicode MS" w:hAnsiTheme="minorHAnsi" w:cstheme="minorHAnsi"/>
          <w:b/>
          <w:sz w:val="24"/>
          <w:szCs w:val="24"/>
        </w:rPr>
        <w:t>ISO 9001:2015</w:t>
      </w:r>
      <w:r w:rsidRPr="00FE350D">
        <w:rPr>
          <w:rFonts w:asciiTheme="minorHAnsi" w:eastAsia="Arial Unicode MS" w:hAnsiTheme="minorHAnsi" w:cstheme="minorHAnsi"/>
          <w:sz w:val="24"/>
          <w:szCs w:val="24"/>
        </w:rPr>
        <w:t xml:space="preserve"> &amp; </w:t>
      </w:r>
      <w:r w:rsidRPr="00FE350D">
        <w:rPr>
          <w:rFonts w:asciiTheme="minorHAnsi" w:eastAsia="Arial Unicode MS" w:hAnsiTheme="minorHAnsi" w:cstheme="minorHAnsi"/>
          <w:b/>
          <w:sz w:val="24"/>
          <w:szCs w:val="24"/>
        </w:rPr>
        <w:t>WHO GMP</w:t>
      </w:r>
      <w:r w:rsidRPr="00FE350D">
        <w:rPr>
          <w:rFonts w:asciiTheme="minorHAnsi" w:eastAsia="Arial Unicode MS" w:hAnsiTheme="minorHAnsi" w:cstheme="minorHAnsi"/>
          <w:sz w:val="24"/>
          <w:szCs w:val="24"/>
        </w:rPr>
        <w:t xml:space="preserve"> as per Revised Schedule-M</w:t>
      </w:r>
    </w:p>
    <w:p w:rsidR="00BF08A2" w:rsidRDefault="00BF08A2" w:rsidP="00ED17EF">
      <w:pPr>
        <w:pStyle w:val="ListParagraph"/>
        <w:spacing w:line="360" w:lineRule="auto"/>
        <w:ind w:left="180"/>
        <w:jc w:val="both"/>
        <w:rPr>
          <w:rFonts w:asciiTheme="minorHAnsi" w:eastAsia="Arial Unicode MS" w:hAnsiTheme="minorHAnsi" w:cstheme="minorHAnsi"/>
          <w:sz w:val="24"/>
          <w:szCs w:val="24"/>
        </w:rPr>
      </w:pPr>
      <w:r w:rsidRPr="00FE350D">
        <w:rPr>
          <w:rFonts w:asciiTheme="minorHAnsi" w:eastAsia="Arial Unicode MS" w:hAnsiTheme="minorHAnsi" w:cstheme="minorHAnsi"/>
          <w:sz w:val="24"/>
          <w:szCs w:val="24"/>
        </w:rPr>
        <w:t xml:space="preserve"> Refer Annexure -III: </w:t>
      </w:r>
    </w:p>
    <w:p w:rsidR="00FE350D" w:rsidRPr="00080668" w:rsidRDefault="00FE350D" w:rsidP="00ED17EF">
      <w:pPr>
        <w:pStyle w:val="ListParagraph"/>
        <w:tabs>
          <w:tab w:val="left" w:pos="0"/>
        </w:tabs>
        <w:spacing w:line="360" w:lineRule="auto"/>
        <w:ind w:left="1080"/>
        <w:jc w:val="both"/>
        <w:rPr>
          <w:b/>
          <w:color w:val="000000" w:themeColor="text1"/>
          <w:sz w:val="24"/>
        </w:rPr>
      </w:pPr>
      <w:r w:rsidRPr="00080668">
        <w:rPr>
          <w:b/>
          <w:color w:val="000000" w:themeColor="text1"/>
          <w:sz w:val="24"/>
        </w:rPr>
        <w:t xml:space="preserve">List of last five year Audit done by outside authority </w:t>
      </w:r>
    </w:p>
    <w:p w:rsidR="00FE350D" w:rsidRPr="009E0CB2" w:rsidRDefault="00FE350D" w:rsidP="00ED17EF">
      <w:pPr>
        <w:pStyle w:val="ListParagraph"/>
        <w:numPr>
          <w:ilvl w:val="0"/>
          <w:numId w:val="6"/>
        </w:numPr>
        <w:tabs>
          <w:tab w:val="left" w:pos="0"/>
        </w:tabs>
        <w:spacing w:line="360" w:lineRule="auto"/>
        <w:jc w:val="both"/>
        <w:rPr>
          <w:sz w:val="24"/>
          <w:szCs w:val="24"/>
        </w:rPr>
      </w:pPr>
      <w:r w:rsidRPr="009E0CB2">
        <w:rPr>
          <w:sz w:val="24"/>
          <w:szCs w:val="24"/>
        </w:rPr>
        <w:t xml:space="preserve">WHO- GMP audit in </w:t>
      </w:r>
      <w:r w:rsidR="009E0CB2" w:rsidRPr="009E0CB2">
        <w:rPr>
          <w:sz w:val="24"/>
          <w:szCs w:val="24"/>
        </w:rPr>
        <w:t>26</w:t>
      </w:r>
      <w:r w:rsidR="009E0CB2" w:rsidRPr="009E0CB2">
        <w:rPr>
          <w:sz w:val="24"/>
          <w:szCs w:val="24"/>
          <w:vertAlign w:val="superscript"/>
        </w:rPr>
        <w:t>th</w:t>
      </w:r>
      <w:r w:rsidR="009E0CB2" w:rsidRPr="009E0CB2">
        <w:rPr>
          <w:sz w:val="24"/>
          <w:szCs w:val="24"/>
        </w:rPr>
        <w:t xml:space="preserve"> and 27 of Jan. 2021 </w:t>
      </w:r>
      <w:r w:rsidRPr="009E0CB2">
        <w:rPr>
          <w:sz w:val="24"/>
          <w:szCs w:val="24"/>
        </w:rPr>
        <w:t>conducted by Govt</w:t>
      </w:r>
      <w:r w:rsidR="00B24611" w:rsidRPr="009E0CB2">
        <w:rPr>
          <w:sz w:val="24"/>
          <w:szCs w:val="24"/>
        </w:rPr>
        <w:t>.</w:t>
      </w:r>
      <w:r w:rsidRPr="009E0CB2">
        <w:rPr>
          <w:sz w:val="24"/>
          <w:szCs w:val="24"/>
        </w:rPr>
        <w:t xml:space="preserve"> of India.</w:t>
      </w:r>
    </w:p>
    <w:p w:rsidR="00FE350D" w:rsidRDefault="00FE350D" w:rsidP="00ED17EF">
      <w:pPr>
        <w:tabs>
          <w:tab w:val="left" w:pos="0"/>
        </w:tabs>
        <w:spacing w:line="360" w:lineRule="auto"/>
        <w:jc w:val="both"/>
        <w:rPr>
          <w:rFonts w:asciiTheme="minorHAnsi" w:hAnsiTheme="minorHAnsi" w:cstheme="minorHAnsi"/>
          <w:sz w:val="24"/>
          <w:szCs w:val="24"/>
        </w:rPr>
      </w:pPr>
      <w:r w:rsidRPr="00080668">
        <w:rPr>
          <w:rFonts w:asciiTheme="minorHAnsi" w:hAnsiTheme="minorHAnsi" w:cstheme="minorHAnsi"/>
          <w:sz w:val="24"/>
          <w:szCs w:val="24"/>
        </w:rPr>
        <w:t>The labeling of medicines is also controlled by the Act &amp; Rules as well as specific additional instructions are given by the Drugs Controller General of India at the time of granting licenses for New Products. The Pharmaceutical manufacturing activities are carried out at Katha factory under License Nos. MNB/</w:t>
      </w:r>
      <w:r w:rsidR="00080668" w:rsidRPr="00080668">
        <w:rPr>
          <w:rFonts w:asciiTheme="minorHAnsi" w:hAnsiTheme="minorHAnsi" w:cstheme="minorHAnsi"/>
          <w:sz w:val="24"/>
          <w:szCs w:val="24"/>
        </w:rPr>
        <w:t>19/1060</w:t>
      </w:r>
      <w:r w:rsidRPr="00080668">
        <w:rPr>
          <w:rFonts w:asciiTheme="minorHAnsi" w:hAnsiTheme="minorHAnsi" w:cstheme="minorHAnsi"/>
          <w:sz w:val="24"/>
          <w:szCs w:val="24"/>
        </w:rPr>
        <w:t xml:space="preserve"> &amp; M</w:t>
      </w:r>
      <w:r w:rsidR="00080668" w:rsidRPr="00080668">
        <w:rPr>
          <w:rFonts w:asciiTheme="minorHAnsi" w:hAnsiTheme="minorHAnsi" w:cstheme="minorHAnsi"/>
          <w:sz w:val="24"/>
          <w:szCs w:val="24"/>
        </w:rPr>
        <w:t>B/19/1061</w:t>
      </w:r>
      <w:r w:rsidRPr="00080668">
        <w:rPr>
          <w:rFonts w:asciiTheme="minorHAnsi" w:hAnsiTheme="minorHAnsi" w:cstheme="minorHAnsi"/>
          <w:sz w:val="24"/>
          <w:szCs w:val="24"/>
        </w:rPr>
        <w:t xml:space="preserve"> issued by State Drug Controller, Baddi – 173205, Himachal Pradesh State.</w:t>
      </w:r>
    </w:p>
    <w:p w:rsidR="00080668" w:rsidRPr="00B24611" w:rsidRDefault="00080668" w:rsidP="00ED17EF">
      <w:pPr>
        <w:pStyle w:val="ListParagraph"/>
        <w:numPr>
          <w:ilvl w:val="1"/>
          <w:numId w:val="7"/>
        </w:numPr>
        <w:spacing w:line="360" w:lineRule="auto"/>
        <w:jc w:val="both"/>
        <w:rPr>
          <w:b/>
          <w:sz w:val="24"/>
          <w:szCs w:val="24"/>
        </w:rPr>
      </w:pPr>
      <w:r w:rsidRPr="00B24611">
        <w:rPr>
          <w:b/>
          <w:bCs/>
          <w:sz w:val="24"/>
          <w:szCs w:val="24"/>
        </w:rPr>
        <w:t>Any other manufacturing activity carried out on the site</w:t>
      </w:r>
    </w:p>
    <w:p w:rsidR="00080668" w:rsidRDefault="00080668" w:rsidP="00ED17EF">
      <w:pPr>
        <w:pStyle w:val="ListParagraph"/>
        <w:tabs>
          <w:tab w:val="left" w:pos="0"/>
        </w:tabs>
        <w:spacing w:line="360" w:lineRule="auto"/>
        <w:ind w:left="1080"/>
        <w:jc w:val="both"/>
        <w:rPr>
          <w:sz w:val="24"/>
          <w:szCs w:val="24"/>
        </w:rPr>
      </w:pPr>
      <w:r w:rsidRPr="00B24611">
        <w:rPr>
          <w:sz w:val="24"/>
          <w:szCs w:val="24"/>
        </w:rPr>
        <w:t>There is no non pharmaceutical activity on our manufacturing site.</w:t>
      </w:r>
    </w:p>
    <w:p w:rsidR="00B24611" w:rsidRDefault="00B24611" w:rsidP="00C16458">
      <w:pPr>
        <w:pStyle w:val="ListParagraph"/>
        <w:tabs>
          <w:tab w:val="left" w:pos="0"/>
        </w:tabs>
        <w:spacing w:line="276" w:lineRule="auto"/>
        <w:ind w:left="1080"/>
        <w:jc w:val="both"/>
        <w:rPr>
          <w:sz w:val="24"/>
          <w:szCs w:val="24"/>
        </w:rPr>
      </w:pPr>
    </w:p>
    <w:p w:rsidR="00B24611" w:rsidRDefault="00B24611" w:rsidP="00C16458">
      <w:pPr>
        <w:pStyle w:val="ListParagraph"/>
        <w:tabs>
          <w:tab w:val="left" w:pos="0"/>
        </w:tabs>
        <w:spacing w:line="276" w:lineRule="auto"/>
        <w:ind w:left="1080"/>
        <w:jc w:val="both"/>
        <w:rPr>
          <w:sz w:val="24"/>
          <w:szCs w:val="24"/>
        </w:rPr>
      </w:pPr>
    </w:p>
    <w:p w:rsidR="00B24611" w:rsidRDefault="00B24611" w:rsidP="00C16458">
      <w:pPr>
        <w:pStyle w:val="ListParagraph"/>
        <w:tabs>
          <w:tab w:val="left" w:pos="0"/>
        </w:tabs>
        <w:spacing w:line="276" w:lineRule="auto"/>
        <w:ind w:left="1080"/>
        <w:jc w:val="both"/>
        <w:rPr>
          <w:sz w:val="24"/>
          <w:szCs w:val="24"/>
        </w:rPr>
      </w:pPr>
    </w:p>
    <w:p w:rsidR="00B24611" w:rsidRDefault="00B24611" w:rsidP="00C16458">
      <w:pPr>
        <w:pStyle w:val="ListParagraph"/>
        <w:tabs>
          <w:tab w:val="left" w:pos="0"/>
        </w:tabs>
        <w:spacing w:line="276" w:lineRule="auto"/>
        <w:ind w:left="1080"/>
        <w:jc w:val="both"/>
        <w:rPr>
          <w:sz w:val="24"/>
          <w:szCs w:val="24"/>
        </w:rPr>
      </w:pPr>
    </w:p>
    <w:p w:rsidR="00B24611" w:rsidRDefault="00B24611" w:rsidP="00C16458">
      <w:pPr>
        <w:pStyle w:val="ListParagraph"/>
        <w:tabs>
          <w:tab w:val="left" w:pos="0"/>
        </w:tabs>
        <w:spacing w:line="276" w:lineRule="auto"/>
        <w:ind w:left="1080"/>
        <w:jc w:val="both"/>
        <w:rPr>
          <w:sz w:val="24"/>
          <w:szCs w:val="24"/>
        </w:rPr>
      </w:pPr>
    </w:p>
    <w:p w:rsidR="00A4430E" w:rsidRDefault="00A4430E" w:rsidP="00C16458">
      <w:pPr>
        <w:pStyle w:val="ListParagraph"/>
        <w:tabs>
          <w:tab w:val="left" w:pos="0"/>
        </w:tabs>
        <w:spacing w:line="276" w:lineRule="auto"/>
        <w:ind w:left="1080"/>
        <w:jc w:val="both"/>
        <w:rPr>
          <w:sz w:val="24"/>
          <w:szCs w:val="24"/>
        </w:rPr>
      </w:pPr>
    </w:p>
    <w:p w:rsidR="00A4430E" w:rsidRDefault="00A4430E" w:rsidP="00C16458">
      <w:pPr>
        <w:pStyle w:val="ListParagraph"/>
        <w:tabs>
          <w:tab w:val="left" w:pos="0"/>
        </w:tabs>
        <w:spacing w:line="276" w:lineRule="auto"/>
        <w:ind w:left="1080"/>
        <w:jc w:val="both"/>
        <w:rPr>
          <w:sz w:val="24"/>
          <w:szCs w:val="24"/>
        </w:rPr>
      </w:pPr>
    </w:p>
    <w:p w:rsidR="00A4430E" w:rsidRDefault="00A4430E" w:rsidP="00C16458">
      <w:pPr>
        <w:pStyle w:val="ListParagraph"/>
        <w:tabs>
          <w:tab w:val="left" w:pos="0"/>
        </w:tabs>
        <w:spacing w:line="276" w:lineRule="auto"/>
        <w:ind w:left="1080"/>
        <w:jc w:val="both"/>
        <w:rPr>
          <w:sz w:val="24"/>
          <w:szCs w:val="24"/>
        </w:rPr>
      </w:pPr>
    </w:p>
    <w:p w:rsidR="00A4430E" w:rsidRDefault="00A4430E"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ED227B" w:rsidRDefault="00ED227B" w:rsidP="00C16458">
      <w:pPr>
        <w:pStyle w:val="ListParagraph"/>
        <w:tabs>
          <w:tab w:val="left" w:pos="0"/>
        </w:tabs>
        <w:spacing w:line="276" w:lineRule="auto"/>
        <w:ind w:left="1080"/>
        <w:jc w:val="both"/>
        <w:rPr>
          <w:sz w:val="24"/>
          <w:szCs w:val="24"/>
        </w:rPr>
      </w:pPr>
    </w:p>
    <w:p w:rsidR="00B24611" w:rsidRDefault="00B24611" w:rsidP="00C16458">
      <w:pPr>
        <w:pStyle w:val="ListParagraph"/>
        <w:tabs>
          <w:tab w:val="left" w:pos="0"/>
        </w:tabs>
        <w:spacing w:line="276" w:lineRule="auto"/>
        <w:ind w:left="1080"/>
        <w:jc w:val="both"/>
        <w:rPr>
          <w:sz w:val="8"/>
          <w:szCs w:val="24"/>
        </w:rPr>
      </w:pPr>
    </w:p>
    <w:p w:rsidR="00B24611" w:rsidRPr="00B24611" w:rsidRDefault="00B24611" w:rsidP="00C16458">
      <w:pPr>
        <w:pStyle w:val="ListParagraph"/>
        <w:tabs>
          <w:tab w:val="left" w:pos="0"/>
        </w:tabs>
        <w:spacing w:line="276" w:lineRule="auto"/>
        <w:ind w:left="1080"/>
        <w:jc w:val="both"/>
        <w:rPr>
          <w:sz w:val="8"/>
          <w:szCs w:val="24"/>
        </w:rPr>
      </w:pPr>
    </w:p>
    <w:p w:rsidR="00B24611" w:rsidRPr="00B24611" w:rsidRDefault="00B24611" w:rsidP="00946135">
      <w:pPr>
        <w:pStyle w:val="ListParagraph"/>
        <w:numPr>
          <w:ilvl w:val="0"/>
          <w:numId w:val="5"/>
        </w:numPr>
        <w:spacing w:line="276" w:lineRule="auto"/>
        <w:ind w:left="374" w:hanging="187"/>
        <w:jc w:val="both"/>
        <w:rPr>
          <w:b/>
          <w:bCs/>
          <w:sz w:val="28"/>
        </w:rPr>
      </w:pPr>
      <w:r w:rsidRPr="00B24611">
        <w:rPr>
          <w:b/>
          <w:bCs/>
          <w:sz w:val="28"/>
        </w:rPr>
        <w:t>QUALITY MANAGEMENT:</w:t>
      </w:r>
    </w:p>
    <w:p w:rsidR="00B24611" w:rsidRDefault="00B24611" w:rsidP="00946135">
      <w:pPr>
        <w:pStyle w:val="ListParagraph"/>
        <w:numPr>
          <w:ilvl w:val="1"/>
          <w:numId w:val="8"/>
        </w:numPr>
        <w:spacing w:line="276" w:lineRule="auto"/>
        <w:ind w:left="900" w:hanging="450"/>
        <w:jc w:val="both"/>
        <w:rPr>
          <w:b/>
          <w:bCs/>
          <w:sz w:val="24"/>
        </w:rPr>
      </w:pPr>
      <w:r>
        <w:rPr>
          <w:b/>
          <w:bCs/>
          <w:sz w:val="24"/>
        </w:rPr>
        <w:t>The quality management system of manufacturer</w:t>
      </w:r>
      <w:r w:rsidRPr="00B24611">
        <w:rPr>
          <w:b/>
          <w:bCs/>
          <w:sz w:val="24"/>
        </w:rPr>
        <w:t>:</w:t>
      </w:r>
    </w:p>
    <w:p w:rsidR="00C22CBD" w:rsidRPr="003E42F0" w:rsidRDefault="00C22CBD" w:rsidP="00C16458">
      <w:pPr>
        <w:pStyle w:val="ListParagraph"/>
        <w:spacing w:line="276" w:lineRule="auto"/>
        <w:ind w:left="900"/>
        <w:jc w:val="both"/>
        <w:rPr>
          <w:b/>
          <w:bCs/>
          <w:sz w:val="12"/>
        </w:rPr>
      </w:pPr>
    </w:p>
    <w:p w:rsidR="00C50385" w:rsidRPr="00B24611" w:rsidRDefault="001514DF" w:rsidP="00C16458">
      <w:pPr>
        <w:pStyle w:val="ListParagraph"/>
        <w:spacing w:line="276" w:lineRule="auto"/>
        <w:ind w:left="900"/>
        <w:jc w:val="both"/>
        <w:rPr>
          <w:b/>
          <w:bCs/>
          <w:sz w:val="24"/>
        </w:rPr>
      </w:pPr>
      <w:r w:rsidRPr="001514DF">
        <w:rPr>
          <w:noProof/>
          <w:sz w:val="24"/>
          <w:szCs w:val="24"/>
        </w:rPr>
        <w:pict>
          <v:roundrect id="_x0000_s1032" style="position:absolute;left:0;text-align:left;margin-left:19.85pt;margin-top:3.15pt;width:463.7pt;height:428.5pt;z-index:251655168" arcsize="10923f">
            <v:textbox>
              <w:txbxContent>
                <w:p w:rsidR="00FC19B7" w:rsidRPr="008E57A4" w:rsidRDefault="00FC19B7" w:rsidP="00C50385">
                  <w:pPr>
                    <w:jc w:val="center"/>
                    <w:rPr>
                      <w:b/>
                      <w:sz w:val="6"/>
                      <w:u w:val="single"/>
                    </w:rPr>
                  </w:pPr>
                </w:p>
                <w:p w:rsidR="00FC19B7" w:rsidRDefault="00FC19B7" w:rsidP="00C50385">
                  <w:pPr>
                    <w:jc w:val="center"/>
                    <w:rPr>
                      <w:b/>
                      <w:sz w:val="40"/>
                      <w:u w:val="single"/>
                    </w:rPr>
                  </w:pPr>
                  <w:r w:rsidRPr="008E57A4">
                    <w:rPr>
                      <w:b/>
                      <w:sz w:val="40"/>
                      <w:u w:val="single"/>
                    </w:rPr>
                    <w:t>Quality Policy</w:t>
                  </w:r>
                </w:p>
                <w:p w:rsidR="00FC19B7" w:rsidRPr="00C22CBD" w:rsidRDefault="00FC19B7" w:rsidP="00C50385">
                  <w:pPr>
                    <w:jc w:val="center"/>
                    <w:rPr>
                      <w:b/>
                      <w:sz w:val="32"/>
                      <w:u w:val="single"/>
                    </w:rPr>
                  </w:pPr>
                </w:p>
                <w:p w:rsidR="00FC19B7" w:rsidRDefault="00FC19B7" w:rsidP="00C50385">
                  <w:pPr>
                    <w:rPr>
                      <w:sz w:val="28"/>
                      <w:szCs w:val="28"/>
                    </w:rPr>
                  </w:pPr>
                  <w:r w:rsidRPr="008E57A4">
                    <w:rPr>
                      <w:sz w:val="28"/>
                    </w:rPr>
                    <w:t xml:space="preserve">To provide </w:t>
                  </w:r>
                  <w:r w:rsidRPr="008E57A4">
                    <w:rPr>
                      <w:sz w:val="28"/>
                      <w:szCs w:val="28"/>
                    </w:rPr>
                    <w:t>products &amp; services of the highest quality and to follow regulatory and statutory requirements applicable in the manufacturing of products in compliance with cGMP.</w:t>
                  </w:r>
                </w:p>
                <w:p w:rsidR="00FC19B7" w:rsidRPr="00C22CBD" w:rsidRDefault="00FC19B7" w:rsidP="00C50385">
                  <w:pPr>
                    <w:rPr>
                      <w:sz w:val="12"/>
                      <w:szCs w:val="28"/>
                    </w:rPr>
                  </w:pPr>
                </w:p>
                <w:p w:rsidR="00FC19B7" w:rsidRPr="008E57A4" w:rsidRDefault="00FC19B7" w:rsidP="00C50385">
                  <w:pPr>
                    <w:rPr>
                      <w:sz w:val="28"/>
                      <w:szCs w:val="28"/>
                    </w:rPr>
                  </w:pPr>
                  <w:r w:rsidRPr="008E57A4">
                    <w:rPr>
                      <w:sz w:val="28"/>
                      <w:szCs w:val="28"/>
                    </w:rPr>
                    <w:t>To achieve customer satisfaction is fundamental to our business</w:t>
                  </w:r>
                </w:p>
                <w:p w:rsidR="00FC19B7" w:rsidRPr="008E57A4" w:rsidRDefault="00FC19B7" w:rsidP="00C50385">
                  <w:pPr>
                    <w:rPr>
                      <w:sz w:val="28"/>
                      <w:szCs w:val="28"/>
                    </w:rPr>
                  </w:pPr>
                  <w:r w:rsidRPr="008E57A4">
                    <w:rPr>
                      <w:sz w:val="28"/>
                      <w:szCs w:val="28"/>
                    </w:rPr>
                    <w:t>We believe that quality has to be in-built in the product and it is achieved through the following:</w:t>
                  </w:r>
                </w:p>
                <w:p w:rsidR="00FC19B7" w:rsidRPr="008E57A4" w:rsidRDefault="00FC19B7" w:rsidP="00946135">
                  <w:pPr>
                    <w:pStyle w:val="ListParagraph"/>
                    <w:numPr>
                      <w:ilvl w:val="0"/>
                      <w:numId w:val="9"/>
                    </w:numPr>
                    <w:rPr>
                      <w:sz w:val="28"/>
                      <w:szCs w:val="28"/>
                    </w:rPr>
                  </w:pPr>
                  <w:r w:rsidRPr="008E57A4">
                    <w:rPr>
                      <w:sz w:val="28"/>
                      <w:szCs w:val="28"/>
                    </w:rPr>
                    <w:t xml:space="preserve">Continual Improvement </w:t>
                  </w:r>
                </w:p>
                <w:p w:rsidR="00FC19B7" w:rsidRPr="008E57A4" w:rsidRDefault="00FC19B7" w:rsidP="00946135">
                  <w:pPr>
                    <w:pStyle w:val="ListParagraph"/>
                    <w:numPr>
                      <w:ilvl w:val="0"/>
                      <w:numId w:val="9"/>
                    </w:numPr>
                    <w:rPr>
                      <w:sz w:val="28"/>
                      <w:szCs w:val="28"/>
                    </w:rPr>
                  </w:pPr>
                  <w:r w:rsidRPr="008E57A4">
                    <w:rPr>
                      <w:sz w:val="28"/>
                      <w:szCs w:val="28"/>
                    </w:rPr>
                    <w:t>Well- Trained Personnel</w:t>
                  </w:r>
                </w:p>
                <w:p w:rsidR="00FC19B7" w:rsidRPr="008E57A4" w:rsidRDefault="00FC19B7" w:rsidP="00946135">
                  <w:pPr>
                    <w:pStyle w:val="ListParagraph"/>
                    <w:numPr>
                      <w:ilvl w:val="0"/>
                      <w:numId w:val="9"/>
                    </w:numPr>
                    <w:rPr>
                      <w:sz w:val="28"/>
                      <w:szCs w:val="28"/>
                    </w:rPr>
                  </w:pPr>
                  <w:r w:rsidRPr="008E57A4">
                    <w:rPr>
                      <w:sz w:val="28"/>
                      <w:szCs w:val="28"/>
                    </w:rPr>
                    <w:t xml:space="preserve">Good Manufacturing Practices </w:t>
                  </w:r>
                </w:p>
                <w:p w:rsidR="00FC19B7" w:rsidRPr="008E57A4" w:rsidRDefault="00FC19B7" w:rsidP="00946135">
                  <w:pPr>
                    <w:pStyle w:val="ListParagraph"/>
                    <w:numPr>
                      <w:ilvl w:val="0"/>
                      <w:numId w:val="9"/>
                    </w:numPr>
                    <w:rPr>
                      <w:sz w:val="28"/>
                      <w:szCs w:val="28"/>
                    </w:rPr>
                  </w:pPr>
                  <w:r w:rsidRPr="008E57A4">
                    <w:rPr>
                      <w:sz w:val="28"/>
                      <w:szCs w:val="28"/>
                    </w:rPr>
                    <w:t xml:space="preserve">Good Engineering Practices </w:t>
                  </w:r>
                </w:p>
                <w:p w:rsidR="00FC19B7" w:rsidRDefault="00FC19B7" w:rsidP="00946135">
                  <w:pPr>
                    <w:pStyle w:val="ListParagraph"/>
                    <w:numPr>
                      <w:ilvl w:val="0"/>
                      <w:numId w:val="9"/>
                    </w:numPr>
                    <w:rPr>
                      <w:sz w:val="28"/>
                      <w:szCs w:val="28"/>
                    </w:rPr>
                  </w:pPr>
                  <w:r w:rsidRPr="008E57A4">
                    <w:rPr>
                      <w:sz w:val="28"/>
                      <w:szCs w:val="28"/>
                    </w:rPr>
                    <w:t xml:space="preserve">Good Laboratory Practices </w:t>
                  </w:r>
                </w:p>
                <w:p w:rsidR="00FC19B7" w:rsidRPr="008E57A4" w:rsidRDefault="00FC19B7" w:rsidP="00C50385">
                  <w:pPr>
                    <w:pStyle w:val="ListParagraph"/>
                    <w:rPr>
                      <w:sz w:val="28"/>
                      <w:szCs w:val="28"/>
                    </w:rPr>
                  </w:pPr>
                </w:p>
                <w:p w:rsidR="00FC19B7" w:rsidRPr="008E57A4" w:rsidRDefault="00FC19B7" w:rsidP="00C50385">
                  <w:pPr>
                    <w:rPr>
                      <w:sz w:val="28"/>
                      <w:szCs w:val="28"/>
                    </w:rPr>
                  </w:pPr>
                  <w:r w:rsidRPr="008E57A4">
                    <w:rPr>
                      <w:sz w:val="28"/>
                      <w:szCs w:val="28"/>
                    </w:rPr>
                    <w:t xml:space="preserve">To achieve the quality objective, we have a well-documented Quality Management System in force, which ensures compliance with Good Manufacturing Practices. </w:t>
                  </w:r>
                </w:p>
                <w:p w:rsidR="00FC19B7" w:rsidRDefault="00FC19B7" w:rsidP="00C50385">
                  <w:pPr>
                    <w:rPr>
                      <w:sz w:val="28"/>
                      <w:szCs w:val="28"/>
                    </w:rPr>
                  </w:pPr>
                </w:p>
                <w:p w:rsidR="00FC19B7" w:rsidRPr="008E57A4" w:rsidRDefault="00FC19B7" w:rsidP="00C50385">
                  <w:pPr>
                    <w:rPr>
                      <w:sz w:val="28"/>
                      <w:szCs w:val="28"/>
                    </w:rPr>
                  </w:pPr>
                </w:p>
                <w:p w:rsidR="00FC19B7" w:rsidRDefault="00FC19B7" w:rsidP="00C50385">
                  <w:pPr>
                    <w:rPr>
                      <w:sz w:val="28"/>
                    </w:rPr>
                  </w:pPr>
                  <w:r w:rsidRPr="008E57A4">
                    <w:rPr>
                      <w:sz w:val="28"/>
                      <w:szCs w:val="28"/>
                    </w:rPr>
                    <w:t>Directo</w:t>
                  </w:r>
                  <w:r w:rsidRPr="008E57A4">
                    <w:rPr>
                      <w:sz w:val="28"/>
                    </w:rPr>
                    <w:t xml:space="preserve">r </w:t>
                  </w:r>
                </w:p>
                <w:p w:rsidR="00FC19B7" w:rsidRDefault="00FC19B7" w:rsidP="00C50385">
                  <w:r>
                    <w:rPr>
                      <w:sz w:val="28"/>
                    </w:rPr>
                    <w:t>Dated:</w:t>
                  </w:r>
                </w:p>
                <w:p w:rsidR="00FC19B7" w:rsidRDefault="00FC19B7" w:rsidP="00C50385"/>
              </w:txbxContent>
            </v:textbox>
          </v:roundrect>
        </w:pict>
      </w:r>
    </w:p>
    <w:p w:rsidR="00B24611" w:rsidRPr="00B24611" w:rsidRDefault="00B24611" w:rsidP="00C16458">
      <w:pPr>
        <w:pStyle w:val="ListParagraph"/>
        <w:tabs>
          <w:tab w:val="left" w:pos="0"/>
        </w:tabs>
        <w:spacing w:line="276" w:lineRule="auto"/>
        <w:ind w:left="1080"/>
        <w:jc w:val="both"/>
        <w:rPr>
          <w:sz w:val="24"/>
          <w:szCs w:val="24"/>
        </w:rPr>
      </w:pPr>
    </w:p>
    <w:p w:rsidR="00080668" w:rsidRPr="00080668" w:rsidRDefault="00080668" w:rsidP="00C16458">
      <w:pPr>
        <w:tabs>
          <w:tab w:val="left" w:pos="0"/>
        </w:tabs>
        <w:spacing w:line="276" w:lineRule="auto"/>
        <w:jc w:val="both"/>
        <w:rPr>
          <w:rFonts w:asciiTheme="minorHAnsi" w:hAnsiTheme="minorHAnsi" w:cstheme="minorHAnsi"/>
          <w:sz w:val="24"/>
          <w:szCs w:val="24"/>
        </w:rPr>
      </w:pPr>
    </w:p>
    <w:p w:rsidR="00FE350D" w:rsidRPr="00FE350D" w:rsidRDefault="00FE350D" w:rsidP="00C16458">
      <w:pPr>
        <w:pStyle w:val="ListParagraph"/>
        <w:tabs>
          <w:tab w:val="left" w:pos="0"/>
        </w:tabs>
        <w:spacing w:line="276" w:lineRule="auto"/>
        <w:ind w:left="1440"/>
        <w:jc w:val="both"/>
        <w:rPr>
          <w:color w:val="FF0000"/>
          <w:sz w:val="22"/>
        </w:rPr>
      </w:pPr>
    </w:p>
    <w:p w:rsidR="00FE350D" w:rsidRPr="00FE350D" w:rsidRDefault="00FE350D" w:rsidP="00C16458">
      <w:pPr>
        <w:pStyle w:val="ListParagraph"/>
        <w:spacing w:line="276" w:lineRule="auto"/>
        <w:ind w:left="180"/>
        <w:jc w:val="both"/>
        <w:rPr>
          <w:rFonts w:asciiTheme="minorHAnsi" w:hAnsiTheme="minorHAnsi" w:cstheme="minorHAnsi"/>
          <w:bCs/>
          <w:sz w:val="24"/>
          <w:szCs w:val="24"/>
        </w:rPr>
      </w:pPr>
    </w:p>
    <w:p w:rsidR="00FE350D" w:rsidRDefault="00FE350D" w:rsidP="00C16458">
      <w:pPr>
        <w:spacing w:line="276" w:lineRule="auto"/>
        <w:jc w:val="both"/>
        <w:rPr>
          <w:rFonts w:asciiTheme="minorHAnsi" w:hAnsiTheme="minorHAnsi" w:cstheme="minorHAnsi"/>
          <w:bCs/>
          <w:sz w:val="24"/>
          <w:szCs w:val="24"/>
        </w:rPr>
      </w:pPr>
    </w:p>
    <w:p w:rsidR="00FE350D" w:rsidRDefault="00FE350D" w:rsidP="00C16458">
      <w:pPr>
        <w:spacing w:line="276" w:lineRule="auto"/>
        <w:jc w:val="both"/>
        <w:rPr>
          <w:rFonts w:asciiTheme="minorHAnsi" w:hAnsiTheme="minorHAnsi" w:cstheme="minorHAnsi"/>
          <w:bCs/>
          <w:sz w:val="24"/>
          <w:szCs w:val="24"/>
        </w:rPr>
      </w:pPr>
    </w:p>
    <w:p w:rsidR="00FE350D" w:rsidRDefault="00FE350D" w:rsidP="00C16458">
      <w:pPr>
        <w:spacing w:line="276" w:lineRule="auto"/>
        <w:jc w:val="both"/>
        <w:rPr>
          <w:rFonts w:asciiTheme="minorHAnsi" w:hAnsiTheme="minorHAnsi" w:cstheme="minorHAnsi"/>
          <w:bCs/>
          <w:sz w:val="24"/>
          <w:szCs w:val="24"/>
        </w:rPr>
      </w:pPr>
    </w:p>
    <w:p w:rsidR="00FE350D" w:rsidRDefault="00FE350D" w:rsidP="00C16458">
      <w:pPr>
        <w:spacing w:line="276" w:lineRule="auto"/>
        <w:jc w:val="both"/>
        <w:rPr>
          <w:rFonts w:asciiTheme="minorHAnsi" w:hAnsiTheme="minorHAnsi" w:cstheme="minorHAnsi"/>
          <w:bCs/>
          <w:sz w:val="24"/>
          <w:szCs w:val="24"/>
        </w:rPr>
      </w:pPr>
    </w:p>
    <w:p w:rsidR="00FE350D" w:rsidRDefault="00FE350D" w:rsidP="00C16458">
      <w:pPr>
        <w:spacing w:line="276" w:lineRule="auto"/>
        <w:jc w:val="both"/>
        <w:rPr>
          <w:rFonts w:asciiTheme="minorHAnsi" w:hAnsiTheme="minorHAnsi" w:cstheme="minorHAnsi"/>
          <w:bCs/>
          <w:sz w:val="24"/>
          <w:szCs w:val="24"/>
        </w:rPr>
      </w:pPr>
    </w:p>
    <w:p w:rsidR="00FE350D" w:rsidRDefault="00FE350D" w:rsidP="00C16458">
      <w:pPr>
        <w:spacing w:line="276" w:lineRule="auto"/>
        <w:jc w:val="both"/>
        <w:rPr>
          <w:rFonts w:asciiTheme="minorHAnsi" w:hAnsiTheme="minorHAnsi" w:cstheme="minorHAnsi"/>
          <w:bCs/>
          <w:sz w:val="24"/>
          <w:szCs w:val="24"/>
        </w:rPr>
      </w:pPr>
    </w:p>
    <w:p w:rsidR="00FE350D" w:rsidRDefault="00FE350D" w:rsidP="00C16458">
      <w:pPr>
        <w:spacing w:line="276" w:lineRule="auto"/>
        <w:jc w:val="both"/>
        <w:rPr>
          <w:rFonts w:asciiTheme="minorHAnsi" w:hAnsiTheme="minorHAnsi" w:cstheme="minorHAnsi"/>
          <w:bCs/>
          <w:sz w:val="24"/>
          <w:szCs w:val="24"/>
        </w:rPr>
      </w:pPr>
    </w:p>
    <w:p w:rsidR="00C50385" w:rsidRDefault="00C50385" w:rsidP="00C16458">
      <w:pPr>
        <w:spacing w:line="276" w:lineRule="auto"/>
        <w:jc w:val="both"/>
        <w:rPr>
          <w:rFonts w:asciiTheme="minorHAnsi" w:hAnsiTheme="minorHAnsi" w:cstheme="minorHAnsi"/>
          <w:bCs/>
          <w:sz w:val="24"/>
          <w:szCs w:val="24"/>
        </w:rPr>
      </w:pPr>
    </w:p>
    <w:p w:rsidR="00C50385" w:rsidRDefault="00C50385" w:rsidP="00C16458">
      <w:pPr>
        <w:spacing w:line="276" w:lineRule="auto"/>
        <w:jc w:val="both"/>
        <w:rPr>
          <w:rFonts w:asciiTheme="minorHAnsi" w:hAnsiTheme="minorHAnsi" w:cstheme="minorHAnsi"/>
          <w:bCs/>
          <w:sz w:val="24"/>
          <w:szCs w:val="24"/>
        </w:rPr>
      </w:pPr>
    </w:p>
    <w:p w:rsidR="00C50385" w:rsidRDefault="00C50385" w:rsidP="00C16458">
      <w:pPr>
        <w:spacing w:line="276" w:lineRule="auto"/>
        <w:jc w:val="both"/>
        <w:rPr>
          <w:rFonts w:asciiTheme="minorHAnsi" w:hAnsiTheme="minorHAnsi" w:cstheme="minorHAnsi"/>
          <w:bCs/>
          <w:sz w:val="24"/>
          <w:szCs w:val="24"/>
        </w:rPr>
      </w:pPr>
    </w:p>
    <w:p w:rsidR="00C50385" w:rsidRDefault="00C50385" w:rsidP="00C16458">
      <w:pPr>
        <w:spacing w:line="276" w:lineRule="auto"/>
        <w:jc w:val="both"/>
        <w:rPr>
          <w:rFonts w:asciiTheme="minorHAnsi" w:hAnsiTheme="minorHAnsi" w:cstheme="minorHAnsi"/>
          <w:bCs/>
          <w:sz w:val="24"/>
          <w:szCs w:val="24"/>
        </w:rPr>
      </w:pPr>
    </w:p>
    <w:p w:rsidR="00C50385" w:rsidRDefault="00C50385" w:rsidP="00C16458">
      <w:pPr>
        <w:spacing w:line="276" w:lineRule="auto"/>
        <w:jc w:val="both"/>
        <w:rPr>
          <w:rFonts w:asciiTheme="minorHAnsi" w:hAnsiTheme="minorHAnsi" w:cstheme="minorHAnsi"/>
          <w:bCs/>
          <w:sz w:val="24"/>
          <w:szCs w:val="24"/>
        </w:rPr>
      </w:pPr>
    </w:p>
    <w:p w:rsidR="00C50385" w:rsidRDefault="00C50385" w:rsidP="00C16458">
      <w:pPr>
        <w:spacing w:line="276" w:lineRule="auto"/>
        <w:jc w:val="both"/>
        <w:rPr>
          <w:rFonts w:asciiTheme="minorHAnsi" w:hAnsiTheme="minorHAnsi" w:cstheme="minorHAnsi"/>
          <w:bCs/>
          <w:sz w:val="24"/>
          <w:szCs w:val="24"/>
        </w:rPr>
      </w:pPr>
    </w:p>
    <w:p w:rsidR="00C50385" w:rsidRDefault="00C50385" w:rsidP="00C16458">
      <w:pPr>
        <w:spacing w:line="276" w:lineRule="auto"/>
        <w:jc w:val="both"/>
        <w:rPr>
          <w:rFonts w:asciiTheme="minorHAnsi" w:hAnsiTheme="minorHAnsi" w:cstheme="minorHAnsi"/>
          <w:bCs/>
          <w:sz w:val="24"/>
          <w:szCs w:val="24"/>
        </w:rPr>
      </w:pPr>
    </w:p>
    <w:p w:rsidR="00C50385" w:rsidRDefault="00C50385" w:rsidP="00C16458">
      <w:pPr>
        <w:spacing w:line="276" w:lineRule="auto"/>
        <w:jc w:val="both"/>
        <w:rPr>
          <w:rFonts w:asciiTheme="minorHAnsi" w:hAnsiTheme="minorHAnsi" w:cstheme="minorHAnsi"/>
          <w:bCs/>
          <w:sz w:val="24"/>
          <w:szCs w:val="24"/>
        </w:rPr>
      </w:pPr>
    </w:p>
    <w:p w:rsidR="00C50385" w:rsidRDefault="00C50385" w:rsidP="00C16458">
      <w:pPr>
        <w:spacing w:line="276" w:lineRule="auto"/>
        <w:jc w:val="both"/>
        <w:rPr>
          <w:rFonts w:asciiTheme="minorHAnsi" w:hAnsiTheme="minorHAnsi" w:cstheme="minorHAnsi"/>
          <w:bCs/>
          <w:sz w:val="24"/>
          <w:szCs w:val="24"/>
        </w:rPr>
      </w:pPr>
    </w:p>
    <w:p w:rsidR="00C50385" w:rsidRDefault="00C50385" w:rsidP="00C16458">
      <w:pPr>
        <w:spacing w:line="276" w:lineRule="auto"/>
        <w:jc w:val="both"/>
        <w:rPr>
          <w:rFonts w:asciiTheme="minorHAnsi" w:hAnsiTheme="minorHAnsi" w:cstheme="minorHAnsi"/>
          <w:bCs/>
          <w:sz w:val="24"/>
          <w:szCs w:val="24"/>
        </w:rPr>
      </w:pPr>
    </w:p>
    <w:p w:rsidR="00C50385" w:rsidRDefault="00C50385" w:rsidP="00C16458">
      <w:pPr>
        <w:spacing w:line="276" w:lineRule="auto"/>
        <w:jc w:val="both"/>
        <w:rPr>
          <w:rFonts w:asciiTheme="minorHAnsi" w:hAnsiTheme="minorHAnsi" w:cstheme="minorHAnsi"/>
          <w:bCs/>
          <w:sz w:val="24"/>
          <w:szCs w:val="24"/>
        </w:rPr>
      </w:pPr>
    </w:p>
    <w:p w:rsidR="00C50385" w:rsidRDefault="00C50385" w:rsidP="00C16458">
      <w:pPr>
        <w:spacing w:line="276" w:lineRule="auto"/>
        <w:jc w:val="both"/>
        <w:rPr>
          <w:rFonts w:asciiTheme="minorHAnsi" w:hAnsiTheme="minorHAnsi" w:cstheme="minorHAnsi"/>
          <w:bCs/>
          <w:sz w:val="24"/>
          <w:szCs w:val="24"/>
        </w:rPr>
      </w:pPr>
    </w:p>
    <w:p w:rsidR="00A4430E" w:rsidRDefault="00A4430E" w:rsidP="00C16458">
      <w:pPr>
        <w:spacing w:line="276" w:lineRule="auto"/>
        <w:jc w:val="both"/>
        <w:rPr>
          <w:rFonts w:asciiTheme="minorHAnsi" w:hAnsiTheme="minorHAnsi" w:cstheme="minorHAnsi"/>
          <w:bCs/>
          <w:sz w:val="24"/>
          <w:szCs w:val="24"/>
        </w:rPr>
      </w:pPr>
    </w:p>
    <w:p w:rsidR="00A4430E" w:rsidRDefault="00A4430E" w:rsidP="00C16458">
      <w:pPr>
        <w:spacing w:line="276" w:lineRule="auto"/>
        <w:jc w:val="both"/>
        <w:rPr>
          <w:rFonts w:asciiTheme="minorHAnsi" w:hAnsiTheme="minorHAnsi" w:cstheme="minorHAnsi"/>
          <w:bCs/>
          <w:sz w:val="24"/>
          <w:szCs w:val="24"/>
        </w:rPr>
      </w:pPr>
    </w:p>
    <w:p w:rsidR="00A4430E" w:rsidRDefault="00A4430E" w:rsidP="00C16458">
      <w:pPr>
        <w:spacing w:line="276" w:lineRule="auto"/>
        <w:jc w:val="both"/>
        <w:rPr>
          <w:rFonts w:asciiTheme="minorHAnsi" w:hAnsiTheme="minorHAnsi" w:cstheme="minorHAnsi"/>
          <w:bCs/>
          <w:sz w:val="24"/>
          <w:szCs w:val="24"/>
        </w:rPr>
      </w:pPr>
    </w:p>
    <w:p w:rsidR="00A4430E" w:rsidRDefault="00A4430E" w:rsidP="00C16458">
      <w:pPr>
        <w:spacing w:line="276" w:lineRule="auto"/>
        <w:jc w:val="both"/>
        <w:rPr>
          <w:rFonts w:asciiTheme="minorHAnsi" w:hAnsiTheme="minorHAnsi" w:cstheme="minorHAnsi"/>
          <w:bCs/>
          <w:sz w:val="24"/>
          <w:szCs w:val="24"/>
        </w:rPr>
      </w:pPr>
    </w:p>
    <w:p w:rsidR="00A4430E" w:rsidRDefault="00A4430E" w:rsidP="00C16458">
      <w:pPr>
        <w:spacing w:line="276" w:lineRule="auto"/>
        <w:jc w:val="both"/>
        <w:rPr>
          <w:rFonts w:asciiTheme="minorHAnsi" w:hAnsiTheme="minorHAnsi" w:cstheme="minorHAnsi"/>
          <w:bCs/>
          <w:sz w:val="24"/>
          <w:szCs w:val="24"/>
        </w:rPr>
      </w:pPr>
    </w:p>
    <w:p w:rsidR="00A4430E" w:rsidRDefault="00A4430E" w:rsidP="00C16458">
      <w:pPr>
        <w:spacing w:line="276" w:lineRule="auto"/>
        <w:jc w:val="both"/>
        <w:rPr>
          <w:rFonts w:asciiTheme="minorHAnsi" w:hAnsiTheme="minorHAnsi" w:cstheme="minorHAnsi"/>
          <w:bCs/>
          <w:sz w:val="24"/>
          <w:szCs w:val="24"/>
        </w:rPr>
      </w:pPr>
    </w:p>
    <w:p w:rsidR="00ED227B" w:rsidRDefault="00ED227B" w:rsidP="00C16458">
      <w:pPr>
        <w:spacing w:line="276" w:lineRule="auto"/>
        <w:jc w:val="both"/>
        <w:rPr>
          <w:rFonts w:asciiTheme="minorHAnsi" w:hAnsiTheme="minorHAnsi" w:cstheme="minorHAnsi"/>
          <w:bCs/>
          <w:sz w:val="24"/>
          <w:szCs w:val="24"/>
        </w:rPr>
      </w:pPr>
    </w:p>
    <w:p w:rsidR="00ED227B" w:rsidRDefault="00ED227B" w:rsidP="00C16458">
      <w:pPr>
        <w:spacing w:line="276" w:lineRule="auto"/>
        <w:jc w:val="both"/>
        <w:rPr>
          <w:rFonts w:asciiTheme="minorHAnsi" w:hAnsiTheme="minorHAnsi" w:cstheme="minorHAnsi"/>
          <w:bCs/>
          <w:sz w:val="24"/>
          <w:szCs w:val="24"/>
        </w:rPr>
      </w:pPr>
    </w:p>
    <w:p w:rsidR="00ED227B" w:rsidRDefault="00ED227B" w:rsidP="00C16458">
      <w:pPr>
        <w:spacing w:line="276" w:lineRule="auto"/>
        <w:jc w:val="both"/>
        <w:rPr>
          <w:rFonts w:asciiTheme="minorHAnsi" w:hAnsiTheme="minorHAnsi" w:cstheme="minorHAnsi"/>
          <w:bCs/>
          <w:sz w:val="24"/>
          <w:szCs w:val="24"/>
        </w:rPr>
      </w:pPr>
    </w:p>
    <w:p w:rsidR="00ED227B" w:rsidRDefault="00ED227B" w:rsidP="00C16458">
      <w:pPr>
        <w:spacing w:line="276" w:lineRule="auto"/>
        <w:jc w:val="both"/>
        <w:rPr>
          <w:rFonts w:asciiTheme="minorHAnsi" w:hAnsiTheme="minorHAnsi" w:cstheme="minorHAnsi"/>
          <w:bCs/>
          <w:sz w:val="24"/>
          <w:szCs w:val="24"/>
        </w:rPr>
      </w:pPr>
    </w:p>
    <w:p w:rsidR="00ED227B" w:rsidRDefault="00ED227B" w:rsidP="00C16458">
      <w:pPr>
        <w:spacing w:line="276" w:lineRule="auto"/>
        <w:jc w:val="both"/>
        <w:rPr>
          <w:rFonts w:asciiTheme="minorHAnsi" w:hAnsiTheme="minorHAnsi" w:cstheme="minorHAnsi"/>
          <w:bCs/>
          <w:sz w:val="24"/>
          <w:szCs w:val="24"/>
        </w:rPr>
      </w:pPr>
    </w:p>
    <w:p w:rsidR="00A4430E" w:rsidRDefault="00A4430E" w:rsidP="00C16458">
      <w:pPr>
        <w:spacing w:line="276" w:lineRule="auto"/>
        <w:jc w:val="both"/>
        <w:rPr>
          <w:rFonts w:asciiTheme="minorHAnsi" w:hAnsiTheme="minorHAnsi" w:cstheme="minorHAnsi"/>
          <w:bCs/>
          <w:sz w:val="24"/>
          <w:szCs w:val="24"/>
        </w:rPr>
      </w:pPr>
    </w:p>
    <w:p w:rsidR="00A4430E" w:rsidRDefault="00A4430E" w:rsidP="00C16458">
      <w:pPr>
        <w:spacing w:line="276" w:lineRule="auto"/>
        <w:jc w:val="both"/>
        <w:rPr>
          <w:rFonts w:asciiTheme="minorHAnsi" w:hAnsiTheme="minorHAnsi" w:cstheme="minorHAnsi"/>
          <w:bCs/>
          <w:sz w:val="24"/>
          <w:szCs w:val="24"/>
        </w:rPr>
      </w:pPr>
    </w:p>
    <w:p w:rsidR="00A4430E" w:rsidRDefault="00A4430E" w:rsidP="00C16458">
      <w:pPr>
        <w:spacing w:line="276" w:lineRule="auto"/>
        <w:jc w:val="both"/>
        <w:rPr>
          <w:rFonts w:asciiTheme="minorHAnsi" w:hAnsiTheme="minorHAnsi" w:cstheme="minorHAnsi"/>
          <w:bCs/>
          <w:sz w:val="24"/>
          <w:szCs w:val="24"/>
        </w:rPr>
      </w:pPr>
    </w:p>
    <w:p w:rsidR="00ED227B" w:rsidRDefault="00ED227B" w:rsidP="00C16458">
      <w:pPr>
        <w:spacing w:line="276" w:lineRule="auto"/>
        <w:jc w:val="both"/>
        <w:rPr>
          <w:rFonts w:asciiTheme="minorHAnsi" w:hAnsiTheme="minorHAnsi" w:cstheme="minorHAnsi"/>
          <w:bCs/>
          <w:sz w:val="24"/>
          <w:szCs w:val="24"/>
        </w:rPr>
      </w:pPr>
    </w:p>
    <w:p w:rsidR="00ED227B" w:rsidRDefault="00ED227B" w:rsidP="00C16458">
      <w:pPr>
        <w:spacing w:line="276" w:lineRule="auto"/>
        <w:jc w:val="both"/>
        <w:rPr>
          <w:rFonts w:asciiTheme="minorHAnsi" w:hAnsiTheme="minorHAnsi" w:cstheme="minorHAnsi"/>
          <w:bCs/>
          <w:sz w:val="24"/>
          <w:szCs w:val="24"/>
        </w:rPr>
      </w:pPr>
    </w:p>
    <w:p w:rsidR="00ED227B" w:rsidRDefault="00ED227B" w:rsidP="00C16458">
      <w:pPr>
        <w:spacing w:line="276" w:lineRule="auto"/>
        <w:jc w:val="both"/>
        <w:rPr>
          <w:rFonts w:asciiTheme="minorHAnsi" w:hAnsiTheme="minorHAnsi" w:cstheme="minorHAnsi"/>
          <w:bCs/>
          <w:sz w:val="24"/>
          <w:szCs w:val="24"/>
        </w:rPr>
      </w:pPr>
    </w:p>
    <w:p w:rsidR="00ED227B" w:rsidRDefault="00ED227B" w:rsidP="00C16458">
      <w:pPr>
        <w:spacing w:line="276" w:lineRule="auto"/>
        <w:jc w:val="both"/>
        <w:rPr>
          <w:rFonts w:asciiTheme="minorHAnsi" w:hAnsiTheme="minorHAnsi" w:cstheme="minorHAnsi"/>
          <w:bCs/>
          <w:sz w:val="24"/>
          <w:szCs w:val="24"/>
        </w:rPr>
      </w:pPr>
    </w:p>
    <w:p w:rsidR="00ED227B" w:rsidRDefault="00ED227B" w:rsidP="00C16458">
      <w:pPr>
        <w:spacing w:line="276" w:lineRule="auto"/>
        <w:jc w:val="both"/>
        <w:rPr>
          <w:rFonts w:asciiTheme="minorHAnsi" w:hAnsiTheme="minorHAnsi" w:cstheme="minorHAnsi"/>
          <w:bCs/>
          <w:sz w:val="24"/>
          <w:szCs w:val="24"/>
        </w:rPr>
      </w:pPr>
    </w:p>
    <w:p w:rsidR="00095287" w:rsidRDefault="00095287" w:rsidP="00C16458">
      <w:pPr>
        <w:spacing w:line="276" w:lineRule="auto"/>
        <w:jc w:val="both"/>
        <w:rPr>
          <w:rFonts w:asciiTheme="minorHAnsi" w:hAnsiTheme="minorHAnsi" w:cstheme="minorHAnsi"/>
          <w:bCs/>
          <w:sz w:val="24"/>
          <w:szCs w:val="24"/>
        </w:rPr>
      </w:pPr>
    </w:p>
    <w:p w:rsidR="00C22CBD" w:rsidRPr="00C22CBD" w:rsidRDefault="00C22CBD" w:rsidP="00946135">
      <w:pPr>
        <w:pStyle w:val="ListParagraph"/>
        <w:numPr>
          <w:ilvl w:val="2"/>
          <w:numId w:val="11"/>
        </w:numPr>
        <w:spacing w:line="276" w:lineRule="auto"/>
        <w:ind w:left="450" w:hanging="540"/>
        <w:jc w:val="both"/>
        <w:rPr>
          <w:b/>
          <w:bCs/>
          <w:sz w:val="24"/>
        </w:rPr>
      </w:pPr>
      <w:r>
        <w:rPr>
          <w:b/>
          <w:bCs/>
          <w:sz w:val="24"/>
        </w:rPr>
        <w:t xml:space="preserve"> </w:t>
      </w:r>
      <w:r w:rsidRPr="00C22CBD">
        <w:rPr>
          <w:b/>
          <w:bCs/>
          <w:sz w:val="24"/>
        </w:rPr>
        <w:t>Responsibilities of the Quality Assurance Function:</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Overall Quality planning and monitoring</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Writing, updating and implementation of Quality Systems/Manual</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To set systems which have a bearing on quality</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To approve new products for launch</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To approve Quality Control procedures</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To approve minor changes/deviations, design changes</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To initiate actions arising out of quality complaints and to resolve non- conformance</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To initiate and oversee product recall</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To audit, validate and certify vendors.</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Approving and issuing of raw and packaging material specifications</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Carrying of process control defect analysis and decide with production the corrective actions.</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Monitoring stability of all running products and new products.</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Artwork development and approving of proof.</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Updating of all legal changes with respect to new Pharmacopoeia/addendum</w:t>
      </w:r>
    </w:p>
    <w:p w:rsidR="00C22CBD" w:rsidRPr="00C22CBD" w:rsidRDefault="00C22CBD" w:rsidP="00946135">
      <w:pPr>
        <w:pStyle w:val="ListParagraph"/>
        <w:numPr>
          <w:ilvl w:val="1"/>
          <w:numId w:val="10"/>
        </w:numPr>
        <w:spacing w:line="276" w:lineRule="auto"/>
        <w:ind w:left="270"/>
        <w:jc w:val="both"/>
        <w:rPr>
          <w:bCs/>
          <w:color w:val="000000" w:themeColor="text1"/>
          <w:sz w:val="24"/>
        </w:rPr>
      </w:pPr>
      <w:r w:rsidRPr="00C22CBD">
        <w:rPr>
          <w:bCs/>
          <w:color w:val="000000" w:themeColor="text1"/>
          <w:sz w:val="24"/>
        </w:rPr>
        <w:t>Validation policy &amp; calibration, qualification of equipment &amp; instruments.</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Environmental monitoring.</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Organize and conduct GMP training to employees.</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Release of semi finished  &amp; finished Products</w:t>
      </w:r>
      <w:r w:rsidR="00F97469">
        <w:rPr>
          <w:bCs/>
          <w:sz w:val="24"/>
        </w:rPr>
        <w:t>.</w:t>
      </w:r>
      <w:r w:rsidRPr="00C22CBD">
        <w:rPr>
          <w:bCs/>
          <w:sz w:val="24"/>
        </w:rPr>
        <w:t xml:space="preserve"> </w:t>
      </w:r>
    </w:p>
    <w:p w:rsidR="00C22CBD" w:rsidRPr="00C22CBD" w:rsidRDefault="00C22CBD" w:rsidP="00946135">
      <w:pPr>
        <w:pStyle w:val="ListParagraph"/>
        <w:numPr>
          <w:ilvl w:val="1"/>
          <w:numId w:val="10"/>
        </w:numPr>
        <w:spacing w:line="276" w:lineRule="auto"/>
        <w:ind w:left="270"/>
        <w:jc w:val="both"/>
        <w:rPr>
          <w:bCs/>
          <w:sz w:val="24"/>
        </w:rPr>
      </w:pPr>
      <w:r w:rsidRPr="00C22CBD">
        <w:rPr>
          <w:bCs/>
          <w:sz w:val="24"/>
        </w:rPr>
        <w:t xml:space="preserve">To conduct Self Inspection audits of various departments as Lead Auditor and monitor compliance. </w:t>
      </w:r>
    </w:p>
    <w:p w:rsidR="00C50385" w:rsidRPr="003E42F0" w:rsidRDefault="00C50385" w:rsidP="00C16458">
      <w:pPr>
        <w:spacing w:line="276" w:lineRule="auto"/>
        <w:jc w:val="both"/>
        <w:rPr>
          <w:rFonts w:asciiTheme="minorHAnsi" w:hAnsiTheme="minorHAnsi" w:cstheme="minorHAnsi"/>
          <w:bCs/>
          <w:sz w:val="8"/>
          <w:szCs w:val="24"/>
        </w:rPr>
      </w:pPr>
    </w:p>
    <w:p w:rsidR="00C22CBD" w:rsidRPr="00753D13" w:rsidRDefault="00C22CBD" w:rsidP="00946135">
      <w:pPr>
        <w:pStyle w:val="ListParagraph"/>
        <w:numPr>
          <w:ilvl w:val="2"/>
          <w:numId w:val="11"/>
        </w:numPr>
        <w:spacing w:line="276" w:lineRule="auto"/>
        <w:ind w:left="450" w:hanging="540"/>
        <w:jc w:val="both"/>
        <w:rPr>
          <w:rFonts w:asciiTheme="minorHAnsi" w:hAnsiTheme="minorHAnsi" w:cstheme="minorHAnsi"/>
          <w:bCs/>
          <w:sz w:val="24"/>
          <w:szCs w:val="24"/>
        </w:rPr>
      </w:pPr>
      <w:r w:rsidRPr="00753D13">
        <w:rPr>
          <w:rFonts w:asciiTheme="minorHAnsi" w:hAnsiTheme="minorHAnsi" w:cstheme="minorHAnsi"/>
          <w:b/>
          <w:bCs/>
          <w:sz w:val="24"/>
          <w:szCs w:val="24"/>
        </w:rPr>
        <w:t xml:space="preserve"> Principles of QMS:</w:t>
      </w:r>
    </w:p>
    <w:p w:rsidR="00C22CBD" w:rsidRPr="00753D13" w:rsidRDefault="00C22CBD" w:rsidP="00C16458">
      <w:pPr>
        <w:tabs>
          <w:tab w:val="left" w:pos="-3330"/>
        </w:tabs>
        <w:spacing w:line="276" w:lineRule="auto"/>
        <w:ind w:left="450"/>
        <w:jc w:val="both"/>
        <w:rPr>
          <w:rFonts w:asciiTheme="minorHAnsi" w:hAnsiTheme="minorHAnsi" w:cstheme="minorHAnsi"/>
          <w:sz w:val="24"/>
          <w:szCs w:val="24"/>
        </w:rPr>
      </w:pPr>
      <w:r w:rsidRPr="00753D13">
        <w:rPr>
          <w:rFonts w:asciiTheme="minorHAnsi" w:hAnsiTheme="minorHAnsi" w:cstheme="minorHAnsi"/>
          <w:sz w:val="24"/>
          <w:szCs w:val="24"/>
        </w:rPr>
        <w:t xml:space="preserve">We at </w:t>
      </w:r>
      <w:r w:rsidR="004A4326" w:rsidRPr="00753D13">
        <w:rPr>
          <w:rFonts w:asciiTheme="minorHAnsi" w:hAnsiTheme="minorHAnsi" w:cstheme="minorHAnsi"/>
          <w:sz w:val="24"/>
          <w:szCs w:val="24"/>
        </w:rPr>
        <w:t>Asian Pharma</w:t>
      </w:r>
      <w:r w:rsidRPr="00753D13">
        <w:rPr>
          <w:rFonts w:asciiTheme="minorHAnsi" w:hAnsiTheme="minorHAnsi" w:cstheme="minorHAnsi"/>
          <w:sz w:val="24"/>
          <w:szCs w:val="24"/>
        </w:rPr>
        <w:t xml:space="preserve"> have a conscious knowledge and awareness that we are in Health Care Industry and therefore we are responsible to ensure that we produce medicines of the highest standard. It is our Organizational Policy to adhere to this commitment at all level and improvise the standard on a continual basis.</w:t>
      </w:r>
    </w:p>
    <w:p w:rsidR="004A4326" w:rsidRPr="00753D13" w:rsidRDefault="003E42F0" w:rsidP="00946135">
      <w:pPr>
        <w:pStyle w:val="ListParagraph"/>
        <w:numPr>
          <w:ilvl w:val="2"/>
          <w:numId w:val="11"/>
        </w:numPr>
        <w:spacing w:line="276" w:lineRule="auto"/>
        <w:ind w:left="450" w:hanging="540"/>
        <w:jc w:val="both"/>
        <w:rPr>
          <w:rFonts w:asciiTheme="minorHAnsi" w:hAnsiTheme="minorHAnsi" w:cstheme="minorHAnsi"/>
          <w:b/>
          <w:bCs/>
          <w:sz w:val="24"/>
          <w:szCs w:val="24"/>
        </w:rPr>
      </w:pPr>
      <w:r w:rsidRPr="00753D13">
        <w:rPr>
          <w:rFonts w:asciiTheme="minorHAnsi" w:hAnsiTheme="minorHAnsi" w:cstheme="minorHAnsi"/>
          <w:b/>
          <w:bCs/>
          <w:sz w:val="24"/>
          <w:szCs w:val="24"/>
        </w:rPr>
        <w:t xml:space="preserve"> </w:t>
      </w:r>
      <w:r w:rsidR="004A4326" w:rsidRPr="00753D13">
        <w:rPr>
          <w:rFonts w:asciiTheme="minorHAnsi" w:hAnsiTheme="minorHAnsi" w:cstheme="minorHAnsi"/>
          <w:b/>
          <w:bCs/>
          <w:sz w:val="24"/>
          <w:szCs w:val="24"/>
        </w:rPr>
        <w:t>Focus on customer orientation:</w:t>
      </w:r>
    </w:p>
    <w:p w:rsidR="004A4326" w:rsidRPr="00753D13" w:rsidRDefault="004A4326" w:rsidP="00C16458">
      <w:pPr>
        <w:spacing w:line="276" w:lineRule="auto"/>
        <w:ind w:left="450"/>
        <w:rPr>
          <w:rFonts w:asciiTheme="minorHAnsi" w:hAnsiTheme="minorHAnsi" w:cstheme="minorHAnsi"/>
          <w:bCs/>
          <w:sz w:val="24"/>
          <w:szCs w:val="24"/>
        </w:rPr>
      </w:pPr>
      <w:r w:rsidRPr="00753D13">
        <w:rPr>
          <w:rFonts w:asciiTheme="minorHAnsi" w:hAnsiTheme="minorHAnsi" w:cstheme="minorHAnsi"/>
          <w:bCs/>
          <w:sz w:val="24"/>
          <w:szCs w:val="24"/>
        </w:rPr>
        <w:t>The Management recognizes the importance of current and futuristic needs and expectations of the regulatory market.  It is committed to provide the necessary infrastructure and support to satisfy these needs at all levels.</w:t>
      </w:r>
    </w:p>
    <w:p w:rsidR="004A4326" w:rsidRPr="00753D13" w:rsidRDefault="003E42F0" w:rsidP="00946135">
      <w:pPr>
        <w:pStyle w:val="ListParagraph"/>
        <w:numPr>
          <w:ilvl w:val="2"/>
          <w:numId w:val="11"/>
        </w:numPr>
        <w:spacing w:line="276" w:lineRule="auto"/>
        <w:ind w:left="450" w:hanging="540"/>
        <w:jc w:val="both"/>
        <w:rPr>
          <w:rFonts w:asciiTheme="minorHAnsi" w:hAnsiTheme="minorHAnsi" w:cstheme="minorHAnsi"/>
          <w:b/>
          <w:bCs/>
          <w:sz w:val="24"/>
          <w:szCs w:val="24"/>
        </w:rPr>
      </w:pPr>
      <w:r w:rsidRPr="00753D13">
        <w:rPr>
          <w:rFonts w:asciiTheme="minorHAnsi" w:hAnsiTheme="minorHAnsi" w:cstheme="minorHAnsi"/>
          <w:b/>
          <w:bCs/>
          <w:sz w:val="24"/>
          <w:szCs w:val="24"/>
        </w:rPr>
        <w:t xml:space="preserve"> </w:t>
      </w:r>
      <w:r w:rsidR="004A4326" w:rsidRPr="00753D13">
        <w:rPr>
          <w:rFonts w:asciiTheme="minorHAnsi" w:hAnsiTheme="minorHAnsi" w:cstheme="minorHAnsi"/>
          <w:b/>
          <w:bCs/>
          <w:sz w:val="24"/>
          <w:szCs w:val="24"/>
        </w:rPr>
        <w:t>Leadership:</w:t>
      </w:r>
    </w:p>
    <w:p w:rsidR="004A4326" w:rsidRPr="00753D13" w:rsidRDefault="004A4326" w:rsidP="00C16458">
      <w:pPr>
        <w:spacing w:line="276" w:lineRule="auto"/>
        <w:ind w:left="450"/>
        <w:jc w:val="both"/>
        <w:rPr>
          <w:rFonts w:asciiTheme="minorHAnsi" w:hAnsiTheme="minorHAnsi" w:cstheme="minorHAnsi"/>
          <w:bCs/>
          <w:sz w:val="24"/>
          <w:szCs w:val="24"/>
        </w:rPr>
      </w:pPr>
      <w:r w:rsidRPr="00753D13">
        <w:rPr>
          <w:rFonts w:asciiTheme="minorHAnsi" w:hAnsiTheme="minorHAnsi" w:cstheme="minorHAnsi"/>
          <w:bCs/>
          <w:sz w:val="24"/>
          <w:szCs w:val="24"/>
        </w:rPr>
        <w:t>A totally committed Management to adopt latest Quality norms in Pharma industry and empower people to achieve the goals.</w:t>
      </w:r>
    </w:p>
    <w:p w:rsidR="004A4326" w:rsidRPr="004A4326" w:rsidRDefault="004A4326" w:rsidP="00C16458">
      <w:pPr>
        <w:spacing w:line="276" w:lineRule="auto"/>
        <w:ind w:left="450"/>
        <w:rPr>
          <w:rFonts w:ascii="Times New Roman" w:hAnsi="Times New Roman" w:cs="Times New Roman"/>
          <w:bCs/>
          <w:sz w:val="24"/>
          <w:szCs w:val="24"/>
        </w:rPr>
      </w:pPr>
    </w:p>
    <w:p w:rsidR="004A4326" w:rsidRDefault="004A4326" w:rsidP="00C16458">
      <w:pPr>
        <w:tabs>
          <w:tab w:val="left" w:pos="-3330"/>
        </w:tabs>
        <w:spacing w:line="276" w:lineRule="auto"/>
        <w:jc w:val="both"/>
        <w:rPr>
          <w:sz w:val="22"/>
        </w:rPr>
      </w:pPr>
    </w:p>
    <w:p w:rsidR="00095287" w:rsidRDefault="00095287" w:rsidP="00C16458">
      <w:pPr>
        <w:tabs>
          <w:tab w:val="left" w:pos="-3330"/>
        </w:tabs>
        <w:spacing w:line="276" w:lineRule="auto"/>
        <w:jc w:val="both"/>
        <w:rPr>
          <w:sz w:val="22"/>
        </w:rPr>
      </w:pPr>
    </w:p>
    <w:p w:rsidR="00095287" w:rsidRDefault="00095287" w:rsidP="00C16458">
      <w:pPr>
        <w:tabs>
          <w:tab w:val="left" w:pos="-3330"/>
        </w:tabs>
        <w:spacing w:line="276" w:lineRule="auto"/>
        <w:jc w:val="both"/>
        <w:rPr>
          <w:sz w:val="22"/>
        </w:rPr>
      </w:pPr>
    </w:p>
    <w:p w:rsidR="00ED227B" w:rsidRDefault="00ED227B" w:rsidP="00C16458">
      <w:pPr>
        <w:tabs>
          <w:tab w:val="left" w:pos="-3330"/>
        </w:tabs>
        <w:spacing w:line="276" w:lineRule="auto"/>
        <w:jc w:val="both"/>
        <w:rPr>
          <w:sz w:val="22"/>
        </w:rPr>
      </w:pPr>
    </w:p>
    <w:p w:rsidR="00ED227B" w:rsidRDefault="00ED227B" w:rsidP="00C16458">
      <w:pPr>
        <w:tabs>
          <w:tab w:val="left" w:pos="-3330"/>
        </w:tabs>
        <w:spacing w:line="276" w:lineRule="auto"/>
        <w:jc w:val="both"/>
        <w:rPr>
          <w:sz w:val="22"/>
        </w:rPr>
      </w:pPr>
    </w:p>
    <w:p w:rsidR="00ED227B" w:rsidRDefault="00ED227B" w:rsidP="00C16458">
      <w:pPr>
        <w:tabs>
          <w:tab w:val="left" w:pos="-3330"/>
        </w:tabs>
        <w:spacing w:line="276" w:lineRule="auto"/>
        <w:jc w:val="both"/>
        <w:rPr>
          <w:sz w:val="22"/>
        </w:rPr>
      </w:pPr>
    </w:p>
    <w:p w:rsidR="00ED227B" w:rsidRDefault="00ED227B" w:rsidP="00C16458">
      <w:pPr>
        <w:tabs>
          <w:tab w:val="left" w:pos="-3330"/>
        </w:tabs>
        <w:spacing w:line="276" w:lineRule="auto"/>
        <w:jc w:val="both"/>
        <w:rPr>
          <w:sz w:val="22"/>
        </w:rPr>
      </w:pPr>
    </w:p>
    <w:p w:rsidR="00ED227B" w:rsidRDefault="00ED227B" w:rsidP="00C16458">
      <w:pPr>
        <w:tabs>
          <w:tab w:val="left" w:pos="-3330"/>
        </w:tabs>
        <w:spacing w:line="276" w:lineRule="auto"/>
        <w:jc w:val="both"/>
        <w:rPr>
          <w:sz w:val="22"/>
        </w:rPr>
      </w:pPr>
    </w:p>
    <w:p w:rsidR="00ED227B" w:rsidRPr="00C22CBD" w:rsidRDefault="00ED227B" w:rsidP="00C16458">
      <w:pPr>
        <w:tabs>
          <w:tab w:val="left" w:pos="-3330"/>
        </w:tabs>
        <w:spacing w:line="276" w:lineRule="auto"/>
        <w:jc w:val="both"/>
        <w:rPr>
          <w:sz w:val="22"/>
        </w:rPr>
      </w:pPr>
    </w:p>
    <w:p w:rsidR="00C22CBD" w:rsidRPr="00C22CBD" w:rsidRDefault="00C22CBD" w:rsidP="00C16458">
      <w:pPr>
        <w:pStyle w:val="ListParagraph"/>
        <w:spacing w:line="276" w:lineRule="auto"/>
        <w:ind w:left="450"/>
        <w:jc w:val="both"/>
        <w:rPr>
          <w:rFonts w:asciiTheme="minorHAnsi" w:hAnsiTheme="minorHAnsi" w:cstheme="minorHAnsi"/>
          <w:bCs/>
          <w:sz w:val="24"/>
          <w:szCs w:val="24"/>
        </w:rPr>
      </w:pPr>
    </w:p>
    <w:p w:rsidR="004A4326" w:rsidRPr="004A4326" w:rsidRDefault="004A4326" w:rsidP="00946135">
      <w:pPr>
        <w:pStyle w:val="ListParagraph"/>
        <w:numPr>
          <w:ilvl w:val="0"/>
          <w:numId w:val="12"/>
        </w:numPr>
        <w:spacing w:line="276" w:lineRule="auto"/>
        <w:ind w:left="270"/>
        <w:rPr>
          <w:b/>
          <w:bCs/>
          <w:sz w:val="24"/>
          <w:szCs w:val="24"/>
          <w:u w:val="single"/>
        </w:rPr>
      </w:pPr>
      <w:r w:rsidRPr="004A4326">
        <w:rPr>
          <w:b/>
          <w:bCs/>
          <w:sz w:val="24"/>
          <w:szCs w:val="24"/>
          <w:u w:val="single"/>
        </w:rPr>
        <w:lastRenderedPageBreak/>
        <w:t>Technical Support:</w:t>
      </w:r>
    </w:p>
    <w:p w:rsidR="004A4326" w:rsidRPr="004A4326" w:rsidRDefault="004A4326" w:rsidP="00946135">
      <w:pPr>
        <w:pStyle w:val="ListParagraph"/>
        <w:numPr>
          <w:ilvl w:val="0"/>
          <w:numId w:val="12"/>
        </w:numPr>
        <w:spacing w:line="276" w:lineRule="auto"/>
        <w:ind w:left="540" w:hanging="270"/>
        <w:rPr>
          <w:b/>
          <w:bCs/>
          <w:sz w:val="24"/>
          <w:szCs w:val="24"/>
          <w:u w:val="single"/>
        </w:rPr>
      </w:pPr>
      <w:r w:rsidRPr="004A4326">
        <w:rPr>
          <w:b/>
          <w:bCs/>
          <w:sz w:val="24"/>
          <w:szCs w:val="24"/>
          <w:u w:val="single"/>
        </w:rPr>
        <w:t>Quality Assurance (QA):</w:t>
      </w:r>
    </w:p>
    <w:p w:rsidR="004A4326" w:rsidRPr="004A4326" w:rsidRDefault="002C0FEA" w:rsidP="00C16458">
      <w:pPr>
        <w:spacing w:line="276" w:lineRule="auto"/>
        <w:ind w:left="540"/>
        <w:jc w:val="both"/>
        <w:rPr>
          <w:rFonts w:asciiTheme="minorHAnsi" w:hAnsiTheme="minorHAnsi" w:cstheme="minorHAnsi"/>
          <w:bCs/>
          <w:sz w:val="24"/>
          <w:szCs w:val="24"/>
        </w:rPr>
      </w:pPr>
      <w:r>
        <w:rPr>
          <w:rFonts w:asciiTheme="minorHAnsi" w:hAnsiTheme="minorHAnsi" w:cstheme="minorHAnsi"/>
          <w:bCs/>
          <w:sz w:val="24"/>
          <w:szCs w:val="24"/>
        </w:rPr>
        <w:t xml:space="preserve">The </w:t>
      </w:r>
      <w:r w:rsidR="004A4326" w:rsidRPr="004A4326">
        <w:rPr>
          <w:rFonts w:asciiTheme="minorHAnsi" w:hAnsiTheme="minorHAnsi" w:cstheme="minorHAnsi"/>
          <w:bCs/>
          <w:sz w:val="24"/>
          <w:szCs w:val="24"/>
        </w:rPr>
        <w:t xml:space="preserve">QA provides from time to time the necessary technical guidance through seminars, training programmed, discussions, meetings and audits.  In this endeavor, they pull the latest information on technology and GMP to keep the personnel aware of the latest knowledge in the Pharmaceutical Technical environment.  </w:t>
      </w:r>
    </w:p>
    <w:p w:rsidR="004A4326" w:rsidRPr="004A4326" w:rsidRDefault="004A4326" w:rsidP="00C16458">
      <w:pPr>
        <w:spacing w:line="276" w:lineRule="auto"/>
        <w:ind w:left="540" w:hanging="180"/>
        <w:rPr>
          <w:rFonts w:asciiTheme="minorHAnsi" w:hAnsiTheme="minorHAnsi" w:cstheme="minorHAnsi"/>
          <w:bCs/>
          <w:sz w:val="12"/>
          <w:szCs w:val="24"/>
        </w:rPr>
      </w:pPr>
    </w:p>
    <w:p w:rsidR="004A4326" w:rsidRPr="004A4326" w:rsidRDefault="004A4326" w:rsidP="00946135">
      <w:pPr>
        <w:pStyle w:val="ListParagraph"/>
        <w:numPr>
          <w:ilvl w:val="0"/>
          <w:numId w:val="12"/>
        </w:numPr>
        <w:spacing w:line="276" w:lineRule="auto"/>
        <w:ind w:left="540" w:hanging="270"/>
        <w:rPr>
          <w:rFonts w:asciiTheme="minorHAnsi" w:hAnsiTheme="minorHAnsi" w:cstheme="minorHAnsi"/>
          <w:b/>
          <w:bCs/>
          <w:sz w:val="24"/>
          <w:szCs w:val="24"/>
        </w:rPr>
      </w:pPr>
      <w:r w:rsidRPr="004A4326">
        <w:rPr>
          <w:rFonts w:asciiTheme="minorHAnsi" w:hAnsiTheme="minorHAnsi" w:cstheme="minorHAnsi"/>
          <w:b/>
          <w:bCs/>
          <w:sz w:val="24"/>
          <w:szCs w:val="24"/>
          <w:u w:val="single"/>
        </w:rPr>
        <w:t>Quality Goal through Participation</w:t>
      </w:r>
      <w:r w:rsidRPr="004A4326">
        <w:rPr>
          <w:rFonts w:asciiTheme="minorHAnsi" w:hAnsiTheme="minorHAnsi" w:cstheme="minorHAnsi"/>
          <w:b/>
          <w:bCs/>
          <w:sz w:val="24"/>
          <w:szCs w:val="24"/>
        </w:rPr>
        <w:t>:</w:t>
      </w:r>
    </w:p>
    <w:p w:rsidR="004A4326" w:rsidRPr="004A4326" w:rsidRDefault="004A4326" w:rsidP="00C16458">
      <w:pPr>
        <w:spacing w:line="276" w:lineRule="auto"/>
        <w:ind w:left="540"/>
        <w:jc w:val="both"/>
        <w:rPr>
          <w:rFonts w:asciiTheme="minorHAnsi" w:hAnsiTheme="minorHAnsi" w:cstheme="minorHAnsi"/>
          <w:bCs/>
          <w:sz w:val="24"/>
          <w:szCs w:val="24"/>
        </w:rPr>
      </w:pPr>
      <w:r w:rsidRPr="004A4326">
        <w:rPr>
          <w:rFonts w:asciiTheme="minorHAnsi" w:hAnsiTheme="minorHAnsi" w:cstheme="minorHAnsi"/>
          <w:bCs/>
          <w:sz w:val="24"/>
          <w:szCs w:val="24"/>
        </w:rPr>
        <w:t>The Management strongly believes in the capabilities of every individual and that he could significantly contribute in building Quality and upgrade Quality Standards.  With this view in mind the Management has institutionalized Total Quality Management (TQM) across the Organization.</w:t>
      </w:r>
    </w:p>
    <w:p w:rsidR="004A4326" w:rsidRPr="004A4326" w:rsidRDefault="004A4326" w:rsidP="00946135">
      <w:pPr>
        <w:pStyle w:val="ListParagraph"/>
        <w:numPr>
          <w:ilvl w:val="1"/>
          <w:numId w:val="8"/>
        </w:numPr>
        <w:spacing w:line="276" w:lineRule="auto"/>
        <w:ind w:left="900" w:hanging="450"/>
        <w:jc w:val="both"/>
        <w:rPr>
          <w:b/>
          <w:bCs/>
          <w:sz w:val="24"/>
        </w:rPr>
      </w:pPr>
      <w:r w:rsidRPr="004A4326">
        <w:rPr>
          <w:b/>
          <w:bCs/>
          <w:sz w:val="24"/>
        </w:rPr>
        <w:t>Release procedure of finish products:</w:t>
      </w:r>
    </w:p>
    <w:p w:rsidR="004A4326" w:rsidRDefault="004A4326" w:rsidP="00C16458">
      <w:pPr>
        <w:pStyle w:val="ListParagraph"/>
        <w:spacing w:line="276" w:lineRule="auto"/>
        <w:ind w:left="270"/>
        <w:rPr>
          <w:bCs/>
          <w:color w:val="000000" w:themeColor="text1"/>
          <w:sz w:val="24"/>
        </w:rPr>
      </w:pPr>
      <w:r w:rsidRPr="004A4326">
        <w:rPr>
          <w:bCs/>
          <w:sz w:val="24"/>
        </w:rPr>
        <w:t xml:space="preserve">Following release system is strictly complied. Release or Rejection authority lies with QA. </w:t>
      </w:r>
      <w:r w:rsidRPr="004A4326">
        <w:rPr>
          <w:bCs/>
          <w:color w:val="000000" w:themeColor="text1"/>
          <w:sz w:val="24"/>
        </w:rPr>
        <w:t>Release of finish product.</w:t>
      </w:r>
    </w:p>
    <w:p w:rsidR="004A4326" w:rsidRPr="00095287" w:rsidRDefault="004A4326" w:rsidP="00C16458">
      <w:pPr>
        <w:pStyle w:val="BlockText"/>
        <w:spacing w:line="276" w:lineRule="auto"/>
        <w:ind w:left="90" w:right="0"/>
        <w:rPr>
          <w:rFonts w:asciiTheme="minorHAnsi" w:hAnsiTheme="minorHAnsi" w:cstheme="minorHAnsi"/>
          <w:b/>
          <w:bCs/>
          <w:u w:val="single"/>
        </w:rPr>
      </w:pPr>
      <w:r w:rsidRPr="00095287">
        <w:rPr>
          <w:rFonts w:asciiTheme="minorHAnsi" w:hAnsiTheme="minorHAnsi" w:cstheme="minorHAnsi"/>
          <w:b/>
          <w:bCs/>
          <w:u w:val="single"/>
        </w:rPr>
        <w:t>Area and Machine Clearance</w:t>
      </w:r>
    </w:p>
    <w:p w:rsidR="004A4326" w:rsidRPr="00B06608" w:rsidRDefault="004A4326" w:rsidP="00C16458">
      <w:pPr>
        <w:pStyle w:val="BlockText"/>
        <w:spacing w:line="276" w:lineRule="auto"/>
        <w:ind w:left="90" w:right="0"/>
        <w:rPr>
          <w:b/>
          <w:bCs/>
          <w:sz w:val="2"/>
          <w:u w:val="single"/>
        </w:rPr>
      </w:pPr>
    </w:p>
    <w:p w:rsidR="004A4326" w:rsidRPr="004A4326" w:rsidRDefault="004A4326" w:rsidP="00C16458">
      <w:pPr>
        <w:pStyle w:val="BlockText"/>
        <w:spacing w:line="276" w:lineRule="auto"/>
        <w:ind w:left="90" w:right="0"/>
        <w:jc w:val="left"/>
        <w:rPr>
          <w:rFonts w:asciiTheme="minorHAnsi" w:hAnsiTheme="minorHAnsi" w:cstheme="minorHAnsi"/>
          <w:bCs/>
          <w:szCs w:val="24"/>
        </w:rPr>
      </w:pPr>
      <w:r w:rsidRPr="004A4326">
        <w:rPr>
          <w:rFonts w:asciiTheme="minorHAnsi" w:hAnsiTheme="minorHAnsi" w:cstheme="minorHAnsi"/>
          <w:bCs/>
          <w:szCs w:val="24"/>
        </w:rPr>
        <w:t xml:space="preserve">                        Granules / Blend /Dry Powder                                                   </w:t>
      </w:r>
    </w:p>
    <w:p w:rsidR="004A4326" w:rsidRPr="004A4326" w:rsidRDefault="001514DF" w:rsidP="00C16458">
      <w:pPr>
        <w:pStyle w:val="BlockText"/>
        <w:spacing w:line="276" w:lineRule="auto"/>
        <w:ind w:left="90" w:right="0"/>
        <w:jc w:val="left"/>
        <w:rPr>
          <w:rFonts w:asciiTheme="minorHAnsi" w:hAnsiTheme="minorHAnsi" w:cstheme="minorHAnsi"/>
          <w:bCs/>
          <w:szCs w:val="24"/>
        </w:rPr>
      </w:pPr>
      <w:r>
        <w:rPr>
          <w:rFonts w:asciiTheme="minorHAnsi" w:hAnsiTheme="minorHAnsi" w:cstheme="minorHAnsi"/>
          <w:bCs/>
          <w:noProof/>
          <w:szCs w:val="24"/>
        </w:rPr>
        <w:pict>
          <v:shape id="_x0000_s1034" type="#_x0000_t32" style="position:absolute;left:0;text-align:left;margin-left:138.75pt;margin-top:.8pt;width:.05pt;height:17.3pt;z-index:251651072" o:connectortype="straight">
            <v:stroke endarrow="block"/>
          </v:shape>
        </w:pict>
      </w:r>
      <w:r w:rsidR="004A4326" w:rsidRPr="004A4326">
        <w:rPr>
          <w:rFonts w:asciiTheme="minorHAnsi" w:hAnsiTheme="minorHAnsi" w:cstheme="minorHAnsi"/>
          <w:bCs/>
          <w:szCs w:val="24"/>
        </w:rPr>
        <w:t xml:space="preserve">        </w:t>
      </w:r>
      <w:r w:rsidR="004A4326" w:rsidRPr="004A4326">
        <w:rPr>
          <w:rFonts w:asciiTheme="minorHAnsi" w:hAnsiTheme="minorHAnsi" w:cstheme="minorHAnsi"/>
          <w:bCs/>
          <w:szCs w:val="24"/>
        </w:rPr>
        <w:tab/>
      </w:r>
      <w:r w:rsidR="004A4326" w:rsidRPr="004A4326">
        <w:rPr>
          <w:rFonts w:asciiTheme="minorHAnsi" w:hAnsiTheme="minorHAnsi" w:cstheme="minorHAnsi"/>
          <w:bCs/>
          <w:szCs w:val="24"/>
        </w:rPr>
        <w:tab/>
      </w:r>
      <w:r w:rsidR="004A4326" w:rsidRPr="004A4326">
        <w:rPr>
          <w:rFonts w:asciiTheme="minorHAnsi" w:hAnsiTheme="minorHAnsi" w:cstheme="minorHAnsi"/>
          <w:bCs/>
          <w:szCs w:val="24"/>
        </w:rPr>
        <w:tab/>
      </w:r>
      <w:r w:rsidR="004A4326" w:rsidRPr="004A4326">
        <w:rPr>
          <w:rFonts w:asciiTheme="minorHAnsi" w:hAnsiTheme="minorHAnsi" w:cstheme="minorHAnsi"/>
          <w:bCs/>
          <w:szCs w:val="24"/>
        </w:rPr>
        <w:tab/>
      </w:r>
      <w:r w:rsidR="004A4326" w:rsidRPr="004A4326">
        <w:rPr>
          <w:rFonts w:asciiTheme="minorHAnsi" w:hAnsiTheme="minorHAnsi" w:cstheme="minorHAnsi"/>
          <w:bCs/>
          <w:szCs w:val="24"/>
        </w:rPr>
        <w:tab/>
        <w:t xml:space="preserve"> </w:t>
      </w:r>
    </w:p>
    <w:p w:rsidR="004A4326" w:rsidRPr="004A4326" w:rsidRDefault="001514DF" w:rsidP="00C16458">
      <w:pPr>
        <w:pStyle w:val="BlockText"/>
        <w:spacing w:line="276" w:lineRule="auto"/>
        <w:ind w:left="2970" w:right="0" w:firstLine="630"/>
        <w:jc w:val="left"/>
        <w:rPr>
          <w:rFonts w:asciiTheme="minorHAnsi" w:hAnsiTheme="minorHAnsi" w:cstheme="minorHAnsi"/>
          <w:bCs/>
          <w:szCs w:val="24"/>
        </w:rPr>
      </w:pPr>
      <w:r>
        <w:rPr>
          <w:rFonts w:asciiTheme="minorHAnsi" w:hAnsiTheme="minorHAnsi" w:cstheme="minorHAnsi"/>
          <w:bCs/>
          <w:noProof/>
          <w:szCs w:val="24"/>
        </w:rPr>
        <w:pict>
          <v:shape id="_x0000_s1035" type="#_x0000_t32" style="position:absolute;left:0;text-align:left;margin-left:138.75pt;margin-top:7.45pt;width:37.25pt;height:.05pt;z-index:251652096" o:connectortype="straight">
            <v:stroke endarrow="block"/>
          </v:shape>
        </w:pict>
      </w:r>
      <w:r w:rsidR="004A4326" w:rsidRPr="004A4326">
        <w:rPr>
          <w:rFonts w:asciiTheme="minorHAnsi" w:hAnsiTheme="minorHAnsi" w:cstheme="minorHAnsi"/>
          <w:bCs/>
          <w:szCs w:val="24"/>
        </w:rPr>
        <w:t>Sample for QC approval</w:t>
      </w:r>
      <w:r w:rsidR="004A4326" w:rsidRPr="004A4326">
        <w:rPr>
          <w:rFonts w:asciiTheme="minorHAnsi" w:hAnsiTheme="minorHAnsi" w:cstheme="minorHAnsi"/>
          <w:bCs/>
          <w:szCs w:val="24"/>
        </w:rPr>
        <w:tab/>
      </w:r>
      <w:r w:rsidR="004A4326" w:rsidRPr="004A4326">
        <w:rPr>
          <w:rFonts w:asciiTheme="minorHAnsi" w:hAnsiTheme="minorHAnsi" w:cstheme="minorHAnsi"/>
          <w:bCs/>
          <w:szCs w:val="24"/>
        </w:rPr>
        <w:tab/>
        <w:t xml:space="preserve">   </w:t>
      </w:r>
    </w:p>
    <w:p w:rsidR="004A4326" w:rsidRPr="004A4326" w:rsidRDefault="001514DF" w:rsidP="00C16458">
      <w:pPr>
        <w:pStyle w:val="BlockText"/>
        <w:spacing w:line="276" w:lineRule="auto"/>
        <w:ind w:left="90" w:right="0"/>
        <w:jc w:val="left"/>
        <w:rPr>
          <w:rFonts w:asciiTheme="minorHAnsi" w:hAnsiTheme="minorHAnsi" w:cstheme="minorHAnsi"/>
          <w:bCs/>
          <w:szCs w:val="24"/>
        </w:rPr>
      </w:pPr>
      <w:r>
        <w:rPr>
          <w:rFonts w:asciiTheme="minorHAnsi" w:hAnsiTheme="minorHAnsi" w:cstheme="minorHAnsi"/>
          <w:bCs/>
          <w:noProof/>
          <w:szCs w:val="24"/>
        </w:rPr>
        <w:pict>
          <v:line id="_x0000_s1041" style="position:absolute;left:0;text-align:left;z-index:251662336" from="221.8pt,-.15pt" to="221.8pt,12.9pt">
            <v:stroke endarrow="block"/>
          </v:line>
        </w:pict>
      </w:r>
    </w:p>
    <w:p w:rsidR="004A4326" w:rsidRPr="00D93AA6" w:rsidRDefault="001514DF" w:rsidP="00C16458">
      <w:pPr>
        <w:pStyle w:val="BlockText"/>
        <w:spacing w:line="276" w:lineRule="auto"/>
        <w:ind w:left="90" w:right="-252"/>
        <w:jc w:val="left"/>
        <w:rPr>
          <w:rFonts w:asciiTheme="minorHAnsi" w:hAnsiTheme="minorHAnsi" w:cstheme="minorHAnsi"/>
          <w:bCs/>
          <w:szCs w:val="24"/>
        </w:rPr>
      </w:pPr>
      <w:r>
        <w:rPr>
          <w:rFonts w:asciiTheme="minorHAnsi" w:hAnsiTheme="minorHAnsi" w:cstheme="minorHAnsi"/>
          <w:bCs/>
          <w:noProof/>
          <w:szCs w:val="24"/>
        </w:rPr>
        <w:pict>
          <v:line id="_x0000_s1042" style="position:absolute;left:0;text-align:left;z-index:251663360" from="221.1pt,13.55pt" to="221.1pt,26.6pt">
            <v:stroke endarrow="block"/>
          </v:line>
        </w:pict>
      </w:r>
      <w:r w:rsidR="004A4326" w:rsidRPr="004A4326">
        <w:rPr>
          <w:rFonts w:asciiTheme="minorHAnsi" w:hAnsiTheme="minorHAnsi" w:cstheme="minorHAnsi"/>
          <w:bCs/>
          <w:szCs w:val="24"/>
        </w:rPr>
        <w:t xml:space="preserve">        </w:t>
      </w:r>
      <w:r w:rsidR="00D93AA6">
        <w:rPr>
          <w:rFonts w:asciiTheme="minorHAnsi" w:hAnsiTheme="minorHAnsi" w:cstheme="minorHAnsi"/>
          <w:bCs/>
          <w:szCs w:val="24"/>
        </w:rPr>
        <w:t xml:space="preserve">     </w:t>
      </w:r>
      <w:r w:rsidR="004A4326" w:rsidRPr="004A4326">
        <w:rPr>
          <w:rFonts w:asciiTheme="minorHAnsi" w:hAnsiTheme="minorHAnsi" w:cstheme="minorHAnsi"/>
          <w:bCs/>
          <w:szCs w:val="24"/>
        </w:rPr>
        <w:t xml:space="preserve">   </w:t>
      </w:r>
      <w:r w:rsidR="004A4326" w:rsidRPr="00D93AA6">
        <w:rPr>
          <w:rFonts w:asciiTheme="minorHAnsi" w:hAnsiTheme="minorHAnsi" w:cstheme="minorHAnsi"/>
          <w:bCs/>
          <w:szCs w:val="24"/>
        </w:rPr>
        <w:t>Released for compression Tablets / filling capsules/Filling Dry Syrup</w:t>
      </w:r>
    </w:p>
    <w:p w:rsidR="004A4326" w:rsidRPr="004A4326" w:rsidRDefault="001514DF" w:rsidP="00C16458">
      <w:pPr>
        <w:pStyle w:val="BlockText"/>
        <w:spacing w:line="276" w:lineRule="auto"/>
        <w:ind w:left="90" w:right="0"/>
        <w:jc w:val="left"/>
        <w:rPr>
          <w:rFonts w:asciiTheme="minorHAnsi" w:hAnsiTheme="minorHAnsi" w:cstheme="minorHAnsi"/>
          <w:bCs/>
          <w:szCs w:val="24"/>
        </w:rPr>
      </w:pPr>
      <w:r>
        <w:rPr>
          <w:rFonts w:asciiTheme="minorHAnsi" w:hAnsiTheme="minorHAnsi" w:cstheme="minorHAnsi"/>
          <w:bCs/>
          <w:noProof/>
          <w:szCs w:val="24"/>
        </w:rPr>
        <w:pict>
          <v:shape id="_x0000_s1037" type="#_x0000_t32" style="position:absolute;left:0;text-align:left;margin-left:140.85pt;margin-top:.5pt;width:0;height:21.2pt;z-index:251658240" o:connectortype="straight">
            <v:stroke endarrow="block"/>
          </v:shape>
        </w:pict>
      </w:r>
    </w:p>
    <w:p w:rsidR="004A4326" w:rsidRPr="004A4326" w:rsidRDefault="001514DF" w:rsidP="00C16458">
      <w:pPr>
        <w:pStyle w:val="BlockText"/>
        <w:spacing w:line="276" w:lineRule="auto"/>
        <w:ind w:left="90" w:right="0"/>
        <w:jc w:val="left"/>
        <w:rPr>
          <w:rFonts w:asciiTheme="minorHAnsi" w:hAnsiTheme="minorHAnsi" w:cstheme="minorHAnsi"/>
          <w:bCs/>
          <w:szCs w:val="24"/>
        </w:rPr>
      </w:pPr>
      <w:r>
        <w:rPr>
          <w:rFonts w:asciiTheme="minorHAnsi" w:hAnsiTheme="minorHAnsi" w:cstheme="minorHAnsi"/>
          <w:bCs/>
          <w:noProof/>
          <w:szCs w:val="24"/>
        </w:rPr>
        <w:pict>
          <v:shape id="_x0000_s1036" type="#_x0000_t32" style="position:absolute;left:0;text-align:left;margin-left:141.95pt;margin-top:9.05pt;width:33.25pt;height:0;z-index:251657216" o:connectortype="straight">
            <v:stroke endarrow="block"/>
          </v:shape>
        </w:pict>
      </w:r>
      <w:r w:rsidR="004A4326" w:rsidRPr="004A4326">
        <w:rPr>
          <w:rFonts w:asciiTheme="minorHAnsi" w:hAnsiTheme="minorHAnsi" w:cstheme="minorHAnsi"/>
          <w:bCs/>
          <w:szCs w:val="24"/>
        </w:rPr>
        <w:tab/>
      </w:r>
      <w:r w:rsidR="004A4326" w:rsidRPr="004A4326">
        <w:rPr>
          <w:rFonts w:asciiTheme="minorHAnsi" w:hAnsiTheme="minorHAnsi" w:cstheme="minorHAnsi"/>
          <w:bCs/>
          <w:szCs w:val="24"/>
        </w:rPr>
        <w:tab/>
        <w:t xml:space="preserve">                       </w:t>
      </w:r>
      <w:r w:rsidR="004A4326" w:rsidRPr="004A4326">
        <w:rPr>
          <w:rFonts w:asciiTheme="minorHAnsi" w:hAnsiTheme="minorHAnsi" w:cstheme="minorHAnsi"/>
          <w:bCs/>
          <w:szCs w:val="24"/>
        </w:rPr>
        <w:tab/>
      </w:r>
      <w:r w:rsidR="004A4326" w:rsidRPr="004A4326">
        <w:rPr>
          <w:rFonts w:asciiTheme="minorHAnsi" w:hAnsiTheme="minorHAnsi" w:cstheme="minorHAnsi"/>
          <w:bCs/>
          <w:szCs w:val="24"/>
        </w:rPr>
        <w:tab/>
        <w:t xml:space="preserve"> Sample for QC approval</w:t>
      </w:r>
      <w:r w:rsidR="004A4326" w:rsidRPr="004A4326">
        <w:rPr>
          <w:rFonts w:asciiTheme="minorHAnsi" w:hAnsiTheme="minorHAnsi" w:cstheme="minorHAnsi"/>
          <w:bCs/>
          <w:szCs w:val="24"/>
        </w:rPr>
        <w:tab/>
      </w:r>
      <w:r w:rsidR="004A4326" w:rsidRPr="004A4326">
        <w:rPr>
          <w:rFonts w:asciiTheme="minorHAnsi" w:hAnsiTheme="minorHAnsi" w:cstheme="minorHAnsi"/>
          <w:bCs/>
          <w:szCs w:val="24"/>
        </w:rPr>
        <w:tab/>
        <w:t xml:space="preserve">   </w:t>
      </w:r>
    </w:p>
    <w:p w:rsidR="004A4326" w:rsidRPr="004A4326" w:rsidRDefault="001514DF" w:rsidP="00C16458">
      <w:pPr>
        <w:pStyle w:val="BlockText"/>
        <w:spacing w:line="276" w:lineRule="auto"/>
        <w:ind w:left="90" w:right="0"/>
        <w:jc w:val="left"/>
        <w:rPr>
          <w:rFonts w:asciiTheme="minorHAnsi" w:hAnsiTheme="minorHAnsi" w:cstheme="minorHAnsi"/>
          <w:bCs/>
          <w:szCs w:val="24"/>
        </w:rPr>
      </w:pPr>
      <w:r>
        <w:rPr>
          <w:rFonts w:asciiTheme="minorHAnsi" w:hAnsiTheme="minorHAnsi" w:cstheme="minorHAnsi"/>
          <w:bCs/>
          <w:noProof/>
          <w:szCs w:val="24"/>
        </w:rPr>
        <w:pict>
          <v:line id="_x0000_s1043" style="position:absolute;left:0;text-align:left;z-index:251664384" from="221.1pt,.35pt" to="221.1pt,13.4pt">
            <v:stroke endarrow="block"/>
          </v:line>
        </w:pict>
      </w:r>
    </w:p>
    <w:p w:rsidR="004A4326" w:rsidRPr="004A4326" w:rsidRDefault="004A4326" w:rsidP="00C16458">
      <w:pPr>
        <w:pStyle w:val="BlockText"/>
        <w:spacing w:line="276" w:lineRule="auto"/>
        <w:ind w:left="90" w:right="-252"/>
        <w:jc w:val="left"/>
        <w:rPr>
          <w:rFonts w:asciiTheme="minorHAnsi" w:hAnsiTheme="minorHAnsi" w:cstheme="minorHAnsi"/>
          <w:bCs/>
          <w:szCs w:val="24"/>
        </w:rPr>
      </w:pPr>
      <w:r w:rsidRPr="004A4326">
        <w:rPr>
          <w:rFonts w:asciiTheme="minorHAnsi" w:hAnsiTheme="minorHAnsi" w:cstheme="minorHAnsi"/>
          <w:bCs/>
          <w:szCs w:val="24"/>
        </w:rPr>
        <w:t xml:space="preserve">                          </w:t>
      </w:r>
      <w:r w:rsidRPr="004A4326">
        <w:rPr>
          <w:rFonts w:asciiTheme="minorHAnsi" w:hAnsiTheme="minorHAnsi" w:cstheme="minorHAnsi"/>
          <w:bCs/>
          <w:szCs w:val="24"/>
        </w:rPr>
        <w:tab/>
        <w:t xml:space="preserve">           Released Tablets for Coating/Capsule for policing</w:t>
      </w:r>
    </w:p>
    <w:p w:rsidR="004A4326" w:rsidRPr="004A4326" w:rsidRDefault="001514DF" w:rsidP="00C16458">
      <w:pPr>
        <w:pStyle w:val="BlockText"/>
        <w:spacing w:line="276" w:lineRule="auto"/>
        <w:ind w:left="90" w:right="0"/>
        <w:jc w:val="left"/>
        <w:rPr>
          <w:rFonts w:asciiTheme="minorHAnsi" w:hAnsiTheme="minorHAnsi" w:cstheme="minorHAnsi"/>
          <w:bCs/>
          <w:szCs w:val="24"/>
        </w:rPr>
      </w:pPr>
      <w:r>
        <w:rPr>
          <w:rFonts w:asciiTheme="minorHAnsi" w:hAnsiTheme="minorHAnsi" w:cstheme="minorHAnsi"/>
          <w:bCs/>
          <w:noProof/>
          <w:szCs w:val="24"/>
        </w:rPr>
        <w:pict>
          <v:line id="_x0000_s1033" style="position:absolute;left:0;text-align:left;z-index:251656192" from="221.2pt,.55pt" to="221.2pt,13.6pt">
            <v:stroke endarrow="block"/>
          </v:line>
        </w:pict>
      </w:r>
      <w:r w:rsidR="004A4326" w:rsidRPr="004A4326">
        <w:rPr>
          <w:rFonts w:asciiTheme="minorHAnsi" w:hAnsiTheme="minorHAnsi" w:cstheme="minorHAnsi"/>
          <w:bCs/>
          <w:szCs w:val="24"/>
        </w:rPr>
        <w:t xml:space="preserve">                                     </w:t>
      </w:r>
    </w:p>
    <w:p w:rsidR="004A4326" w:rsidRPr="004A4326" w:rsidRDefault="001514DF" w:rsidP="00C16458">
      <w:pPr>
        <w:tabs>
          <w:tab w:val="left" w:pos="-3330"/>
        </w:tabs>
        <w:spacing w:line="276" w:lineRule="auto"/>
        <w:ind w:left="90"/>
        <w:rPr>
          <w:rFonts w:asciiTheme="minorHAnsi" w:hAnsiTheme="minorHAnsi" w:cstheme="minorHAnsi"/>
          <w:bCs/>
          <w:sz w:val="24"/>
          <w:szCs w:val="24"/>
        </w:rPr>
      </w:pPr>
      <w:r>
        <w:rPr>
          <w:rFonts w:asciiTheme="minorHAnsi" w:hAnsiTheme="minorHAnsi" w:cstheme="minorHAnsi"/>
          <w:bCs/>
          <w:noProof/>
          <w:sz w:val="24"/>
          <w:szCs w:val="24"/>
        </w:rPr>
        <w:pict>
          <v:line id="_x0000_s1038" style="position:absolute;left:0;text-align:left;z-index:251659264" from="221.9pt,16.3pt" to="221.9pt,29.35pt">
            <v:stroke endarrow="block"/>
          </v:line>
        </w:pict>
      </w:r>
      <w:r w:rsidR="004A4326" w:rsidRPr="004A4326">
        <w:rPr>
          <w:rFonts w:asciiTheme="minorHAnsi" w:hAnsiTheme="minorHAnsi" w:cstheme="minorHAnsi"/>
          <w:bCs/>
          <w:sz w:val="24"/>
          <w:szCs w:val="24"/>
        </w:rPr>
        <w:tab/>
      </w:r>
      <w:r w:rsidR="004A4326" w:rsidRPr="004A4326">
        <w:rPr>
          <w:rFonts w:asciiTheme="minorHAnsi" w:hAnsiTheme="minorHAnsi" w:cstheme="minorHAnsi"/>
          <w:bCs/>
          <w:sz w:val="24"/>
          <w:szCs w:val="24"/>
        </w:rPr>
        <w:tab/>
      </w:r>
      <w:r w:rsidR="004A4326" w:rsidRPr="004A4326">
        <w:rPr>
          <w:rFonts w:asciiTheme="minorHAnsi" w:hAnsiTheme="minorHAnsi" w:cstheme="minorHAnsi"/>
          <w:bCs/>
          <w:sz w:val="24"/>
          <w:szCs w:val="24"/>
        </w:rPr>
        <w:tab/>
        <w:t xml:space="preserve">                  Release for inspection/</w:t>
      </w:r>
      <w:r w:rsidR="004A4326" w:rsidRPr="004A4326">
        <w:rPr>
          <w:rFonts w:asciiTheme="minorHAnsi" w:hAnsiTheme="minorHAnsi" w:cstheme="minorHAnsi"/>
          <w:bCs/>
          <w:color w:val="FF0000"/>
          <w:sz w:val="24"/>
          <w:szCs w:val="24"/>
        </w:rPr>
        <w:t xml:space="preserve"> </w:t>
      </w:r>
      <w:r w:rsidR="004A4326" w:rsidRPr="004A4326">
        <w:rPr>
          <w:rFonts w:asciiTheme="minorHAnsi" w:hAnsiTheme="minorHAnsi" w:cstheme="minorHAnsi"/>
          <w:bCs/>
          <w:sz w:val="24"/>
          <w:szCs w:val="24"/>
        </w:rPr>
        <w:t>Labeling</w:t>
      </w:r>
    </w:p>
    <w:p w:rsidR="004A4326" w:rsidRPr="004A4326" w:rsidRDefault="004A4326" w:rsidP="00C16458">
      <w:pPr>
        <w:tabs>
          <w:tab w:val="left" w:pos="-3330"/>
        </w:tabs>
        <w:spacing w:line="276" w:lineRule="auto"/>
        <w:ind w:left="90"/>
        <w:rPr>
          <w:rFonts w:asciiTheme="minorHAnsi" w:hAnsiTheme="minorHAnsi" w:cstheme="minorHAnsi"/>
          <w:bCs/>
          <w:sz w:val="12"/>
          <w:szCs w:val="24"/>
        </w:rPr>
      </w:pPr>
    </w:p>
    <w:p w:rsidR="004A4326" w:rsidRPr="004A4326" w:rsidRDefault="001514DF" w:rsidP="00C16458">
      <w:pPr>
        <w:tabs>
          <w:tab w:val="left" w:pos="-3330"/>
        </w:tabs>
        <w:spacing w:line="276" w:lineRule="auto"/>
        <w:ind w:left="90"/>
        <w:rPr>
          <w:rFonts w:asciiTheme="minorHAnsi" w:hAnsiTheme="minorHAnsi" w:cstheme="minorHAnsi"/>
          <w:bCs/>
          <w:sz w:val="24"/>
          <w:szCs w:val="24"/>
        </w:rPr>
      </w:pPr>
      <w:r>
        <w:rPr>
          <w:rFonts w:asciiTheme="minorHAnsi" w:hAnsiTheme="minorHAnsi" w:cstheme="minorHAnsi"/>
          <w:bCs/>
          <w:noProof/>
          <w:sz w:val="24"/>
          <w:szCs w:val="24"/>
        </w:rPr>
        <w:pict>
          <v:line id="_x0000_s1039" style="position:absolute;left:0;text-align:left;z-index:251660288" from="222.6pt,13.3pt" to="222.6pt,29pt">
            <v:stroke endarrow="block"/>
          </v:line>
        </w:pict>
      </w:r>
      <w:r w:rsidR="004A4326" w:rsidRPr="004A4326">
        <w:rPr>
          <w:rFonts w:asciiTheme="minorHAnsi" w:hAnsiTheme="minorHAnsi" w:cstheme="minorHAnsi"/>
          <w:bCs/>
          <w:sz w:val="24"/>
          <w:szCs w:val="24"/>
        </w:rPr>
        <w:tab/>
      </w:r>
      <w:r w:rsidR="004A4326" w:rsidRPr="004A4326">
        <w:rPr>
          <w:rFonts w:asciiTheme="minorHAnsi" w:hAnsiTheme="minorHAnsi" w:cstheme="minorHAnsi"/>
          <w:bCs/>
          <w:sz w:val="24"/>
          <w:szCs w:val="24"/>
        </w:rPr>
        <w:tab/>
      </w:r>
      <w:r w:rsidR="004A4326" w:rsidRPr="004A4326">
        <w:rPr>
          <w:rFonts w:asciiTheme="minorHAnsi" w:hAnsiTheme="minorHAnsi" w:cstheme="minorHAnsi"/>
          <w:bCs/>
          <w:sz w:val="24"/>
          <w:szCs w:val="24"/>
        </w:rPr>
        <w:tab/>
      </w:r>
      <w:r w:rsidR="004A4326" w:rsidRPr="004A4326">
        <w:rPr>
          <w:rFonts w:asciiTheme="minorHAnsi" w:hAnsiTheme="minorHAnsi" w:cstheme="minorHAnsi"/>
          <w:bCs/>
          <w:sz w:val="24"/>
          <w:szCs w:val="24"/>
        </w:rPr>
        <w:tab/>
        <w:t xml:space="preserve">                 Release for packing </w:t>
      </w:r>
    </w:p>
    <w:p w:rsidR="004A4326" w:rsidRPr="004A4326" w:rsidRDefault="004A4326" w:rsidP="00C16458">
      <w:pPr>
        <w:tabs>
          <w:tab w:val="left" w:pos="-3330"/>
        </w:tabs>
        <w:spacing w:line="276" w:lineRule="auto"/>
        <w:ind w:left="90"/>
        <w:rPr>
          <w:rFonts w:asciiTheme="minorHAnsi" w:hAnsiTheme="minorHAnsi" w:cstheme="minorHAnsi"/>
          <w:bCs/>
          <w:sz w:val="18"/>
          <w:szCs w:val="24"/>
        </w:rPr>
      </w:pPr>
    </w:p>
    <w:p w:rsidR="004A4326" w:rsidRPr="004A4326" w:rsidRDefault="001514DF" w:rsidP="00C16458">
      <w:pPr>
        <w:tabs>
          <w:tab w:val="left" w:pos="-3330"/>
        </w:tabs>
        <w:spacing w:line="276" w:lineRule="auto"/>
        <w:ind w:left="90"/>
        <w:rPr>
          <w:rFonts w:asciiTheme="minorHAnsi" w:hAnsiTheme="minorHAnsi" w:cstheme="minorHAnsi"/>
          <w:bCs/>
          <w:sz w:val="24"/>
          <w:szCs w:val="24"/>
        </w:rPr>
      </w:pPr>
      <w:r>
        <w:rPr>
          <w:rFonts w:asciiTheme="minorHAnsi" w:hAnsiTheme="minorHAnsi" w:cstheme="minorHAnsi"/>
          <w:bCs/>
          <w:noProof/>
          <w:sz w:val="24"/>
          <w:szCs w:val="24"/>
        </w:rPr>
        <w:pict>
          <v:line id="_x0000_s1040" style="position:absolute;left:0;text-align:left;z-index:251661312" from="221.9pt,9.7pt" to="222.6pt,30.75pt">
            <v:stroke endarrow="block"/>
          </v:line>
        </w:pict>
      </w:r>
      <w:r w:rsidR="004A4326" w:rsidRPr="004A4326">
        <w:rPr>
          <w:rFonts w:asciiTheme="minorHAnsi" w:hAnsiTheme="minorHAnsi" w:cstheme="minorHAnsi"/>
          <w:bCs/>
          <w:sz w:val="24"/>
          <w:szCs w:val="24"/>
        </w:rPr>
        <w:tab/>
      </w:r>
      <w:r w:rsidR="004A4326" w:rsidRPr="004A4326">
        <w:rPr>
          <w:rFonts w:asciiTheme="minorHAnsi" w:hAnsiTheme="minorHAnsi" w:cstheme="minorHAnsi"/>
          <w:bCs/>
          <w:sz w:val="24"/>
          <w:szCs w:val="24"/>
        </w:rPr>
        <w:tab/>
      </w:r>
      <w:r w:rsidR="004A4326" w:rsidRPr="004A4326">
        <w:rPr>
          <w:rFonts w:asciiTheme="minorHAnsi" w:hAnsiTheme="minorHAnsi" w:cstheme="minorHAnsi"/>
          <w:bCs/>
          <w:sz w:val="24"/>
          <w:szCs w:val="24"/>
        </w:rPr>
        <w:tab/>
      </w:r>
      <w:r w:rsidR="004A4326" w:rsidRPr="004A4326">
        <w:rPr>
          <w:rFonts w:asciiTheme="minorHAnsi" w:hAnsiTheme="minorHAnsi" w:cstheme="minorHAnsi"/>
          <w:bCs/>
          <w:sz w:val="24"/>
          <w:szCs w:val="24"/>
        </w:rPr>
        <w:tab/>
        <w:t xml:space="preserve">            Release for finish goods store</w:t>
      </w:r>
    </w:p>
    <w:p w:rsidR="004A4326" w:rsidRPr="004A4326" w:rsidRDefault="004A4326" w:rsidP="00C16458">
      <w:pPr>
        <w:tabs>
          <w:tab w:val="left" w:pos="-3330"/>
        </w:tabs>
        <w:spacing w:line="276" w:lineRule="auto"/>
        <w:ind w:left="90"/>
        <w:rPr>
          <w:rFonts w:asciiTheme="minorHAnsi" w:hAnsiTheme="minorHAnsi" w:cstheme="minorHAnsi"/>
          <w:bCs/>
          <w:sz w:val="14"/>
          <w:szCs w:val="24"/>
        </w:rPr>
      </w:pPr>
    </w:p>
    <w:p w:rsidR="004A4326" w:rsidRPr="004A4326" w:rsidRDefault="001514DF" w:rsidP="00C16458">
      <w:pPr>
        <w:tabs>
          <w:tab w:val="left" w:pos="-3330"/>
        </w:tabs>
        <w:spacing w:line="276" w:lineRule="auto"/>
        <w:ind w:left="90"/>
        <w:rPr>
          <w:rFonts w:asciiTheme="minorHAnsi" w:hAnsiTheme="minorHAnsi" w:cstheme="minorHAnsi"/>
          <w:bCs/>
          <w:sz w:val="24"/>
          <w:szCs w:val="24"/>
        </w:rPr>
      </w:pPr>
      <w:r>
        <w:rPr>
          <w:rFonts w:asciiTheme="minorHAnsi" w:hAnsiTheme="minorHAnsi" w:cstheme="minorHAnsi"/>
          <w:bCs/>
          <w:noProof/>
          <w:sz w:val="24"/>
          <w:szCs w:val="24"/>
        </w:rPr>
        <w:pict>
          <v:line id="_x0000_s1044" style="position:absolute;left:0;text-align:left;z-index:251665408" from="221.2pt,12.6pt" to="221.2pt,30pt">
            <v:stroke endarrow="block"/>
          </v:line>
        </w:pict>
      </w:r>
      <w:r w:rsidR="004A4326" w:rsidRPr="004A4326">
        <w:rPr>
          <w:rFonts w:asciiTheme="minorHAnsi" w:hAnsiTheme="minorHAnsi" w:cstheme="minorHAnsi"/>
          <w:bCs/>
          <w:sz w:val="24"/>
          <w:szCs w:val="24"/>
        </w:rPr>
        <w:tab/>
      </w:r>
      <w:r w:rsidR="004A4326" w:rsidRPr="004A4326">
        <w:rPr>
          <w:rFonts w:asciiTheme="minorHAnsi" w:hAnsiTheme="minorHAnsi" w:cstheme="minorHAnsi"/>
          <w:bCs/>
          <w:sz w:val="24"/>
          <w:szCs w:val="24"/>
        </w:rPr>
        <w:tab/>
      </w:r>
      <w:r w:rsidR="004A4326" w:rsidRPr="004A4326">
        <w:rPr>
          <w:rFonts w:asciiTheme="minorHAnsi" w:hAnsiTheme="minorHAnsi" w:cstheme="minorHAnsi"/>
          <w:bCs/>
          <w:sz w:val="24"/>
          <w:szCs w:val="24"/>
        </w:rPr>
        <w:tab/>
        <w:t xml:space="preserve">                 Batch record with certificate of analysis</w:t>
      </w:r>
    </w:p>
    <w:p w:rsidR="004A4326" w:rsidRPr="00A4430E" w:rsidRDefault="004A4326" w:rsidP="00C16458">
      <w:pPr>
        <w:tabs>
          <w:tab w:val="left" w:pos="-3330"/>
        </w:tabs>
        <w:spacing w:line="276" w:lineRule="auto"/>
        <w:ind w:left="90"/>
        <w:rPr>
          <w:rFonts w:asciiTheme="minorHAnsi" w:hAnsiTheme="minorHAnsi" w:cstheme="minorHAnsi"/>
          <w:bCs/>
          <w:sz w:val="16"/>
          <w:szCs w:val="24"/>
        </w:rPr>
      </w:pPr>
    </w:p>
    <w:p w:rsidR="004A4326" w:rsidRPr="004A4326" w:rsidRDefault="004A4326" w:rsidP="00C16458">
      <w:pPr>
        <w:tabs>
          <w:tab w:val="left" w:pos="-3330"/>
        </w:tabs>
        <w:spacing w:line="276" w:lineRule="auto"/>
        <w:rPr>
          <w:rFonts w:asciiTheme="minorHAnsi" w:hAnsiTheme="minorHAnsi" w:cstheme="minorHAnsi"/>
          <w:bCs/>
          <w:sz w:val="24"/>
          <w:szCs w:val="24"/>
        </w:rPr>
      </w:pPr>
      <w:r w:rsidRPr="004A4326">
        <w:rPr>
          <w:rFonts w:asciiTheme="minorHAnsi" w:hAnsiTheme="minorHAnsi" w:cstheme="minorHAnsi"/>
          <w:bCs/>
          <w:sz w:val="24"/>
          <w:szCs w:val="24"/>
        </w:rPr>
        <w:tab/>
      </w:r>
      <w:r w:rsidRPr="004A4326">
        <w:rPr>
          <w:rFonts w:asciiTheme="minorHAnsi" w:hAnsiTheme="minorHAnsi" w:cstheme="minorHAnsi"/>
          <w:bCs/>
          <w:sz w:val="24"/>
          <w:szCs w:val="24"/>
        </w:rPr>
        <w:tab/>
      </w:r>
      <w:r w:rsidRPr="004A4326">
        <w:rPr>
          <w:rFonts w:asciiTheme="minorHAnsi" w:hAnsiTheme="minorHAnsi" w:cstheme="minorHAnsi"/>
          <w:bCs/>
          <w:sz w:val="24"/>
          <w:szCs w:val="24"/>
        </w:rPr>
        <w:tab/>
      </w:r>
      <w:r w:rsidRPr="004A4326">
        <w:rPr>
          <w:rFonts w:asciiTheme="minorHAnsi" w:hAnsiTheme="minorHAnsi" w:cstheme="minorHAnsi"/>
          <w:bCs/>
          <w:sz w:val="24"/>
          <w:szCs w:val="24"/>
        </w:rPr>
        <w:tab/>
        <w:t xml:space="preserve">      </w:t>
      </w:r>
      <w:r>
        <w:rPr>
          <w:rFonts w:asciiTheme="minorHAnsi" w:hAnsiTheme="minorHAnsi" w:cstheme="minorHAnsi"/>
          <w:bCs/>
          <w:sz w:val="24"/>
          <w:szCs w:val="24"/>
        </w:rPr>
        <w:t xml:space="preserve">   </w:t>
      </w:r>
      <w:r w:rsidRPr="004A4326">
        <w:rPr>
          <w:rFonts w:asciiTheme="minorHAnsi" w:hAnsiTheme="minorHAnsi" w:cstheme="minorHAnsi"/>
          <w:bCs/>
          <w:sz w:val="24"/>
          <w:szCs w:val="24"/>
        </w:rPr>
        <w:t xml:space="preserve">     Release for sale</w:t>
      </w:r>
    </w:p>
    <w:p w:rsidR="004A4326" w:rsidRDefault="004A4326" w:rsidP="00C16458">
      <w:pPr>
        <w:pStyle w:val="ListParagraph"/>
        <w:spacing w:line="276" w:lineRule="auto"/>
        <w:ind w:left="270"/>
        <w:rPr>
          <w:rFonts w:asciiTheme="minorHAnsi" w:hAnsiTheme="minorHAnsi" w:cstheme="minorHAnsi"/>
          <w:sz w:val="22"/>
          <w:szCs w:val="24"/>
        </w:rPr>
      </w:pPr>
    </w:p>
    <w:p w:rsidR="00ED227B" w:rsidRDefault="00ED227B" w:rsidP="00C16458">
      <w:pPr>
        <w:pStyle w:val="ListParagraph"/>
        <w:spacing w:line="276" w:lineRule="auto"/>
        <w:ind w:left="270"/>
        <w:rPr>
          <w:rFonts w:asciiTheme="minorHAnsi" w:hAnsiTheme="minorHAnsi" w:cstheme="minorHAnsi"/>
          <w:sz w:val="22"/>
          <w:szCs w:val="24"/>
        </w:rPr>
      </w:pPr>
    </w:p>
    <w:p w:rsidR="00ED227B" w:rsidRDefault="00ED227B" w:rsidP="00C16458">
      <w:pPr>
        <w:pStyle w:val="ListParagraph"/>
        <w:spacing w:line="276" w:lineRule="auto"/>
        <w:ind w:left="270"/>
        <w:rPr>
          <w:rFonts w:asciiTheme="minorHAnsi" w:hAnsiTheme="minorHAnsi" w:cstheme="minorHAnsi"/>
          <w:sz w:val="22"/>
          <w:szCs w:val="24"/>
        </w:rPr>
      </w:pPr>
    </w:p>
    <w:p w:rsidR="00ED227B" w:rsidRDefault="00ED227B" w:rsidP="00C16458">
      <w:pPr>
        <w:pStyle w:val="ListParagraph"/>
        <w:spacing w:line="276" w:lineRule="auto"/>
        <w:ind w:left="270"/>
        <w:rPr>
          <w:rFonts w:asciiTheme="minorHAnsi" w:hAnsiTheme="minorHAnsi" w:cstheme="minorHAnsi"/>
          <w:sz w:val="22"/>
          <w:szCs w:val="24"/>
        </w:rPr>
      </w:pPr>
    </w:p>
    <w:p w:rsidR="00ED227B" w:rsidRDefault="00ED227B" w:rsidP="00C16458">
      <w:pPr>
        <w:pStyle w:val="ListParagraph"/>
        <w:spacing w:line="276" w:lineRule="auto"/>
        <w:ind w:left="270"/>
        <w:rPr>
          <w:rFonts w:asciiTheme="minorHAnsi" w:hAnsiTheme="minorHAnsi" w:cstheme="minorHAnsi"/>
          <w:sz w:val="22"/>
          <w:szCs w:val="24"/>
        </w:rPr>
      </w:pPr>
    </w:p>
    <w:p w:rsidR="00ED227B" w:rsidRDefault="00ED227B" w:rsidP="00C16458">
      <w:pPr>
        <w:pStyle w:val="ListParagraph"/>
        <w:spacing w:line="276" w:lineRule="auto"/>
        <w:ind w:left="270"/>
        <w:rPr>
          <w:rFonts w:asciiTheme="minorHAnsi" w:hAnsiTheme="minorHAnsi" w:cstheme="minorHAnsi"/>
          <w:sz w:val="22"/>
          <w:szCs w:val="24"/>
        </w:rPr>
      </w:pPr>
    </w:p>
    <w:p w:rsidR="00ED227B" w:rsidRDefault="00ED227B" w:rsidP="00C16458">
      <w:pPr>
        <w:pStyle w:val="ListParagraph"/>
        <w:spacing w:line="276" w:lineRule="auto"/>
        <w:ind w:left="270"/>
        <w:rPr>
          <w:rFonts w:asciiTheme="minorHAnsi" w:hAnsiTheme="minorHAnsi" w:cstheme="minorHAnsi"/>
          <w:sz w:val="22"/>
          <w:szCs w:val="24"/>
        </w:rPr>
      </w:pPr>
    </w:p>
    <w:p w:rsidR="00ED227B" w:rsidRDefault="00ED227B" w:rsidP="00C16458">
      <w:pPr>
        <w:pStyle w:val="ListParagraph"/>
        <w:spacing w:line="276" w:lineRule="auto"/>
        <w:ind w:left="270"/>
        <w:rPr>
          <w:rFonts w:asciiTheme="minorHAnsi" w:hAnsiTheme="minorHAnsi" w:cstheme="minorHAnsi"/>
          <w:sz w:val="22"/>
          <w:szCs w:val="24"/>
        </w:rPr>
      </w:pPr>
    </w:p>
    <w:p w:rsidR="00ED227B" w:rsidRDefault="00ED227B" w:rsidP="00C16458">
      <w:pPr>
        <w:pStyle w:val="ListParagraph"/>
        <w:spacing w:line="276" w:lineRule="auto"/>
        <w:ind w:left="270"/>
        <w:rPr>
          <w:rFonts w:asciiTheme="minorHAnsi" w:hAnsiTheme="minorHAnsi" w:cstheme="minorHAnsi"/>
          <w:sz w:val="22"/>
          <w:szCs w:val="24"/>
        </w:rPr>
      </w:pPr>
    </w:p>
    <w:p w:rsidR="00ED227B" w:rsidRDefault="00ED227B" w:rsidP="00C16458">
      <w:pPr>
        <w:pStyle w:val="ListParagraph"/>
        <w:spacing w:line="276" w:lineRule="auto"/>
        <w:ind w:left="270"/>
        <w:rPr>
          <w:rFonts w:asciiTheme="minorHAnsi" w:hAnsiTheme="minorHAnsi" w:cstheme="minorHAnsi"/>
          <w:sz w:val="22"/>
          <w:szCs w:val="24"/>
        </w:rPr>
      </w:pPr>
    </w:p>
    <w:p w:rsidR="00ED227B" w:rsidRDefault="00ED227B" w:rsidP="00C16458">
      <w:pPr>
        <w:pStyle w:val="ListParagraph"/>
        <w:spacing w:line="276" w:lineRule="auto"/>
        <w:ind w:left="270"/>
        <w:rPr>
          <w:rFonts w:asciiTheme="minorHAnsi" w:hAnsiTheme="minorHAnsi" w:cstheme="minorHAnsi"/>
          <w:sz w:val="22"/>
          <w:szCs w:val="24"/>
        </w:rPr>
      </w:pPr>
    </w:p>
    <w:p w:rsidR="00ED227B" w:rsidRPr="00E31561" w:rsidRDefault="00ED227B" w:rsidP="00C16458">
      <w:pPr>
        <w:pStyle w:val="ListParagraph"/>
        <w:spacing w:line="276" w:lineRule="auto"/>
        <w:ind w:left="270"/>
        <w:rPr>
          <w:rFonts w:asciiTheme="minorHAnsi" w:hAnsiTheme="minorHAnsi" w:cstheme="minorHAnsi"/>
          <w:sz w:val="22"/>
          <w:szCs w:val="24"/>
        </w:rPr>
      </w:pPr>
    </w:p>
    <w:p w:rsidR="00095287" w:rsidRPr="00095287" w:rsidRDefault="00095287" w:rsidP="00C16458">
      <w:pPr>
        <w:pStyle w:val="ListParagraph"/>
        <w:spacing w:line="276" w:lineRule="auto"/>
        <w:ind w:left="270"/>
        <w:rPr>
          <w:rFonts w:asciiTheme="minorHAnsi" w:hAnsiTheme="minorHAnsi" w:cstheme="minorHAnsi"/>
          <w:sz w:val="12"/>
          <w:szCs w:val="24"/>
        </w:rPr>
      </w:pPr>
    </w:p>
    <w:p w:rsidR="00FC19B7" w:rsidRDefault="00095287" w:rsidP="00C16458">
      <w:pPr>
        <w:pStyle w:val="ListParagraph"/>
        <w:spacing w:line="276" w:lineRule="auto"/>
        <w:ind w:left="270"/>
        <w:rPr>
          <w:rFonts w:asciiTheme="minorHAnsi" w:hAnsiTheme="minorHAnsi" w:cstheme="minorHAnsi"/>
          <w:sz w:val="24"/>
          <w:szCs w:val="24"/>
        </w:rPr>
      </w:pPr>
      <w:r>
        <w:rPr>
          <w:rFonts w:asciiTheme="minorHAnsi" w:hAnsiTheme="minorHAnsi" w:cstheme="minorHAnsi"/>
          <w:sz w:val="24"/>
          <w:szCs w:val="24"/>
        </w:rPr>
        <w:lastRenderedPageBreak/>
        <w:t xml:space="preserve">For ointments and Syrup same clearance procedure followed at all stages as per Batch Manufacturing record. </w:t>
      </w:r>
    </w:p>
    <w:p w:rsidR="00A4430E" w:rsidRPr="00FC19B7" w:rsidRDefault="00A4430E" w:rsidP="00C16458">
      <w:pPr>
        <w:pStyle w:val="ListParagraph"/>
        <w:spacing w:line="276" w:lineRule="auto"/>
        <w:ind w:left="270"/>
        <w:rPr>
          <w:rFonts w:asciiTheme="minorHAnsi" w:hAnsiTheme="minorHAnsi" w:cstheme="minorHAnsi"/>
          <w:sz w:val="16"/>
          <w:szCs w:val="24"/>
        </w:rPr>
      </w:pPr>
    </w:p>
    <w:p w:rsidR="004A4326" w:rsidRPr="003E42F0" w:rsidRDefault="004A4326" w:rsidP="00946135">
      <w:pPr>
        <w:pStyle w:val="ListParagraph"/>
        <w:numPr>
          <w:ilvl w:val="1"/>
          <w:numId w:val="5"/>
        </w:numPr>
        <w:tabs>
          <w:tab w:val="left" w:pos="-3330"/>
          <w:tab w:val="left" w:pos="1080"/>
        </w:tabs>
        <w:spacing w:line="276" w:lineRule="auto"/>
        <w:ind w:left="720" w:firstLine="0"/>
        <w:jc w:val="both"/>
        <w:rPr>
          <w:b/>
          <w:bCs/>
          <w:sz w:val="24"/>
        </w:rPr>
      </w:pPr>
      <w:r w:rsidRPr="003E42F0">
        <w:rPr>
          <w:b/>
          <w:bCs/>
          <w:sz w:val="24"/>
        </w:rPr>
        <w:t>Management of supplier and contractors:</w:t>
      </w:r>
    </w:p>
    <w:p w:rsidR="004A4326" w:rsidRDefault="004A4326" w:rsidP="00946135">
      <w:pPr>
        <w:pStyle w:val="ListParagraph"/>
        <w:numPr>
          <w:ilvl w:val="1"/>
          <w:numId w:val="5"/>
        </w:numPr>
        <w:tabs>
          <w:tab w:val="left" w:pos="-3330"/>
          <w:tab w:val="left" w:pos="1080"/>
        </w:tabs>
        <w:spacing w:line="276" w:lineRule="auto"/>
        <w:ind w:left="360" w:hanging="360"/>
        <w:jc w:val="both"/>
        <w:rPr>
          <w:b/>
          <w:bCs/>
          <w:sz w:val="24"/>
        </w:rPr>
      </w:pPr>
      <w:r w:rsidRPr="003E42F0">
        <w:rPr>
          <w:b/>
          <w:bCs/>
          <w:sz w:val="24"/>
        </w:rPr>
        <w:t>Management of supplier and contractors:</w:t>
      </w:r>
    </w:p>
    <w:p w:rsidR="003E42F0" w:rsidRDefault="003E42F0" w:rsidP="00946135">
      <w:pPr>
        <w:pStyle w:val="ListParagraph"/>
        <w:numPr>
          <w:ilvl w:val="2"/>
          <w:numId w:val="5"/>
        </w:numPr>
        <w:tabs>
          <w:tab w:val="left" w:pos="-3330"/>
        </w:tabs>
        <w:spacing w:line="276" w:lineRule="auto"/>
        <w:ind w:left="990" w:hanging="630"/>
        <w:jc w:val="both"/>
        <w:rPr>
          <w:b/>
          <w:bCs/>
          <w:sz w:val="24"/>
        </w:rPr>
      </w:pPr>
      <w:r w:rsidRPr="003E42F0">
        <w:rPr>
          <w:b/>
          <w:bCs/>
          <w:sz w:val="24"/>
        </w:rPr>
        <w:t>There is a formal Vendor Approval system for Active Raw Materials, and Primary Printed Packaging Materials.</w:t>
      </w:r>
    </w:p>
    <w:p w:rsidR="003E42F0" w:rsidRPr="003E42F0" w:rsidRDefault="003E42F0" w:rsidP="00946135">
      <w:pPr>
        <w:pStyle w:val="ListParagraph"/>
        <w:numPr>
          <w:ilvl w:val="0"/>
          <w:numId w:val="13"/>
        </w:numPr>
        <w:tabs>
          <w:tab w:val="left" w:pos="-3330"/>
        </w:tabs>
        <w:spacing w:line="276" w:lineRule="auto"/>
        <w:ind w:left="630" w:hanging="270"/>
        <w:jc w:val="both"/>
        <w:rPr>
          <w:b/>
          <w:bCs/>
          <w:sz w:val="24"/>
        </w:rPr>
      </w:pPr>
      <w:r w:rsidRPr="003E42F0">
        <w:rPr>
          <w:b/>
          <w:bCs/>
          <w:sz w:val="24"/>
        </w:rPr>
        <w:t>Raw Material:</w:t>
      </w:r>
    </w:p>
    <w:p w:rsidR="003E42F0" w:rsidRPr="003E42F0" w:rsidRDefault="003E42F0" w:rsidP="00C16458">
      <w:pPr>
        <w:pStyle w:val="ListParagraph"/>
        <w:tabs>
          <w:tab w:val="left" w:pos="-3330"/>
        </w:tabs>
        <w:spacing w:line="276" w:lineRule="auto"/>
        <w:ind w:left="1260"/>
        <w:jc w:val="both"/>
        <w:rPr>
          <w:bCs/>
          <w:sz w:val="24"/>
        </w:rPr>
      </w:pPr>
      <w:r w:rsidRPr="003E42F0">
        <w:rPr>
          <w:bCs/>
          <w:sz w:val="24"/>
        </w:rPr>
        <w:t>The approved vendors supply the Active Raw Material used in the formulation only.  The process of selection, assessment and Ap</w:t>
      </w:r>
      <w:r w:rsidR="00903F8E">
        <w:rPr>
          <w:bCs/>
          <w:sz w:val="24"/>
        </w:rPr>
        <w:t xml:space="preserve">proval or Rejection is done by </w:t>
      </w:r>
      <w:r w:rsidRPr="003E42F0">
        <w:rPr>
          <w:bCs/>
          <w:sz w:val="24"/>
        </w:rPr>
        <w:t>QA. For the Active Pharmaceutical ingredients (API’s), samples are obtained from the original Manufacturer and they are analyzed according to respective specifications.</w:t>
      </w:r>
      <w:r w:rsidRPr="003E42F0">
        <w:rPr>
          <w:bCs/>
          <w:sz w:val="32"/>
        </w:rPr>
        <w:t xml:space="preserve"> </w:t>
      </w:r>
      <w:r w:rsidRPr="003E42F0">
        <w:rPr>
          <w:bCs/>
          <w:sz w:val="24"/>
        </w:rPr>
        <w:t>QA conducts Vendor Audits for API’s in the country. Additionally, Quality Management system is also assessed through Questionnaire.</w:t>
      </w:r>
    </w:p>
    <w:p w:rsidR="003E42F0" w:rsidRPr="003E42F0" w:rsidRDefault="003E42F0" w:rsidP="00946135">
      <w:pPr>
        <w:pStyle w:val="ListParagraph"/>
        <w:numPr>
          <w:ilvl w:val="0"/>
          <w:numId w:val="13"/>
        </w:numPr>
        <w:tabs>
          <w:tab w:val="left" w:pos="-3330"/>
        </w:tabs>
        <w:spacing w:line="276" w:lineRule="auto"/>
        <w:ind w:left="630" w:hanging="270"/>
        <w:jc w:val="both"/>
        <w:rPr>
          <w:b/>
          <w:bCs/>
          <w:sz w:val="24"/>
          <w:szCs w:val="22"/>
        </w:rPr>
      </w:pPr>
      <w:r w:rsidRPr="003E42F0">
        <w:rPr>
          <w:b/>
          <w:bCs/>
          <w:sz w:val="24"/>
          <w:szCs w:val="22"/>
        </w:rPr>
        <w:t>Packing Material:</w:t>
      </w:r>
    </w:p>
    <w:p w:rsidR="003E42F0" w:rsidRDefault="003E42F0" w:rsidP="00C16458">
      <w:pPr>
        <w:pStyle w:val="ListParagraph"/>
        <w:tabs>
          <w:tab w:val="left" w:pos="-3330"/>
        </w:tabs>
        <w:spacing w:line="276" w:lineRule="auto"/>
        <w:ind w:left="1260"/>
        <w:jc w:val="both"/>
        <w:rPr>
          <w:bCs/>
          <w:sz w:val="24"/>
          <w:szCs w:val="22"/>
        </w:rPr>
      </w:pPr>
      <w:r w:rsidRPr="003E42F0">
        <w:rPr>
          <w:bCs/>
          <w:sz w:val="24"/>
          <w:szCs w:val="22"/>
        </w:rPr>
        <w:t>The vendor approval system is usually applicable to Primary and Printed Packaging Materials. The process starts with Vendor Audits to assess their suitability, machine acceptability trials for components used on auto-packing machines.</w:t>
      </w:r>
    </w:p>
    <w:p w:rsidR="003E42F0" w:rsidRPr="003E42F0" w:rsidRDefault="003E42F0" w:rsidP="00946135">
      <w:pPr>
        <w:pStyle w:val="ListParagraph"/>
        <w:numPr>
          <w:ilvl w:val="0"/>
          <w:numId w:val="13"/>
        </w:numPr>
        <w:tabs>
          <w:tab w:val="left" w:pos="-3330"/>
        </w:tabs>
        <w:spacing w:line="276" w:lineRule="auto"/>
        <w:ind w:left="630" w:hanging="270"/>
        <w:jc w:val="both"/>
        <w:rPr>
          <w:b/>
          <w:sz w:val="24"/>
          <w:szCs w:val="22"/>
        </w:rPr>
      </w:pPr>
      <w:r w:rsidRPr="003E42F0">
        <w:rPr>
          <w:b/>
          <w:sz w:val="24"/>
          <w:szCs w:val="22"/>
        </w:rPr>
        <w:t>Assessment of the ability of the Contract Laboratory</w:t>
      </w:r>
      <w:r w:rsidR="00D93AA6">
        <w:rPr>
          <w:b/>
          <w:sz w:val="24"/>
          <w:szCs w:val="22"/>
        </w:rPr>
        <w:t>:</w:t>
      </w:r>
    </w:p>
    <w:p w:rsidR="003E42F0" w:rsidRDefault="003E42F0" w:rsidP="00C16458">
      <w:pPr>
        <w:pStyle w:val="ListParagraph"/>
        <w:tabs>
          <w:tab w:val="left" w:pos="0"/>
        </w:tabs>
        <w:spacing w:line="276" w:lineRule="auto"/>
        <w:ind w:left="1267"/>
        <w:jc w:val="both"/>
        <w:outlineLvl w:val="0"/>
        <w:rPr>
          <w:sz w:val="24"/>
        </w:rPr>
      </w:pPr>
      <w:r w:rsidRPr="003E42F0">
        <w:rPr>
          <w:sz w:val="24"/>
        </w:rPr>
        <w:t>Samples are sent to Govt. approved laboratory wherever any test are not possible to perform in-house. Samples are sent to Contract Laboratories for evaluating the results as per our requirements.  Audits are carried out to assess the competence of these laboratories before classifying the lab as approved contract lab.</w:t>
      </w:r>
    </w:p>
    <w:p w:rsidR="003E42F0" w:rsidRPr="003E42F0" w:rsidRDefault="003E42F0" w:rsidP="00946135">
      <w:pPr>
        <w:pStyle w:val="ListParagraph"/>
        <w:numPr>
          <w:ilvl w:val="2"/>
          <w:numId w:val="5"/>
        </w:numPr>
        <w:tabs>
          <w:tab w:val="left" w:pos="-3330"/>
        </w:tabs>
        <w:spacing w:line="276" w:lineRule="auto"/>
        <w:ind w:left="990" w:hanging="630"/>
        <w:rPr>
          <w:b/>
          <w:sz w:val="24"/>
          <w:szCs w:val="24"/>
        </w:rPr>
      </w:pPr>
      <w:r w:rsidRPr="003E42F0">
        <w:rPr>
          <w:b/>
          <w:sz w:val="24"/>
          <w:szCs w:val="24"/>
        </w:rPr>
        <w:t>Use of outside scientific, analytical or other technical assistance in relation to manufacture and analysis</w:t>
      </w:r>
      <w:r w:rsidRPr="003E42F0">
        <w:rPr>
          <w:sz w:val="24"/>
          <w:szCs w:val="24"/>
        </w:rPr>
        <w:t>:</w:t>
      </w:r>
    </w:p>
    <w:p w:rsidR="003E42F0" w:rsidRDefault="003E42F0" w:rsidP="00C16458">
      <w:pPr>
        <w:tabs>
          <w:tab w:val="left" w:pos="0"/>
          <w:tab w:val="left" w:pos="1260"/>
        </w:tabs>
        <w:spacing w:line="276" w:lineRule="auto"/>
        <w:ind w:left="1260" w:hanging="90"/>
        <w:contextualSpacing/>
        <w:jc w:val="both"/>
        <w:rPr>
          <w:rFonts w:asciiTheme="minorHAnsi" w:hAnsiTheme="minorHAnsi" w:cstheme="minorHAnsi"/>
          <w:sz w:val="24"/>
          <w:szCs w:val="24"/>
        </w:rPr>
      </w:pPr>
      <w:r w:rsidRPr="003E42F0">
        <w:rPr>
          <w:rFonts w:ascii="Times New Roman" w:hAnsi="Times New Roman" w:cs="Times New Roman"/>
          <w:sz w:val="24"/>
          <w:szCs w:val="24"/>
        </w:rPr>
        <w:tab/>
      </w:r>
      <w:r w:rsidRPr="003E42F0">
        <w:rPr>
          <w:rFonts w:asciiTheme="minorHAnsi" w:hAnsiTheme="minorHAnsi" w:cstheme="minorHAnsi"/>
          <w:sz w:val="24"/>
          <w:szCs w:val="24"/>
        </w:rPr>
        <w:t>All testing for active raw materials, packing materials and finished products are performed by in house quality control laboratory. However, some samples are sent to approve commercial laboratories on need basis.</w:t>
      </w:r>
    </w:p>
    <w:p w:rsidR="003E42F0" w:rsidRPr="003E42F0" w:rsidRDefault="003E42F0" w:rsidP="00946135">
      <w:pPr>
        <w:pStyle w:val="ListParagraph"/>
        <w:numPr>
          <w:ilvl w:val="1"/>
          <w:numId w:val="5"/>
        </w:numPr>
        <w:tabs>
          <w:tab w:val="left" w:pos="-3330"/>
          <w:tab w:val="left" w:pos="450"/>
          <w:tab w:val="left" w:pos="810"/>
        </w:tabs>
        <w:spacing w:line="276" w:lineRule="auto"/>
        <w:ind w:left="540" w:hanging="540"/>
        <w:jc w:val="both"/>
        <w:rPr>
          <w:b/>
          <w:sz w:val="24"/>
          <w:szCs w:val="24"/>
        </w:rPr>
      </w:pPr>
      <w:r w:rsidRPr="003E42F0">
        <w:rPr>
          <w:b/>
          <w:sz w:val="24"/>
          <w:szCs w:val="24"/>
        </w:rPr>
        <w:t>Quality Risk Management</w:t>
      </w:r>
    </w:p>
    <w:p w:rsidR="003E42F0" w:rsidRPr="002C0FEA" w:rsidRDefault="003E42F0" w:rsidP="00C16458">
      <w:pPr>
        <w:spacing w:line="276" w:lineRule="auto"/>
        <w:ind w:left="720"/>
        <w:jc w:val="both"/>
        <w:rPr>
          <w:rFonts w:asciiTheme="minorHAnsi" w:hAnsiTheme="minorHAnsi" w:cstheme="minorHAnsi"/>
          <w:sz w:val="24"/>
          <w:szCs w:val="24"/>
        </w:rPr>
      </w:pPr>
      <w:r w:rsidRPr="002C0FEA">
        <w:rPr>
          <w:rFonts w:asciiTheme="minorHAnsi" w:hAnsiTheme="minorHAnsi" w:cstheme="minorHAnsi"/>
          <w:sz w:val="24"/>
          <w:szCs w:val="24"/>
        </w:rPr>
        <w:t xml:space="preserve">Quality risk management undertaken with respect to equipment, facility, procedure, material, process and environment at the plant. </w:t>
      </w:r>
    </w:p>
    <w:p w:rsidR="003E42F0" w:rsidRPr="003E42F0" w:rsidRDefault="003E42F0" w:rsidP="00946135">
      <w:pPr>
        <w:pStyle w:val="ListParagraph"/>
        <w:numPr>
          <w:ilvl w:val="0"/>
          <w:numId w:val="14"/>
        </w:numPr>
        <w:spacing w:line="276" w:lineRule="auto"/>
        <w:jc w:val="both"/>
        <w:rPr>
          <w:b/>
          <w:sz w:val="24"/>
        </w:rPr>
      </w:pPr>
      <w:r w:rsidRPr="003E42F0">
        <w:rPr>
          <w:b/>
          <w:sz w:val="24"/>
        </w:rPr>
        <w:t>Methods and Procedures</w:t>
      </w:r>
    </w:p>
    <w:p w:rsidR="002B5818" w:rsidRDefault="003E42F0" w:rsidP="00C16458">
      <w:pPr>
        <w:pStyle w:val="ListParagraph"/>
        <w:spacing w:after="200" w:line="276" w:lineRule="auto"/>
        <w:ind w:left="763"/>
        <w:jc w:val="both"/>
        <w:rPr>
          <w:sz w:val="10"/>
        </w:rPr>
      </w:pPr>
      <w:r w:rsidRPr="003E42F0">
        <w:rPr>
          <w:sz w:val="24"/>
        </w:rPr>
        <w:t>Checking, Content, alterations, distribution, utilization, condition, change control, storage, trends, handling planned preventive maintenance and breakdowns taken care while preparing the validation protocols and any major change applied to the system considering the safety aspect to minimize the risk.</w:t>
      </w:r>
      <w:r w:rsidRPr="003E42F0">
        <w:rPr>
          <w:sz w:val="24"/>
        </w:rPr>
        <w:cr/>
      </w:r>
      <w:r w:rsidR="002B5818" w:rsidRPr="002B5818">
        <w:rPr>
          <w:sz w:val="10"/>
        </w:rPr>
        <w:t xml:space="preserve"> </w:t>
      </w:r>
    </w:p>
    <w:p w:rsidR="002B5818" w:rsidRDefault="002B5818" w:rsidP="00C16458">
      <w:pPr>
        <w:pStyle w:val="ListParagraph"/>
        <w:spacing w:after="200" w:line="276" w:lineRule="auto"/>
        <w:ind w:left="763"/>
        <w:jc w:val="both"/>
        <w:rPr>
          <w:sz w:val="10"/>
        </w:rPr>
      </w:pPr>
      <w:r>
        <w:rPr>
          <w:sz w:val="10"/>
        </w:rPr>
        <w:t>\</w:t>
      </w:r>
    </w:p>
    <w:p w:rsidR="00095287" w:rsidRDefault="00095287" w:rsidP="00C16458">
      <w:pPr>
        <w:pStyle w:val="ListParagraph"/>
        <w:spacing w:after="200" w:line="276" w:lineRule="auto"/>
        <w:ind w:left="763"/>
        <w:jc w:val="both"/>
        <w:rPr>
          <w:sz w:val="10"/>
        </w:rPr>
      </w:pPr>
    </w:p>
    <w:p w:rsidR="00095287" w:rsidRDefault="00095287" w:rsidP="00C16458">
      <w:pPr>
        <w:pStyle w:val="ListParagraph"/>
        <w:spacing w:after="200" w:line="276" w:lineRule="auto"/>
        <w:ind w:left="763"/>
        <w:jc w:val="both"/>
        <w:rPr>
          <w:sz w:val="10"/>
        </w:rPr>
      </w:pPr>
    </w:p>
    <w:p w:rsidR="00095287" w:rsidRDefault="00095287" w:rsidP="00C16458">
      <w:pPr>
        <w:pStyle w:val="ListParagraph"/>
        <w:spacing w:after="200" w:line="276" w:lineRule="auto"/>
        <w:ind w:left="763"/>
        <w:jc w:val="both"/>
        <w:rPr>
          <w:sz w:val="10"/>
        </w:rPr>
      </w:pPr>
    </w:p>
    <w:p w:rsidR="00095287" w:rsidRDefault="00095287" w:rsidP="00C16458">
      <w:pPr>
        <w:pStyle w:val="ListParagraph"/>
        <w:spacing w:after="200" w:line="276" w:lineRule="auto"/>
        <w:ind w:left="763"/>
        <w:jc w:val="both"/>
        <w:rPr>
          <w:sz w:val="10"/>
        </w:rPr>
      </w:pPr>
    </w:p>
    <w:p w:rsidR="002B5818" w:rsidRDefault="002B5818" w:rsidP="00C16458">
      <w:pPr>
        <w:pStyle w:val="ListParagraph"/>
        <w:spacing w:after="200" w:line="276" w:lineRule="auto"/>
        <w:ind w:left="763"/>
        <w:jc w:val="both"/>
        <w:rPr>
          <w:sz w:val="10"/>
        </w:rPr>
      </w:pPr>
    </w:p>
    <w:p w:rsidR="00A4430E" w:rsidRDefault="00A4430E" w:rsidP="00C16458">
      <w:pPr>
        <w:pStyle w:val="ListParagraph"/>
        <w:spacing w:after="200" w:line="276" w:lineRule="auto"/>
        <w:ind w:left="763"/>
        <w:jc w:val="both"/>
        <w:rPr>
          <w:sz w:val="10"/>
        </w:rPr>
      </w:pPr>
    </w:p>
    <w:p w:rsidR="00ED227B" w:rsidRDefault="00ED227B" w:rsidP="00C16458">
      <w:pPr>
        <w:pStyle w:val="ListParagraph"/>
        <w:spacing w:after="200" w:line="276" w:lineRule="auto"/>
        <w:ind w:left="763"/>
        <w:jc w:val="both"/>
        <w:rPr>
          <w:sz w:val="10"/>
        </w:rPr>
      </w:pPr>
    </w:p>
    <w:p w:rsidR="00ED227B" w:rsidRDefault="00ED227B" w:rsidP="00C16458">
      <w:pPr>
        <w:pStyle w:val="ListParagraph"/>
        <w:spacing w:after="200" w:line="276" w:lineRule="auto"/>
        <w:ind w:left="763"/>
        <w:jc w:val="both"/>
        <w:rPr>
          <w:sz w:val="10"/>
        </w:rPr>
      </w:pPr>
    </w:p>
    <w:p w:rsidR="00ED227B" w:rsidRDefault="00ED227B" w:rsidP="00C16458">
      <w:pPr>
        <w:pStyle w:val="ListParagraph"/>
        <w:spacing w:after="200" w:line="276" w:lineRule="auto"/>
        <w:ind w:left="763"/>
        <w:jc w:val="both"/>
        <w:rPr>
          <w:sz w:val="10"/>
        </w:rPr>
      </w:pPr>
    </w:p>
    <w:p w:rsidR="00ED227B" w:rsidRDefault="00ED227B" w:rsidP="00C16458">
      <w:pPr>
        <w:pStyle w:val="ListParagraph"/>
        <w:spacing w:after="200" w:line="276" w:lineRule="auto"/>
        <w:ind w:left="763"/>
        <w:jc w:val="both"/>
        <w:rPr>
          <w:sz w:val="10"/>
        </w:rPr>
      </w:pPr>
    </w:p>
    <w:p w:rsidR="00ED227B" w:rsidRDefault="00ED227B" w:rsidP="00C16458">
      <w:pPr>
        <w:pStyle w:val="ListParagraph"/>
        <w:spacing w:after="200" w:line="276" w:lineRule="auto"/>
        <w:ind w:left="763"/>
        <w:jc w:val="both"/>
        <w:rPr>
          <w:sz w:val="10"/>
        </w:rPr>
      </w:pPr>
    </w:p>
    <w:p w:rsidR="00ED227B" w:rsidRDefault="00ED227B" w:rsidP="00C16458">
      <w:pPr>
        <w:pStyle w:val="ListParagraph"/>
        <w:spacing w:after="200" w:line="276" w:lineRule="auto"/>
        <w:ind w:left="763"/>
        <w:jc w:val="both"/>
        <w:rPr>
          <w:sz w:val="10"/>
        </w:rPr>
      </w:pPr>
    </w:p>
    <w:p w:rsidR="00ED227B" w:rsidRDefault="00ED227B" w:rsidP="00C16458">
      <w:pPr>
        <w:pStyle w:val="ListParagraph"/>
        <w:spacing w:after="200" w:line="276" w:lineRule="auto"/>
        <w:ind w:left="763"/>
        <w:jc w:val="both"/>
        <w:rPr>
          <w:sz w:val="10"/>
        </w:rPr>
      </w:pPr>
    </w:p>
    <w:p w:rsidR="00ED227B" w:rsidRDefault="00ED227B" w:rsidP="00C16458">
      <w:pPr>
        <w:pStyle w:val="ListParagraph"/>
        <w:spacing w:after="200" w:line="276" w:lineRule="auto"/>
        <w:ind w:left="763"/>
        <w:jc w:val="both"/>
        <w:rPr>
          <w:sz w:val="10"/>
        </w:rPr>
      </w:pPr>
    </w:p>
    <w:p w:rsidR="00ED227B" w:rsidRDefault="00ED227B" w:rsidP="00C16458">
      <w:pPr>
        <w:pStyle w:val="ListParagraph"/>
        <w:spacing w:after="200" w:line="276" w:lineRule="auto"/>
        <w:ind w:left="763"/>
        <w:jc w:val="both"/>
        <w:rPr>
          <w:sz w:val="10"/>
        </w:rPr>
      </w:pPr>
    </w:p>
    <w:p w:rsidR="00ED227B" w:rsidRDefault="00ED227B" w:rsidP="00C16458">
      <w:pPr>
        <w:pStyle w:val="ListParagraph"/>
        <w:spacing w:after="200" w:line="276" w:lineRule="auto"/>
        <w:ind w:left="763"/>
        <w:jc w:val="both"/>
        <w:rPr>
          <w:sz w:val="10"/>
        </w:rPr>
      </w:pPr>
    </w:p>
    <w:p w:rsidR="00ED227B" w:rsidRDefault="00ED227B" w:rsidP="00C16458">
      <w:pPr>
        <w:pStyle w:val="ListParagraph"/>
        <w:spacing w:after="200" w:line="276" w:lineRule="auto"/>
        <w:ind w:left="763"/>
        <w:jc w:val="both"/>
        <w:rPr>
          <w:sz w:val="10"/>
        </w:rPr>
      </w:pPr>
    </w:p>
    <w:p w:rsidR="00ED227B" w:rsidRDefault="00ED227B" w:rsidP="00C16458">
      <w:pPr>
        <w:pStyle w:val="ListParagraph"/>
        <w:spacing w:after="200" w:line="276" w:lineRule="auto"/>
        <w:ind w:left="763"/>
        <w:jc w:val="both"/>
        <w:rPr>
          <w:sz w:val="10"/>
        </w:rPr>
      </w:pPr>
    </w:p>
    <w:p w:rsidR="00A4430E" w:rsidRPr="00783520" w:rsidRDefault="00A4430E" w:rsidP="00C16458">
      <w:pPr>
        <w:pStyle w:val="ListParagraph"/>
        <w:spacing w:after="200" w:line="276" w:lineRule="auto"/>
        <w:ind w:left="763"/>
        <w:jc w:val="both"/>
        <w:rPr>
          <w:sz w:val="10"/>
        </w:rPr>
      </w:pPr>
    </w:p>
    <w:p w:rsidR="002B5818" w:rsidRPr="002B5818" w:rsidRDefault="002B5818" w:rsidP="00946135">
      <w:pPr>
        <w:pStyle w:val="ListParagraph"/>
        <w:numPr>
          <w:ilvl w:val="0"/>
          <w:numId w:val="14"/>
        </w:numPr>
        <w:spacing w:after="200" w:line="276" w:lineRule="auto"/>
        <w:ind w:left="270"/>
        <w:jc w:val="both"/>
        <w:rPr>
          <w:b/>
          <w:sz w:val="24"/>
          <w:szCs w:val="24"/>
        </w:rPr>
      </w:pPr>
      <w:r w:rsidRPr="002B5818">
        <w:rPr>
          <w:b/>
          <w:sz w:val="24"/>
          <w:szCs w:val="24"/>
        </w:rPr>
        <w:lastRenderedPageBreak/>
        <w:t xml:space="preserve">Risk Control </w:t>
      </w:r>
    </w:p>
    <w:p w:rsidR="002B5818" w:rsidRPr="002B5818" w:rsidRDefault="002B5818" w:rsidP="00C16458">
      <w:pPr>
        <w:pStyle w:val="ListParagraph"/>
        <w:spacing w:after="200" w:line="276" w:lineRule="auto"/>
        <w:ind w:left="403" w:right="-327" w:hanging="853"/>
        <w:rPr>
          <w:sz w:val="24"/>
          <w:szCs w:val="24"/>
        </w:rPr>
      </w:pPr>
      <w:r w:rsidRPr="002B5818">
        <w:rPr>
          <w:sz w:val="24"/>
          <w:szCs w:val="24"/>
        </w:rPr>
        <w:t xml:space="preserve">      Risk Control at company is a decision making process to reduce the risk to an acceptable level. It includes: </w:t>
      </w:r>
    </w:p>
    <w:p w:rsidR="002B5818" w:rsidRDefault="002B5818" w:rsidP="00946135">
      <w:pPr>
        <w:pStyle w:val="ListParagraph"/>
        <w:numPr>
          <w:ilvl w:val="0"/>
          <w:numId w:val="15"/>
        </w:numPr>
        <w:spacing w:after="200" w:line="276" w:lineRule="auto"/>
        <w:ind w:left="540" w:hanging="180"/>
        <w:jc w:val="both"/>
        <w:rPr>
          <w:sz w:val="24"/>
          <w:szCs w:val="24"/>
        </w:rPr>
      </w:pPr>
      <w:r w:rsidRPr="002B5818">
        <w:rPr>
          <w:sz w:val="24"/>
          <w:szCs w:val="24"/>
        </w:rPr>
        <w:t xml:space="preserve">Risk reduction: mitigation or elimination of the risk when it exceeds a specified level (not acceptable), in terms of severity and probability of harm. “Processes that improve the delectability of hazards and quality risks are used as part of a risk control strategy. Risk assessment to identify and evaluate any possible change in risk after implementing a risk reduction process”. Any implementation of risk reduction measures should follow the established change control system. </w:t>
      </w:r>
    </w:p>
    <w:p w:rsidR="002B5818" w:rsidRDefault="002B5818" w:rsidP="00946135">
      <w:pPr>
        <w:pStyle w:val="ListParagraph"/>
        <w:numPr>
          <w:ilvl w:val="0"/>
          <w:numId w:val="15"/>
        </w:numPr>
        <w:spacing w:after="200" w:line="276" w:lineRule="auto"/>
        <w:ind w:left="540" w:hanging="180"/>
        <w:jc w:val="both"/>
        <w:rPr>
          <w:sz w:val="24"/>
        </w:rPr>
      </w:pPr>
      <w:r w:rsidRPr="002B5818">
        <w:rPr>
          <w:sz w:val="24"/>
        </w:rPr>
        <w:t xml:space="preserve">Risk acceptance is a formal decision to accept the residual risk or it can be a passive decision in which residual risks are not specified. </w:t>
      </w:r>
    </w:p>
    <w:p w:rsidR="002B5818" w:rsidRPr="00075A08" w:rsidRDefault="002B5818" w:rsidP="00946135">
      <w:pPr>
        <w:pStyle w:val="ListParagraph"/>
        <w:numPr>
          <w:ilvl w:val="0"/>
          <w:numId w:val="15"/>
        </w:numPr>
        <w:spacing w:after="200" w:line="276" w:lineRule="auto"/>
        <w:ind w:left="540" w:hanging="180"/>
        <w:jc w:val="both"/>
        <w:rPr>
          <w:sz w:val="24"/>
          <w:szCs w:val="22"/>
        </w:rPr>
      </w:pPr>
      <w:r w:rsidRPr="00075A08">
        <w:rPr>
          <w:sz w:val="24"/>
          <w:szCs w:val="22"/>
        </w:rPr>
        <w:t>Assign Risk Priority includes</w:t>
      </w:r>
    </w:p>
    <w:p w:rsidR="002B5818" w:rsidRPr="00075A08" w:rsidRDefault="002B5818" w:rsidP="00C16458">
      <w:pPr>
        <w:pStyle w:val="ListParagraph"/>
        <w:spacing w:after="200" w:line="276" w:lineRule="auto"/>
        <w:ind w:left="630" w:hanging="180"/>
        <w:jc w:val="both"/>
        <w:rPr>
          <w:sz w:val="24"/>
          <w:szCs w:val="22"/>
        </w:rPr>
      </w:pPr>
      <w:r w:rsidRPr="00075A08">
        <w:rPr>
          <w:sz w:val="24"/>
          <w:szCs w:val="22"/>
        </w:rPr>
        <w:t xml:space="preserve">• High – Equipment that has direct impact on product and its failure leads to product failure and loss. </w:t>
      </w:r>
    </w:p>
    <w:p w:rsidR="002B5818" w:rsidRPr="00075A08" w:rsidRDefault="002B5818" w:rsidP="00C16458">
      <w:pPr>
        <w:pStyle w:val="ListParagraph"/>
        <w:tabs>
          <w:tab w:val="left" w:pos="540"/>
        </w:tabs>
        <w:spacing w:after="200" w:line="276" w:lineRule="auto"/>
        <w:ind w:left="630" w:hanging="180"/>
        <w:jc w:val="both"/>
        <w:rPr>
          <w:sz w:val="24"/>
          <w:szCs w:val="22"/>
        </w:rPr>
      </w:pPr>
      <w:r w:rsidRPr="00075A08">
        <w:rPr>
          <w:sz w:val="24"/>
          <w:szCs w:val="22"/>
        </w:rPr>
        <w:t xml:space="preserve">• Medium – Equipment that has direct impact on product and its failure may leads to product failure and loss. </w:t>
      </w:r>
    </w:p>
    <w:p w:rsidR="002B5818" w:rsidRPr="00883297" w:rsidRDefault="002B5818" w:rsidP="00C16458">
      <w:pPr>
        <w:pStyle w:val="ListParagraph"/>
        <w:spacing w:after="200" w:line="276" w:lineRule="auto"/>
        <w:ind w:left="540" w:hanging="180"/>
        <w:jc w:val="both"/>
        <w:rPr>
          <w:sz w:val="22"/>
          <w:szCs w:val="22"/>
        </w:rPr>
      </w:pPr>
      <w:r w:rsidRPr="00075A08">
        <w:rPr>
          <w:sz w:val="24"/>
          <w:szCs w:val="22"/>
        </w:rPr>
        <w:t xml:space="preserve">  • Low – Equipment that may have some impact on product quality attributes and may not leads to product failure and loss</w:t>
      </w:r>
      <w:r w:rsidRPr="00883297">
        <w:rPr>
          <w:sz w:val="22"/>
          <w:szCs w:val="22"/>
        </w:rPr>
        <w:t xml:space="preserve">. </w:t>
      </w:r>
    </w:p>
    <w:p w:rsidR="00075A08" w:rsidRPr="00075A08" w:rsidRDefault="00075A08" w:rsidP="00946135">
      <w:pPr>
        <w:numPr>
          <w:ilvl w:val="0"/>
          <w:numId w:val="16"/>
        </w:numPr>
        <w:spacing w:line="276" w:lineRule="auto"/>
        <w:ind w:left="450"/>
        <w:jc w:val="both"/>
        <w:rPr>
          <w:rFonts w:asciiTheme="minorHAnsi" w:hAnsiTheme="minorHAnsi" w:cstheme="minorHAnsi"/>
          <w:b/>
          <w:sz w:val="24"/>
          <w:szCs w:val="24"/>
        </w:rPr>
      </w:pPr>
      <w:r w:rsidRPr="00075A08">
        <w:rPr>
          <w:rFonts w:asciiTheme="minorHAnsi" w:hAnsiTheme="minorHAnsi" w:cstheme="minorHAnsi"/>
          <w:b/>
          <w:sz w:val="24"/>
          <w:szCs w:val="24"/>
        </w:rPr>
        <w:t xml:space="preserve">Risk communication </w:t>
      </w:r>
    </w:p>
    <w:p w:rsidR="00075A08" w:rsidRPr="00075A08" w:rsidRDefault="00075A08" w:rsidP="00C16458">
      <w:pPr>
        <w:spacing w:line="276" w:lineRule="auto"/>
        <w:ind w:left="720"/>
        <w:jc w:val="both"/>
        <w:rPr>
          <w:rFonts w:asciiTheme="minorHAnsi" w:hAnsiTheme="minorHAnsi" w:cstheme="minorHAnsi"/>
          <w:sz w:val="24"/>
          <w:szCs w:val="24"/>
        </w:rPr>
      </w:pPr>
      <w:r w:rsidRPr="00075A08">
        <w:rPr>
          <w:rFonts w:asciiTheme="minorHAnsi" w:hAnsiTheme="minorHAnsi" w:cstheme="minorHAnsi"/>
          <w:sz w:val="24"/>
          <w:szCs w:val="24"/>
        </w:rPr>
        <w:t xml:space="preserve"> Sharing of the outcome of the deployment of QRM is a key factor in the involvement of all staff. The quality or effectiveness of the QRM exercise largely depend on the level of scientific knowledge, experience on the selected process and involvement of the process owner. </w:t>
      </w:r>
    </w:p>
    <w:p w:rsidR="00075A08" w:rsidRDefault="00075A08" w:rsidP="00C16458">
      <w:pPr>
        <w:spacing w:line="276" w:lineRule="auto"/>
        <w:ind w:left="720"/>
        <w:jc w:val="both"/>
        <w:rPr>
          <w:rFonts w:asciiTheme="minorHAnsi" w:hAnsiTheme="minorHAnsi" w:cstheme="minorHAnsi"/>
        </w:rPr>
      </w:pPr>
      <w:r w:rsidRPr="00075A08">
        <w:rPr>
          <w:rFonts w:asciiTheme="minorHAnsi" w:hAnsiTheme="minorHAnsi" w:cstheme="minorHAnsi"/>
          <w:sz w:val="24"/>
          <w:szCs w:val="24"/>
        </w:rPr>
        <w:t>Training and identification of required skills including coordination, communication, discussion and leadership are also implemented</w:t>
      </w:r>
      <w:r w:rsidRPr="00075A08">
        <w:rPr>
          <w:rFonts w:asciiTheme="minorHAnsi" w:hAnsiTheme="minorHAnsi" w:cstheme="minorHAnsi"/>
        </w:rPr>
        <w:t>.</w:t>
      </w:r>
    </w:p>
    <w:p w:rsidR="00075A08" w:rsidRPr="00075A08" w:rsidRDefault="00075A08" w:rsidP="00946135">
      <w:pPr>
        <w:numPr>
          <w:ilvl w:val="0"/>
          <w:numId w:val="16"/>
        </w:numPr>
        <w:spacing w:line="276" w:lineRule="auto"/>
        <w:ind w:left="450"/>
        <w:jc w:val="both"/>
        <w:rPr>
          <w:rFonts w:asciiTheme="minorHAnsi" w:hAnsiTheme="minorHAnsi" w:cstheme="minorHAnsi"/>
          <w:b/>
          <w:sz w:val="24"/>
          <w:szCs w:val="24"/>
        </w:rPr>
      </w:pPr>
      <w:r w:rsidRPr="00075A08">
        <w:rPr>
          <w:rFonts w:asciiTheme="minorHAnsi" w:hAnsiTheme="minorHAnsi" w:cstheme="minorHAnsi"/>
          <w:b/>
          <w:sz w:val="24"/>
          <w:szCs w:val="24"/>
        </w:rPr>
        <w:t xml:space="preserve">Risk review </w:t>
      </w:r>
    </w:p>
    <w:p w:rsidR="00075A08" w:rsidRDefault="00075A08" w:rsidP="00095287">
      <w:pPr>
        <w:spacing w:line="360" w:lineRule="auto"/>
        <w:ind w:left="720"/>
        <w:jc w:val="both"/>
        <w:rPr>
          <w:rFonts w:asciiTheme="minorHAnsi" w:hAnsiTheme="minorHAnsi" w:cstheme="minorHAnsi"/>
          <w:sz w:val="24"/>
          <w:szCs w:val="24"/>
        </w:rPr>
      </w:pPr>
      <w:r w:rsidRPr="00075A08">
        <w:rPr>
          <w:rFonts w:asciiTheme="minorHAnsi" w:hAnsiTheme="minorHAnsi" w:cstheme="minorHAnsi"/>
          <w:sz w:val="24"/>
          <w:szCs w:val="24"/>
        </w:rPr>
        <w:t>The output/results of the risk management process is reviewed to take into account new knowledge and experience. The effectiveness of the risk management process is reviewed periodically based on meaningful information “(e.g., results of product review, inspections, audits and change control) or unplanned (e.g., root cause from failure investigations and recalls). Risk review could include reconsideration of risk acceptance decisions”. Risk Review is an essential QMS activity which is incorporated in the overall lifecycle and continuous improvement approach. New information related to the occurrence of deviations should be incorporated as part of the Risk Review process. The incorporated information related to the deviation is evaluated in terms of possible new Risk Control measures and if necessary.</w:t>
      </w:r>
    </w:p>
    <w:p w:rsidR="00075A08" w:rsidRDefault="00075A08" w:rsidP="00C16458">
      <w:pPr>
        <w:spacing w:line="276" w:lineRule="auto"/>
        <w:ind w:left="720"/>
        <w:jc w:val="both"/>
        <w:rPr>
          <w:rFonts w:asciiTheme="minorHAnsi" w:hAnsiTheme="minorHAnsi" w:cstheme="minorHAnsi"/>
          <w:sz w:val="24"/>
          <w:szCs w:val="24"/>
        </w:rPr>
      </w:pPr>
    </w:p>
    <w:p w:rsidR="00075A08" w:rsidRPr="00075A08" w:rsidRDefault="00075A08" w:rsidP="00095287">
      <w:pPr>
        <w:pStyle w:val="ListParagraph"/>
        <w:numPr>
          <w:ilvl w:val="0"/>
          <w:numId w:val="14"/>
        </w:numPr>
        <w:spacing w:line="360" w:lineRule="auto"/>
        <w:ind w:left="1080"/>
        <w:jc w:val="both"/>
        <w:rPr>
          <w:rFonts w:asciiTheme="minorHAnsi" w:hAnsiTheme="minorHAnsi" w:cstheme="minorHAnsi"/>
          <w:b/>
          <w:sz w:val="24"/>
          <w:szCs w:val="24"/>
        </w:rPr>
      </w:pPr>
      <w:r w:rsidRPr="00075A08">
        <w:rPr>
          <w:rFonts w:asciiTheme="minorHAnsi" w:hAnsiTheme="minorHAnsi" w:cstheme="minorHAnsi"/>
          <w:b/>
          <w:sz w:val="24"/>
          <w:szCs w:val="24"/>
        </w:rPr>
        <w:t xml:space="preserve">Quality Risk Management </w:t>
      </w:r>
    </w:p>
    <w:p w:rsidR="00075A08" w:rsidRPr="00075A08" w:rsidRDefault="00075A08" w:rsidP="00095287">
      <w:pPr>
        <w:numPr>
          <w:ilvl w:val="0"/>
          <w:numId w:val="14"/>
        </w:numPr>
        <w:spacing w:line="360" w:lineRule="auto"/>
        <w:ind w:left="1080"/>
        <w:jc w:val="both"/>
        <w:rPr>
          <w:rFonts w:asciiTheme="minorHAnsi" w:hAnsiTheme="minorHAnsi" w:cstheme="minorHAnsi"/>
          <w:sz w:val="24"/>
          <w:szCs w:val="24"/>
        </w:rPr>
      </w:pPr>
      <w:r w:rsidRPr="00075A08">
        <w:rPr>
          <w:rFonts w:asciiTheme="minorHAnsi" w:hAnsiTheme="minorHAnsi" w:cstheme="minorHAnsi"/>
          <w:sz w:val="24"/>
          <w:szCs w:val="24"/>
        </w:rPr>
        <w:t>Improve the understanding of processes through identification of hazards in the manufacturing process</w:t>
      </w:r>
    </w:p>
    <w:p w:rsidR="00075A08" w:rsidRPr="00075A08" w:rsidRDefault="00075A08" w:rsidP="00095287">
      <w:pPr>
        <w:numPr>
          <w:ilvl w:val="0"/>
          <w:numId w:val="14"/>
        </w:numPr>
        <w:spacing w:line="360" w:lineRule="auto"/>
        <w:ind w:left="1080"/>
        <w:jc w:val="both"/>
        <w:rPr>
          <w:rFonts w:asciiTheme="minorHAnsi" w:hAnsiTheme="minorHAnsi" w:cstheme="minorHAnsi"/>
          <w:sz w:val="24"/>
          <w:szCs w:val="24"/>
        </w:rPr>
      </w:pPr>
      <w:r w:rsidRPr="00075A08">
        <w:rPr>
          <w:rFonts w:asciiTheme="minorHAnsi" w:hAnsiTheme="minorHAnsi" w:cstheme="minorHAnsi"/>
          <w:sz w:val="24"/>
          <w:szCs w:val="24"/>
        </w:rPr>
        <w:t>Identification of critical points associated to those hazards</w:t>
      </w:r>
    </w:p>
    <w:p w:rsidR="00075A08" w:rsidRPr="00075A08" w:rsidRDefault="00075A08" w:rsidP="00095287">
      <w:pPr>
        <w:numPr>
          <w:ilvl w:val="0"/>
          <w:numId w:val="14"/>
        </w:numPr>
        <w:spacing w:line="360" w:lineRule="auto"/>
        <w:ind w:left="1080"/>
        <w:jc w:val="both"/>
        <w:rPr>
          <w:rFonts w:asciiTheme="minorHAnsi" w:hAnsiTheme="minorHAnsi" w:cstheme="minorHAnsi"/>
          <w:sz w:val="24"/>
          <w:szCs w:val="24"/>
        </w:rPr>
      </w:pPr>
      <w:r w:rsidRPr="00075A08">
        <w:rPr>
          <w:rFonts w:asciiTheme="minorHAnsi" w:hAnsiTheme="minorHAnsi" w:cstheme="minorHAnsi"/>
          <w:sz w:val="24"/>
          <w:szCs w:val="24"/>
        </w:rPr>
        <w:t>Identification of risk reduction actions at critical steps</w:t>
      </w:r>
    </w:p>
    <w:p w:rsidR="00075A08" w:rsidRPr="00075A08" w:rsidRDefault="00075A08" w:rsidP="00095287">
      <w:pPr>
        <w:numPr>
          <w:ilvl w:val="0"/>
          <w:numId w:val="14"/>
        </w:numPr>
        <w:spacing w:line="360" w:lineRule="auto"/>
        <w:ind w:left="1080"/>
        <w:jc w:val="both"/>
        <w:rPr>
          <w:rFonts w:asciiTheme="minorHAnsi" w:hAnsiTheme="minorHAnsi" w:cstheme="minorHAnsi"/>
          <w:sz w:val="24"/>
          <w:szCs w:val="24"/>
        </w:rPr>
      </w:pPr>
      <w:r w:rsidRPr="00075A08">
        <w:rPr>
          <w:rFonts w:asciiTheme="minorHAnsi" w:hAnsiTheme="minorHAnsi" w:cstheme="minorHAnsi"/>
          <w:sz w:val="24"/>
          <w:szCs w:val="24"/>
        </w:rPr>
        <w:t>Evaluation of effectiveness of actions.</w:t>
      </w:r>
    </w:p>
    <w:p w:rsidR="00075A08" w:rsidRPr="00564F31" w:rsidRDefault="00075A08" w:rsidP="00C16458">
      <w:pPr>
        <w:spacing w:line="276" w:lineRule="auto"/>
        <w:ind w:left="720"/>
        <w:jc w:val="both"/>
        <w:rPr>
          <w:rFonts w:asciiTheme="minorHAnsi" w:hAnsiTheme="minorHAnsi" w:cstheme="minorHAnsi"/>
          <w:sz w:val="6"/>
          <w:szCs w:val="24"/>
        </w:rPr>
      </w:pPr>
    </w:p>
    <w:p w:rsidR="00075A08" w:rsidRPr="00075A08" w:rsidRDefault="00075A08" w:rsidP="00946135">
      <w:pPr>
        <w:pStyle w:val="ListParagraph"/>
        <w:numPr>
          <w:ilvl w:val="0"/>
          <w:numId w:val="14"/>
        </w:numPr>
        <w:spacing w:line="276" w:lineRule="auto"/>
        <w:ind w:left="1080"/>
        <w:jc w:val="both"/>
        <w:rPr>
          <w:rFonts w:asciiTheme="minorHAnsi" w:hAnsiTheme="minorHAnsi" w:cstheme="minorHAnsi"/>
          <w:b/>
          <w:sz w:val="24"/>
          <w:szCs w:val="24"/>
        </w:rPr>
      </w:pPr>
      <w:r w:rsidRPr="00075A08">
        <w:rPr>
          <w:rFonts w:asciiTheme="minorHAnsi" w:hAnsiTheme="minorHAnsi" w:cstheme="minorHAnsi"/>
          <w:b/>
          <w:sz w:val="24"/>
          <w:szCs w:val="24"/>
        </w:rPr>
        <w:t>Information sources for Quality Risk Management</w:t>
      </w:r>
    </w:p>
    <w:p w:rsidR="00075A08" w:rsidRPr="00075A08" w:rsidRDefault="00075A08" w:rsidP="00946135">
      <w:pPr>
        <w:numPr>
          <w:ilvl w:val="0"/>
          <w:numId w:val="17"/>
        </w:numPr>
        <w:spacing w:line="276" w:lineRule="auto"/>
        <w:ind w:left="1170"/>
        <w:jc w:val="both"/>
        <w:rPr>
          <w:rFonts w:asciiTheme="minorHAnsi" w:hAnsiTheme="minorHAnsi" w:cstheme="minorHAnsi"/>
          <w:sz w:val="24"/>
          <w:szCs w:val="24"/>
        </w:rPr>
      </w:pPr>
      <w:r w:rsidRPr="00075A08">
        <w:rPr>
          <w:rFonts w:asciiTheme="minorHAnsi" w:hAnsiTheme="minorHAnsi" w:cstheme="minorHAnsi"/>
          <w:sz w:val="24"/>
          <w:szCs w:val="24"/>
        </w:rPr>
        <w:t>Product Development Reports.</w:t>
      </w:r>
    </w:p>
    <w:p w:rsidR="00075A08" w:rsidRPr="00075A08" w:rsidRDefault="00075A08" w:rsidP="00946135">
      <w:pPr>
        <w:numPr>
          <w:ilvl w:val="0"/>
          <w:numId w:val="17"/>
        </w:numPr>
        <w:spacing w:line="276" w:lineRule="auto"/>
        <w:ind w:left="1170"/>
        <w:jc w:val="both"/>
        <w:rPr>
          <w:rFonts w:asciiTheme="minorHAnsi" w:hAnsiTheme="minorHAnsi" w:cstheme="minorHAnsi"/>
          <w:sz w:val="24"/>
          <w:szCs w:val="24"/>
        </w:rPr>
      </w:pPr>
      <w:r w:rsidRPr="00075A08">
        <w:rPr>
          <w:rFonts w:asciiTheme="minorHAnsi" w:hAnsiTheme="minorHAnsi" w:cstheme="minorHAnsi"/>
          <w:sz w:val="24"/>
          <w:szCs w:val="24"/>
        </w:rPr>
        <w:t>Process and analytical technology transfer documentation.</w:t>
      </w:r>
    </w:p>
    <w:p w:rsidR="00075A08" w:rsidRPr="00075A08" w:rsidRDefault="00075A08" w:rsidP="00946135">
      <w:pPr>
        <w:numPr>
          <w:ilvl w:val="0"/>
          <w:numId w:val="17"/>
        </w:numPr>
        <w:spacing w:line="276" w:lineRule="auto"/>
        <w:ind w:left="1170"/>
        <w:jc w:val="both"/>
        <w:rPr>
          <w:rFonts w:asciiTheme="minorHAnsi" w:hAnsiTheme="minorHAnsi" w:cstheme="minorHAnsi"/>
          <w:sz w:val="24"/>
          <w:szCs w:val="24"/>
        </w:rPr>
      </w:pPr>
      <w:r w:rsidRPr="00075A08">
        <w:rPr>
          <w:rFonts w:asciiTheme="minorHAnsi" w:hAnsiTheme="minorHAnsi" w:cstheme="minorHAnsi"/>
          <w:sz w:val="24"/>
          <w:szCs w:val="24"/>
        </w:rPr>
        <w:t>Specifications and control methods of finished product, intermediates and raw materials.</w:t>
      </w:r>
    </w:p>
    <w:p w:rsidR="00075A08" w:rsidRPr="00075A08" w:rsidRDefault="00075A08" w:rsidP="00946135">
      <w:pPr>
        <w:numPr>
          <w:ilvl w:val="0"/>
          <w:numId w:val="17"/>
        </w:numPr>
        <w:spacing w:line="276" w:lineRule="auto"/>
        <w:ind w:left="1170"/>
        <w:jc w:val="both"/>
        <w:rPr>
          <w:rFonts w:asciiTheme="minorHAnsi" w:hAnsiTheme="minorHAnsi" w:cstheme="minorHAnsi"/>
          <w:sz w:val="24"/>
          <w:szCs w:val="24"/>
        </w:rPr>
      </w:pPr>
      <w:r w:rsidRPr="00075A08">
        <w:rPr>
          <w:rFonts w:asciiTheme="minorHAnsi" w:hAnsiTheme="minorHAnsi" w:cstheme="minorHAnsi"/>
          <w:sz w:val="24"/>
          <w:szCs w:val="24"/>
        </w:rPr>
        <w:t>Specifications and methods of in-process controls (IPC).</w:t>
      </w:r>
    </w:p>
    <w:p w:rsidR="00075A08" w:rsidRPr="00075A08" w:rsidRDefault="00075A08" w:rsidP="00946135">
      <w:pPr>
        <w:numPr>
          <w:ilvl w:val="0"/>
          <w:numId w:val="17"/>
        </w:numPr>
        <w:spacing w:line="276" w:lineRule="auto"/>
        <w:ind w:left="1170"/>
        <w:jc w:val="both"/>
        <w:rPr>
          <w:rFonts w:asciiTheme="minorHAnsi" w:hAnsiTheme="minorHAnsi" w:cstheme="minorHAnsi"/>
          <w:sz w:val="24"/>
          <w:szCs w:val="24"/>
        </w:rPr>
      </w:pPr>
      <w:r w:rsidRPr="00075A08">
        <w:rPr>
          <w:rFonts w:asciiTheme="minorHAnsi" w:hAnsiTheme="minorHAnsi" w:cstheme="minorHAnsi"/>
          <w:sz w:val="24"/>
          <w:szCs w:val="24"/>
        </w:rPr>
        <w:t>Process flow diagram of each operation in each process stage, including operational parameters and established ranges.</w:t>
      </w:r>
    </w:p>
    <w:p w:rsidR="00075A08" w:rsidRPr="00075A08" w:rsidRDefault="00075A08" w:rsidP="00946135">
      <w:pPr>
        <w:numPr>
          <w:ilvl w:val="0"/>
          <w:numId w:val="18"/>
        </w:numPr>
        <w:spacing w:line="276" w:lineRule="auto"/>
        <w:ind w:left="1170"/>
        <w:jc w:val="both"/>
        <w:rPr>
          <w:rFonts w:asciiTheme="minorHAnsi" w:hAnsiTheme="minorHAnsi" w:cstheme="minorHAnsi"/>
          <w:sz w:val="24"/>
          <w:szCs w:val="24"/>
        </w:rPr>
      </w:pPr>
      <w:r w:rsidRPr="00075A08">
        <w:rPr>
          <w:rFonts w:asciiTheme="minorHAnsi" w:hAnsiTheme="minorHAnsi" w:cstheme="minorHAnsi"/>
          <w:sz w:val="24"/>
          <w:szCs w:val="24"/>
        </w:rPr>
        <w:t>Defined critical parameters with their appropriate justification.</w:t>
      </w:r>
    </w:p>
    <w:p w:rsidR="00075A08" w:rsidRPr="00075A08" w:rsidRDefault="00075A08" w:rsidP="00946135">
      <w:pPr>
        <w:numPr>
          <w:ilvl w:val="0"/>
          <w:numId w:val="18"/>
        </w:numPr>
        <w:spacing w:line="276" w:lineRule="auto"/>
        <w:ind w:left="1170"/>
        <w:jc w:val="both"/>
        <w:rPr>
          <w:rFonts w:asciiTheme="minorHAnsi" w:hAnsiTheme="minorHAnsi" w:cstheme="minorHAnsi"/>
          <w:sz w:val="24"/>
          <w:szCs w:val="24"/>
        </w:rPr>
      </w:pPr>
      <w:r w:rsidRPr="00075A08">
        <w:rPr>
          <w:rFonts w:asciiTheme="minorHAnsi" w:hAnsiTheme="minorHAnsi" w:cstheme="minorHAnsi"/>
          <w:sz w:val="24"/>
          <w:szCs w:val="24"/>
        </w:rPr>
        <w:t>Lists of equipment and measuring instruments to be used in the process, with their qualification, maintenance and calibration status for existing processes the following additional information should be available.</w:t>
      </w:r>
    </w:p>
    <w:p w:rsidR="00075A08" w:rsidRPr="00075A08" w:rsidRDefault="00075A08" w:rsidP="00946135">
      <w:pPr>
        <w:numPr>
          <w:ilvl w:val="0"/>
          <w:numId w:val="19"/>
        </w:numPr>
        <w:spacing w:line="276" w:lineRule="auto"/>
        <w:ind w:left="1170"/>
        <w:jc w:val="both"/>
        <w:rPr>
          <w:rFonts w:asciiTheme="minorHAnsi" w:hAnsiTheme="minorHAnsi" w:cstheme="minorHAnsi"/>
          <w:sz w:val="24"/>
          <w:szCs w:val="24"/>
        </w:rPr>
      </w:pPr>
      <w:r w:rsidRPr="00075A08">
        <w:rPr>
          <w:rFonts w:asciiTheme="minorHAnsi" w:hAnsiTheme="minorHAnsi" w:cstheme="minorHAnsi"/>
          <w:sz w:val="24"/>
          <w:szCs w:val="24"/>
        </w:rPr>
        <w:t xml:space="preserve">Process and analytical data obtained from each of the intermediates and finished product. </w:t>
      </w:r>
    </w:p>
    <w:p w:rsidR="00075A08" w:rsidRPr="00075A08" w:rsidRDefault="00075A08" w:rsidP="00946135">
      <w:pPr>
        <w:numPr>
          <w:ilvl w:val="0"/>
          <w:numId w:val="19"/>
        </w:numPr>
        <w:tabs>
          <w:tab w:val="left" w:pos="1170"/>
        </w:tabs>
        <w:spacing w:line="276" w:lineRule="auto"/>
        <w:ind w:left="1170"/>
        <w:jc w:val="both"/>
        <w:rPr>
          <w:rFonts w:asciiTheme="minorHAnsi" w:hAnsiTheme="minorHAnsi" w:cstheme="minorHAnsi"/>
          <w:sz w:val="24"/>
          <w:szCs w:val="24"/>
        </w:rPr>
      </w:pPr>
      <w:r w:rsidRPr="00075A08">
        <w:rPr>
          <w:rFonts w:asciiTheme="minorHAnsi" w:hAnsiTheme="minorHAnsi" w:cstheme="minorHAnsi"/>
          <w:sz w:val="24"/>
          <w:szCs w:val="24"/>
        </w:rPr>
        <w:t>List of all Deviations, OOS, and documentation associated to the process under analysis.</w:t>
      </w:r>
    </w:p>
    <w:p w:rsidR="00075A08" w:rsidRPr="00564F31" w:rsidRDefault="00075A08" w:rsidP="00C16458">
      <w:pPr>
        <w:spacing w:line="276" w:lineRule="auto"/>
        <w:jc w:val="both"/>
        <w:rPr>
          <w:rFonts w:asciiTheme="minorHAnsi" w:hAnsiTheme="minorHAnsi" w:cstheme="minorHAnsi"/>
          <w:sz w:val="2"/>
          <w:szCs w:val="24"/>
        </w:rPr>
      </w:pPr>
    </w:p>
    <w:p w:rsidR="00075A08" w:rsidRPr="00564F31" w:rsidRDefault="00075A08" w:rsidP="00946135">
      <w:pPr>
        <w:pStyle w:val="ListParagraph"/>
        <w:numPr>
          <w:ilvl w:val="1"/>
          <w:numId w:val="5"/>
        </w:numPr>
        <w:tabs>
          <w:tab w:val="left" w:pos="-3330"/>
        </w:tabs>
        <w:spacing w:line="276" w:lineRule="auto"/>
        <w:ind w:left="720" w:hanging="360"/>
        <w:jc w:val="both"/>
        <w:rPr>
          <w:rFonts w:asciiTheme="minorHAnsi" w:hAnsiTheme="minorHAnsi" w:cstheme="minorHAnsi"/>
          <w:b/>
          <w:sz w:val="24"/>
          <w:szCs w:val="24"/>
        </w:rPr>
      </w:pPr>
      <w:r w:rsidRPr="00564F31">
        <w:rPr>
          <w:rFonts w:asciiTheme="minorHAnsi" w:hAnsiTheme="minorHAnsi" w:cstheme="minorHAnsi"/>
          <w:b/>
          <w:sz w:val="24"/>
          <w:szCs w:val="24"/>
        </w:rPr>
        <w:t>Product Quality Review(Annual Product Quality Review )</w:t>
      </w:r>
    </w:p>
    <w:p w:rsidR="00075A08" w:rsidRDefault="00075A08" w:rsidP="00C16458">
      <w:pPr>
        <w:pStyle w:val="Header"/>
        <w:spacing w:line="276" w:lineRule="auto"/>
        <w:ind w:left="720"/>
        <w:jc w:val="both"/>
        <w:rPr>
          <w:rFonts w:asciiTheme="minorHAnsi" w:hAnsiTheme="minorHAnsi" w:cstheme="minorHAnsi"/>
          <w:sz w:val="24"/>
          <w:szCs w:val="24"/>
        </w:rPr>
      </w:pPr>
      <w:r w:rsidRPr="00564F31">
        <w:rPr>
          <w:rFonts w:asciiTheme="minorHAnsi" w:hAnsiTheme="minorHAnsi" w:cstheme="minorHAnsi"/>
          <w:sz w:val="24"/>
          <w:szCs w:val="24"/>
        </w:rPr>
        <w:t>Preparation, review and approval of annual product review to assure consistent and acceptable quality of each product manufactured for distribution and apprise senior management of any changes needed. Annual Product Review of all production, analytical, stability, complaints, changes, deviations, recalls and customer data associated with a pharmaceutical product so as to monitor the drug product quality and improve where necessary.</w:t>
      </w:r>
    </w:p>
    <w:p w:rsidR="00564F31" w:rsidRDefault="00564F31" w:rsidP="00095287">
      <w:pPr>
        <w:pStyle w:val="ListParagraph"/>
        <w:numPr>
          <w:ilvl w:val="0"/>
          <w:numId w:val="5"/>
        </w:numPr>
        <w:spacing w:line="360" w:lineRule="auto"/>
        <w:ind w:left="374" w:hanging="187"/>
        <w:jc w:val="both"/>
        <w:rPr>
          <w:b/>
          <w:bCs/>
          <w:sz w:val="24"/>
        </w:rPr>
      </w:pPr>
      <w:r w:rsidRPr="00564F31">
        <w:rPr>
          <w:b/>
          <w:bCs/>
          <w:sz w:val="24"/>
        </w:rPr>
        <w:t>PERSONNEL:</w:t>
      </w:r>
    </w:p>
    <w:p w:rsidR="00564F31" w:rsidRPr="00564F31" w:rsidRDefault="00564F31" w:rsidP="00095287">
      <w:pPr>
        <w:pStyle w:val="ListParagraph"/>
        <w:numPr>
          <w:ilvl w:val="1"/>
          <w:numId w:val="5"/>
        </w:numPr>
        <w:spacing w:line="360" w:lineRule="auto"/>
        <w:ind w:left="630" w:hanging="270"/>
        <w:jc w:val="both"/>
        <w:rPr>
          <w:rFonts w:asciiTheme="minorHAnsi" w:hAnsiTheme="minorHAnsi" w:cstheme="minorHAnsi"/>
          <w:b/>
          <w:bCs/>
          <w:sz w:val="24"/>
        </w:rPr>
      </w:pPr>
      <w:r w:rsidRPr="00564F31">
        <w:rPr>
          <w:rFonts w:asciiTheme="minorHAnsi" w:hAnsiTheme="minorHAnsi" w:cstheme="minorHAnsi"/>
          <w:b/>
          <w:bCs/>
          <w:sz w:val="24"/>
        </w:rPr>
        <w:t>Organogram:</w:t>
      </w:r>
    </w:p>
    <w:p w:rsidR="00564F31" w:rsidRPr="00564F31" w:rsidRDefault="00564F31" w:rsidP="00095287">
      <w:pPr>
        <w:pStyle w:val="BodyText"/>
        <w:tabs>
          <w:tab w:val="left" w:pos="1134"/>
        </w:tabs>
        <w:spacing w:line="360" w:lineRule="auto"/>
        <w:ind w:left="720"/>
        <w:jc w:val="both"/>
        <w:rPr>
          <w:rFonts w:cstheme="minorHAnsi"/>
          <w:bCs/>
          <w:color w:val="000000" w:themeColor="text1"/>
          <w:sz w:val="24"/>
        </w:rPr>
      </w:pPr>
      <w:r w:rsidRPr="00564F31">
        <w:rPr>
          <w:rFonts w:cstheme="minorHAnsi"/>
          <w:sz w:val="24"/>
        </w:rPr>
        <w:t xml:space="preserve">Organizational chart showing the arrangements for quality assurance including production &amp; quality control positions, including senior management and authorized person(s)/qualified persons(s) </w:t>
      </w:r>
      <w:r w:rsidRPr="00564F31">
        <w:rPr>
          <w:rFonts w:cstheme="minorHAnsi"/>
          <w:bCs/>
          <w:color w:val="000000" w:themeColor="text1"/>
          <w:sz w:val="24"/>
        </w:rPr>
        <w:t xml:space="preserve">Refer </w:t>
      </w:r>
      <w:r w:rsidRPr="00753D13">
        <w:rPr>
          <w:rFonts w:cstheme="minorHAnsi"/>
          <w:bCs/>
          <w:sz w:val="24"/>
        </w:rPr>
        <w:t>Annexure V.</w:t>
      </w:r>
    </w:p>
    <w:p w:rsidR="00564F31" w:rsidRDefault="00564F31" w:rsidP="00C16458">
      <w:pPr>
        <w:pStyle w:val="BodyText"/>
        <w:tabs>
          <w:tab w:val="left" w:pos="1134"/>
        </w:tabs>
        <w:ind w:left="720"/>
        <w:jc w:val="both"/>
        <w:rPr>
          <w:rFonts w:ascii="Times New Roman" w:hAnsi="Times New Roman" w:cs="Times New Roman"/>
          <w:bCs/>
          <w:color w:val="000000" w:themeColor="text1"/>
        </w:rPr>
      </w:pPr>
    </w:p>
    <w:p w:rsidR="00564F31" w:rsidRPr="00564F31" w:rsidRDefault="00564F31" w:rsidP="00946135">
      <w:pPr>
        <w:pStyle w:val="ListParagraph"/>
        <w:numPr>
          <w:ilvl w:val="1"/>
          <w:numId w:val="5"/>
        </w:numPr>
        <w:spacing w:line="276" w:lineRule="auto"/>
        <w:ind w:left="720" w:hanging="360"/>
        <w:jc w:val="both"/>
        <w:rPr>
          <w:rFonts w:asciiTheme="minorHAnsi" w:hAnsiTheme="minorHAnsi" w:cstheme="minorHAnsi"/>
          <w:b/>
          <w:bCs/>
          <w:sz w:val="24"/>
          <w:szCs w:val="24"/>
        </w:rPr>
      </w:pPr>
      <w:r w:rsidRPr="00564F31">
        <w:rPr>
          <w:rFonts w:asciiTheme="minorHAnsi" w:hAnsiTheme="minorHAnsi" w:cstheme="minorHAnsi"/>
          <w:b/>
          <w:bCs/>
          <w:sz w:val="24"/>
          <w:szCs w:val="24"/>
        </w:rPr>
        <w:t>Key Personnel :</w:t>
      </w:r>
    </w:p>
    <w:p w:rsidR="00564F31" w:rsidRPr="00564F31" w:rsidRDefault="00564F31" w:rsidP="00C16458">
      <w:pPr>
        <w:pStyle w:val="ListParagraph"/>
        <w:spacing w:line="276" w:lineRule="auto"/>
        <w:jc w:val="both"/>
        <w:rPr>
          <w:rFonts w:asciiTheme="minorHAnsi" w:hAnsiTheme="minorHAnsi" w:cstheme="minorHAnsi"/>
          <w:sz w:val="24"/>
          <w:szCs w:val="24"/>
        </w:rPr>
      </w:pPr>
      <w:r w:rsidRPr="00564F31">
        <w:rPr>
          <w:rFonts w:asciiTheme="minorHAnsi" w:hAnsiTheme="minorHAnsi" w:cstheme="minorHAnsi"/>
          <w:sz w:val="24"/>
          <w:szCs w:val="24"/>
        </w:rPr>
        <w:t xml:space="preserve">The establishment and maintenance of a satisfactory system of Quality Management and the correct manufacturing of Pharmaceutical products rely upon personnel. For this reason, there are sufficient personnel at all level with the ability, training, experience and where necessary the professional / technical qualifications and managerial skills appropriate to the task assigned to them. </w:t>
      </w:r>
      <w:r w:rsidRPr="00753D13">
        <w:rPr>
          <w:rFonts w:asciiTheme="minorHAnsi" w:hAnsiTheme="minorHAnsi" w:cstheme="minorHAnsi"/>
          <w:bCs/>
          <w:sz w:val="24"/>
          <w:szCs w:val="24"/>
        </w:rPr>
        <w:t>Refer Annexure V.</w:t>
      </w:r>
    </w:p>
    <w:p w:rsidR="00564F31" w:rsidRPr="00564F31" w:rsidRDefault="00564F31" w:rsidP="00C16458">
      <w:pPr>
        <w:pStyle w:val="ListParagraph"/>
        <w:spacing w:line="276" w:lineRule="auto"/>
        <w:rPr>
          <w:rFonts w:asciiTheme="minorHAnsi" w:hAnsiTheme="minorHAnsi" w:cstheme="minorHAnsi"/>
          <w:sz w:val="8"/>
          <w:szCs w:val="24"/>
        </w:rPr>
      </w:pPr>
    </w:p>
    <w:p w:rsidR="00564F31" w:rsidRPr="00564F31" w:rsidRDefault="00564F31" w:rsidP="00946135">
      <w:pPr>
        <w:pStyle w:val="ListParagraph"/>
        <w:numPr>
          <w:ilvl w:val="1"/>
          <w:numId w:val="5"/>
        </w:numPr>
        <w:spacing w:line="276" w:lineRule="auto"/>
        <w:ind w:left="720" w:hanging="360"/>
        <w:jc w:val="both"/>
        <w:rPr>
          <w:rFonts w:asciiTheme="minorHAnsi" w:hAnsiTheme="minorHAnsi" w:cstheme="minorHAnsi"/>
          <w:b/>
          <w:bCs/>
          <w:sz w:val="24"/>
          <w:szCs w:val="24"/>
        </w:rPr>
      </w:pPr>
      <w:r w:rsidRPr="00564F31">
        <w:rPr>
          <w:rFonts w:asciiTheme="minorHAnsi" w:hAnsiTheme="minorHAnsi" w:cstheme="minorHAnsi"/>
          <w:b/>
          <w:bCs/>
          <w:sz w:val="24"/>
          <w:szCs w:val="24"/>
        </w:rPr>
        <w:t>Training :</w:t>
      </w:r>
    </w:p>
    <w:p w:rsidR="00564F31" w:rsidRDefault="00D31596" w:rsidP="00095287">
      <w:pPr>
        <w:pStyle w:val="ListParagraph"/>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Asian Pharma </w:t>
      </w:r>
      <w:r w:rsidR="00564F31" w:rsidRPr="00564F31">
        <w:rPr>
          <w:rFonts w:asciiTheme="minorHAnsi" w:hAnsiTheme="minorHAnsi" w:cstheme="minorHAnsi"/>
          <w:sz w:val="24"/>
          <w:szCs w:val="24"/>
        </w:rPr>
        <w:t>strongly believes in continual training of its work force at all levels to achieve a higher standard of Quality and output. With this view in mind we have devised our training strategy so as to utilize the potential of every individual to the fullest extent. The training includes the following:</w:t>
      </w:r>
    </w:p>
    <w:p w:rsidR="00ED227B" w:rsidRDefault="00ED227B" w:rsidP="00095287">
      <w:pPr>
        <w:pStyle w:val="ListParagraph"/>
        <w:spacing w:line="360" w:lineRule="auto"/>
        <w:jc w:val="both"/>
        <w:rPr>
          <w:rFonts w:asciiTheme="minorHAnsi" w:hAnsiTheme="minorHAnsi" w:cstheme="minorHAnsi"/>
          <w:sz w:val="24"/>
          <w:szCs w:val="24"/>
        </w:rPr>
      </w:pPr>
    </w:p>
    <w:p w:rsidR="00ED227B" w:rsidRDefault="00ED227B" w:rsidP="00095287">
      <w:pPr>
        <w:pStyle w:val="ListParagraph"/>
        <w:spacing w:line="360" w:lineRule="auto"/>
        <w:jc w:val="both"/>
        <w:rPr>
          <w:rFonts w:asciiTheme="minorHAnsi" w:hAnsiTheme="minorHAnsi" w:cstheme="minorHAnsi"/>
          <w:sz w:val="24"/>
          <w:szCs w:val="24"/>
        </w:rPr>
      </w:pPr>
    </w:p>
    <w:p w:rsidR="00ED227B" w:rsidRPr="00564F31" w:rsidRDefault="00ED227B" w:rsidP="00095287">
      <w:pPr>
        <w:pStyle w:val="ListParagraph"/>
        <w:spacing w:line="360" w:lineRule="auto"/>
        <w:jc w:val="both"/>
        <w:rPr>
          <w:rFonts w:asciiTheme="minorHAnsi" w:hAnsiTheme="minorHAnsi" w:cstheme="minorHAnsi"/>
          <w:sz w:val="24"/>
          <w:szCs w:val="24"/>
        </w:rPr>
      </w:pPr>
    </w:p>
    <w:p w:rsidR="00564F31" w:rsidRPr="00564F31" w:rsidRDefault="00564F31" w:rsidP="00095287">
      <w:pPr>
        <w:pStyle w:val="Default"/>
        <w:numPr>
          <w:ilvl w:val="2"/>
          <w:numId w:val="5"/>
        </w:numPr>
        <w:tabs>
          <w:tab w:val="left" w:pos="1980"/>
        </w:tabs>
        <w:spacing w:line="360" w:lineRule="auto"/>
        <w:ind w:left="1170" w:hanging="630"/>
        <w:jc w:val="both"/>
        <w:rPr>
          <w:rFonts w:asciiTheme="minorHAnsi" w:hAnsiTheme="minorHAnsi" w:cstheme="minorHAnsi"/>
          <w:b/>
        </w:rPr>
      </w:pPr>
      <w:r w:rsidRPr="00564F31">
        <w:rPr>
          <w:rFonts w:asciiTheme="minorHAnsi" w:hAnsiTheme="minorHAnsi" w:cstheme="minorHAnsi"/>
          <w:b/>
        </w:rPr>
        <w:t>Induction Training:</w:t>
      </w:r>
    </w:p>
    <w:p w:rsidR="00564F31" w:rsidRDefault="00564F31" w:rsidP="00095287">
      <w:pPr>
        <w:pStyle w:val="Default"/>
        <w:spacing w:line="360" w:lineRule="auto"/>
        <w:ind w:left="720"/>
        <w:jc w:val="both"/>
        <w:rPr>
          <w:rFonts w:asciiTheme="minorHAnsi" w:hAnsiTheme="minorHAnsi" w:cstheme="minorHAnsi"/>
        </w:rPr>
      </w:pPr>
      <w:r w:rsidRPr="00564F31">
        <w:rPr>
          <w:rFonts w:asciiTheme="minorHAnsi" w:hAnsiTheme="minorHAnsi" w:cstheme="minorHAnsi"/>
        </w:rPr>
        <w:t>Every individual joining factory undergoes an Induction program to get himself introduced to key personnel in the plant and to know overall functional basics of all departments.</w:t>
      </w:r>
    </w:p>
    <w:p w:rsidR="001D5A80" w:rsidRPr="001D5A80" w:rsidRDefault="001D5A80" w:rsidP="00095287">
      <w:pPr>
        <w:pStyle w:val="Default"/>
        <w:spacing w:line="360" w:lineRule="auto"/>
        <w:ind w:left="720"/>
        <w:jc w:val="both"/>
        <w:rPr>
          <w:rFonts w:asciiTheme="minorHAnsi" w:hAnsiTheme="minorHAnsi" w:cstheme="minorHAnsi"/>
        </w:rPr>
      </w:pPr>
      <w:r w:rsidRPr="001D5A80">
        <w:rPr>
          <w:rFonts w:asciiTheme="minorHAnsi" w:hAnsiTheme="minorHAnsi" w:cstheme="minorHAnsi"/>
          <w:b/>
        </w:rPr>
        <w:t>Total Quality Management Training (TQM):</w:t>
      </w:r>
      <w:r w:rsidRPr="001D5A80">
        <w:rPr>
          <w:rFonts w:asciiTheme="minorHAnsi" w:hAnsiTheme="minorHAnsi" w:cstheme="minorHAnsi"/>
        </w:rPr>
        <w:t xml:space="preserve"> </w:t>
      </w:r>
    </w:p>
    <w:p w:rsidR="001D5A80" w:rsidRPr="001D5A80" w:rsidRDefault="001D5A80" w:rsidP="00095287">
      <w:pPr>
        <w:pStyle w:val="Default"/>
        <w:spacing w:line="360" w:lineRule="auto"/>
        <w:ind w:left="720"/>
        <w:jc w:val="both"/>
        <w:rPr>
          <w:rFonts w:asciiTheme="minorHAnsi" w:hAnsiTheme="minorHAnsi" w:cstheme="minorHAnsi"/>
        </w:rPr>
      </w:pPr>
      <w:r w:rsidRPr="001D5A80">
        <w:rPr>
          <w:rFonts w:asciiTheme="minorHAnsi" w:hAnsiTheme="minorHAnsi" w:cstheme="minorHAnsi"/>
        </w:rPr>
        <w:t>On account of participation of each individual in the organization particularly workmen the approach to solving the problems and achieve better efficiency at work has become easier than ever.</w:t>
      </w:r>
    </w:p>
    <w:p w:rsidR="001D5A80" w:rsidRPr="001D5A80" w:rsidRDefault="001D5A80" w:rsidP="00946135">
      <w:pPr>
        <w:pStyle w:val="Default"/>
        <w:numPr>
          <w:ilvl w:val="2"/>
          <w:numId w:val="5"/>
        </w:numPr>
        <w:tabs>
          <w:tab w:val="left" w:pos="1980"/>
        </w:tabs>
        <w:spacing w:line="276" w:lineRule="auto"/>
        <w:ind w:left="1170" w:hanging="630"/>
        <w:jc w:val="both"/>
        <w:rPr>
          <w:rFonts w:asciiTheme="minorHAnsi" w:hAnsiTheme="minorHAnsi" w:cstheme="minorHAnsi"/>
        </w:rPr>
      </w:pPr>
      <w:r w:rsidRPr="001D5A80">
        <w:rPr>
          <w:rFonts w:asciiTheme="minorHAnsi" w:hAnsiTheme="minorHAnsi" w:cstheme="minorHAnsi"/>
          <w:b/>
        </w:rPr>
        <w:t>Specific job related Training:</w:t>
      </w:r>
      <w:r w:rsidRPr="001D5A80">
        <w:rPr>
          <w:rFonts w:asciiTheme="minorHAnsi" w:hAnsiTheme="minorHAnsi" w:cstheme="minorHAnsi"/>
        </w:rPr>
        <w:t xml:space="preserve"> </w:t>
      </w:r>
    </w:p>
    <w:p w:rsidR="001D5A80" w:rsidRPr="001D5A80" w:rsidRDefault="001D5A80" w:rsidP="00C16458">
      <w:pPr>
        <w:pStyle w:val="Default"/>
        <w:spacing w:line="276" w:lineRule="auto"/>
        <w:ind w:left="720"/>
        <w:jc w:val="both"/>
        <w:rPr>
          <w:rFonts w:asciiTheme="minorHAnsi" w:hAnsiTheme="minorHAnsi" w:cstheme="minorHAnsi"/>
        </w:rPr>
      </w:pPr>
      <w:r w:rsidRPr="001D5A80">
        <w:rPr>
          <w:rFonts w:asciiTheme="minorHAnsi" w:hAnsiTheme="minorHAnsi" w:cstheme="minorHAnsi"/>
        </w:rPr>
        <w:t>This has helped to develop specific skills and knowledge about a job of an individual.</w:t>
      </w:r>
    </w:p>
    <w:p w:rsidR="001D5A80" w:rsidRPr="001D5A80" w:rsidRDefault="001D5A80" w:rsidP="00C16458">
      <w:pPr>
        <w:pStyle w:val="Default"/>
        <w:spacing w:line="276" w:lineRule="auto"/>
        <w:ind w:left="720"/>
        <w:jc w:val="both"/>
        <w:rPr>
          <w:rFonts w:asciiTheme="minorHAnsi" w:hAnsiTheme="minorHAnsi" w:cstheme="minorHAnsi"/>
        </w:rPr>
      </w:pPr>
      <w:r w:rsidRPr="001D5A80">
        <w:rPr>
          <w:rFonts w:asciiTheme="minorHAnsi" w:hAnsiTheme="minorHAnsi" w:cstheme="minorHAnsi"/>
        </w:rPr>
        <w:t xml:space="preserve">cGMP Training : This training has been recently introduced as a part of our endeavor to improve the awareness of many cGMP aspects such as Hygiene, Habits, hygienic behavior, mix – up and contamination, Entry procedures, Do’s and Don’ts etc. </w:t>
      </w:r>
    </w:p>
    <w:p w:rsidR="001D5A80" w:rsidRPr="001D5A80" w:rsidRDefault="001D5A80" w:rsidP="00C16458">
      <w:pPr>
        <w:pStyle w:val="Default"/>
        <w:spacing w:line="276" w:lineRule="auto"/>
        <w:ind w:left="720"/>
        <w:jc w:val="both"/>
        <w:rPr>
          <w:rFonts w:asciiTheme="minorHAnsi" w:hAnsiTheme="minorHAnsi" w:cstheme="minorHAnsi"/>
        </w:rPr>
      </w:pPr>
      <w:r w:rsidRPr="001D5A80">
        <w:rPr>
          <w:rFonts w:asciiTheme="minorHAnsi" w:hAnsiTheme="minorHAnsi" w:cstheme="minorHAnsi"/>
        </w:rPr>
        <w:t xml:space="preserve">Training needs for individual employee are identified by the department in-charges. Concerned department head, QA trains the identified employees. Supervisor’s or/and department heads routinely gives on-line job training to the employee. </w:t>
      </w:r>
    </w:p>
    <w:p w:rsidR="001D5A80" w:rsidRPr="001D5A80" w:rsidRDefault="001D5A80" w:rsidP="00C16458">
      <w:pPr>
        <w:pStyle w:val="Default"/>
        <w:spacing w:line="276" w:lineRule="auto"/>
        <w:ind w:left="720"/>
        <w:jc w:val="both"/>
        <w:rPr>
          <w:rFonts w:asciiTheme="minorHAnsi" w:hAnsiTheme="minorHAnsi" w:cstheme="minorHAnsi"/>
        </w:rPr>
      </w:pPr>
      <w:r w:rsidRPr="001D5A80">
        <w:rPr>
          <w:rFonts w:asciiTheme="minorHAnsi" w:hAnsiTheme="minorHAnsi" w:cstheme="minorHAnsi"/>
        </w:rPr>
        <w:t xml:space="preserve">The employees are also trained in the SOP’s of their department by respective department heads. Record of the same is maintained with the HR department. </w:t>
      </w:r>
    </w:p>
    <w:p w:rsidR="001D5A80" w:rsidRPr="001D5A80" w:rsidRDefault="001D5A80" w:rsidP="00C16458">
      <w:pPr>
        <w:pStyle w:val="Default"/>
        <w:spacing w:line="276" w:lineRule="auto"/>
        <w:ind w:left="720"/>
        <w:jc w:val="both"/>
        <w:rPr>
          <w:rFonts w:asciiTheme="minorHAnsi" w:hAnsiTheme="minorHAnsi" w:cstheme="minorHAnsi"/>
        </w:rPr>
      </w:pPr>
      <w:r w:rsidRPr="001D5A80">
        <w:rPr>
          <w:rFonts w:asciiTheme="minorHAnsi" w:hAnsiTheme="minorHAnsi" w:cstheme="minorHAnsi"/>
        </w:rPr>
        <w:t xml:space="preserve">Analysts are trained in the operation of laboratory instruments, besides training them on SOP’s. </w:t>
      </w:r>
    </w:p>
    <w:p w:rsidR="001D5A80" w:rsidRPr="001D5A80" w:rsidRDefault="001D5A80" w:rsidP="00C16458">
      <w:pPr>
        <w:pStyle w:val="Default"/>
        <w:spacing w:line="276" w:lineRule="auto"/>
        <w:ind w:left="720"/>
        <w:jc w:val="both"/>
        <w:rPr>
          <w:rFonts w:asciiTheme="minorHAnsi" w:hAnsiTheme="minorHAnsi" w:cstheme="minorHAnsi"/>
        </w:rPr>
      </w:pPr>
      <w:r w:rsidRPr="001D5A80">
        <w:rPr>
          <w:rFonts w:asciiTheme="minorHAnsi" w:hAnsiTheme="minorHAnsi" w:cstheme="minorHAnsi"/>
        </w:rPr>
        <w:t>Training records are maintained for each employee separately and records are kept in safe custody with personnel in-charge.</w:t>
      </w:r>
      <w:r w:rsidR="00EC2E91">
        <w:rPr>
          <w:rFonts w:asciiTheme="minorHAnsi" w:hAnsiTheme="minorHAnsi" w:cstheme="minorHAnsi"/>
        </w:rPr>
        <w:tab/>
      </w:r>
    </w:p>
    <w:p w:rsidR="001D5A80" w:rsidRPr="001D5A80" w:rsidRDefault="001D5A80" w:rsidP="00C16458">
      <w:pPr>
        <w:pStyle w:val="Default"/>
        <w:spacing w:line="276" w:lineRule="auto"/>
        <w:ind w:left="720"/>
        <w:jc w:val="both"/>
        <w:rPr>
          <w:rFonts w:asciiTheme="minorHAnsi" w:hAnsiTheme="minorHAnsi" w:cstheme="minorHAnsi"/>
        </w:rPr>
      </w:pPr>
    </w:p>
    <w:p w:rsidR="002C6E2F" w:rsidRPr="002C6E2F" w:rsidRDefault="00564F31" w:rsidP="00095287">
      <w:pPr>
        <w:spacing w:line="276" w:lineRule="auto"/>
        <w:rPr>
          <w:rFonts w:asciiTheme="minorHAnsi" w:hAnsiTheme="minorHAnsi" w:cstheme="minorHAnsi"/>
          <w:iCs/>
          <w:sz w:val="24"/>
          <w:szCs w:val="24"/>
        </w:rPr>
      </w:pPr>
      <w:r w:rsidRPr="001D5A80">
        <w:rPr>
          <w:rFonts w:asciiTheme="minorHAnsi" w:hAnsiTheme="minorHAnsi" w:cstheme="minorHAnsi"/>
          <w:sz w:val="24"/>
          <w:szCs w:val="24"/>
        </w:rPr>
        <w:br w:type="page"/>
      </w:r>
      <w:r w:rsidR="002C6E2F" w:rsidRPr="002C6E2F">
        <w:rPr>
          <w:rFonts w:asciiTheme="minorHAnsi" w:hAnsiTheme="minorHAnsi" w:cstheme="minorHAnsi"/>
          <w:iCs/>
          <w:sz w:val="24"/>
          <w:szCs w:val="24"/>
        </w:rPr>
        <w:lastRenderedPageBreak/>
        <w:t>Training matrix in general consist the training topics as below:</w:t>
      </w:r>
    </w:p>
    <w:tbl>
      <w:tblPr>
        <w:tblW w:w="9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541"/>
        <w:gridCol w:w="2126"/>
        <w:gridCol w:w="5237"/>
      </w:tblGrid>
      <w:tr w:rsidR="002C6E2F" w:rsidRPr="002C6E2F" w:rsidTr="002C6E2F">
        <w:trPr>
          <w:trHeight w:val="282"/>
        </w:trPr>
        <w:tc>
          <w:tcPr>
            <w:tcW w:w="2541" w:type="dxa"/>
          </w:tcPr>
          <w:p w:rsidR="002C6E2F" w:rsidRPr="002C6E2F" w:rsidRDefault="002C6E2F" w:rsidP="00C16458">
            <w:pPr>
              <w:pStyle w:val="TableContents"/>
              <w:snapToGrid w:val="0"/>
              <w:spacing w:line="276" w:lineRule="auto"/>
              <w:jc w:val="center"/>
              <w:rPr>
                <w:rFonts w:asciiTheme="minorHAnsi" w:hAnsiTheme="minorHAnsi" w:cstheme="minorHAnsi"/>
                <w:b/>
                <w:bCs/>
                <w:sz w:val="24"/>
                <w:szCs w:val="24"/>
              </w:rPr>
            </w:pPr>
            <w:r w:rsidRPr="002C6E2F">
              <w:rPr>
                <w:rFonts w:asciiTheme="minorHAnsi" w:hAnsiTheme="minorHAnsi" w:cstheme="minorHAnsi"/>
                <w:b/>
                <w:bCs/>
                <w:sz w:val="24"/>
                <w:szCs w:val="24"/>
              </w:rPr>
              <w:t>Employee Level</w:t>
            </w:r>
          </w:p>
        </w:tc>
        <w:tc>
          <w:tcPr>
            <w:tcW w:w="2126" w:type="dxa"/>
          </w:tcPr>
          <w:p w:rsidR="002C6E2F" w:rsidRPr="002C6E2F" w:rsidRDefault="002C6E2F" w:rsidP="00C16458">
            <w:pPr>
              <w:pStyle w:val="TableContents"/>
              <w:snapToGrid w:val="0"/>
              <w:spacing w:line="276" w:lineRule="auto"/>
              <w:jc w:val="center"/>
              <w:rPr>
                <w:rFonts w:asciiTheme="minorHAnsi" w:hAnsiTheme="minorHAnsi" w:cstheme="minorHAnsi"/>
                <w:b/>
                <w:bCs/>
                <w:sz w:val="24"/>
                <w:szCs w:val="24"/>
              </w:rPr>
            </w:pPr>
            <w:r w:rsidRPr="002C6E2F">
              <w:rPr>
                <w:rFonts w:asciiTheme="minorHAnsi" w:hAnsiTheme="minorHAnsi" w:cstheme="minorHAnsi"/>
                <w:b/>
                <w:bCs/>
                <w:sz w:val="24"/>
                <w:szCs w:val="24"/>
              </w:rPr>
              <w:t>Working Area</w:t>
            </w:r>
          </w:p>
        </w:tc>
        <w:tc>
          <w:tcPr>
            <w:tcW w:w="5237" w:type="dxa"/>
          </w:tcPr>
          <w:p w:rsidR="002C6E2F" w:rsidRPr="002C6E2F" w:rsidRDefault="002C6E2F" w:rsidP="00C16458">
            <w:pPr>
              <w:pStyle w:val="TableContents"/>
              <w:snapToGrid w:val="0"/>
              <w:spacing w:line="276" w:lineRule="auto"/>
              <w:jc w:val="center"/>
              <w:rPr>
                <w:rFonts w:asciiTheme="minorHAnsi" w:hAnsiTheme="minorHAnsi" w:cstheme="minorHAnsi"/>
                <w:b/>
                <w:bCs/>
                <w:sz w:val="24"/>
                <w:szCs w:val="24"/>
              </w:rPr>
            </w:pPr>
            <w:r w:rsidRPr="002C6E2F">
              <w:rPr>
                <w:rFonts w:asciiTheme="minorHAnsi" w:hAnsiTheme="minorHAnsi" w:cstheme="minorHAnsi"/>
                <w:b/>
                <w:bCs/>
                <w:sz w:val="24"/>
                <w:szCs w:val="24"/>
              </w:rPr>
              <w:t xml:space="preserve">Desirable Skill Requirement </w:t>
            </w:r>
          </w:p>
        </w:tc>
      </w:tr>
      <w:tr w:rsidR="002C6E2F" w:rsidRPr="002C6E2F" w:rsidTr="00FC19B7">
        <w:trPr>
          <w:trHeight w:val="1503"/>
        </w:trPr>
        <w:tc>
          <w:tcPr>
            <w:tcW w:w="2541" w:type="dxa"/>
            <w:vAlign w:val="center"/>
          </w:tcPr>
          <w:p w:rsidR="002C6E2F" w:rsidRPr="002C6E2F" w:rsidRDefault="002C6E2F" w:rsidP="00FC19B7">
            <w:pPr>
              <w:pStyle w:val="TableContents"/>
              <w:snapToGrid w:val="0"/>
              <w:spacing w:line="276" w:lineRule="auto"/>
              <w:rPr>
                <w:rFonts w:asciiTheme="minorHAnsi" w:hAnsiTheme="minorHAnsi" w:cstheme="minorHAnsi"/>
                <w:sz w:val="24"/>
                <w:szCs w:val="24"/>
              </w:rPr>
            </w:pPr>
            <w:r w:rsidRPr="002C6E2F">
              <w:rPr>
                <w:rFonts w:asciiTheme="minorHAnsi" w:hAnsiTheme="minorHAnsi" w:cstheme="minorHAnsi"/>
                <w:sz w:val="24"/>
                <w:szCs w:val="24"/>
              </w:rPr>
              <w:t>Officer / Trainee Officer</w:t>
            </w:r>
          </w:p>
        </w:tc>
        <w:tc>
          <w:tcPr>
            <w:tcW w:w="2126" w:type="dxa"/>
            <w:vAlign w:val="center"/>
          </w:tcPr>
          <w:p w:rsidR="002C6E2F" w:rsidRPr="002C6E2F" w:rsidRDefault="002C6E2F" w:rsidP="00FC19B7">
            <w:pPr>
              <w:pStyle w:val="TableContents"/>
              <w:snapToGrid w:val="0"/>
              <w:spacing w:line="276" w:lineRule="auto"/>
              <w:rPr>
                <w:rFonts w:asciiTheme="minorHAnsi" w:hAnsiTheme="minorHAnsi" w:cstheme="minorHAnsi"/>
                <w:sz w:val="24"/>
                <w:szCs w:val="24"/>
              </w:rPr>
            </w:pPr>
            <w:r w:rsidRPr="002C6E2F">
              <w:rPr>
                <w:rFonts w:asciiTheme="minorHAnsi" w:hAnsiTheme="minorHAnsi" w:cstheme="minorHAnsi"/>
                <w:sz w:val="24"/>
                <w:szCs w:val="24"/>
              </w:rPr>
              <w:t>QA, QC, Production, Warehouse</w:t>
            </w:r>
          </w:p>
        </w:tc>
        <w:tc>
          <w:tcPr>
            <w:tcW w:w="5237" w:type="dxa"/>
          </w:tcPr>
          <w:p w:rsidR="002C6E2F" w:rsidRPr="002C6E2F" w:rsidRDefault="002C6E2F" w:rsidP="00C16458">
            <w:pPr>
              <w:pStyle w:val="TableContents"/>
              <w:snapToGrid w:val="0"/>
              <w:spacing w:line="276" w:lineRule="auto"/>
              <w:ind w:right="1247"/>
              <w:rPr>
                <w:rFonts w:asciiTheme="minorHAnsi" w:hAnsiTheme="minorHAnsi" w:cstheme="minorHAnsi"/>
                <w:sz w:val="24"/>
                <w:szCs w:val="24"/>
              </w:rPr>
            </w:pPr>
            <w:r w:rsidRPr="002C6E2F">
              <w:rPr>
                <w:rFonts w:asciiTheme="minorHAnsi" w:hAnsiTheme="minorHAnsi" w:cstheme="minorHAnsi"/>
                <w:sz w:val="24"/>
                <w:szCs w:val="24"/>
              </w:rPr>
              <w:t xml:space="preserve">Basic GMP and shop floor practices, IPQA know-how.              </w:t>
            </w:r>
          </w:p>
          <w:p w:rsidR="002C6E2F" w:rsidRPr="002C6E2F" w:rsidRDefault="002C6E2F" w:rsidP="00C16458">
            <w:pPr>
              <w:pStyle w:val="TableContents"/>
              <w:snapToGrid w:val="0"/>
              <w:spacing w:line="276" w:lineRule="auto"/>
              <w:rPr>
                <w:rFonts w:asciiTheme="minorHAnsi" w:hAnsiTheme="minorHAnsi" w:cstheme="minorHAnsi"/>
                <w:sz w:val="24"/>
                <w:szCs w:val="24"/>
              </w:rPr>
            </w:pPr>
            <w:r w:rsidRPr="002C6E2F">
              <w:rPr>
                <w:rFonts w:asciiTheme="minorHAnsi" w:hAnsiTheme="minorHAnsi" w:cstheme="minorHAnsi"/>
                <w:sz w:val="24"/>
                <w:szCs w:val="24"/>
              </w:rPr>
              <w:t>Basic GMP concept of Material Handling</w:t>
            </w:r>
            <w:r>
              <w:rPr>
                <w:rFonts w:asciiTheme="minorHAnsi" w:hAnsiTheme="minorHAnsi" w:cstheme="minorHAnsi"/>
                <w:sz w:val="24"/>
                <w:szCs w:val="24"/>
              </w:rPr>
              <w:t>.</w:t>
            </w:r>
          </w:p>
          <w:p w:rsidR="002C6E2F" w:rsidRPr="002C6E2F" w:rsidRDefault="002C6E2F" w:rsidP="00C16458">
            <w:pPr>
              <w:pStyle w:val="TableContents"/>
              <w:spacing w:line="276" w:lineRule="auto"/>
              <w:rPr>
                <w:rFonts w:asciiTheme="minorHAnsi" w:hAnsiTheme="minorHAnsi" w:cstheme="minorHAnsi"/>
                <w:sz w:val="24"/>
                <w:szCs w:val="24"/>
              </w:rPr>
            </w:pPr>
            <w:r w:rsidRPr="002C6E2F">
              <w:rPr>
                <w:rFonts w:asciiTheme="minorHAnsi" w:hAnsiTheme="minorHAnsi" w:cstheme="minorHAnsi"/>
                <w:sz w:val="24"/>
                <w:szCs w:val="24"/>
              </w:rPr>
              <w:t>Basic concept of Sampling.</w:t>
            </w:r>
          </w:p>
          <w:p w:rsidR="002C6E2F" w:rsidRPr="002C6E2F" w:rsidRDefault="002C6E2F" w:rsidP="00C16458">
            <w:pPr>
              <w:pStyle w:val="TableContents"/>
              <w:spacing w:line="276" w:lineRule="auto"/>
              <w:rPr>
                <w:rFonts w:asciiTheme="minorHAnsi" w:hAnsiTheme="minorHAnsi" w:cstheme="minorHAnsi"/>
                <w:sz w:val="24"/>
                <w:szCs w:val="24"/>
              </w:rPr>
            </w:pPr>
            <w:r w:rsidRPr="002C6E2F">
              <w:rPr>
                <w:rFonts w:asciiTheme="minorHAnsi" w:hAnsiTheme="minorHAnsi" w:cstheme="minorHAnsi"/>
                <w:sz w:val="24"/>
                <w:szCs w:val="24"/>
              </w:rPr>
              <w:t>Reports &amp; Records.</w:t>
            </w:r>
          </w:p>
          <w:p w:rsidR="002C6E2F" w:rsidRPr="002C6E2F" w:rsidRDefault="002C6E2F" w:rsidP="00C16458">
            <w:pPr>
              <w:pStyle w:val="TableContents"/>
              <w:spacing w:line="276" w:lineRule="auto"/>
              <w:rPr>
                <w:rFonts w:asciiTheme="minorHAnsi" w:hAnsiTheme="minorHAnsi" w:cstheme="minorHAnsi"/>
                <w:sz w:val="24"/>
                <w:szCs w:val="24"/>
              </w:rPr>
            </w:pPr>
            <w:r w:rsidRPr="002C6E2F">
              <w:rPr>
                <w:rFonts w:asciiTheme="minorHAnsi" w:hAnsiTheme="minorHAnsi" w:cstheme="minorHAnsi"/>
                <w:sz w:val="24"/>
                <w:szCs w:val="24"/>
              </w:rPr>
              <w:t>Know how of utility services and it’s quality impact</w:t>
            </w:r>
            <w:r>
              <w:rPr>
                <w:rFonts w:asciiTheme="minorHAnsi" w:hAnsiTheme="minorHAnsi" w:cstheme="minorHAnsi"/>
                <w:sz w:val="24"/>
                <w:szCs w:val="24"/>
              </w:rPr>
              <w:t>.</w:t>
            </w:r>
            <w:r w:rsidRPr="002C6E2F">
              <w:rPr>
                <w:rFonts w:asciiTheme="minorHAnsi" w:hAnsiTheme="minorHAnsi" w:cstheme="minorHAnsi"/>
                <w:sz w:val="24"/>
                <w:szCs w:val="24"/>
              </w:rPr>
              <w:t xml:space="preserve"> </w:t>
            </w:r>
          </w:p>
        </w:tc>
      </w:tr>
      <w:tr w:rsidR="002C6E2F" w:rsidRPr="002C6E2F" w:rsidTr="00FC19B7">
        <w:trPr>
          <w:trHeight w:val="1315"/>
        </w:trPr>
        <w:tc>
          <w:tcPr>
            <w:tcW w:w="2541" w:type="dxa"/>
            <w:vAlign w:val="center"/>
          </w:tcPr>
          <w:p w:rsidR="002C6E2F" w:rsidRPr="002C6E2F" w:rsidRDefault="002C6E2F" w:rsidP="00FC19B7">
            <w:pPr>
              <w:pStyle w:val="TableContents"/>
              <w:snapToGrid w:val="0"/>
              <w:spacing w:line="276" w:lineRule="auto"/>
              <w:rPr>
                <w:rFonts w:asciiTheme="minorHAnsi" w:hAnsiTheme="minorHAnsi" w:cstheme="minorHAnsi"/>
                <w:sz w:val="24"/>
                <w:szCs w:val="24"/>
              </w:rPr>
            </w:pPr>
            <w:r w:rsidRPr="002C6E2F">
              <w:rPr>
                <w:rFonts w:asciiTheme="minorHAnsi" w:hAnsiTheme="minorHAnsi" w:cstheme="minorHAnsi"/>
                <w:sz w:val="24"/>
                <w:szCs w:val="24"/>
              </w:rPr>
              <w:t>Executive / Asst. Manager</w:t>
            </w:r>
          </w:p>
        </w:tc>
        <w:tc>
          <w:tcPr>
            <w:tcW w:w="2126" w:type="dxa"/>
            <w:vAlign w:val="center"/>
          </w:tcPr>
          <w:p w:rsidR="002C6E2F" w:rsidRPr="002C6E2F" w:rsidRDefault="002C6E2F" w:rsidP="00FC19B7">
            <w:pPr>
              <w:pStyle w:val="TableContents"/>
              <w:snapToGrid w:val="0"/>
              <w:spacing w:line="276" w:lineRule="auto"/>
              <w:rPr>
                <w:rFonts w:asciiTheme="minorHAnsi" w:hAnsiTheme="minorHAnsi" w:cstheme="minorHAnsi"/>
                <w:sz w:val="24"/>
                <w:szCs w:val="24"/>
              </w:rPr>
            </w:pPr>
            <w:r w:rsidRPr="002C6E2F">
              <w:rPr>
                <w:rFonts w:asciiTheme="minorHAnsi" w:hAnsiTheme="minorHAnsi" w:cstheme="minorHAnsi"/>
                <w:sz w:val="24"/>
                <w:szCs w:val="24"/>
              </w:rPr>
              <w:t>QA, QC, Production, Warehouse</w:t>
            </w:r>
          </w:p>
        </w:tc>
        <w:tc>
          <w:tcPr>
            <w:tcW w:w="5237" w:type="dxa"/>
          </w:tcPr>
          <w:p w:rsidR="002C6E2F" w:rsidRPr="002C6E2F" w:rsidRDefault="002C6E2F" w:rsidP="00C16458">
            <w:pPr>
              <w:pStyle w:val="TableContents"/>
              <w:snapToGrid w:val="0"/>
              <w:spacing w:line="276" w:lineRule="auto"/>
              <w:rPr>
                <w:rFonts w:asciiTheme="minorHAnsi" w:hAnsiTheme="minorHAnsi" w:cstheme="minorHAnsi"/>
                <w:sz w:val="24"/>
                <w:szCs w:val="24"/>
              </w:rPr>
            </w:pPr>
            <w:r w:rsidRPr="002C6E2F">
              <w:rPr>
                <w:rFonts w:asciiTheme="minorHAnsi" w:hAnsiTheme="minorHAnsi" w:cstheme="minorHAnsi"/>
                <w:sz w:val="24"/>
                <w:szCs w:val="24"/>
              </w:rPr>
              <w:t>cGMP norms applicable to utility services.</w:t>
            </w:r>
          </w:p>
          <w:p w:rsidR="002C6E2F" w:rsidRPr="002C6E2F" w:rsidRDefault="002C6E2F" w:rsidP="00C16458">
            <w:pPr>
              <w:pStyle w:val="TableContents"/>
              <w:spacing w:line="276" w:lineRule="auto"/>
              <w:rPr>
                <w:rFonts w:asciiTheme="minorHAnsi" w:hAnsiTheme="minorHAnsi" w:cstheme="minorHAnsi"/>
                <w:sz w:val="24"/>
                <w:szCs w:val="24"/>
              </w:rPr>
            </w:pPr>
            <w:r w:rsidRPr="002C6E2F">
              <w:rPr>
                <w:rFonts w:asciiTheme="minorHAnsi" w:hAnsiTheme="minorHAnsi" w:cstheme="minorHAnsi"/>
                <w:sz w:val="24"/>
                <w:szCs w:val="24"/>
              </w:rPr>
              <w:t>Basic concept of Qualification</w:t>
            </w:r>
            <w:r>
              <w:rPr>
                <w:rFonts w:asciiTheme="minorHAnsi" w:hAnsiTheme="minorHAnsi" w:cstheme="minorHAnsi"/>
                <w:sz w:val="24"/>
                <w:szCs w:val="24"/>
              </w:rPr>
              <w:t>.</w:t>
            </w:r>
            <w:r w:rsidRPr="002C6E2F">
              <w:rPr>
                <w:rFonts w:asciiTheme="minorHAnsi" w:hAnsiTheme="minorHAnsi" w:cstheme="minorHAnsi"/>
                <w:sz w:val="24"/>
                <w:szCs w:val="24"/>
              </w:rPr>
              <w:t xml:space="preserve"> </w:t>
            </w:r>
          </w:p>
          <w:p w:rsidR="002C6E2F" w:rsidRPr="002C6E2F" w:rsidRDefault="002C6E2F" w:rsidP="00C16458">
            <w:pPr>
              <w:pStyle w:val="TableContents"/>
              <w:spacing w:line="276" w:lineRule="auto"/>
              <w:rPr>
                <w:rFonts w:asciiTheme="minorHAnsi" w:hAnsiTheme="minorHAnsi" w:cstheme="minorHAnsi"/>
                <w:sz w:val="24"/>
                <w:szCs w:val="24"/>
              </w:rPr>
            </w:pPr>
            <w:r w:rsidRPr="002C6E2F">
              <w:rPr>
                <w:rFonts w:asciiTheme="minorHAnsi" w:hAnsiTheme="minorHAnsi" w:cstheme="minorHAnsi"/>
                <w:sz w:val="24"/>
                <w:szCs w:val="24"/>
              </w:rPr>
              <w:t xml:space="preserve">Documentation &amp; Documentation control </w:t>
            </w:r>
          </w:p>
          <w:p w:rsidR="002C6E2F" w:rsidRPr="002C6E2F" w:rsidRDefault="002C6E2F" w:rsidP="00C16458">
            <w:pPr>
              <w:pStyle w:val="TableContents"/>
              <w:spacing w:line="276" w:lineRule="auto"/>
              <w:rPr>
                <w:rFonts w:asciiTheme="minorHAnsi" w:hAnsiTheme="minorHAnsi" w:cstheme="minorHAnsi"/>
                <w:sz w:val="24"/>
                <w:szCs w:val="24"/>
              </w:rPr>
            </w:pPr>
            <w:r w:rsidRPr="002C6E2F">
              <w:rPr>
                <w:rFonts w:asciiTheme="minorHAnsi" w:hAnsiTheme="minorHAnsi" w:cstheme="minorHAnsi"/>
                <w:sz w:val="24"/>
                <w:szCs w:val="24"/>
              </w:rPr>
              <w:t>Product processing  &amp; process monitoring</w:t>
            </w:r>
          </w:p>
          <w:p w:rsidR="002C6E2F" w:rsidRPr="002C6E2F" w:rsidRDefault="002C6E2F" w:rsidP="00C16458">
            <w:pPr>
              <w:pStyle w:val="TableContents"/>
              <w:spacing w:line="276" w:lineRule="auto"/>
              <w:rPr>
                <w:rFonts w:asciiTheme="minorHAnsi" w:hAnsiTheme="minorHAnsi" w:cstheme="minorHAnsi"/>
                <w:sz w:val="24"/>
                <w:szCs w:val="24"/>
              </w:rPr>
            </w:pPr>
            <w:r w:rsidRPr="002C6E2F">
              <w:rPr>
                <w:rFonts w:asciiTheme="minorHAnsi" w:hAnsiTheme="minorHAnsi" w:cstheme="minorHAnsi"/>
                <w:sz w:val="24"/>
                <w:szCs w:val="24"/>
              </w:rPr>
              <w:t>Product process validation</w:t>
            </w:r>
          </w:p>
        </w:tc>
      </w:tr>
      <w:tr w:rsidR="002C6E2F" w:rsidRPr="002C6E2F" w:rsidTr="002C6E2F">
        <w:trPr>
          <w:trHeight w:val="991"/>
        </w:trPr>
        <w:tc>
          <w:tcPr>
            <w:tcW w:w="2541" w:type="dxa"/>
            <w:vAlign w:val="center"/>
          </w:tcPr>
          <w:p w:rsidR="002C6E2F" w:rsidRPr="002C6E2F" w:rsidRDefault="002C6E2F" w:rsidP="00C16458">
            <w:pPr>
              <w:pStyle w:val="TableContents"/>
              <w:snapToGrid w:val="0"/>
              <w:spacing w:line="276" w:lineRule="auto"/>
              <w:rPr>
                <w:rFonts w:asciiTheme="minorHAnsi" w:hAnsiTheme="minorHAnsi" w:cstheme="minorHAnsi"/>
                <w:sz w:val="24"/>
                <w:szCs w:val="24"/>
              </w:rPr>
            </w:pPr>
            <w:r w:rsidRPr="002C6E2F">
              <w:rPr>
                <w:rFonts w:asciiTheme="minorHAnsi" w:hAnsiTheme="minorHAnsi" w:cstheme="minorHAnsi"/>
                <w:sz w:val="24"/>
                <w:szCs w:val="24"/>
              </w:rPr>
              <w:t>Manager /</w:t>
            </w:r>
          </w:p>
          <w:p w:rsidR="002C6E2F" w:rsidRPr="002C6E2F" w:rsidRDefault="002C6E2F" w:rsidP="00C16458">
            <w:pPr>
              <w:pStyle w:val="TableContents"/>
              <w:spacing w:line="276" w:lineRule="auto"/>
              <w:rPr>
                <w:rFonts w:asciiTheme="minorHAnsi" w:hAnsiTheme="minorHAnsi" w:cstheme="minorHAnsi"/>
                <w:sz w:val="24"/>
                <w:szCs w:val="24"/>
              </w:rPr>
            </w:pPr>
            <w:r w:rsidRPr="002C6E2F">
              <w:rPr>
                <w:rFonts w:asciiTheme="minorHAnsi" w:hAnsiTheme="minorHAnsi" w:cstheme="minorHAnsi"/>
                <w:sz w:val="24"/>
                <w:szCs w:val="24"/>
              </w:rPr>
              <w:t>Sr. Manager and above</w:t>
            </w:r>
          </w:p>
        </w:tc>
        <w:tc>
          <w:tcPr>
            <w:tcW w:w="2126" w:type="dxa"/>
            <w:vAlign w:val="center"/>
          </w:tcPr>
          <w:p w:rsidR="002C6E2F" w:rsidRPr="002C6E2F" w:rsidRDefault="002C6E2F" w:rsidP="00C16458">
            <w:pPr>
              <w:pStyle w:val="TableContents"/>
              <w:snapToGrid w:val="0"/>
              <w:spacing w:line="276" w:lineRule="auto"/>
              <w:jc w:val="center"/>
              <w:rPr>
                <w:rFonts w:asciiTheme="minorHAnsi" w:hAnsiTheme="minorHAnsi" w:cstheme="minorHAnsi"/>
                <w:sz w:val="24"/>
                <w:szCs w:val="24"/>
              </w:rPr>
            </w:pPr>
            <w:r w:rsidRPr="002C6E2F">
              <w:rPr>
                <w:rFonts w:asciiTheme="minorHAnsi" w:hAnsiTheme="minorHAnsi" w:cstheme="minorHAnsi"/>
                <w:sz w:val="24"/>
                <w:szCs w:val="24"/>
              </w:rPr>
              <w:t>QA, QC, Production, Warehouse</w:t>
            </w:r>
          </w:p>
        </w:tc>
        <w:tc>
          <w:tcPr>
            <w:tcW w:w="5237" w:type="dxa"/>
          </w:tcPr>
          <w:p w:rsidR="002C6E2F" w:rsidRPr="002C6E2F" w:rsidRDefault="002C6E2F" w:rsidP="00C16458">
            <w:pPr>
              <w:pStyle w:val="TableContents"/>
              <w:snapToGrid w:val="0"/>
              <w:spacing w:line="276" w:lineRule="auto"/>
              <w:rPr>
                <w:rFonts w:asciiTheme="minorHAnsi" w:hAnsiTheme="minorHAnsi" w:cstheme="minorHAnsi"/>
                <w:sz w:val="24"/>
                <w:szCs w:val="24"/>
              </w:rPr>
            </w:pPr>
            <w:r w:rsidRPr="002C6E2F">
              <w:rPr>
                <w:rFonts w:asciiTheme="minorHAnsi" w:hAnsiTheme="minorHAnsi" w:cstheme="minorHAnsi"/>
                <w:sz w:val="24"/>
                <w:szCs w:val="24"/>
              </w:rPr>
              <w:t xml:space="preserve">Total Quality Management  </w:t>
            </w:r>
          </w:p>
          <w:p w:rsidR="002C6E2F" w:rsidRPr="002C6E2F" w:rsidRDefault="002C6E2F" w:rsidP="00C16458">
            <w:pPr>
              <w:pStyle w:val="TableContents"/>
              <w:spacing w:line="276" w:lineRule="auto"/>
              <w:rPr>
                <w:rFonts w:asciiTheme="minorHAnsi" w:hAnsiTheme="minorHAnsi" w:cstheme="minorHAnsi"/>
                <w:sz w:val="24"/>
                <w:szCs w:val="24"/>
              </w:rPr>
            </w:pPr>
            <w:r w:rsidRPr="002C6E2F">
              <w:rPr>
                <w:rFonts w:asciiTheme="minorHAnsi" w:hAnsiTheme="minorHAnsi" w:cstheme="minorHAnsi"/>
                <w:sz w:val="24"/>
                <w:szCs w:val="24"/>
              </w:rPr>
              <w:t>Technical know-how on  Validation / Qualification of facility, utilities and product process</w:t>
            </w:r>
          </w:p>
          <w:p w:rsidR="002C6E2F" w:rsidRPr="002C6E2F" w:rsidRDefault="002C6E2F" w:rsidP="00C16458">
            <w:pPr>
              <w:pStyle w:val="TableContents"/>
              <w:spacing w:line="276" w:lineRule="auto"/>
              <w:rPr>
                <w:rFonts w:asciiTheme="minorHAnsi" w:hAnsiTheme="minorHAnsi" w:cstheme="minorHAnsi"/>
                <w:sz w:val="24"/>
                <w:szCs w:val="24"/>
              </w:rPr>
            </w:pPr>
            <w:r w:rsidRPr="002C6E2F">
              <w:rPr>
                <w:rFonts w:asciiTheme="minorHAnsi" w:hAnsiTheme="minorHAnsi" w:cstheme="minorHAnsi"/>
                <w:sz w:val="24"/>
                <w:szCs w:val="24"/>
              </w:rPr>
              <w:t>Regulatory requirement, DMF Procedure</w:t>
            </w:r>
          </w:p>
        </w:tc>
      </w:tr>
    </w:tbl>
    <w:p w:rsidR="002C6E2F" w:rsidRPr="002C6E2F" w:rsidRDefault="002C6E2F" w:rsidP="00C16458">
      <w:pPr>
        <w:pStyle w:val="Default"/>
        <w:spacing w:line="276" w:lineRule="auto"/>
        <w:ind w:left="720"/>
        <w:jc w:val="both"/>
        <w:rPr>
          <w:b/>
          <w:sz w:val="10"/>
          <w:szCs w:val="20"/>
        </w:rPr>
      </w:pPr>
    </w:p>
    <w:p w:rsidR="002C6E2F" w:rsidRPr="002C6E2F" w:rsidRDefault="002C6E2F" w:rsidP="00095287">
      <w:pPr>
        <w:pStyle w:val="ListParagraph"/>
        <w:numPr>
          <w:ilvl w:val="1"/>
          <w:numId w:val="5"/>
        </w:numPr>
        <w:spacing w:line="360" w:lineRule="auto"/>
        <w:ind w:left="720" w:hanging="360"/>
        <w:jc w:val="both"/>
        <w:rPr>
          <w:rFonts w:asciiTheme="minorHAnsi" w:hAnsiTheme="minorHAnsi" w:cstheme="minorHAnsi"/>
          <w:b/>
          <w:bCs/>
          <w:sz w:val="24"/>
          <w:szCs w:val="24"/>
        </w:rPr>
      </w:pPr>
      <w:r w:rsidRPr="002C6E2F">
        <w:rPr>
          <w:rFonts w:asciiTheme="minorHAnsi" w:hAnsiTheme="minorHAnsi" w:cstheme="minorHAnsi"/>
          <w:b/>
          <w:bCs/>
          <w:sz w:val="24"/>
          <w:szCs w:val="24"/>
        </w:rPr>
        <w:t>Personnel Hygiene, Health Requirement and Clothing:</w:t>
      </w:r>
    </w:p>
    <w:p w:rsidR="002C6E2F" w:rsidRPr="002C6E2F" w:rsidRDefault="002C6E2F" w:rsidP="00095287">
      <w:pPr>
        <w:pStyle w:val="ListParagraph"/>
        <w:numPr>
          <w:ilvl w:val="0"/>
          <w:numId w:val="20"/>
        </w:numPr>
        <w:spacing w:line="360" w:lineRule="auto"/>
        <w:contextualSpacing w:val="0"/>
        <w:jc w:val="both"/>
        <w:outlineLvl w:val="0"/>
        <w:rPr>
          <w:rFonts w:asciiTheme="minorHAnsi" w:hAnsiTheme="minorHAnsi" w:cstheme="minorHAnsi"/>
          <w:b/>
          <w:bCs/>
          <w:sz w:val="24"/>
          <w:szCs w:val="24"/>
        </w:rPr>
      </w:pPr>
      <w:r w:rsidRPr="002C6E2F">
        <w:rPr>
          <w:rFonts w:asciiTheme="minorHAnsi" w:hAnsiTheme="minorHAnsi" w:cstheme="minorHAnsi"/>
          <w:b/>
          <w:bCs/>
          <w:sz w:val="24"/>
          <w:szCs w:val="24"/>
        </w:rPr>
        <w:t>Medical check-up:</w:t>
      </w:r>
    </w:p>
    <w:p w:rsidR="002C6E2F" w:rsidRPr="002C6E2F" w:rsidRDefault="002C6E2F" w:rsidP="00095287">
      <w:pPr>
        <w:spacing w:line="360" w:lineRule="auto"/>
        <w:ind w:left="720" w:right="144"/>
        <w:jc w:val="both"/>
        <w:rPr>
          <w:rFonts w:asciiTheme="minorHAnsi" w:hAnsiTheme="minorHAnsi" w:cstheme="minorHAnsi"/>
          <w:sz w:val="24"/>
          <w:szCs w:val="24"/>
        </w:rPr>
      </w:pPr>
      <w:r w:rsidRPr="002C6E2F">
        <w:rPr>
          <w:rFonts w:asciiTheme="minorHAnsi" w:hAnsiTheme="minorHAnsi" w:cstheme="minorHAnsi"/>
          <w:sz w:val="24"/>
          <w:szCs w:val="24"/>
        </w:rPr>
        <w:t xml:space="preserve">All persons engaged in manufacturing activities should be aware of health care. They should be healthy and free of any contagious disease or severe type of reaction. </w:t>
      </w:r>
    </w:p>
    <w:p w:rsidR="002C6E2F" w:rsidRPr="002C6E2F" w:rsidRDefault="002C6E2F" w:rsidP="00095287">
      <w:pPr>
        <w:pStyle w:val="ListParagraph"/>
        <w:numPr>
          <w:ilvl w:val="0"/>
          <w:numId w:val="20"/>
        </w:numPr>
        <w:spacing w:line="360" w:lineRule="auto"/>
        <w:contextualSpacing w:val="0"/>
        <w:jc w:val="both"/>
        <w:outlineLvl w:val="0"/>
        <w:rPr>
          <w:rFonts w:asciiTheme="minorHAnsi" w:hAnsiTheme="minorHAnsi" w:cstheme="minorHAnsi"/>
          <w:b/>
          <w:bCs/>
          <w:sz w:val="24"/>
          <w:szCs w:val="24"/>
        </w:rPr>
      </w:pPr>
      <w:r w:rsidRPr="002C6E2F">
        <w:rPr>
          <w:rFonts w:asciiTheme="minorHAnsi" w:hAnsiTheme="minorHAnsi" w:cstheme="minorHAnsi"/>
          <w:b/>
          <w:bCs/>
          <w:sz w:val="24"/>
          <w:szCs w:val="24"/>
        </w:rPr>
        <w:t>Medical Checkup program:</w:t>
      </w:r>
    </w:p>
    <w:p w:rsidR="002C6E2F" w:rsidRPr="002C6E2F" w:rsidRDefault="002C6E2F" w:rsidP="00095287">
      <w:pPr>
        <w:pStyle w:val="Header"/>
        <w:spacing w:line="360" w:lineRule="auto"/>
        <w:ind w:left="720"/>
        <w:rPr>
          <w:rFonts w:asciiTheme="minorHAnsi" w:hAnsiTheme="minorHAnsi" w:cstheme="minorHAnsi"/>
          <w:sz w:val="24"/>
          <w:szCs w:val="24"/>
        </w:rPr>
      </w:pPr>
      <w:r w:rsidRPr="002C6E2F">
        <w:rPr>
          <w:rFonts w:asciiTheme="minorHAnsi" w:hAnsiTheme="minorHAnsi" w:cstheme="minorHAnsi"/>
          <w:sz w:val="24"/>
          <w:szCs w:val="24"/>
        </w:rPr>
        <w:t>A well organized program for proper medical checkup for all level staff members and workers. All employees are medically examined at the time of recruitment and subsequently after every year. Medical examination is carried out by independent professional. Any unusual findings found during repeat checkup, treatment is given to recover from reported illness. Rechecking is carried out after prescribed time period. During treatment period, suitable relocation changes are done in employee’s job.  Department Head/Supervisors are advised to keep regular watch on w</w:t>
      </w:r>
      <w:r>
        <w:rPr>
          <w:rFonts w:asciiTheme="minorHAnsi" w:hAnsiTheme="minorHAnsi" w:cstheme="minorHAnsi"/>
          <w:sz w:val="24"/>
          <w:szCs w:val="24"/>
        </w:rPr>
        <w:t>orking personnel for</w:t>
      </w:r>
      <w:r w:rsidRPr="002C6E2F">
        <w:rPr>
          <w:rFonts w:asciiTheme="minorHAnsi" w:hAnsiTheme="minorHAnsi" w:cstheme="minorHAnsi"/>
          <w:sz w:val="24"/>
          <w:szCs w:val="24"/>
        </w:rPr>
        <w:t xml:space="preserve"> signs of sickness. The employee’s are advised to report a</w:t>
      </w:r>
      <w:r>
        <w:rPr>
          <w:rFonts w:asciiTheme="minorHAnsi" w:hAnsiTheme="minorHAnsi" w:cstheme="minorHAnsi"/>
          <w:sz w:val="24"/>
          <w:szCs w:val="24"/>
        </w:rPr>
        <w:t xml:space="preserve">ny type of illness observed by </w:t>
      </w:r>
      <w:r w:rsidRPr="002C6E2F">
        <w:rPr>
          <w:rFonts w:asciiTheme="minorHAnsi" w:hAnsiTheme="minorHAnsi" w:cstheme="minorHAnsi"/>
          <w:sz w:val="24"/>
          <w:szCs w:val="24"/>
        </w:rPr>
        <w:t>them.</w:t>
      </w:r>
    </w:p>
    <w:p w:rsidR="002C6E2F" w:rsidRDefault="002C6E2F" w:rsidP="00C16458">
      <w:pPr>
        <w:pStyle w:val="Default"/>
        <w:spacing w:line="276" w:lineRule="auto"/>
        <w:ind w:left="720"/>
        <w:jc w:val="both"/>
        <w:rPr>
          <w:b/>
          <w:sz w:val="22"/>
          <w:szCs w:val="20"/>
        </w:rPr>
      </w:pPr>
    </w:p>
    <w:p w:rsidR="002C6E2F" w:rsidRPr="002C6E2F" w:rsidRDefault="002C6E2F" w:rsidP="00095287">
      <w:pPr>
        <w:pStyle w:val="ListParagraph"/>
        <w:numPr>
          <w:ilvl w:val="0"/>
          <w:numId w:val="22"/>
        </w:numPr>
        <w:tabs>
          <w:tab w:val="left" w:pos="0"/>
        </w:tabs>
        <w:spacing w:line="360" w:lineRule="auto"/>
        <w:ind w:left="1170" w:hanging="450"/>
        <w:jc w:val="both"/>
        <w:outlineLvl w:val="0"/>
        <w:rPr>
          <w:b/>
          <w:color w:val="000000"/>
          <w:sz w:val="24"/>
        </w:rPr>
      </w:pPr>
      <w:r w:rsidRPr="002C6E2F">
        <w:rPr>
          <w:b/>
          <w:color w:val="000000"/>
          <w:sz w:val="24"/>
        </w:rPr>
        <w:t>Personnel hygiene requirements including clothing.</w:t>
      </w:r>
    </w:p>
    <w:p w:rsidR="002C6E2F" w:rsidRPr="002C6E2F" w:rsidRDefault="002C6E2F" w:rsidP="00095287">
      <w:pPr>
        <w:pStyle w:val="ListParagraph"/>
        <w:numPr>
          <w:ilvl w:val="0"/>
          <w:numId w:val="22"/>
        </w:numPr>
        <w:tabs>
          <w:tab w:val="left" w:pos="0"/>
        </w:tabs>
        <w:spacing w:line="360" w:lineRule="auto"/>
        <w:ind w:left="1170" w:hanging="450"/>
        <w:jc w:val="both"/>
        <w:outlineLvl w:val="0"/>
        <w:rPr>
          <w:b/>
          <w:color w:val="000000"/>
          <w:sz w:val="22"/>
        </w:rPr>
      </w:pPr>
      <w:r w:rsidRPr="002C6E2F">
        <w:rPr>
          <w:sz w:val="24"/>
        </w:rPr>
        <w:t>Every person who produces a drug has to comply requirements of personal cleanliness and hygiene conditions to protect him and the product.</w:t>
      </w:r>
    </w:p>
    <w:p w:rsidR="002C6E2F" w:rsidRPr="002C6E2F" w:rsidRDefault="002C6E2F" w:rsidP="00095287">
      <w:pPr>
        <w:pStyle w:val="ListParagraph"/>
        <w:numPr>
          <w:ilvl w:val="0"/>
          <w:numId w:val="21"/>
        </w:numPr>
        <w:spacing w:line="360" w:lineRule="auto"/>
        <w:ind w:left="1170" w:hanging="450"/>
        <w:jc w:val="both"/>
        <w:rPr>
          <w:sz w:val="24"/>
        </w:rPr>
      </w:pPr>
      <w:r w:rsidRPr="002C6E2F">
        <w:rPr>
          <w:sz w:val="24"/>
        </w:rPr>
        <w:t>Before entering into the production area they should clean hands and legs.</w:t>
      </w:r>
    </w:p>
    <w:p w:rsidR="002C6E2F" w:rsidRPr="002C6E2F" w:rsidRDefault="002C6E2F" w:rsidP="00095287">
      <w:pPr>
        <w:pStyle w:val="ListParagraph"/>
        <w:numPr>
          <w:ilvl w:val="0"/>
          <w:numId w:val="21"/>
        </w:numPr>
        <w:tabs>
          <w:tab w:val="left" w:pos="720"/>
        </w:tabs>
        <w:spacing w:line="360" w:lineRule="auto"/>
        <w:ind w:left="1170" w:hanging="450"/>
        <w:jc w:val="both"/>
        <w:rPr>
          <w:sz w:val="24"/>
        </w:rPr>
      </w:pPr>
      <w:r w:rsidRPr="002C6E2F">
        <w:rPr>
          <w:sz w:val="24"/>
        </w:rPr>
        <w:t>They have to remove their street footwear and use company foot wear.</w:t>
      </w:r>
    </w:p>
    <w:p w:rsidR="002C6E2F" w:rsidRPr="002C6E2F" w:rsidRDefault="002C6E2F" w:rsidP="00095287">
      <w:pPr>
        <w:pStyle w:val="ListParagraph"/>
        <w:numPr>
          <w:ilvl w:val="0"/>
          <w:numId w:val="21"/>
        </w:numPr>
        <w:tabs>
          <w:tab w:val="left" w:pos="720"/>
        </w:tabs>
        <w:spacing w:line="360" w:lineRule="auto"/>
        <w:ind w:left="1170" w:hanging="450"/>
        <w:jc w:val="both"/>
        <w:rPr>
          <w:sz w:val="24"/>
        </w:rPr>
      </w:pPr>
      <w:r w:rsidRPr="002C6E2F">
        <w:rPr>
          <w:sz w:val="24"/>
        </w:rPr>
        <w:t>They have to take fresh pair of Apron &amp; Trouser and cap.</w:t>
      </w:r>
    </w:p>
    <w:p w:rsidR="002C6E2F" w:rsidRPr="002C6E2F" w:rsidRDefault="002C6E2F" w:rsidP="00095287">
      <w:pPr>
        <w:pStyle w:val="ListParagraph"/>
        <w:numPr>
          <w:ilvl w:val="0"/>
          <w:numId w:val="21"/>
        </w:numPr>
        <w:tabs>
          <w:tab w:val="left" w:pos="1170"/>
        </w:tabs>
        <w:spacing w:line="360" w:lineRule="auto"/>
        <w:ind w:firstLine="0"/>
        <w:jc w:val="both"/>
        <w:rPr>
          <w:sz w:val="24"/>
        </w:rPr>
      </w:pPr>
      <w:r w:rsidRPr="002C6E2F">
        <w:rPr>
          <w:sz w:val="24"/>
        </w:rPr>
        <w:lastRenderedPageBreak/>
        <w:t>They have to enter through change room.</w:t>
      </w:r>
    </w:p>
    <w:p w:rsidR="002C6E2F" w:rsidRPr="002C6E2F" w:rsidRDefault="002C6E2F" w:rsidP="00946135">
      <w:pPr>
        <w:pStyle w:val="ListParagraph"/>
        <w:numPr>
          <w:ilvl w:val="0"/>
          <w:numId w:val="21"/>
        </w:numPr>
        <w:tabs>
          <w:tab w:val="left" w:pos="1170"/>
        </w:tabs>
        <w:spacing w:line="276" w:lineRule="auto"/>
        <w:ind w:left="1170" w:hanging="450"/>
        <w:jc w:val="both"/>
        <w:rPr>
          <w:rFonts w:asciiTheme="minorHAnsi" w:hAnsiTheme="minorHAnsi" w:cstheme="minorHAnsi"/>
          <w:sz w:val="24"/>
          <w:szCs w:val="24"/>
        </w:rPr>
      </w:pPr>
      <w:r w:rsidRPr="002C6E2F">
        <w:rPr>
          <w:rFonts w:asciiTheme="minorHAnsi" w:hAnsiTheme="minorHAnsi" w:cstheme="minorHAnsi"/>
          <w:sz w:val="24"/>
          <w:szCs w:val="24"/>
        </w:rPr>
        <w:t>After completion of job, they have to remove company’s dress and keep in the container for washing.</w:t>
      </w:r>
    </w:p>
    <w:p w:rsidR="002C6E2F" w:rsidRDefault="002C6E2F" w:rsidP="00946135">
      <w:pPr>
        <w:pStyle w:val="BodyTextIndent"/>
        <w:numPr>
          <w:ilvl w:val="0"/>
          <w:numId w:val="21"/>
        </w:numPr>
        <w:tabs>
          <w:tab w:val="left" w:pos="1170"/>
        </w:tabs>
        <w:suppressAutoHyphens/>
        <w:autoSpaceDE w:val="0"/>
        <w:spacing w:after="0"/>
        <w:ind w:left="1440" w:hanging="720"/>
        <w:jc w:val="both"/>
        <w:rPr>
          <w:rFonts w:ascii="Times New Roman" w:hAnsi="Times New Roman" w:cs="Times New Roman"/>
          <w:sz w:val="24"/>
          <w:szCs w:val="24"/>
        </w:rPr>
      </w:pPr>
      <w:r w:rsidRPr="002C6E2F">
        <w:rPr>
          <w:rFonts w:ascii="Times New Roman" w:hAnsi="Times New Roman" w:cs="Times New Roman"/>
          <w:sz w:val="24"/>
          <w:szCs w:val="24"/>
        </w:rPr>
        <w:t>The above procedure is followed and supervised by the plant personnel department.</w:t>
      </w:r>
    </w:p>
    <w:p w:rsidR="002C6E2F" w:rsidRPr="002C6E2F" w:rsidRDefault="002C6E2F" w:rsidP="00946135">
      <w:pPr>
        <w:pStyle w:val="ListParagraph"/>
        <w:numPr>
          <w:ilvl w:val="1"/>
          <w:numId w:val="5"/>
        </w:numPr>
        <w:spacing w:line="276" w:lineRule="auto"/>
        <w:ind w:left="720" w:hanging="360"/>
        <w:jc w:val="both"/>
        <w:rPr>
          <w:b/>
          <w:sz w:val="24"/>
          <w:szCs w:val="24"/>
        </w:rPr>
      </w:pPr>
      <w:r w:rsidRPr="002C6E2F">
        <w:rPr>
          <w:rFonts w:asciiTheme="minorHAnsi" w:hAnsiTheme="minorHAnsi" w:cstheme="minorHAnsi"/>
          <w:b/>
          <w:bCs/>
          <w:sz w:val="24"/>
          <w:szCs w:val="24"/>
        </w:rPr>
        <w:t>Number of employees engaged in the Production, Quality Control, Quality Assurance, Storage and</w:t>
      </w:r>
      <w:r w:rsidRPr="002C6E2F">
        <w:rPr>
          <w:b/>
          <w:sz w:val="24"/>
          <w:szCs w:val="24"/>
        </w:rPr>
        <w:t xml:space="preserve"> Distribution:</w:t>
      </w:r>
    </w:p>
    <w:p w:rsidR="002C6E2F" w:rsidRPr="002C6E2F" w:rsidRDefault="002C6E2F" w:rsidP="00C16458">
      <w:pPr>
        <w:tabs>
          <w:tab w:val="left" w:pos="720"/>
        </w:tabs>
        <w:spacing w:line="276" w:lineRule="auto"/>
        <w:jc w:val="both"/>
        <w:outlineLvl w:val="0"/>
        <w:rPr>
          <w:b/>
        </w:rPr>
      </w:pPr>
      <w:r>
        <w:rPr>
          <w:sz w:val="24"/>
          <w:szCs w:val="24"/>
        </w:rPr>
        <w:t xml:space="preserve">      </w:t>
      </w:r>
      <w:r w:rsidRPr="002C6E2F">
        <w:rPr>
          <w:sz w:val="24"/>
          <w:szCs w:val="24"/>
        </w:rPr>
        <w:t>The facility is headed by Plant Head. Other personnel break-up department wise is as follows</w:t>
      </w:r>
      <w:r w:rsidRPr="00754033">
        <w:t>:</w:t>
      </w:r>
    </w:p>
    <w:tbl>
      <w:tblPr>
        <w:tblW w:w="0" w:type="auto"/>
        <w:jc w:val="center"/>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7"/>
        <w:gridCol w:w="2160"/>
        <w:gridCol w:w="2250"/>
        <w:gridCol w:w="2268"/>
      </w:tblGrid>
      <w:tr w:rsidR="00B04DBB" w:rsidRPr="002C6E2F" w:rsidTr="00B04DBB">
        <w:trPr>
          <w:trHeight w:val="547"/>
          <w:jc w:val="center"/>
        </w:trPr>
        <w:tc>
          <w:tcPr>
            <w:tcW w:w="2727" w:type="dxa"/>
            <w:vAlign w:val="center"/>
          </w:tcPr>
          <w:p w:rsidR="00B04DBB" w:rsidRPr="002C6E2F" w:rsidRDefault="00B04DBB" w:rsidP="00C16458">
            <w:pPr>
              <w:tabs>
                <w:tab w:val="left" w:pos="0"/>
              </w:tabs>
              <w:spacing w:line="276" w:lineRule="auto"/>
              <w:rPr>
                <w:rFonts w:asciiTheme="minorHAnsi" w:hAnsiTheme="minorHAnsi" w:cstheme="minorHAnsi"/>
                <w:b/>
                <w:sz w:val="24"/>
                <w:szCs w:val="24"/>
              </w:rPr>
            </w:pPr>
            <w:r w:rsidRPr="002C6E2F">
              <w:rPr>
                <w:rFonts w:asciiTheme="minorHAnsi" w:hAnsiTheme="minorHAnsi" w:cstheme="minorHAnsi"/>
                <w:b/>
                <w:sz w:val="24"/>
                <w:szCs w:val="24"/>
              </w:rPr>
              <w:t>Name of Department</w:t>
            </w:r>
          </w:p>
        </w:tc>
        <w:tc>
          <w:tcPr>
            <w:tcW w:w="2160" w:type="dxa"/>
            <w:vAlign w:val="center"/>
          </w:tcPr>
          <w:p w:rsidR="00B04DBB" w:rsidRPr="002C6E2F" w:rsidRDefault="00B04DBB" w:rsidP="00B04DBB">
            <w:pPr>
              <w:tabs>
                <w:tab w:val="left" w:pos="0"/>
              </w:tabs>
              <w:spacing w:line="276" w:lineRule="auto"/>
              <w:jc w:val="center"/>
              <w:rPr>
                <w:rFonts w:asciiTheme="minorHAnsi" w:hAnsiTheme="minorHAnsi" w:cstheme="minorHAnsi"/>
                <w:b/>
                <w:sz w:val="24"/>
                <w:szCs w:val="24"/>
              </w:rPr>
            </w:pPr>
            <w:r>
              <w:rPr>
                <w:rFonts w:asciiTheme="minorHAnsi" w:hAnsiTheme="minorHAnsi" w:cstheme="minorHAnsi"/>
                <w:b/>
                <w:sz w:val="24"/>
                <w:szCs w:val="24"/>
              </w:rPr>
              <w:t xml:space="preserve">Manager </w:t>
            </w:r>
          </w:p>
        </w:tc>
        <w:tc>
          <w:tcPr>
            <w:tcW w:w="2250" w:type="dxa"/>
            <w:vAlign w:val="center"/>
          </w:tcPr>
          <w:p w:rsidR="00B04DBB" w:rsidRPr="002C6E2F" w:rsidRDefault="00B04DBB" w:rsidP="00B04DBB">
            <w:pPr>
              <w:tabs>
                <w:tab w:val="left" w:pos="0"/>
              </w:tabs>
              <w:jc w:val="center"/>
              <w:rPr>
                <w:rFonts w:asciiTheme="minorHAnsi" w:hAnsiTheme="minorHAnsi" w:cstheme="minorHAnsi"/>
                <w:b/>
                <w:sz w:val="24"/>
                <w:szCs w:val="24"/>
              </w:rPr>
            </w:pPr>
            <w:r>
              <w:rPr>
                <w:rFonts w:asciiTheme="minorHAnsi" w:hAnsiTheme="minorHAnsi" w:cstheme="minorHAnsi"/>
                <w:b/>
                <w:sz w:val="24"/>
                <w:szCs w:val="24"/>
              </w:rPr>
              <w:t xml:space="preserve">Supervisor </w:t>
            </w:r>
          </w:p>
        </w:tc>
        <w:tc>
          <w:tcPr>
            <w:tcW w:w="2268" w:type="dxa"/>
            <w:vAlign w:val="center"/>
          </w:tcPr>
          <w:p w:rsidR="00B04DBB" w:rsidRPr="002C6E2F" w:rsidRDefault="00330F8C" w:rsidP="00B04DBB">
            <w:pPr>
              <w:tabs>
                <w:tab w:val="left" w:pos="0"/>
              </w:tabs>
              <w:jc w:val="center"/>
              <w:rPr>
                <w:rFonts w:asciiTheme="minorHAnsi" w:hAnsiTheme="minorHAnsi" w:cstheme="minorHAnsi"/>
                <w:b/>
                <w:sz w:val="24"/>
                <w:szCs w:val="24"/>
              </w:rPr>
            </w:pPr>
            <w:r>
              <w:rPr>
                <w:rFonts w:asciiTheme="minorHAnsi" w:hAnsiTheme="minorHAnsi" w:cstheme="minorHAnsi"/>
                <w:b/>
                <w:sz w:val="24"/>
                <w:szCs w:val="24"/>
              </w:rPr>
              <w:t xml:space="preserve">Workmen </w:t>
            </w:r>
          </w:p>
        </w:tc>
      </w:tr>
      <w:tr w:rsidR="00B04DBB" w:rsidRPr="002C6E2F" w:rsidTr="00B04DBB">
        <w:trPr>
          <w:trHeight w:val="547"/>
          <w:jc w:val="center"/>
        </w:trPr>
        <w:tc>
          <w:tcPr>
            <w:tcW w:w="2727" w:type="dxa"/>
            <w:vAlign w:val="center"/>
          </w:tcPr>
          <w:p w:rsidR="00B04DBB" w:rsidRPr="002C6E2F" w:rsidRDefault="00B04DBB" w:rsidP="00C16458">
            <w:pPr>
              <w:tabs>
                <w:tab w:val="left" w:pos="0"/>
              </w:tabs>
              <w:spacing w:line="276" w:lineRule="auto"/>
              <w:rPr>
                <w:rFonts w:asciiTheme="minorHAnsi" w:hAnsiTheme="minorHAnsi" w:cstheme="minorHAnsi"/>
                <w:sz w:val="24"/>
                <w:szCs w:val="24"/>
              </w:rPr>
            </w:pPr>
            <w:r w:rsidRPr="002C6E2F">
              <w:rPr>
                <w:rFonts w:asciiTheme="minorHAnsi" w:hAnsiTheme="minorHAnsi" w:cstheme="minorHAnsi"/>
                <w:sz w:val="24"/>
                <w:szCs w:val="24"/>
              </w:rPr>
              <w:t>Production</w:t>
            </w:r>
          </w:p>
        </w:tc>
        <w:tc>
          <w:tcPr>
            <w:tcW w:w="2160" w:type="dxa"/>
            <w:vAlign w:val="center"/>
          </w:tcPr>
          <w:p w:rsidR="00B04DBB" w:rsidRPr="009E0CB2" w:rsidRDefault="00B04DBB" w:rsidP="00B04DBB">
            <w:pPr>
              <w:tabs>
                <w:tab w:val="left" w:pos="0"/>
              </w:tabs>
              <w:spacing w:line="276" w:lineRule="auto"/>
              <w:jc w:val="center"/>
              <w:rPr>
                <w:rFonts w:asciiTheme="minorHAnsi" w:hAnsiTheme="minorHAnsi" w:cstheme="minorHAnsi"/>
                <w:sz w:val="24"/>
                <w:szCs w:val="24"/>
              </w:rPr>
            </w:pPr>
            <w:r>
              <w:rPr>
                <w:rFonts w:asciiTheme="minorHAnsi" w:hAnsiTheme="minorHAnsi" w:cstheme="minorHAnsi"/>
                <w:sz w:val="24"/>
                <w:szCs w:val="24"/>
              </w:rPr>
              <w:t>01</w:t>
            </w:r>
          </w:p>
        </w:tc>
        <w:tc>
          <w:tcPr>
            <w:tcW w:w="2250" w:type="dxa"/>
            <w:vAlign w:val="center"/>
          </w:tcPr>
          <w:p w:rsidR="00B04DBB" w:rsidRPr="009E0CB2" w:rsidRDefault="00330F8C" w:rsidP="00B04DBB">
            <w:pPr>
              <w:tabs>
                <w:tab w:val="left" w:pos="0"/>
              </w:tabs>
              <w:jc w:val="center"/>
              <w:rPr>
                <w:rFonts w:asciiTheme="minorHAnsi" w:hAnsiTheme="minorHAnsi" w:cstheme="minorHAnsi"/>
                <w:sz w:val="24"/>
                <w:szCs w:val="24"/>
              </w:rPr>
            </w:pPr>
            <w:r>
              <w:rPr>
                <w:rFonts w:asciiTheme="minorHAnsi" w:hAnsiTheme="minorHAnsi" w:cstheme="minorHAnsi"/>
                <w:sz w:val="24"/>
                <w:szCs w:val="24"/>
              </w:rPr>
              <w:t>04</w:t>
            </w:r>
          </w:p>
        </w:tc>
        <w:tc>
          <w:tcPr>
            <w:tcW w:w="2268" w:type="dxa"/>
            <w:vAlign w:val="center"/>
          </w:tcPr>
          <w:p w:rsidR="00B04DBB" w:rsidRPr="009E0CB2" w:rsidRDefault="00330F8C" w:rsidP="00B04DBB">
            <w:pPr>
              <w:tabs>
                <w:tab w:val="left" w:pos="0"/>
              </w:tabs>
              <w:jc w:val="center"/>
              <w:rPr>
                <w:rFonts w:asciiTheme="minorHAnsi" w:hAnsiTheme="minorHAnsi" w:cstheme="minorHAnsi"/>
                <w:sz w:val="24"/>
                <w:szCs w:val="24"/>
              </w:rPr>
            </w:pPr>
            <w:r>
              <w:rPr>
                <w:rFonts w:asciiTheme="minorHAnsi" w:hAnsiTheme="minorHAnsi" w:cstheme="minorHAnsi"/>
                <w:sz w:val="24"/>
                <w:szCs w:val="24"/>
              </w:rPr>
              <w:t>15</w:t>
            </w:r>
          </w:p>
        </w:tc>
      </w:tr>
      <w:tr w:rsidR="00B04DBB" w:rsidRPr="002C6E2F" w:rsidTr="00B04DBB">
        <w:trPr>
          <w:trHeight w:val="547"/>
          <w:jc w:val="center"/>
        </w:trPr>
        <w:tc>
          <w:tcPr>
            <w:tcW w:w="2727" w:type="dxa"/>
            <w:vAlign w:val="center"/>
          </w:tcPr>
          <w:p w:rsidR="00B04DBB" w:rsidRPr="002C6E2F" w:rsidRDefault="00B04DBB" w:rsidP="00330F8C">
            <w:pPr>
              <w:tabs>
                <w:tab w:val="left" w:pos="0"/>
              </w:tabs>
              <w:spacing w:line="276" w:lineRule="auto"/>
              <w:rPr>
                <w:rFonts w:asciiTheme="minorHAnsi" w:hAnsiTheme="minorHAnsi" w:cstheme="minorHAnsi"/>
                <w:sz w:val="24"/>
                <w:szCs w:val="24"/>
              </w:rPr>
            </w:pPr>
            <w:r w:rsidRPr="002C6E2F">
              <w:rPr>
                <w:rFonts w:asciiTheme="minorHAnsi" w:hAnsiTheme="minorHAnsi" w:cstheme="minorHAnsi"/>
                <w:sz w:val="24"/>
                <w:szCs w:val="24"/>
              </w:rPr>
              <w:t>Quality Control</w:t>
            </w:r>
          </w:p>
        </w:tc>
        <w:tc>
          <w:tcPr>
            <w:tcW w:w="2160" w:type="dxa"/>
            <w:vAlign w:val="center"/>
          </w:tcPr>
          <w:p w:rsidR="00B04DBB" w:rsidRPr="009E0CB2" w:rsidRDefault="00B04DBB" w:rsidP="00B04DBB">
            <w:pPr>
              <w:tabs>
                <w:tab w:val="left" w:pos="0"/>
              </w:tabs>
              <w:spacing w:line="276" w:lineRule="auto"/>
              <w:jc w:val="center"/>
              <w:rPr>
                <w:rFonts w:asciiTheme="minorHAnsi" w:hAnsiTheme="minorHAnsi" w:cstheme="minorHAnsi"/>
                <w:sz w:val="24"/>
                <w:szCs w:val="24"/>
              </w:rPr>
            </w:pPr>
            <w:r>
              <w:rPr>
                <w:rFonts w:asciiTheme="minorHAnsi" w:hAnsiTheme="minorHAnsi" w:cstheme="minorHAnsi"/>
                <w:sz w:val="24"/>
                <w:szCs w:val="24"/>
              </w:rPr>
              <w:t>01</w:t>
            </w:r>
          </w:p>
        </w:tc>
        <w:tc>
          <w:tcPr>
            <w:tcW w:w="2250" w:type="dxa"/>
            <w:vAlign w:val="center"/>
          </w:tcPr>
          <w:p w:rsidR="00B04DBB" w:rsidRPr="009E0CB2" w:rsidRDefault="00330F8C" w:rsidP="00B04DBB">
            <w:pPr>
              <w:tabs>
                <w:tab w:val="left" w:pos="0"/>
              </w:tabs>
              <w:jc w:val="center"/>
              <w:rPr>
                <w:rFonts w:asciiTheme="minorHAnsi" w:hAnsiTheme="minorHAnsi" w:cstheme="minorHAnsi"/>
                <w:sz w:val="24"/>
                <w:szCs w:val="24"/>
              </w:rPr>
            </w:pPr>
            <w:r>
              <w:rPr>
                <w:rFonts w:asciiTheme="minorHAnsi" w:hAnsiTheme="minorHAnsi" w:cstheme="minorHAnsi"/>
                <w:sz w:val="24"/>
                <w:szCs w:val="24"/>
              </w:rPr>
              <w:t>06</w:t>
            </w:r>
          </w:p>
        </w:tc>
        <w:tc>
          <w:tcPr>
            <w:tcW w:w="2268" w:type="dxa"/>
            <w:vAlign w:val="center"/>
          </w:tcPr>
          <w:p w:rsidR="00B04DBB" w:rsidRPr="009E0CB2" w:rsidRDefault="00330F8C" w:rsidP="00B04DBB">
            <w:pPr>
              <w:tabs>
                <w:tab w:val="left" w:pos="0"/>
              </w:tabs>
              <w:jc w:val="center"/>
              <w:rPr>
                <w:rFonts w:asciiTheme="minorHAnsi" w:hAnsiTheme="minorHAnsi" w:cstheme="minorHAnsi"/>
                <w:sz w:val="24"/>
                <w:szCs w:val="24"/>
              </w:rPr>
            </w:pPr>
            <w:r>
              <w:rPr>
                <w:rFonts w:asciiTheme="minorHAnsi" w:hAnsiTheme="minorHAnsi" w:cstheme="minorHAnsi"/>
                <w:sz w:val="24"/>
                <w:szCs w:val="24"/>
              </w:rPr>
              <w:t>01</w:t>
            </w:r>
          </w:p>
        </w:tc>
      </w:tr>
      <w:tr w:rsidR="00B04DBB" w:rsidRPr="002C6E2F" w:rsidTr="00B04DBB">
        <w:trPr>
          <w:trHeight w:val="547"/>
          <w:jc w:val="center"/>
        </w:trPr>
        <w:tc>
          <w:tcPr>
            <w:tcW w:w="2727" w:type="dxa"/>
            <w:vAlign w:val="center"/>
          </w:tcPr>
          <w:p w:rsidR="00B04DBB" w:rsidRPr="002C6E2F" w:rsidRDefault="00330F8C" w:rsidP="00C16458">
            <w:pPr>
              <w:tabs>
                <w:tab w:val="left" w:pos="0"/>
              </w:tabs>
              <w:spacing w:line="276" w:lineRule="auto"/>
              <w:rPr>
                <w:rFonts w:asciiTheme="minorHAnsi" w:hAnsiTheme="minorHAnsi" w:cstheme="minorHAnsi"/>
                <w:sz w:val="24"/>
                <w:szCs w:val="24"/>
              </w:rPr>
            </w:pPr>
            <w:r w:rsidRPr="002C6E2F">
              <w:rPr>
                <w:rFonts w:asciiTheme="minorHAnsi" w:hAnsiTheme="minorHAnsi" w:cstheme="minorHAnsi"/>
                <w:sz w:val="24"/>
                <w:szCs w:val="24"/>
              </w:rPr>
              <w:t>Quality Assurance</w:t>
            </w:r>
          </w:p>
        </w:tc>
        <w:tc>
          <w:tcPr>
            <w:tcW w:w="2160" w:type="dxa"/>
            <w:vAlign w:val="center"/>
          </w:tcPr>
          <w:p w:rsidR="00B04DBB" w:rsidRPr="009E0CB2" w:rsidRDefault="00B04DBB" w:rsidP="00B04DBB">
            <w:pPr>
              <w:tabs>
                <w:tab w:val="left" w:pos="0"/>
              </w:tabs>
              <w:spacing w:line="276" w:lineRule="auto"/>
              <w:jc w:val="center"/>
              <w:rPr>
                <w:rFonts w:asciiTheme="minorHAnsi" w:hAnsiTheme="minorHAnsi" w:cstheme="minorHAnsi"/>
                <w:sz w:val="24"/>
                <w:szCs w:val="24"/>
              </w:rPr>
            </w:pPr>
            <w:r>
              <w:rPr>
                <w:rFonts w:asciiTheme="minorHAnsi" w:hAnsiTheme="minorHAnsi" w:cstheme="minorHAnsi"/>
                <w:sz w:val="24"/>
                <w:szCs w:val="24"/>
              </w:rPr>
              <w:t>01</w:t>
            </w:r>
          </w:p>
        </w:tc>
        <w:tc>
          <w:tcPr>
            <w:tcW w:w="2250" w:type="dxa"/>
            <w:vAlign w:val="center"/>
          </w:tcPr>
          <w:p w:rsidR="00B04DBB" w:rsidRPr="009E0CB2" w:rsidRDefault="00330F8C" w:rsidP="00B04DBB">
            <w:pPr>
              <w:tabs>
                <w:tab w:val="left" w:pos="0"/>
              </w:tabs>
              <w:jc w:val="center"/>
              <w:rPr>
                <w:rFonts w:asciiTheme="minorHAnsi" w:hAnsiTheme="minorHAnsi" w:cstheme="minorHAnsi"/>
                <w:sz w:val="24"/>
                <w:szCs w:val="24"/>
              </w:rPr>
            </w:pPr>
            <w:r>
              <w:rPr>
                <w:rFonts w:asciiTheme="minorHAnsi" w:hAnsiTheme="minorHAnsi" w:cstheme="minorHAnsi"/>
                <w:sz w:val="24"/>
                <w:szCs w:val="24"/>
              </w:rPr>
              <w:t>05</w:t>
            </w:r>
          </w:p>
        </w:tc>
        <w:tc>
          <w:tcPr>
            <w:tcW w:w="2268" w:type="dxa"/>
            <w:vAlign w:val="center"/>
          </w:tcPr>
          <w:p w:rsidR="00B04DBB" w:rsidRPr="009E0CB2" w:rsidRDefault="00330F8C" w:rsidP="00B04DBB">
            <w:pPr>
              <w:tabs>
                <w:tab w:val="left" w:pos="0"/>
              </w:tabs>
              <w:jc w:val="center"/>
              <w:rPr>
                <w:rFonts w:asciiTheme="minorHAnsi" w:hAnsiTheme="minorHAnsi" w:cstheme="minorHAnsi"/>
                <w:sz w:val="24"/>
                <w:szCs w:val="24"/>
              </w:rPr>
            </w:pPr>
            <w:r>
              <w:rPr>
                <w:rFonts w:asciiTheme="minorHAnsi" w:hAnsiTheme="minorHAnsi" w:cstheme="minorHAnsi"/>
                <w:sz w:val="24"/>
                <w:szCs w:val="24"/>
              </w:rPr>
              <w:t>01</w:t>
            </w:r>
          </w:p>
        </w:tc>
      </w:tr>
      <w:tr w:rsidR="00B04DBB" w:rsidRPr="002C6E2F" w:rsidTr="00B04DBB">
        <w:trPr>
          <w:trHeight w:val="547"/>
          <w:jc w:val="center"/>
        </w:trPr>
        <w:tc>
          <w:tcPr>
            <w:tcW w:w="2727" w:type="dxa"/>
            <w:vAlign w:val="center"/>
          </w:tcPr>
          <w:p w:rsidR="00B04DBB" w:rsidRPr="002C6E2F" w:rsidRDefault="00B04DBB" w:rsidP="00C16458">
            <w:pPr>
              <w:tabs>
                <w:tab w:val="left" w:pos="0"/>
              </w:tabs>
              <w:spacing w:line="276" w:lineRule="auto"/>
              <w:jc w:val="both"/>
              <w:rPr>
                <w:rFonts w:asciiTheme="minorHAnsi" w:hAnsiTheme="minorHAnsi" w:cstheme="minorHAnsi"/>
                <w:sz w:val="24"/>
                <w:szCs w:val="24"/>
              </w:rPr>
            </w:pPr>
            <w:r w:rsidRPr="002C6E2F">
              <w:rPr>
                <w:rFonts w:asciiTheme="minorHAnsi" w:hAnsiTheme="minorHAnsi" w:cstheme="minorHAnsi"/>
                <w:sz w:val="24"/>
                <w:szCs w:val="24"/>
              </w:rPr>
              <w:t xml:space="preserve">Engineering/ Maintenance  </w:t>
            </w:r>
          </w:p>
        </w:tc>
        <w:tc>
          <w:tcPr>
            <w:tcW w:w="2160" w:type="dxa"/>
            <w:vAlign w:val="center"/>
          </w:tcPr>
          <w:p w:rsidR="00B04DBB" w:rsidRPr="009E0CB2" w:rsidRDefault="00B04DBB" w:rsidP="00B04DBB">
            <w:pPr>
              <w:tabs>
                <w:tab w:val="left" w:pos="0"/>
              </w:tabs>
              <w:spacing w:line="276" w:lineRule="auto"/>
              <w:jc w:val="center"/>
              <w:rPr>
                <w:rFonts w:asciiTheme="minorHAnsi" w:hAnsiTheme="minorHAnsi" w:cstheme="minorHAnsi"/>
                <w:sz w:val="24"/>
                <w:szCs w:val="24"/>
              </w:rPr>
            </w:pPr>
            <w:r>
              <w:rPr>
                <w:rFonts w:asciiTheme="minorHAnsi" w:hAnsiTheme="minorHAnsi" w:cstheme="minorHAnsi"/>
                <w:sz w:val="24"/>
                <w:szCs w:val="24"/>
              </w:rPr>
              <w:t>01</w:t>
            </w:r>
          </w:p>
        </w:tc>
        <w:tc>
          <w:tcPr>
            <w:tcW w:w="2250" w:type="dxa"/>
            <w:vAlign w:val="center"/>
          </w:tcPr>
          <w:p w:rsidR="00B04DBB" w:rsidRPr="009E0CB2" w:rsidRDefault="00330F8C" w:rsidP="00B04DBB">
            <w:pPr>
              <w:tabs>
                <w:tab w:val="left" w:pos="0"/>
              </w:tabs>
              <w:jc w:val="center"/>
              <w:rPr>
                <w:rFonts w:asciiTheme="minorHAnsi" w:hAnsiTheme="minorHAnsi" w:cstheme="minorHAnsi"/>
                <w:sz w:val="24"/>
                <w:szCs w:val="24"/>
              </w:rPr>
            </w:pPr>
            <w:r>
              <w:rPr>
                <w:rFonts w:asciiTheme="minorHAnsi" w:hAnsiTheme="minorHAnsi" w:cstheme="minorHAnsi"/>
                <w:sz w:val="24"/>
                <w:szCs w:val="24"/>
              </w:rPr>
              <w:t>05</w:t>
            </w:r>
          </w:p>
        </w:tc>
        <w:tc>
          <w:tcPr>
            <w:tcW w:w="2268" w:type="dxa"/>
            <w:vAlign w:val="center"/>
          </w:tcPr>
          <w:p w:rsidR="00B04DBB" w:rsidRPr="009E0CB2" w:rsidRDefault="00330F8C" w:rsidP="00B04DBB">
            <w:pPr>
              <w:tabs>
                <w:tab w:val="left" w:pos="0"/>
              </w:tabs>
              <w:jc w:val="center"/>
              <w:rPr>
                <w:rFonts w:asciiTheme="minorHAnsi" w:hAnsiTheme="minorHAnsi" w:cstheme="minorHAnsi"/>
                <w:sz w:val="24"/>
                <w:szCs w:val="24"/>
              </w:rPr>
            </w:pPr>
            <w:r>
              <w:rPr>
                <w:rFonts w:asciiTheme="minorHAnsi" w:hAnsiTheme="minorHAnsi" w:cstheme="minorHAnsi"/>
                <w:sz w:val="24"/>
                <w:szCs w:val="24"/>
              </w:rPr>
              <w:t>02</w:t>
            </w:r>
          </w:p>
        </w:tc>
      </w:tr>
      <w:tr w:rsidR="00B04DBB" w:rsidRPr="002C6E2F" w:rsidTr="00B04DBB">
        <w:trPr>
          <w:trHeight w:val="547"/>
          <w:jc w:val="center"/>
        </w:trPr>
        <w:tc>
          <w:tcPr>
            <w:tcW w:w="2727" w:type="dxa"/>
            <w:vAlign w:val="center"/>
          </w:tcPr>
          <w:p w:rsidR="00B04DBB" w:rsidRPr="002C6E2F" w:rsidRDefault="00B04DBB" w:rsidP="00C16458">
            <w:pPr>
              <w:tabs>
                <w:tab w:val="left" w:pos="0"/>
              </w:tabs>
              <w:spacing w:line="276" w:lineRule="auto"/>
              <w:rPr>
                <w:rFonts w:asciiTheme="minorHAnsi" w:hAnsiTheme="minorHAnsi" w:cstheme="minorHAnsi"/>
                <w:sz w:val="24"/>
                <w:szCs w:val="24"/>
              </w:rPr>
            </w:pPr>
            <w:r w:rsidRPr="002C6E2F">
              <w:rPr>
                <w:rFonts w:asciiTheme="minorHAnsi" w:hAnsiTheme="minorHAnsi" w:cstheme="minorHAnsi"/>
                <w:sz w:val="24"/>
                <w:szCs w:val="24"/>
              </w:rPr>
              <w:t>Human Resources</w:t>
            </w:r>
          </w:p>
        </w:tc>
        <w:tc>
          <w:tcPr>
            <w:tcW w:w="2160" w:type="dxa"/>
            <w:vAlign w:val="center"/>
          </w:tcPr>
          <w:p w:rsidR="00B04DBB" w:rsidRPr="009E0CB2" w:rsidRDefault="00B04DBB" w:rsidP="00B04DBB">
            <w:pPr>
              <w:tabs>
                <w:tab w:val="left" w:pos="0"/>
              </w:tabs>
              <w:spacing w:line="276" w:lineRule="auto"/>
              <w:jc w:val="center"/>
              <w:rPr>
                <w:rFonts w:asciiTheme="minorHAnsi" w:hAnsiTheme="minorHAnsi" w:cstheme="minorHAnsi"/>
                <w:sz w:val="24"/>
                <w:szCs w:val="24"/>
              </w:rPr>
            </w:pPr>
            <w:r>
              <w:rPr>
                <w:rFonts w:asciiTheme="minorHAnsi" w:hAnsiTheme="minorHAnsi" w:cstheme="minorHAnsi"/>
                <w:sz w:val="24"/>
                <w:szCs w:val="24"/>
              </w:rPr>
              <w:t>01</w:t>
            </w:r>
          </w:p>
        </w:tc>
        <w:tc>
          <w:tcPr>
            <w:tcW w:w="2250" w:type="dxa"/>
            <w:vAlign w:val="center"/>
          </w:tcPr>
          <w:p w:rsidR="00B04DBB" w:rsidRPr="009E0CB2" w:rsidRDefault="00330F8C" w:rsidP="00B04DBB">
            <w:pPr>
              <w:tabs>
                <w:tab w:val="left" w:pos="0"/>
              </w:tabs>
              <w:jc w:val="center"/>
              <w:rPr>
                <w:rFonts w:asciiTheme="minorHAnsi" w:hAnsiTheme="minorHAnsi" w:cstheme="minorHAnsi"/>
                <w:sz w:val="24"/>
                <w:szCs w:val="24"/>
              </w:rPr>
            </w:pPr>
            <w:r>
              <w:rPr>
                <w:rFonts w:asciiTheme="minorHAnsi" w:hAnsiTheme="minorHAnsi" w:cstheme="minorHAnsi"/>
                <w:sz w:val="24"/>
                <w:szCs w:val="24"/>
              </w:rPr>
              <w:t>02</w:t>
            </w:r>
          </w:p>
        </w:tc>
        <w:tc>
          <w:tcPr>
            <w:tcW w:w="2268" w:type="dxa"/>
            <w:vAlign w:val="center"/>
          </w:tcPr>
          <w:p w:rsidR="00B04DBB" w:rsidRPr="009E0CB2" w:rsidRDefault="00330F8C" w:rsidP="00B04DBB">
            <w:pPr>
              <w:tabs>
                <w:tab w:val="left" w:pos="0"/>
              </w:tabs>
              <w:jc w:val="center"/>
              <w:rPr>
                <w:rFonts w:asciiTheme="minorHAnsi" w:hAnsiTheme="minorHAnsi" w:cstheme="minorHAnsi"/>
                <w:sz w:val="24"/>
                <w:szCs w:val="24"/>
              </w:rPr>
            </w:pPr>
            <w:r>
              <w:rPr>
                <w:rFonts w:asciiTheme="minorHAnsi" w:hAnsiTheme="minorHAnsi" w:cstheme="minorHAnsi"/>
                <w:sz w:val="24"/>
                <w:szCs w:val="24"/>
              </w:rPr>
              <w:t>06</w:t>
            </w:r>
          </w:p>
        </w:tc>
      </w:tr>
      <w:tr w:rsidR="00B04DBB" w:rsidRPr="002C6E2F" w:rsidTr="00B04DBB">
        <w:trPr>
          <w:trHeight w:val="547"/>
          <w:jc w:val="center"/>
        </w:trPr>
        <w:tc>
          <w:tcPr>
            <w:tcW w:w="2727" w:type="dxa"/>
            <w:vAlign w:val="center"/>
          </w:tcPr>
          <w:p w:rsidR="00B04DBB" w:rsidRPr="002C6E2F" w:rsidRDefault="00B04DBB" w:rsidP="00C16458">
            <w:pPr>
              <w:tabs>
                <w:tab w:val="left" w:pos="0"/>
              </w:tabs>
              <w:spacing w:line="276" w:lineRule="auto"/>
              <w:rPr>
                <w:rFonts w:asciiTheme="minorHAnsi" w:hAnsiTheme="minorHAnsi" w:cstheme="minorHAnsi"/>
                <w:sz w:val="24"/>
                <w:szCs w:val="24"/>
              </w:rPr>
            </w:pPr>
            <w:r>
              <w:rPr>
                <w:rFonts w:asciiTheme="minorHAnsi" w:hAnsiTheme="minorHAnsi" w:cstheme="minorHAnsi"/>
                <w:sz w:val="24"/>
                <w:szCs w:val="24"/>
              </w:rPr>
              <w:t xml:space="preserve">Warehouse </w:t>
            </w:r>
          </w:p>
        </w:tc>
        <w:tc>
          <w:tcPr>
            <w:tcW w:w="2160" w:type="dxa"/>
            <w:vAlign w:val="center"/>
          </w:tcPr>
          <w:p w:rsidR="00B04DBB" w:rsidRPr="009E0CB2" w:rsidRDefault="00B04DBB" w:rsidP="00B04DBB">
            <w:pPr>
              <w:tabs>
                <w:tab w:val="left" w:pos="0"/>
              </w:tabs>
              <w:spacing w:line="276" w:lineRule="auto"/>
              <w:jc w:val="center"/>
              <w:rPr>
                <w:rFonts w:asciiTheme="minorHAnsi" w:hAnsiTheme="minorHAnsi" w:cstheme="minorHAnsi"/>
                <w:sz w:val="24"/>
                <w:szCs w:val="24"/>
              </w:rPr>
            </w:pPr>
            <w:r>
              <w:rPr>
                <w:rFonts w:asciiTheme="minorHAnsi" w:hAnsiTheme="minorHAnsi" w:cstheme="minorHAnsi"/>
                <w:sz w:val="24"/>
                <w:szCs w:val="24"/>
              </w:rPr>
              <w:t>01</w:t>
            </w:r>
          </w:p>
        </w:tc>
        <w:tc>
          <w:tcPr>
            <w:tcW w:w="2250" w:type="dxa"/>
            <w:vAlign w:val="center"/>
          </w:tcPr>
          <w:p w:rsidR="00B04DBB" w:rsidRPr="009E0CB2" w:rsidRDefault="00330F8C" w:rsidP="00B04DBB">
            <w:pPr>
              <w:tabs>
                <w:tab w:val="left" w:pos="0"/>
              </w:tabs>
              <w:jc w:val="center"/>
              <w:rPr>
                <w:rFonts w:asciiTheme="minorHAnsi" w:hAnsiTheme="minorHAnsi" w:cstheme="minorHAnsi"/>
                <w:sz w:val="24"/>
                <w:szCs w:val="24"/>
              </w:rPr>
            </w:pPr>
            <w:r>
              <w:rPr>
                <w:rFonts w:asciiTheme="minorHAnsi" w:hAnsiTheme="minorHAnsi" w:cstheme="minorHAnsi"/>
                <w:sz w:val="24"/>
                <w:szCs w:val="24"/>
              </w:rPr>
              <w:t>03</w:t>
            </w:r>
          </w:p>
        </w:tc>
        <w:tc>
          <w:tcPr>
            <w:tcW w:w="2268" w:type="dxa"/>
            <w:vAlign w:val="center"/>
          </w:tcPr>
          <w:p w:rsidR="00B04DBB" w:rsidRPr="009E0CB2" w:rsidRDefault="00330F8C" w:rsidP="00B04DBB">
            <w:pPr>
              <w:tabs>
                <w:tab w:val="left" w:pos="0"/>
              </w:tabs>
              <w:jc w:val="center"/>
              <w:rPr>
                <w:rFonts w:asciiTheme="minorHAnsi" w:hAnsiTheme="minorHAnsi" w:cstheme="minorHAnsi"/>
                <w:sz w:val="24"/>
                <w:szCs w:val="24"/>
              </w:rPr>
            </w:pPr>
            <w:r>
              <w:rPr>
                <w:rFonts w:asciiTheme="minorHAnsi" w:hAnsiTheme="minorHAnsi" w:cstheme="minorHAnsi"/>
                <w:sz w:val="24"/>
                <w:szCs w:val="24"/>
              </w:rPr>
              <w:t>02</w:t>
            </w:r>
          </w:p>
        </w:tc>
      </w:tr>
      <w:tr w:rsidR="00330F8C" w:rsidRPr="002C6E2F" w:rsidTr="00A16F6A">
        <w:trPr>
          <w:trHeight w:val="547"/>
          <w:jc w:val="center"/>
        </w:trPr>
        <w:tc>
          <w:tcPr>
            <w:tcW w:w="2727" w:type="dxa"/>
            <w:tcBorders>
              <w:bottom w:val="single" w:sz="4" w:space="0" w:color="auto"/>
            </w:tcBorders>
            <w:vAlign w:val="center"/>
          </w:tcPr>
          <w:p w:rsidR="00330F8C" w:rsidRPr="002C6E2F" w:rsidRDefault="00330F8C" w:rsidP="00C16458">
            <w:pPr>
              <w:tabs>
                <w:tab w:val="left" w:pos="0"/>
              </w:tabs>
              <w:spacing w:line="276" w:lineRule="auto"/>
              <w:rPr>
                <w:rFonts w:asciiTheme="minorHAnsi" w:hAnsiTheme="minorHAnsi" w:cstheme="minorHAnsi"/>
                <w:b/>
                <w:sz w:val="24"/>
                <w:szCs w:val="24"/>
              </w:rPr>
            </w:pPr>
            <w:r w:rsidRPr="002C6E2F">
              <w:rPr>
                <w:rFonts w:asciiTheme="minorHAnsi" w:hAnsiTheme="minorHAnsi" w:cstheme="minorHAnsi"/>
                <w:b/>
                <w:sz w:val="24"/>
                <w:szCs w:val="24"/>
              </w:rPr>
              <w:t xml:space="preserve">Total No. of employees </w:t>
            </w:r>
          </w:p>
        </w:tc>
        <w:tc>
          <w:tcPr>
            <w:tcW w:w="6678" w:type="dxa"/>
            <w:gridSpan w:val="3"/>
            <w:vAlign w:val="center"/>
          </w:tcPr>
          <w:p w:rsidR="00330F8C" w:rsidRPr="009E0CB2" w:rsidRDefault="0047718A" w:rsidP="0047718A">
            <w:pPr>
              <w:tabs>
                <w:tab w:val="left" w:pos="0"/>
              </w:tabs>
              <w:rPr>
                <w:rFonts w:asciiTheme="minorHAnsi" w:hAnsiTheme="minorHAnsi" w:cstheme="minorHAnsi"/>
                <w:sz w:val="24"/>
                <w:szCs w:val="24"/>
              </w:rPr>
            </w:pPr>
            <w:r>
              <w:rPr>
                <w:rFonts w:asciiTheme="minorHAnsi" w:hAnsiTheme="minorHAnsi" w:cstheme="minorHAnsi"/>
                <w:sz w:val="24"/>
                <w:szCs w:val="24"/>
              </w:rPr>
              <w:t>58</w:t>
            </w:r>
          </w:p>
        </w:tc>
      </w:tr>
    </w:tbl>
    <w:p w:rsidR="002C6E2F" w:rsidRPr="00095287" w:rsidRDefault="002C6E2F" w:rsidP="00C16458">
      <w:pPr>
        <w:pStyle w:val="BodyTextIndent"/>
        <w:tabs>
          <w:tab w:val="left" w:pos="1170"/>
        </w:tabs>
        <w:suppressAutoHyphens/>
        <w:autoSpaceDE w:val="0"/>
        <w:spacing w:after="0"/>
        <w:ind w:left="0"/>
        <w:jc w:val="both"/>
        <w:rPr>
          <w:rFonts w:ascii="Times New Roman" w:hAnsi="Times New Roman" w:cs="Times New Roman"/>
          <w:sz w:val="16"/>
          <w:szCs w:val="24"/>
        </w:rPr>
      </w:pPr>
    </w:p>
    <w:p w:rsidR="005026FE" w:rsidRPr="005026FE" w:rsidRDefault="00AF3C06" w:rsidP="005026FE">
      <w:pPr>
        <w:pStyle w:val="ListParagraph"/>
        <w:numPr>
          <w:ilvl w:val="1"/>
          <w:numId w:val="5"/>
        </w:numPr>
        <w:spacing w:line="276" w:lineRule="auto"/>
        <w:ind w:left="720" w:hanging="360"/>
        <w:jc w:val="both"/>
        <w:rPr>
          <w:rFonts w:asciiTheme="minorHAnsi" w:hAnsiTheme="minorHAnsi" w:cstheme="minorHAnsi"/>
          <w:b/>
          <w:sz w:val="24"/>
          <w:szCs w:val="24"/>
        </w:rPr>
      </w:pPr>
      <w:r>
        <w:rPr>
          <w:rFonts w:asciiTheme="minorHAnsi" w:hAnsiTheme="minorHAnsi" w:cstheme="minorHAnsi"/>
          <w:b/>
          <w:sz w:val="24"/>
          <w:szCs w:val="24"/>
        </w:rPr>
        <w:t>Production Capacity of Single</w:t>
      </w:r>
      <w:r w:rsidR="005026FE" w:rsidRPr="005026FE">
        <w:rPr>
          <w:rFonts w:asciiTheme="minorHAnsi" w:hAnsiTheme="minorHAnsi" w:cstheme="minorHAnsi"/>
          <w:b/>
          <w:sz w:val="24"/>
          <w:szCs w:val="24"/>
        </w:rPr>
        <w:t xml:space="preserve"> Shifts in terms of units:</w:t>
      </w:r>
    </w:p>
    <w:p w:rsidR="005026FE" w:rsidRPr="005026FE" w:rsidRDefault="005026FE" w:rsidP="005026FE">
      <w:pPr>
        <w:pStyle w:val="ListParagraph"/>
        <w:spacing w:line="276" w:lineRule="auto"/>
        <w:jc w:val="both"/>
        <w:rPr>
          <w:rFonts w:ascii="Times New Roman" w:hAnsi="Times New Roman" w:cs="Times New Roman"/>
          <w:sz w:val="18"/>
          <w:szCs w:val="24"/>
        </w:rPr>
      </w:pPr>
      <w:r>
        <w:rPr>
          <w:rFonts w:ascii="Times New Roman" w:hAnsi="Times New Roman" w:cs="Times New Roman"/>
          <w:sz w:val="24"/>
          <w:szCs w:val="24"/>
        </w:rPr>
        <w:t xml:space="preserve"> </w:t>
      </w:r>
    </w:p>
    <w:tbl>
      <w:tblPr>
        <w:tblStyle w:val="TableGrid"/>
        <w:tblW w:w="0" w:type="auto"/>
        <w:tblInd w:w="1638" w:type="dxa"/>
        <w:tblLook w:val="04A0"/>
      </w:tblPr>
      <w:tblGrid>
        <w:gridCol w:w="3600"/>
        <w:gridCol w:w="4140"/>
      </w:tblGrid>
      <w:tr w:rsidR="005026FE" w:rsidTr="005026FE">
        <w:tc>
          <w:tcPr>
            <w:tcW w:w="3600" w:type="dxa"/>
          </w:tcPr>
          <w:p w:rsidR="005026FE" w:rsidRPr="005026FE" w:rsidRDefault="005026FE" w:rsidP="005026FE">
            <w:pPr>
              <w:pStyle w:val="ListParagraph"/>
              <w:spacing w:line="276" w:lineRule="auto"/>
              <w:ind w:left="0"/>
              <w:jc w:val="both"/>
              <w:rPr>
                <w:rFonts w:asciiTheme="minorHAnsi" w:hAnsiTheme="minorHAnsi" w:cstheme="minorHAnsi"/>
                <w:b/>
                <w:sz w:val="24"/>
                <w:szCs w:val="24"/>
              </w:rPr>
            </w:pPr>
            <w:r w:rsidRPr="005026FE">
              <w:rPr>
                <w:rFonts w:asciiTheme="minorHAnsi" w:hAnsiTheme="minorHAnsi" w:cstheme="minorHAnsi"/>
                <w:b/>
                <w:sz w:val="24"/>
                <w:szCs w:val="24"/>
              </w:rPr>
              <w:t xml:space="preserve">Particulars </w:t>
            </w:r>
          </w:p>
        </w:tc>
        <w:tc>
          <w:tcPr>
            <w:tcW w:w="4140" w:type="dxa"/>
          </w:tcPr>
          <w:p w:rsidR="005026FE" w:rsidRPr="005026FE" w:rsidRDefault="005026FE" w:rsidP="005026FE">
            <w:pPr>
              <w:pStyle w:val="ListParagraph"/>
              <w:spacing w:line="276" w:lineRule="auto"/>
              <w:ind w:left="0"/>
              <w:jc w:val="both"/>
              <w:rPr>
                <w:rFonts w:asciiTheme="minorHAnsi" w:hAnsiTheme="minorHAnsi" w:cstheme="minorHAnsi"/>
                <w:b/>
                <w:sz w:val="24"/>
                <w:szCs w:val="24"/>
              </w:rPr>
            </w:pPr>
            <w:r w:rsidRPr="005026FE">
              <w:rPr>
                <w:rFonts w:asciiTheme="minorHAnsi" w:hAnsiTheme="minorHAnsi" w:cstheme="minorHAnsi"/>
                <w:b/>
                <w:sz w:val="24"/>
                <w:szCs w:val="24"/>
              </w:rPr>
              <w:t>Capacity</w:t>
            </w:r>
          </w:p>
        </w:tc>
      </w:tr>
      <w:tr w:rsidR="005026FE" w:rsidRPr="00AF3C06" w:rsidTr="005026FE">
        <w:tc>
          <w:tcPr>
            <w:tcW w:w="3600" w:type="dxa"/>
          </w:tcPr>
          <w:p w:rsidR="005026FE" w:rsidRPr="00AF3C06" w:rsidRDefault="005026FE" w:rsidP="005026FE">
            <w:pPr>
              <w:pStyle w:val="ListParagraph"/>
              <w:spacing w:line="276" w:lineRule="auto"/>
              <w:ind w:left="0"/>
              <w:jc w:val="both"/>
              <w:rPr>
                <w:rFonts w:asciiTheme="minorHAnsi" w:hAnsiTheme="minorHAnsi" w:cstheme="minorHAnsi"/>
                <w:sz w:val="24"/>
                <w:szCs w:val="24"/>
              </w:rPr>
            </w:pPr>
            <w:r w:rsidRPr="00AF3C06">
              <w:rPr>
                <w:rFonts w:asciiTheme="minorHAnsi" w:hAnsiTheme="minorHAnsi" w:cstheme="minorHAnsi"/>
                <w:sz w:val="24"/>
                <w:szCs w:val="24"/>
              </w:rPr>
              <w:t xml:space="preserve">Tablets </w:t>
            </w:r>
          </w:p>
        </w:tc>
        <w:tc>
          <w:tcPr>
            <w:tcW w:w="4140" w:type="dxa"/>
          </w:tcPr>
          <w:p w:rsidR="005026FE" w:rsidRPr="00AF3C06" w:rsidRDefault="00AF3C06" w:rsidP="00AF3C06">
            <w:pPr>
              <w:pStyle w:val="ListParagraph"/>
              <w:spacing w:line="276" w:lineRule="auto"/>
              <w:ind w:left="0"/>
              <w:jc w:val="both"/>
              <w:rPr>
                <w:rFonts w:asciiTheme="minorHAnsi" w:hAnsiTheme="minorHAnsi" w:cstheme="minorHAnsi"/>
                <w:sz w:val="24"/>
                <w:szCs w:val="24"/>
              </w:rPr>
            </w:pPr>
            <w:r w:rsidRPr="00AF3C06">
              <w:rPr>
                <w:rFonts w:asciiTheme="minorHAnsi" w:hAnsiTheme="minorHAnsi" w:cstheme="minorHAnsi"/>
                <w:sz w:val="24"/>
                <w:szCs w:val="24"/>
              </w:rPr>
              <w:t>60</w:t>
            </w:r>
            <w:r w:rsidR="005026FE" w:rsidRPr="00AF3C06">
              <w:rPr>
                <w:rFonts w:asciiTheme="minorHAnsi" w:hAnsiTheme="minorHAnsi" w:cstheme="minorHAnsi"/>
                <w:sz w:val="24"/>
                <w:szCs w:val="24"/>
              </w:rPr>
              <w:t xml:space="preserve"> </w:t>
            </w:r>
            <w:r w:rsidRPr="00AF3C06">
              <w:rPr>
                <w:rFonts w:asciiTheme="minorHAnsi" w:hAnsiTheme="minorHAnsi" w:cstheme="minorHAnsi"/>
                <w:sz w:val="24"/>
                <w:szCs w:val="24"/>
              </w:rPr>
              <w:t>Lac</w:t>
            </w:r>
            <w:r w:rsidR="005026FE" w:rsidRPr="00AF3C06">
              <w:rPr>
                <w:rFonts w:asciiTheme="minorHAnsi" w:hAnsiTheme="minorHAnsi" w:cstheme="minorHAnsi"/>
                <w:sz w:val="24"/>
                <w:szCs w:val="24"/>
              </w:rPr>
              <w:t>. tablets</w:t>
            </w:r>
          </w:p>
        </w:tc>
      </w:tr>
      <w:tr w:rsidR="005026FE" w:rsidRPr="00AF3C06" w:rsidTr="005026FE">
        <w:tc>
          <w:tcPr>
            <w:tcW w:w="3600" w:type="dxa"/>
          </w:tcPr>
          <w:p w:rsidR="005026FE" w:rsidRPr="00AF3C06" w:rsidRDefault="00903F8E" w:rsidP="005026FE">
            <w:pPr>
              <w:pStyle w:val="ListParagraph"/>
              <w:spacing w:line="276" w:lineRule="auto"/>
              <w:ind w:left="0"/>
              <w:jc w:val="both"/>
              <w:rPr>
                <w:rFonts w:asciiTheme="minorHAnsi" w:hAnsiTheme="minorHAnsi" w:cstheme="minorHAnsi"/>
                <w:sz w:val="24"/>
                <w:szCs w:val="24"/>
              </w:rPr>
            </w:pPr>
            <w:r w:rsidRPr="00AF3C06">
              <w:rPr>
                <w:rFonts w:asciiTheme="minorHAnsi" w:hAnsiTheme="minorHAnsi" w:cstheme="minorHAnsi"/>
                <w:sz w:val="24"/>
                <w:szCs w:val="24"/>
              </w:rPr>
              <w:t>Cream/O</w:t>
            </w:r>
            <w:r w:rsidR="005026FE" w:rsidRPr="00AF3C06">
              <w:rPr>
                <w:rFonts w:asciiTheme="minorHAnsi" w:hAnsiTheme="minorHAnsi" w:cstheme="minorHAnsi"/>
                <w:sz w:val="24"/>
                <w:szCs w:val="24"/>
              </w:rPr>
              <w:t xml:space="preserve">intment </w:t>
            </w:r>
          </w:p>
        </w:tc>
        <w:tc>
          <w:tcPr>
            <w:tcW w:w="4140" w:type="dxa"/>
          </w:tcPr>
          <w:p w:rsidR="005026FE" w:rsidRPr="00AF3C06" w:rsidRDefault="00AF3C06" w:rsidP="005026FE">
            <w:pPr>
              <w:pStyle w:val="ListParagraph"/>
              <w:spacing w:line="276" w:lineRule="auto"/>
              <w:ind w:left="0"/>
              <w:jc w:val="both"/>
              <w:rPr>
                <w:rFonts w:asciiTheme="minorHAnsi" w:hAnsiTheme="minorHAnsi" w:cstheme="minorHAnsi"/>
                <w:sz w:val="24"/>
                <w:szCs w:val="24"/>
              </w:rPr>
            </w:pPr>
            <w:r w:rsidRPr="00AF3C06">
              <w:rPr>
                <w:rFonts w:asciiTheme="minorHAnsi" w:hAnsiTheme="minorHAnsi" w:cstheme="minorHAnsi"/>
                <w:sz w:val="24"/>
                <w:szCs w:val="24"/>
              </w:rPr>
              <w:t>12 Lac</w:t>
            </w:r>
            <w:r w:rsidR="005026FE" w:rsidRPr="00AF3C06">
              <w:rPr>
                <w:rFonts w:asciiTheme="minorHAnsi" w:hAnsiTheme="minorHAnsi" w:cstheme="minorHAnsi"/>
                <w:sz w:val="24"/>
                <w:szCs w:val="24"/>
              </w:rPr>
              <w:t>. Units</w:t>
            </w:r>
          </w:p>
        </w:tc>
      </w:tr>
      <w:tr w:rsidR="005026FE" w:rsidRPr="00AF3C06" w:rsidTr="005026FE">
        <w:tc>
          <w:tcPr>
            <w:tcW w:w="3600" w:type="dxa"/>
          </w:tcPr>
          <w:p w:rsidR="005026FE" w:rsidRPr="00AF3C06" w:rsidRDefault="005026FE" w:rsidP="005026FE">
            <w:pPr>
              <w:pStyle w:val="ListParagraph"/>
              <w:spacing w:line="276" w:lineRule="auto"/>
              <w:ind w:left="0"/>
              <w:jc w:val="both"/>
              <w:rPr>
                <w:rFonts w:asciiTheme="minorHAnsi" w:hAnsiTheme="minorHAnsi" w:cstheme="minorHAnsi"/>
                <w:sz w:val="24"/>
                <w:szCs w:val="24"/>
              </w:rPr>
            </w:pPr>
            <w:r w:rsidRPr="00AF3C06">
              <w:rPr>
                <w:rFonts w:asciiTheme="minorHAnsi" w:hAnsiTheme="minorHAnsi" w:cstheme="minorHAnsi"/>
                <w:sz w:val="24"/>
                <w:szCs w:val="24"/>
              </w:rPr>
              <w:t xml:space="preserve">Capsules </w:t>
            </w:r>
          </w:p>
        </w:tc>
        <w:tc>
          <w:tcPr>
            <w:tcW w:w="4140" w:type="dxa"/>
          </w:tcPr>
          <w:p w:rsidR="005026FE" w:rsidRPr="00AF3C06" w:rsidRDefault="00AF3C06" w:rsidP="005026FE">
            <w:pPr>
              <w:pStyle w:val="ListParagraph"/>
              <w:spacing w:line="276" w:lineRule="auto"/>
              <w:ind w:left="0"/>
              <w:jc w:val="both"/>
              <w:rPr>
                <w:rFonts w:asciiTheme="minorHAnsi" w:hAnsiTheme="minorHAnsi" w:cstheme="minorHAnsi"/>
                <w:sz w:val="24"/>
                <w:szCs w:val="24"/>
              </w:rPr>
            </w:pPr>
            <w:r w:rsidRPr="00AF3C06">
              <w:rPr>
                <w:rFonts w:asciiTheme="minorHAnsi" w:hAnsiTheme="minorHAnsi" w:cstheme="minorHAnsi"/>
                <w:sz w:val="24"/>
                <w:szCs w:val="24"/>
              </w:rPr>
              <w:t>30 Lac</w:t>
            </w:r>
            <w:r w:rsidR="005026FE" w:rsidRPr="00AF3C06">
              <w:rPr>
                <w:rFonts w:asciiTheme="minorHAnsi" w:hAnsiTheme="minorHAnsi" w:cstheme="minorHAnsi"/>
                <w:sz w:val="24"/>
                <w:szCs w:val="24"/>
              </w:rPr>
              <w:t>.</w:t>
            </w:r>
          </w:p>
        </w:tc>
      </w:tr>
      <w:tr w:rsidR="005026FE" w:rsidRPr="00AF3C06" w:rsidTr="005026FE">
        <w:tc>
          <w:tcPr>
            <w:tcW w:w="3600" w:type="dxa"/>
          </w:tcPr>
          <w:p w:rsidR="005026FE" w:rsidRPr="00AF3C06" w:rsidRDefault="005026FE" w:rsidP="005026FE">
            <w:pPr>
              <w:pStyle w:val="ListParagraph"/>
              <w:spacing w:line="276" w:lineRule="auto"/>
              <w:ind w:left="0"/>
              <w:jc w:val="both"/>
              <w:rPr>
                <w:rFonts w:asciiTheme="minorHAnsi" w:hAnsiTheme="minorHAnsi" w:cstheme="minorHAnsi"/>
                <w:sz w:val="24"/>
                <w:szCs w:val="24"/>
              </w:rPr>
            </w:pPr>
            <w:r w:rsidRPr="00AF3C06">
              <w:rPr>
                <w:rFonts w:asciiTheme="minorHAnsi" w:hAnsiTheme="minorHAnsi" w:cstheme="minorHAnsi"/>
                <w:sz w:val="24"/>
                <w:szCs w:val="24"/>
              </w:rPr>
              <w:t xml:space="preserve">Food Products </w:t>
            </w:r>
          </w:p>
        </w:tc>
        <w:tc>
          <w:tcPr>
            <w:tcW w:w="4140" w:type="dxa"/>
          </w:tcPr>
          <w:p w:rsidR="005026FE" w:rsidRPr="00AF3C06" w:rsidRDefault="00AF3C06" w:rsidP="00AF3C06">
            <w:pPr>
              <w:pStyle w:val="ListParagraph"/>
              <w:spacing w:line="276" w:lineRule="auto"/>
              <w:ind w:left="0"/>
              <w:jc w:val="both"/>
              <w:rPr>
                <w:rFonts w:asciiTheme="minorHAnsi" w:hAnsiTheme="minorHAnsi" w:cstheme="minorHAnsi"/>
                <w:sz w:val="24"/>
                <w:szCs w:val="24"/>
              </w:rPr>
            </w:pPr>
            <w:r w:rsidRPr="00AF3C06">
              <w:rPr>
                <w:rFonts w:asciiTheme="minorHAnsi" w:hAnsiTheme="minorHAnsi" w:cstheme="minorHAnsi"/>
                <w:sz w:val="24"/>
                <w:szCs w:val="24"/>
              </w:rPr>
              <w:t>8</w:t>
            </w:r>
            <w:r w:rsidR="005026FE" w:rsidRPr="00AF3C06">
              <w:rPr>
                <w:rFonts w:asciiTheme="minorHAnsi" w:hAnsiTheme="minorHAnsi" w:cstheme="minorHAnsi"/>
                <w:sz w:val="24"/>
                <w:szCs w:val="24"/>
              </w:rPr>
              <w:t xml:space="preserve"> </w:t>
            </w:r>
            <w:r w:rsidRPr="00AF3C06">
              <w:rPr>
                <w:rFonts w:asciiTheme="minorHAnsi" w:hAnsiTheme="minorHAnsi" w:cstheme="minorHAnsi"/>
                <w:sz w:val="24"/>
                <w:szCs w:val="24"/>
              </w:rPr>
              <w:t>Thausand</w:t>
            </w:r>
            <w:r w:rsidR="005026FE" w:rsidRPr="00AF3C06">
              <w:rPr>
                <w:rFonts w:asciiTheme="minorHAnsi" w:hAnsiTheme="minorHAnsi" w:cstheme="minorHAnsi"/>
                <w:sz w:val="24"/>
                <w:szCs w:val="24"/>
              </w:rPr>
              <w:t xml:space="preserve"> Units </w:t>
            </w:r>
          </w:p>
        </w:tc>
      </w:tr>
    </w:tbl>
    <w:p w:rsidR="005026FE" w:rsidRDefault="005026FE" w:rsidP="005026FE">
      <w:pPr>
        <w:pStyle w:val="ListParagraph"/>
        <w:spacing w:line="276" w:lineRule="auto"/>
        <w:jc w:val="both"/>
        <w:rPr>
          <w:rFonts w:ascii="Times New Roman" w:hAnsi="Times New Roman" w:cs="Times New Roman"/>
          <w:sz w:val="24"/>
          <w:szCs w:val="24"/>
        </w:rPr>
      </w:pPr>
    </w:p>
    <w:p w:rsidR="00095287" w:rsidRPr="00753D13" w:rsidRDefault="00095287" w:rsidP="005026FE">
      <w:pPr>
        <w:pStyle w:val="ListParagraph"/>
        <w:spacing w:line="276" w:lineRule="auto"/>
        <w:jc w:val="both"/>
        <w:rPr>
          <w:rFonts w:ascii="Times New Roman" w:hAnsi="Times New Roman" w:cs="Times New Roman"/>
          <w:sz w:val="8"/>
          <w:szCs w:val="24"/>
        </w:rPr>
      </w:pPr>
    </w:p>
    <w:p w:rsidR="002C6E2F" w:rsidRDefault="002C6E2F" w:rsidP="00946135">
      <w:pPr>
        <w:pStyle w:val="ListParagraph"/>
        <w:numPr>
          <w:ilvl w:val="0"/>
          <w:numId w:val="5"/>
        </w:numPr>
        <w:tabs>
          <w:tab w:val="left" w:pos="720"/>
        </w:tabs>
        <w:spacing w:line="276" w:lineRule="auto"/>
        <w:ind w:left="374" w:hanging="187"/>
        <w:jc w:val="both"/>
        <w:rPr>
          <w:b/>
          <w:bCs/>
          <w:sz w:val="24"/>
          <w:szCs w:val="22"/>
        </w:rPr>
      </w:pPr>
      <w:r w:rsidRPr="002C6E2F">
        <w:rPr>
          <w:b/>
          <w:bCs/>
          <w:sz w:val="24"/>
          <w:szCs w:val="22"/>
        </w:rPr>
        <w:t>PREMISES AND EQUIPMENT:</w:t>
      </w:r>
    </w:p>
    <w:p w:rsidR="002C6E2F" w:rsidRPr="00023DDF" w:rsidRDefault="002C6E2F" w:rsidP="00946135">
      <w:pPr>
        <w:pStyle w:val="ListParagraph"/>
        <w:numPr>
          <w:ilvl w:val="1"/>
          <w:numId w:val="5"/>
        </w:numPr>
        <w:spacing w:line="276" w:lineRule="auto"/>
        <w:ind w:left="720" w:hanging="360"/>
        <w:jc w:val="both"/>
        <w:rPr>
          <w:bCs/>
          <w:color w:val="FF0000"/>
          <w:sz w:val="24"/>
          <w:szCs w:val="22"/>
        </w:rPr>
      </w:pPr>
      <w:r w:rsidRPr="00023DDF">
        <w:rPr>
          <w:b/>
          <w:bCs/>
          <w:sz w:val="24"/>
          <w:szCs w:val="22"/>
        </w:rPr>
        <w:t xml:space="preserve">Premises: </w:t>
      </w:r>
    </w:p>
    <w:p w:rsidR="002C6E2F" w:rsidRPr="00023DDF" w:rsidRDefault="002C6E2F" w:rsidP="00C16458">
      <w:pPr>
        <w:pStyle w:val="ListParagraph"/>
        <w:spacing w:line="276" w:lineRule="auto"/>
        <w:jc w:val="both"/>
        <w:rPr>
          <w:bCs/>
          <w:color w:val="000000" w:themeColor="text1"/>
          <w:sz w:val="24"/>
          <w:szCs w:val="22"/>
        </w:rPr>
      </w:pPr>
      <w:r w:rsidRPr="00023DDF">
        <w:rPr>
          <w:bCs/>
          <w:color w:val="000000" w:themeColor="text1"/>
          <w:sz w:val="24"/>
          <w:szCs w:val="22"/>
        </w:rPr>
        <w:t>Premises have been designed,</w:t>
      </w:r>
      <w:r w:rsidR="00023DDF" w:rsidRPr="00023DDF">
        <w:rPr>
          <w:bCs/>
          <w:color w:val="000000" w:themeColor="text1"/>
          <w:sz w:val="24"/>
          <w:szCs w:val="22"/>
        </w:rPr>
        <w:t xml:space="preserve"> </w:t>
      </w:r>
      <w:r w:rsidRPr="00023DDF">
        <w:rPr>
          <w:bCs/>
          <w:color w:val="000000" w:themeColor="text1"/>
          <w:sz w:val="24"/>
          <w:szCs w:val="22"/>
        </w:rPr>
        <w:t>keep GMP, safety and manufacturing capacity in consideration. Premises and equipment are located, designed constructed, adapted and maintainers to suit the operation to be carried out. The layout facilitates linear movement for manufacturing and packing</w:t>
      </w:r>
      <w:r w:rsidRPr="00861C15">
        <w:rPr>
          <w:bCs/>
          <w:color w:val="000000" w:themeColor="text1"/>
          <w:sz w:val="22"/>
          <w:szCs w:val="22"/>
        </w:rPr>
        <w:t xml:space="preserve">.  </w:t>
      </w:r>
    </w:p>
    <w:p w:rsidR="00023DDF" w:rsidRPr="00753D13" w:rsidRDefault="00023DDF" w:rsidP="00C16458">
      <w:pPr>
        <w:pStyle w:val="ListParagraph"/>
        <w:spacing w:line="276" w:lineRule="auto"/>
        <w:ind w:left="1170" w:hanging="450"/>
        <w:jc w:val="both"/>
        <w:rPr>
          <w:b/>
          <w:bCs/>
          <w:sz w:val="24"/>
          <w:szCs w:val="22"/>
        </w:rPr>
      </w:pPr>
      <w:r w:rsidRPr="00023DDF">
        <w:rPr>
          <w:b/>
          <w:bCs/>
          <w:sz w:val="24"/>
          <w:szCs w:val="22"/>
        </w:rPr>
        <w:t xml:space="preserve">Description of </w:t>
      </w:r>
      <w:r w:rsidRPr="00753D13">
        <w:rPr>
          <w:b/>
          <w:bCs/>
          <w:sz w:val="24"/>
          <w:szCs w:val="22"/>
        </w:rPr>
        <w:t xml:space="preserve">manufacturing areas (Man and Material movement): </w:t>
      </w:r>
      <w:r w:rsidRPr="00753D13">
        <w:rPr>
          <w:bCs/>
          <w:sz w:val="24"/>
          <w:szCs w:val="22"/>
        </w:rPr>
        <w:t>Refer Annexure VI.</w:t>
      </w:r>
    </w:p>
    <w:p w:rsidR="00023DDF" w:rsidRPr="00753D13" w:rsidRDefault="00023DDF" w:rsidP="00C16458">
      <w:pPr>
        <w:pStyle w:val="ListParagraph"/>
        <w:spacing w:line="276" w:lineRule="auto"/>
        <w:ind w:left="1170" w:hanging="450"/>
        <w:jc w:val="both"/>
        <w:rPr>
          <w:bCs/>
          <w:sz w:val="24"/>
          <w:szCs w:val="22"/>
        </w:rPr>
      </w:pPr>
      <w:r w:rsidRPr="00753D13">
        <w:rPr>
          <w:b/>
          <w:bCs/>
          <w:sz w:val="24"/>
          <w:szCs w:val="22"/>
        </w:rPr>
        <w:t xml:space="preserve">General layout of plant: </w:t>
      </w:r>
      <w:r w:rsidRPr="00753D13">
        <w:rPr>
          <w:bCs/>
          <w:sz w:val="24"/>
          <w:szCs w:val="22"/>
        </w:rPr>
        <w:t xml:space="preserve"> Refer Annexure –VI.</w:t>
      </w:r>
    </w:p>
    <w:p w:rsidR="00023DDF" w:rsidRPr="00753D13" w:rsidRDefault="00023DDF" w:rsidP="00946135">
      <w:pPr>
        <w:pStyle w:val="ListParagraph"/>
        <w:numPr>
          <w:ilvl w:val="0"/>
          <w:numId w:val="23"/>
        </w:numPr>
        <w:spacing w:line="276" w:lineRule="auto"/>
        <w:ind w:left="630" w:hanging="270"/>
        <w:jc w:val="both"/>
        <w:rPr>
          <w:b/>
          <w:bCs/>
          <w:sz w:val="24"/>
          <w:szCs w:val="24"/>
        </w:rPr>
      </w:pPr>
      <w:r w:rsidRPr="00753D13">
        <w:rPr>
          <w:b/>
          <w:bCs/>
          <w:sz w:val="24"/>
          <w:szCs w:val="24"/>
        </w:rPr>
        <w:t>Nature of construction and finishes:</w:t>
      </w:r>
    </w:p>
    <w:p w:rsidR="00023DDF" w:rsidRPr="00023DDF" w:rsidRDefault="00023DDF" w:rsidP="00C16458">
      <w:pPr>
        <w:pStyle w:val="Default"/>
        <w:tabs>
          <w:tab w:val="left" w:pos="1080"/>
        </w:tabs>
        <w:spacing w:line="276" w:lineRule="auto"/>
        <w:ind w:left="720"/>
        <w:jc w:val="both"/>
        <w:rPr>
          <w:rFonts w:asciiTheme="minorHAnsi" w:hAnsiTheme="minorHAnsi" w:cstheme="minorHAnsi"/>
        </w:rPr>
      </w:pPr>
      <w:r w:rsidRPr="00023DDF">
        <w:rPr>
          <w:rFonts w:asciiTheme="minorHAnsi" w:hAnsiTheme="minorHAnsi" w:cstheme="minorHAnsi"/>
        </w:rPr>
        <w:t xml:space="preserve">Oral Solid dosage areas are constructed of brick walls, which are Terraco plastered with washable paint. </w:t>
      </w:r>
      <w:r w:rsidR="00A60651">
        <w:rPr>
          <w:rFonts w:asciiTheme="minorHAnsi" w:hAnsiTheme="minorHAnsi" w:cstheme="minorHAnsi"/>
        </w:rPr>
        <w:t>All Manufacturing</w:t>
      </w:r>
      <w:r w:rsidR="00AF3C06">
        <w:rPr>
          <w:rFonts w:asciiTheme="minorHAnsi" w:hAnsiTheme="minorHAnsi" w:cstheme="minorHAnsi"/>
        </w:rPr>
        <w:t>,</w:t>
      </w:r>
      <w:r w:rsidR="00A60651">
        <w:rPr>
          <w:rFonts w:asciiTheme="minorHAnsi" w:hAnsiTheme="minorHAnsi" w:cstheme="minorHAnsi"/>
        </w:rPr>
        <w:t xml:space="preserve"> Packing</w:t>
      </w:r>
      <w:r w:rsidR="00AF3C06">
        <w:rPr>
          <w:rFonts w:asciiTheme="minorHAnsi" w:hAnsiTheme="minorHAnsi" w:cstheme="minorHAnsi"/>
        </w:rPr>
        <w:t xml:space="preserve">, Quality Control and Quality Assursnce </w:t>
      </w:r>
      <w:r w:rsidR="00A60651">
        <w:rPr>
          <w:rFonts w:asciiTheme="minorHAnsi" w:hAnsiTheme="minorHAnsi" w:cstheme="minorHAnsi"/>
        </w:rPr>
        <w:t xml:space="preserve"> area has </w:t>
      </w:r>
      <w:r w:rsidR="00D6526A">
        <w:rPr>
          <w:rFonts w:asciiTheme="minorHAnsi" w:hAnsiTheme="minorHAnsi" w:cstheme="minorHAnsi"/>
        </w:rPr>
        <w:t>epoxy flooring</w:t>
      </w:r>
      <w:r w:rsidRPr="00A60651">
        <w:rPr>
          <w:rFonts w:asciiTheme="minorHAnsi" w:hAnsiTheme="minorHAnsi" w:cstheme="minorHAnsi"/>
          <w:color w:val="auto"/>
        </w:rPr>
        <w:t>. Electrical switches, lines and telephone sockets are flushed with the wall.</w:t>
      </w:r>
      <w:r w:rsidRPr="00023DDF">
        <w:rPr>
          <w:rFonts w:asciiTheme="minorHAnsi" w:hAnsiTheme="minorHAnsi" w:cstheme="minorHAnsi"/>
        </w:rPr>
        <w:t xml:space="preserve"> </w:t>
      </w:r>
    </w:p>
    <w:p w:rsidR="00023DDF" w:rsidRDefault="00023DDF" w:rsidP="00C16458">
      <w:pPr>
        <w:pStyle w:val="ListParagraph"/>
        <w:tabs>
          <w:tab w:val="left" w:pos="1080"/>
        </w:tabs>
        <w:spacing w:line="276" w:lineRule="auto"/>
        <w:jc w:val="both"/>
        <w:rPr>
          <w:rFonts w:asciiTheme="minorHAnsi" w:hAnsiTheme="minorHAnsi" w:cstheme="minorHAnsi"/>
          <w:sz w:val="24"/>
          <w:szCs w:val="24"/>
        </w:rPr>
      </w:pPr>
      <w:r w:rsidRPr="00023DDF">
        <w:rPr>
          <w:rFonts w:asciiTheme="minorHAnsi" w:hAnsiTheme="minorHAnsi" w:cstheme="minorHAnsi"/>
          <w:sz w:val="24"/>
          <w:szCs w:val="24"/>
        </w:rPr>
        <w:t>The covings in the area are of epoxy resin with epoxy sealed joints. Wherever required, stainless steel, water sealed drain traps are provided. All electrical switch boxes and cables are concealed and service utilities are through S.S. shaft ducts.</w:t>
      </w:r>
    </w:p>
    <w:p w:rsidR="00023DDF" w:rsidRDefault="005054A4" w:rsidP="00C16458">
      <w:pPr>
        <w:pStyle w:val="ListParagraph"/>
        <w:tabs>
          <w:tab w:val="left" w:pos="1080"/>
        </w:tabs>
        <w:spacing w:line="276" w:lineRule="auto"/>
        <w:jc w:val="both"/>
        <w:rPr>
          <w:rFonts w:asciiTheme="minorHAnsi" w:hAnsiTheme="minorHAnsi" w:cstheme="minorHAnsi"/>
          <w:bCs/>
          <w:sz w:val="24"/>
          <w:szCs w:val="24"/>
        </w:rPr>
      </w:pPr>
      <w:r w:rsidRPr="005F4906">
        <w:rPr>
          <w:rFonts w:asciiTheme="minorHAnsi" w:hAnsiTheme="minorHAnsi" w:cstheme="minorHAnsi"/>
          <w:bCs/>
          <w:sz w:val="24"/>
          <w:szCs w:val="24"/>
        </w:rPr>
        <w:lastRenderedPageBreak/>
        <w:t xml:space="preserve">Ground floor dedicated for </w:t>
      </w:r>
      <w:r w:rsidR="00023DDF" w:rsidRPr="005F4906">
        <w:rPr>
          <w:rFonts w:asciiTheme="minorHAnsi" w:hAnsiTheme="minorHAnsi" w:cstheme="minorHAnsi"/>
          <w:bCs/>
          <w:sz w:val="24"/>
          <w:szCs w:val="24"/>
        </w:rPr>
        <w:t xml:space="preserve">Central warehouse, </w:t>
      </w:r>
      <w:r w:rsidRPr="005F4906">
        <w:rPr>
          <w:rFonts w:asciiTheme="minorHAnsi" w:hAnsiTheme="minorHAnsi" w:cstheme="minorHAnsi"/>
          <w:bCs/>
          <w:sz w:val="24"/>
          <w:szCs w:val="24"/>
        </w:rPr>
        <w:t xml:space="preserve">First floor separated in </w:t>
      </w:r>
      <w:r w:rsidR="005F4906" w:rsidRPr="005F4906">
        <w:rPr>
          <w:rFonts w:asciiTheme="minorHAnsi" w:hAnsiTheme="minorHAnsi" w:cstheme="minorHAnsi"/>
          <w:bCs/>
          <w:sz w:val="24"/>
          <w:szCs w:val="24"/>
        </w:rPr>
        <w:t>0</w:t>
      </w:r>
      <w:r w:rsidR="00903F8E">
        <w:rPr>
          <w:rFonts w:asciiTheme="minorHAnsi" w:hAnsiTheme="minorHAnsi" w:cstheme="minorHAnsi"/>
          <w:bCs/>
          <w:sz w:val="24"/>
          <w:szCs w:val="24"/>
        </w:rPr>
        <w:t>3</w:t>
      </w:r>
      <w:r w:rsidR="005F4906" w:rsidRPr="005F4906">
        <w:rPr>
          <w:rFonts w:asciiTheme="minorHAnsi" w:hAnsiTheme="minorHAnsi" w:cstheme="minorHAnsi"/>
          <w:bCs/>
          <w:sz w:val="24"/>
          <w:szCs w:val="24"/>
        </w:rPr>
        <w:t xml:space="preserve"> section</w:t>
      </w:r>
      <w:r w:rsidR="00903F8E">
        <w:rPr>
          <w:rFonts w:asciiTheme="minorHAnsi" w:hAnsiTheme="minorHAnsi" w:cstheme="minorHAnsi"/>
          <w:bCs/>
          <w:sz w:val="24"/>
          <w:szCs w:val="24"/>
        </w:rPr>
        <w:t>s</w:t>
      </w:r>
      <w:r w:rsidR="005F4906" w:rsidRPr="005F4906">
        <w:rPr>
          <w:rFonts w:asciiTheme="minorHAnsi" w:hAnsiTheme="minorHAnsi" w:cstheme="minorHAnsi"/>
          <w:bCs/>
          <w:sz w:val="24"/>
          <w:szCs w:val="24"/>
        </w:rPr>
        <w:t xml:space="preserve"> from which one side dedicated for manufacturing Table</w:t>
      </w:r>
      <w:r w:rsidR="00AF3C06">
        <w:rPr>
          <w:rFonts w:asciiTheme="minorHAnsi" w:hAnsiTheme="minorHAnsi" w:cstheme="minorHAnsi"/>
          <w:bCs/>
          <w:sz w:val="24"/>
          <w:szCs w:val="24"/>
        </w:rPr>
        <w:t xml:space="preserve">t, Capsules, Ointment and Syrup. </w:t>
      </w:r>
      <w:r w:rsidR="005F4906" w:rsidRPr="005F4906">
        <w:rPr>
          <w:rFonts w:asciiTheme="minorHAnsi" w:hAnsiTheme="minorHAnsi" w:cstheme="minorHAnsi"/>
          <w:bCs/>
          <w:sz w:val="24"/>
          <w:szCs w:val="24"/>
        </w:rPr>
        <w:t xml:space="preserve">Other 02 sections are Quality Control and Quality Assurance Departments. </w:t>
      </w:r>
      <w:r w:rsidR="00023DDF" w:rsidRPr="005F4906">
        <w:rPr>
          <w:rFonts w:asciiTheme="minorHAnsi" w:hAnsiTheme="minorHAnsi" w:cstheme="minorHAnsi"/>
          <w:bCs/>
          <w:sz w:val="24"/>
          <w:szCs w:val="24"/>
        </w:rPr>
        <w:t>All doors are made of anodized aluminum flushed door having flush glazed view panels.</w:t>
      </w:r>
    </w:p>
    <w:p w:rsidR="005F4906" w:rsidRPr="005F4906" w:rsidRDefault="005F4906" w:rsidP="00946135">
      <w:pPr>
        <w:pStyle w:val="ListParagraph"/>
        <w:numPr>
          <w:ilvl w:val="2"/>
          <w:numId w:val="5"/>
        </w:numPr>
        <w:tabs>
          <w:tab w:val="left" w:pos="1170"/>
        </w:tabs>
        <w:spacing w:line="276" w:lineRule="auto"/>
        <w:ind w:left="990" w:hanging="540"/>
        <w:jc w:val="both"/>
        <w:rPr>
          <w:rFonts w:asciiTheme="minorHAnsi" w:hAnsiTheme="minorHAnsi" w:cstheme="minorHAnsi"/>
          <w:b/>
          <w:bCs/>
          <w:color w:val="000000" w:themeColor="text1"/>
          <w:sz w:val="24"/>
          <w:szCs w:val="24"/>
        </w:rPr>
      </w:pPr>
      <w:r w:rsidRPr="005F4906">
        <w:rPr>
          <w:rFonts w:asciiTheme="minorHAnsi" w:hAnsiTheme="minorHAnsi" w:cstheme="minorHAnsi"/>
          <w:b/>
          <w:bCs/>
          <w:color w:val="000000" w:themeColor="text1"/>
          <w:sz w:val="24"/>
          <w:szCs w:val="24"/>
        </w:rPr>
        <w:t>Brief Description of  Heating, ventilation and Air-condition (HVAC) system:</w:t>
      </w:r>
    </w:p>
    <w:p w:rsidR="005F4906" w:rsidRPr="005F4906" w:rsidRDefault="005F4906" w:rsidP="00C16458">
      <w:pPr>
        <w:pStyle w:val="ListParagraph"/>
        <w:tabs>
          <w:tab w:val="left" w:pos="1170"/>
        </w:tabs>
        <w:spacing w:line="276" w:lineRule="auto"/>
        <w:ind w:left="990"/>
        <w:jc w:val="both"/>
        <w:rPr>
          <w:rFonts w:asciiTheme="minorHAnsi" w:hAnsiTheme="minorHAnsi" w:cstheme="minorHAnsi"/>
          <w:b/>
          <w:bCs/>
          <w:color w:val="000000" w:themeColor="text1"/>
          <w:sz w:val="24"/>
          <w:szCs w:val="24"/>
        </w:rPr>
      </w:pPr>
      <w:r w:rsidRPr="005F4906">
        <w:rPr>
          <w:rFonts w:asciiTheme="minorHAnsi" w:hAnsiTheme="minorHAnsi" w:cstheme="minorHAnsi"/>
          <w:b/>
          <w:bCs/>
          <w:color w:val="000000" w:themeColor="text1"/>
          <w:sz w:val="24"/>
          <w:szCs w:val="24"/>
        </w:rPr>
        <w:t xml:space="preserve">Layout for Heating, ventilation and Air-condition (HVAC) system: </w:t>
      </w:r>
    </w:p>
    <w:p w:rsidR="005F4906" w:rsidRPr="00C41F3A" w:rsidRDefault="005F4906" w:rsidP="00C16458">
      <w:pPr>
        <w:tabs>
          <w:tab w:val="num" w:pos="360"/>
          <w:tab w:val="left" w:pos="1170"/>
        </w:tabs>
        <w:spacing w:line="276" w:lineRule="auto"/>
        <w:ind w:left="990"/>
        <w:jc w:val="both"/>
        <w:outlineLvl w:val="0"/>
        <w:rPr>
          <w:rFonts w:asciiTheme="minorHAnsi" w:hAnsiTheme="minorHAnsi" w:cstheme="minorHAnsi"/>
          <w:sz w:val="24"/>
          <w:szCs w:val="24"/>
        </w:rPr>
      </w:pPr>
      <w:r w:rsidRPr="00C41F3A">
        <w:rPr>
          <w:rFonts w:asciiTheme="minorHAnsi" w:hAnsiTheme="minorHAnsi" w:cstheme="minorHAnsi"/>
          <w:sz w:val="24"/>
          <w:szCs w:val="24"/>
        </w:rPr>
        <w:t xml:space="preserve">The Heating Ventilation and Air Conditioning (HVAC) system for </w:t>
      </w:r>
      <w:r w:rsidR="00871ADD">
        <w:rPr>
          <w:rFonts w:asciiTheme="minorHAnsi" w:hAnsiTheme="minorHAnsi" w:cstheme="minorHAnsi"/>
          <w:sz w:val="24"/>
          <w:szCs w:val="24"/>
        </w:rPr>
        <w:t>Manufacturing and Quality Control area</w:t>
      </w:r>
      <w:r w:rsidRPr="00C41F3A">
        <w:rPr>
          <w:rFonts w:asciiTheme="minorHAnsi" w:hAnsiTheme="minorHAnsi" w:cstheme="minorHAnsi"/>
          <w:sz w:val="24"/>
          <w:szCs w:val="24"/>
        </w:rPr>
        <w:t xml:space="preserve"> consists of Air Handling Units (AHUs). These Air Handling Units enter to various rooms and area</w:t>
      </w:r>
      <w:r w:rsidR="00871ADD">
        <w:rPr>
          <w:rFonts w:asciiTheme="minorHAnsi" w:hAnsiTheme="minorHAnsi" w:cstheme="minorHAnsi"/>
          <w:sz w:val="24"/>
          <w:szCs w:val="24"/>
        </w:rPr>
        <w:t xml:space="preserve">s </w:t>
      </w:r>
      <w:r w:rsidRPr="00C41F3A">
        <w:rPr>
          <w:rFonts w:asciiTheme="minorHAnsi" w:hAnsiTheme="minorHAnsi" w:cstheme="minorHAnsi"/>
          <w:sz w:val="24"/>
          <w:szCs w:val="24"/>
        </w:rPr>
        <w:t>to achieve the required environmental conditions, degree of cleanliness and number of air changes.</w:t>
      </w:r>
      <w:r w:rsidR="00871ADD">
        <w:rPr>
          <w:rFonts w:asciiTheme="minorHAnsi" w:hAnsiTheme="minorHAnsi" w:cstheme="minorHAnsi"/>
          <w:sz w:val="24"/>
          <w:szCs w:val="24"/>
        </w:rPr>
        <w:t xml:space="preserve"> Company has installed 02 Chillers of 172TR each in addition company has also installed hot water generator.</w:t>
      </w:r>
      <w:r w:rsidRPr="00C41F3A">
        <w:rPr>
          <w:rFonts w:asciiTheme="minorHAnsi" w:hAnsiTheme="minorHAnsi" w:cstheme="minorHAnsi"/>
          <w:sz w:val="24"/>
          <w:szCs w:val="24"/>
        </w:rPr>
        <w:t xml:space="preserve"> </w:t>
      </w:r>
    </w:p>
    <w:p w:rsidR="005F4906" w:rsidRPr="00176056" w:rsidRDefault="005F4906" w:rsidP="00C16458">
      <w:pPr>
        <w:tabs>
          <w:tab w:val="left" w:pos="1170"/>
        </w:tabs>
        <w:spacing w:line="276" w:lineRule="auto"/>
        <w:ind w:left="990"/>
        <w:jc w:val="both"/>
        <w:rPr>
          <w:rFonts w:asciiTheme="minorHAnsi" w:hAnsiTheme="minorHAnsi" w:cstheme="minorHAnsi"/>
          <w:sz w:val="24"/>
          <w:szCs w:val="24"/>
        </w:rPr>
      </w:pPr>
      <w:r w:rsidRPr="00176056">
        <w:rPr>
          <w:rFonts w:asciiTheme="minorHAnsi" w:hAnsiTheme="minorHAnsi" w:cstheme="minorHAnsi"/>
          <w:sz w:val="24"/>
          <w:szCs w:val="24"/>
        </w:rPr>
        <w:t>The total ventilation system of the plant is divided into distinct groups based on the operations to be carried out. The process operation has its own air handling system and has temperature and humidity control. The air lock of each sections, are positive pressure as compare to section &amp; corridor to prevent any ingress of air from each room to the corridors. Pressure balancing of each air handling system has been done to avoid any cross contamination.</w:t>
      </w:r>
    </w:p>
    <w:p w:rsidR="005F4906" w:rsidRPr="009925A4" w:rsidRDefault="005F4906" w:rsidP="00C16458">
      <w:pPr>
        <w:pStyle w:val="BodyText3"/>
        <w:spacing w:after="0" w:line="276" w:lineRule="auto"/>
        <w:ind w:left="990"/>
        <w:jc w:val="both"/>
        <w:rPr>
          <w:rFonts w:asciiTheme="minorHAnsi" w:hAnsiTheme="minorHAnsi" w:cstheme="minorHAnsi"/>
          <w:color w:val="000000" w:themeColor="text1"/>
          <w:sz w:val="24"/>
          <w:szCs w:val="24"/>
        </w:rPr>
      </w:pPr>
      <w:r w:rsidRPr="009925A4">
        <w:rPr>
          <w:rFonts w:asciiTheme="minorHAnsi" w:hAnsiTheme="minorHAnsi" w:cstheme="minorHAnsi"/>
          <w:color w:val="000000" w:themeColor="text1"/>
          <w:sz w:val="24"/>
          <w:szCs w:val="24"/>
        </w:rPr>
        <w:t xml:space="preserve">The Air Handling Units are designed to have air changes depending upon the process requirement. The air inlet is at ceiling and outlet exhaust is at the floor level. The individual process areas are designed to have temperature varying not more than </w:t>
      </w:r>
      <w:r w:rsidR="009925A4" w:rsidRPr="009925A4">
        <w:rPr>
          <w:rFonts w:asciiTheme="minorHAnsi" w:hAnsiTheme="minorHAnsi" w:cstheme="minorHAnsi"/>
          <w:color w:val="000000" w:themeColor="text1"/>
          <w:sz w:val="24"/>
          <w:szCs w:val="24"/>
        </w:rPr>
        <w:t>25</w:t>
      </w:r>
      <w:r w:rsidRPr="009925A4">
        <w:rPr>
          <w:rFonts w:asciiTheme="minorHAnsi" w:hAnsiTheme="minorHAnsi" w:cstheme="minorHAnsi"/>
          <w:color w:val="000000" w:themeColor="text1"/>
          <w:sz w:val="24"/>
          <w:szCs w:val="24"/>
        </w:rPr>
        <w:t>°C and relative humi</w:t>
      </w:r>
      <w:r w:rsidR="009925A4" w:rsidRPr="009925A4">
        <w:rPr>
          <w:rFonts w:asciiTheme="minorHAnsi" w:hAnsiTheme="minorHAnsi" w:cstheme="minorHAnsi"/>
          <w:color w:val="000000" w:themeColor="text1"/>
          <w:sz w:val="24"/>
          <w:szCs w:val="24"/>
        </w:rPr>
        <w:t>dity is not more than 55</w:t>
      </w:r>
      <w:r w:rsidRPr="009925A4">
        <w:rPr>
          <w:rFonts w:asciiTheme="minorHAnsi" w:hAnsiTheme="minorHAnsi" w:cstheme="minorHAnsi"/>
          <w:color w:val="000000" w:themeColor="text1"/>
          <w:sz w:val="24"/>
          <w:szCs w:val="24"/>
        </w:rPr>
        <w:t>%.</w:t>
      </w:r>
    </w:p>
    <w:p w:rsidR="005F4906" w:rsidRPr="00FC19B7" w:rsidRDefault="005F4906" w:rsidP="00C16458">
      <w:pPr>
        <w:pStyle w:val="BodyText3"/>
        <w:spacing w:after="0" w:line="276" w:lineRule="auto"/>
        <w:ind w:left="990"/>
        <w:jc w:val="both"/>
        <w:rPr>
          <w:rFonts w:asciiTheme="minorHAnsi" w:hAnsiTheme="minorHAnsi" w:cstheme="minorHAnsi"/>
          <w:sz w:val="24"/>
          <w:szCs w:val="24"/>
        </w:rPr>
      </w:pPr>
      <w:r w:rsidRPr="009925A4">
        <w:rPr>
          <w:rFonts w:asciiTheme="minorHAnsi" w:hAnsiTheme="minorHAnsi" w:cstheme="minorHAnsi"/>
          <w:color w:val="000000" w:themeColor="text1"/>
          <w:sz w:val="24"/>
          <w:szCs w:val="24"/>
        </w:rPr>
        <w:t>The environmental conditions are continuously monitored and any excursion outside the range is brought to the notice of the maintenance department and corrective actions are i</w:t>
      </w:r>
      <w:r w:rsidRPr="00FC19B7">
        <w:rPr>
          <w:rFonts w:asciiTheme="minorHAnsi" w:hAnsiTheme="minorHAnsi" w:cstheme="minorHAnsi"/>
          <w:sz w:val="24"/>
          <w:szCs w:val="24"/>
        </w:rPr>
        <w:t>nitiated. Cleaning of filters in pr</w:t>
      </w:r>
      <w:r w:rsidR="0085025E">
        <w:rPr>
          <w:rFonts w:asciiTheme="minorHAnsi" w:hAnsiTheme="minorHAnsi" w:cstheme="minorHAnsi"/>
          <w:sz w:val="24"/>
          <w:szCs w:val="24"/>
        </w:rPr>
        <w:t>ocess area is carried out as per schedule (Twice in a Month)</w:t>
      </w:r>
      <w:r w:rsidRPr="00FC19B7">
        <w:rPr>
          <w:rFonts w:asciiTheme="minorHAnsi" w:hAnsiTheme="minorHAnsi" w:cstheme="minorHAnsi"/>
          <w:sz w:val="24"/>
          <w:szCs w:val="24"/>
        </w:rPr>
        <w:t>.</w:t>
      </w:r>
    </w:p>
    <w:p w:rsidR="005F4906" w:rsidRPr="00FC19B7" w:rsidRDefault="005F4906" w:rsidP="00C16458">
      <w:pPr>
        <w:pStyle w:val="BodyText3"/>
        <w:spacing w:after="0" w:line="276" w:lineRule="auto"/>
        <w:ind w:left="990"/>
        <w:jc w:val="both"/>
        <w:rPr>
          <w:rFonts w:asciiTheme="minorHAnsi" w:hAnsiTheme="minorHAnsi" w:cstheme="minorHAnsi"/>
          <w:sz w:val="24"/>
          <w:szCs w:val="24"/>
        </w:rPr>
      </w:pPr>
      <w:r w:rsidRPr="00FC19B7">
        <w:rPr>
          <w:rFonts w:asciiTheme="minorHAnsi" w:hAnsiTheme="minorHAnsi" w:cstheme="minorHAnsi"/>
          <w:sz w:val="24"/>
          <w:szCs w:val="24"/>
        </w:rPr>
        <w:t xml:space="preserve">Following test for AHU system are carried out as per the defined interval or earlier if any changes are incorporated in the system or in the facility. </w:t>
      </w:r>
    </w:p>
    <w:p w:rsidR="005F4906" w:rsidRDefault="005F4906" w:rsidP="00C16458">
      <w:pPr>
        <w:pStyle w:val="BodyText3"/>
        <w:spacing w:after="0" w:line="276" w:lineRule="auto"/>
        <w:ind w:left="990"/>
        <w:jc w:val="both"/>
        <w:rPr>
          <w:rFonts w:asciiTheme="minorHAnsi" w:hAnsiTheme="minorHAnsi" w:cstheme="minorHAnsi"/>
          <w:sz w:val="24"/>
          <w:szCs w:val="24"/>
        </w:rPr>
      </w:pPr>
      <w:r w:rsidRPr="00FC19B7">
        <w:rPr>
          <w:rFonts w:asciiTheme="minorHAnsi" w:hAnsiTheme="minorHAnsi" w:cstheme="minorHAnsi"/>
          <w:sz w:val="24"/>
          <w:szCs w:val="24"/>
        </w:rPr>
        <w:t>Air change</w:t>
      </w:r>
      <w:r w:rsidR="00FC19B7" w:rsidRPr="00FC19B7">
        <w:rPr>
          <w:rFonts w:asciiTheme="minorHAnsi" w:hAnsiTheme="minorHAnsi" w:cstheme="minorHAnsi"/>
          <w:sz w:val="24"/>
          <w:szCs w:val="24"/>
        </w:rPr>
        <w:t>s</w:t>
      </w:r>
      <w:r w:rsidRPr="00FC19B7">
        <w:rPr>
          <w:rFonts w:asciiTheme="minorHAnsi" w:hAnsiTheme="minorHAnsi" w:cstheme="minorHAnsi"/>
          <w:sz w:val="24"/>
          <w:szCs w:val="24"/>
        </w:rPr>
        <w:t xml:space="preserve"> per hour</w:t>
      </w:r>
    </w:p>
    <w:p w:rsidR="0085025E" w:rsidRDefault="0085025E" w:rsidP="0085025E">
      <w:pPr>
        <w:pStyle w:val="BodyText3"/>
        <w:spacing w:after="0" w:line="276" w:lineRule="auto"/>
        <w:ind w:left="990"/>
        <w:jc w:val="both"/>
        <w:rPr>
          <w:rFonts w:asciiTheme="minorHAnsi" w:hAnsiTheme="minorHAnsi" w:cstheme="minorHAnsi"/>
          <w:sz w:val="24"/>
          <w:szCs w:val="24"/>
        </w:rPr>
      </w:pPr>
      <w:r w:rsidRPr="00FC19B7">
        <w:rPr>
          <w:rFonts w:asciiTheme="minorHAnsi" w:hAnsiTheme="minorHAnsi" w:cstheme="minorHAnsi"/>
          <w:sz w:val="24"/>
          <w:szCs w:val="24"/>
        </w:rPr>
        <w:t xml:space="preserve">Filter integrity testing </w:t>
      </w:r>
    </w:p>
    <w:p w:rsidR="00BE3640" w:rsidRPr="00FC19B7" w:rsidRDefault="00BE3640" w:rsidP="0085025E">
      <w:pPr>
        <w:pStyle w:val="BodyText3"/>
        <w:spacing w:after="0" w:line="276" w:lineRule="auto"/>
        <w:ind w:left="990"/>
        <w:jc w:val="both"/>
        <w:rPr>
          <w:rFonts w:asciiTheme="minorHAnsi" w:hAnsiTheme="minorHAnsi" w:cstheme="minorHAnsi"/>
          <w:sz w:val="24"/>
          <w:szCs w:val="24"/>
        </w:rPr>
      </w:pPr>
      <w:r>
        <w:rPr>
          <w:rFonts w:asciiTheme="minorHAnsi" w:hAnsiTheme="minorHAnsi" w:cstheme="minorHAnsi"/>
          <w:sz w:val="24"/>
          <w:szCs w:val="24"/>
        </w:rPr>
        <w:t>Total viable count</w:t>
      </w:r>
    </w:p>
    <w:p w:rsidR="005F4906" w:rsidRPr="00FC19B7" w:rsidRDefault="00FC19B7" w:rsidP="00C16458">
      <w:pPr>
        <w:pStyle w:val="BodyText3"/>
        <w:spacing w:after="0" w:line="276" w:lineRule="auto"/>
        <w:ind w:left="990"/>
        <w:jc w:val="both"/>
        <w:rPr>
          <w:rFonts w:asciiTheme="minorHAnsi" w:hAnsiTheme="minorHAnsi" w:cstheme="minorHAnsi"/>
          <w:sz w:val="24"/>
          <w:szCs w:val="24"/>
        </w:rPr>
      </w:pPr>
      <w:r w:rsidRPr="00FC19B7">
        <w:rPr>
          <w:rFonts w:asciiTheme="minorHAnsi" w:hAnsiTheme="minorHAnsi" w:cstheme="minorHAnsi"/>
          <w:sz w:val="24"/>
          <w:szCs w:val="24"/>
        </w:rPr>
        <w:t>Non –</w:t>
      </w:r>
      <w:r w:rsidR="0085025E">
        <w:rPr>
          <w:rFonts w:asciiTheme="minorHAnsi" w:hAnsiTheme="minorHAnsi" w:cstheme="minorHAnsi"/>
          <w:sz w:val="24"/>
          <w:szCs w:val="24"/>
        </w:rPr>
        <w:t xml:space="preserve"> </w:t>
      </w:r>
      <w:r w:rsidRPr="00FC19B7">
        <w:rPr>
          <w:rFonts w:asciiTheme="minorHAnsi" w:hAnsiTheme="minorHAnsi" w:cstheme="minorHAnsi"/>
          <w:sz w:val="24"/>
          <w:szCs w:val="24"/>
        </w:rPr>
        <w:t>Viable air bo</w:t>
      </w:r>
      <w:r w:rsidR="005F4906" w:rsidRPr="00FC19B7">
        <w:rPr>
          <w:rFonts w:asciiTheme="minorHAnsi" w:hAnsiTheme="minorHAnsi" w:cstheme="minorHAnsi"/>
          <w:sz w:val="24"/>
          <w:szCs w:val="24"/>
        </w:rPr>
        <w:t>ne particle matter count</w:t>
      </w:r>
    </w:p>
    <w:p w:rsidR="00FC521F" w:rsidRPr="00753D13" w:rsidRDefault="00FC521F" w:rsidP="00946135">
      <w:pPr>
        <w:pStyle w:val="ListParagraph"/>
        <w:numPr>
          <w:ilvl w:val="2"/>
          <w:numId w:val="5"/>
        </w:numPr>
        <w:tabs>
          <w:tab w:val="left" w:pos="1170"/>
        </w:tabs>
        <w:spacing w:line="276" w:lineRule="auto"/>
        <w:ind w:left="990" w:hanging="540"/>
        <w:jc w:val="both"/>
        <w:rPr>
          <w:rFonts w:asciiTheme="minorHAnsi" w:hAnsiTheme="minorHAnsi" w:cstheme="minorHAnsi"/>
          <w:b/>
          <w:bCs/>
          <w:sz w:val="24"/>
          <w:szCs w:val="24"/>
        </w:rPr>
      </w:pPr>
      <w:r w:rsidRPr="00FC521F">
        <w:rPr>
          <w:rFonts w:asciiTheme="minorHAnsi" w:hAnsiTheme="minorHAnsi" w:cstheme="minorHAnsi"/>
          <w:b/>
          <w:bCs/>
          <w:color w:val="000000" w:themeColor="text1"/>
          <w:sz w:val="24"/>
          <w:szCs w:val="24"/>
        </w:rPr>
        <w:t xml:space="preserve">Brief Description of water system:   </w:t>
      </w:r>
    </w:p>
    <w:p w:rsidR="00FC521F" w:rsidRPr="00753D13" w:rsidRDefault="00FC521F" w:rsidP="00C16458">
      <w:pPr>
        <w:pStyle w:val="ListParagraph"/>
        <w:spacing w:line="276" w:lineRule="auto"/>
        <w:ind w:left="990"/>
        <w:jc w:val="both"/>
        <w:rPr>
          <w:rFonts w:asciiTheme="minorHAnsi" w:hAnsiTheme="minorHAnsi" w:cstheme="minorHAnsi"/>
          <w:bCs/>
          <w:sz w:val="24"/>
          <w:szCs w:val="24"/>
        </w:rPr>
      </w:pPr>
      <w:r w:rsidRPr="00753D13">
        <w:rPr>
          <w:rFonts w:asciiTheme="minorHAnsi" w:hAnsiTheme="minorHAnsi" w:cstheme="minorHAnsi"/>
          <w:b/>
          <w:bCs/>
          <w:sz w:val="24"/>
          <w:szCs w:val="24"/>
        </w:rPr>
        <w:t>Schematic diagram for water system</w:t>
      </w:r>
      <w:r w:rsidRPr="00753D13">
        <w:rPr>
          <w:rFonts w:asciiTheme="minorHAnsi" w:hAnsiTheme="minorHAnsi" w:cstheme="minorHAnsi"/>
          <w:bCs/>
          <w:sz w:val="24"/>
          <w:szCs w:val="24"/>
        </w:rPr>
        <w:t>: Refer annexure – VII</w:t>
      </w:r>
    </w:p>
    <w:p w:rsidR="00FC521F" w:rsidRPr="00FC521F" w:rsidRDefault="00FC521F" w:rsidP="00C16458">
      <w:pPr>
        <w:pStyle w:val="ListParagraph"/>
        <w:spacing w:line="276" w:lineRule="auto"/>
        <w:ind w:left="990"/>
        <w:jc w:val="both"/>
        <w:rPr>
          <w:rFonts w:asciiTheme="minorHAnsi" w:hAnsiTheme="minorHAnsi" w:cstheme="minorHAnsi"/>
          <w:bCs/>
          <w:color w:val="000000"/>
          <w:sz w:val="24"/>
          <w:szCs w:val="24"/>
        </w:rPr>
      </w:pPr>
      <w:r w:rsidRPr="00FC521F">
        <w:rPr>
          <w:rFonts w:asciiTheme="minorHAnsi" w:hAnsiTheme="minorHAnsi" w:cstheme="minorHAnsi"/>
          <w:bCs/>
          <w:color w:val="000000"/>
          <w:sz w:val="24"/>
          <w:szCs w:val="24"/>
        </w:rPr>
        <w:t>The following types of water are available in the Plant:</w:t>
      </w:r>
    </w:p>
    <w:p w:rsidR="00FC521F" w:rsidRDefault="00FC521F" w:rsidP="00C16458">
      <w:pPr>
        <w:pStyle w:val="ListParagraph"/>
        <w:spacing w:line="276" w:lineRule="auto"/>
        <w:ind w:left="990"/>
        <w:jc w:val="both"/>
        <w:rPr>
          <w:rFonts w:asciiTheme="minorHAnsi" w:hAnsiTheme="minorHAnsi" w:cstheme="minorHAnsi"/>
          <w:bCs/>
          <w:color w:val="000000"/>
          <w:sz w:val="24"/>
          <w:szCs w:val="24"/>
        </w:rPr>
      </w:pPr>
      <w:r w:rsidRPr="00FC521F">
        <w:rPr>
          <w:rFonts w:asciiTheme="minorHAnsi" w:hAnsiTheme="minorHAnsi" w:cstheme="minorHAnsi"/>
          <w:bCs/>
          <w:color w:val="000000"/>
          <w:sz w:val="24"/>
          <w:szCs w:val="24"/>
        </w:rPr>
        <w:t>Potable Water – For drinking, canteen and toilets.</w:t>
      </w:r>
    </w:p>
    <w:p w:rsidR="000D20D8" w:rsidRDefault="000D20D8" w:rsidP="000D20D8">
      <w:pPr>
        <w:pStyle w:val="ListParagraph"/>
        <w:spacing w:line="276" w:lineRule="auto"/>
        <w:ind w:left="990"/>
        <w:jc w:val="both"/>
        <w:rPr>
          <w:rFonts w:asciiTheme="minorHAnsi" w:hAnsiTheme="minorHAnsi" w:cstheme="minorHAnsi"/>
          <w:bCs/>
          <w:color w:val="000000"/>
          <w:sz w:val="24"/>
          <w:szCs w:val="24"/>
        </w:rPr>
      </w:pPr>
      <w:r>
        <w:rPr>
          <w:rFonts w:asciiTheme="minorHAnsi" w:hAnsiTheme="minorHAnsi" w:cstheme="minorHAnsi"/>
          <w:bCs/>
          <w:color w:val="000000"/>
          <w:sz w:val="24"/>
          <w:szCs w:val="24"/>
        </w:rPr>
        <w:t>The raw water comes from bore well shall be treated with 2 ppm Sodium Hypochlorite (NaOCl) to facilitate the disinfection. Dosing shall be done by using automatic dosing system.</w:t>
      </w:r>
      <w:r w:rsidR="00DA700B">
        <w:rPr>
          <w:rFonts w:asciiTheme="minorHAnsi" w:hAnsiTheme="minorHAnsi" w:cstheme="minorHAnsi"/>
          <w:bCs/>
          <w:color w:val="000000"/>
          <w:sz w:val="24"/>
          <w:szCs w:val="24"/>
        </w:rPr>
        <w:t xml:space="preserve"> </w:t>
      </w:r>
      <w:r>
        <w:rPr>
          <w:rFonts w:asciiTheme="minorHAnsi" w:hAnsiTheme="minorHAnsi" w:cstheme="minorHAnsi"/>
          <w:bCs/>
          <w:color w:val="000000"/>
          <w:sz w:val="24"/>
          <w:szCs w:val="24"/>
        </w:rPr>
        <w:t>Chlorinated water shall be stored in raw water storage tank water level maintained by level sensor/ controller installed inside raw water storage tank.</w:t>
      </w:r>
    </w:p>
    <w:p w:rsidR="009E0CB2" w:rsidRDefault="000D20D8" w:rsidP="000D20D8">
      <w:pPr>
        <w:pStyle w:val="ListParagraph"/>
        <w:spacing w:line="276" w:lineRule="auto"/>
        <w:ind w:left="990"/>
        <w:jc w:val="both"/>
        <w:rPr>
          <w:rFonts w:asciiTheme="minorHAnsi" w:hAnsiTheme="minorHAnsi" w:cstheme="minorHAnsi"/>
          <w:bCs/>
          <w:color w:val="000000"/>
          <w:sz w:val="24"/>
          <w:szCs w:val="24"/>
        </w:rPr>
      </w:pPr>
      <w:r>
        <w:rPr>
          <w:rFonts w:asciiTheme="minorHAnsi" w:hAnsiTheme="minorHAnsi" w:cstheme="minorHAnsi"/>
          <w:bCs/>
          <w:color w:val="000000"/>
          <w:sz w:val="24"/>
          <w:szCs w:val="24"/>
        </w:rPr>
        <w:t>The water shall be pumped through raw water pump (1 working + 1 standby)</w:t>
      </w:r>
      <w:r w:rsidR="00DA700B">
        <w:rPr>
          <w:rFonts w:asciiTheme="minorHAnsi" w:hAnsiTheme="minorHAnsi" w:cstheme="minorHAnsi"/>
          <w:bCs/>
          <w:color w:val="000000"/>
          <w:sz w:val="24"/>
          <w:szCs w:val="24"/>
        </w:rPr>
        <w:t xml:space="preserve"> and then filtering through multi grade filter shall be (MGF). Filtered water from multi grade filter shall be taken to softener</w:t>
      </w:r>
      <w:r w:rsidR="009E0CB2">
        <w:rPr>
          <w:rFonts w:asciiTheme="minorHAnsi" w:hAnsiTheme="minorHAnsi" w:cstheme="minorHAnsi"/>
          <w:bCs/>
          <w:color w:val="000000"/>
          <w:sz w:val="24"/>
          <w:szCs w:val="24"/>
        </w:rPr>
        <w:t xml:space="preserve"> and drinking water for canteen after SMBS dosing. the filtered water from multigrade filter shall be passes through. The soft water shall be stored in Soft water storage tank of capacity 5000 Ltrs. Then it transferred to Reverse Osmosis System-1 and Boiler &amp; Cooling tower trough RO feed Pump (1 working and 1 standby).</w:t>
      </w:r>
    </w:p>
    <w:p w:rsidR="009E0CB2" w:rsidRDefault="009E0CB2" w:rsidP="000D20D8">
      <w:pPr>
        <w:pStyle w:val="ListParagraph"/>
        <w:spacing w:line="276" w:lineRule="auto"/>
        <w:ind w:left="990"/>
        <w:jc w:val="both"/>
        <w:rPr>
          <w:rFonts w:asciiTheme="minorHAnsi" w:hAnsiTheme="minorHAnsi" w:cstheme="minorHAnsi"/>
          <w:b/>
          <w:bCs/>
          <w:color w:val="000000"/>
          <w:sz w:val="24"/>
          <w:szCs w:val="24"/>
        </w:rPr>
      </w:pPr>
      <w:r w:rsidRPr="009E0CB2">
        <w:rPr>
          <w:rFonts w:asciiTheme="minorHAnsi" w:hAnsiTheme="minorHAnsi" w:cstheme="minorHAnsi"/>
          <w:b/>
          <w:bCs/>
          <w:color w:val="000000"/>
          <w:sz w:val="24"/>
          <w:szCs w:val="24"/>
        </w:rPr>
        <w:lastRenderedPageBreak/>
        <w:t xml:space="preserve">RO System-I </w:t>
      </w:r>
    </w:p>
    <w:p w:rsidR="009E0CB2" w:rsidRDefault="009E0CB2" w:rsidP="000D20D8">
      <w:pPr>
        <w:pStyle w:val="ListParagraph"/>
        <w:spacing w:line="276" w:lineRule="auto"/>
        <w:ind w:left="990"/>
        <w:jc w:val="both"/>
        <w:rPr>
          <w:rFonts w:asciiTheme="minorHAnsi" w:hAnsiTheme="minorHAnsi" w:cstheme="minorHAnsi"/>
          <w:bCs/>
          <w:color w:val="000000"/>
          <w:sz w:val="24"/>
          <w:szCs w:val="24"/>
        </w:rPr>
      </w:pPr>
      <w:r w:rsidRPr="009E0CB2">
        <w:rPr>
          <w:rFonts w:asciiTheme="minorHAnsi" w:hAnsiTheme="minorHAnsi" w:cstheme="minorHAnsi"/>
          <w:bCs/>
          <w:color w:val="000000"/>
          <w:sz w:val="24"/>
          <w:szCs w:val="24"/>
        </w:rPr>
        <w:t>Treated water from the pre treatment</w:t>
      </w:r>
      <w:r>
        <w:rPr>
          <w:rFonts w:asciiTheme="minorHAnsi" w:hAnsiTheme="minorHAnsi" w:cstheme="minorHAnsi"/>
          <w:bCs/>
          <w:color w:val="000000"/>
          <w:sz w:val="24"/>
          <w:szCs w:val="24"/>
        </w:rPr>
        <w:t xml:space="preserve"> shall be charged to Reverse Osmosis unit-1. The feed water to RO-1 system shall be treated with Antiscalant, NaOH and SMBS dosing.</w:t>
      </w:r>
    </w:p>
    <w:p w:rsidR="009E0CB2" w:rsidRDefault="009E0CB2" w:rsidP="000D20D8">
      <w:pPr>
        <w:pStyle w:val="ListParagraph"/>
        <w:spacing w:line="276" w:lineRule="auto"/>
        <w:ind w:left="990"/>
        <w:jc w:val="both"/>
        <w:rPr>
          <w:rFonts w:asciiTheme="minorHAnsi" w:hAnsiTheme="minorHAnsi" w:cstheme="minorHAnsi"/>
          <w:bCs/>
          <w:color w:val="000000"/>
          <w:sz w:val="24"/>
          <w:szCs w:val="24"/>
        </w:rPr>
      </w:pPr>
      <w:r w:rsidRPr="009E0CB2">
        <w:rPr>
          <w:rFonts w:asciiTheme="minorHAnsi" w:hAnsiTheme="minorHAnsi" w:cstheme="minorHAnsi"/>
          <w:b/>
          <w:bCs/>
          <w:color w:val="000000"/>
          <w:sz w:val="24"/>
          <w:szCs w:val="24"/>
        </w:rPr>
        <w:t>Automatic Antiscalant Dosing System:</w:t>
      </w:r>
      <w:r>
        <w:rPr>
          <w:rFonts w:asciiTheme="minorHAnsi" w:hAnsiTheme="minorHAnsi" w:cstheme="minorHAnsi"/>
          <w:b/>
          <w:bCs/>
          <w:color w:val="000000"/>
          <w:sz w:val="24"/>
          <w:szCs w:val="24"/>
        </w:rPr>
        <w:t xml:space="preserve"> </w:t>
      </w:r>
      <w:r w:rsidRPr="009E0CB2">
        <w:rPr>
          <w:rFonts w:asciiTheme="minorHAnsi" w:hAnsiTheme="minorHAnsi" w:cstheme="minorHAnsi"/>
          <w:bCs/>
          <w:color w:val="000000"/>
          <w:sz w:val="24"/>
          <w:szCs w:val="24"/>
        </w:rPr>
        <w:t>Feed water to RO-1 system shall be dosed with Antoscalant.</w:t>
      </w:r>
    </w:p>
    <w:p w:rsidR="009E0CB2" w:rsidRDefault="009E0CB2" w:rsidP="000D20D8">
      <w:pPr>
        <w:pStyle w:val="ListParagraph"/>
        <w:spacing w:line="276" w:lineRule="auto"/>
        <w:ind w:left="990"/>
        <w:jc w:val="both"/>
        <w:rPr>
          <w:rFonts w:asciiTheme="minorHAnsi" w:hAnsiTheme="minorHAnsi" w:cstheme="minorHAnsi"/>
          <w:bCs/>
          <w:color w:val="000000"/>
          <w:sz w:val="24"/>
          <w:szCs w:val="24"/>
        </w:rPr>
      </w:pPr>
      <w:r>
        <w:rPr>
          <w:rFonts w:asciiTheme="minorHAnsi" w:hAnsiTheme="minorHAnsi" w:cstheme="minorHAnsi"/>
          <w:b/>
          <w:bCs/>
          <w:color w:val="000000"/>
          <w:sz w:val="24"/>
          <w:szCs w:val="24"/>
        </w:rPr>
        <w:t xml:space="preserve">Automatic NaOH Dosing System: </w:t>
      </w:r>
      <w:r>
        <w:rPr>
          <w:rFonts w:asciiTheme="minorHAnsi" w:hAnsiTheme="minorHAnsi" w:cstheme="minorHAnsi"/>
          <w:bCs/>
          <w:color w:val="000000"/>
          <w:sz w:val="24"/>
          <w:szCs w:val="24"/>
        </w:rPr>
        <w:t>Sodium Hydroxide (NaOH) shall be dosed online for maintaining pH at the inlet of purified RO-1 System. Online pH sensor/ transmitter has been installed to monitor pH of the treated water.</w:t>
      </w:r>
    </w:p>
    <w:p w:rsidR="009E0CB2" w:rsidRDefault="009E0CB2" w:rsidP="000D20D8">
      <w:pPr>
        <w:pStyle w:val="ListParagraph"/>
        <w:spacing w:line="276" w:lineRule="auto"/>
        <w:ind w:left="990"/>
        <w:jc w:val="both"/>
        <w:rPr>
          <w:rFonts w:asciiTheme="minorHAnsi" w:hAnsiTheme="minorHAnsi" w:cstheme="minorHAnsi"/>
          <w:bCs/>
          <w:color w:val="000000"/>
          <w:sz w:val="24"/>
          <w:szCs w:val="24"/>
        </w:rPr>
      </w:pPr>
      <w:r>
        <w:rPr>
          <w:rFonts w:asciiTheme="minorHAnsi" w:hAnsiTheme="minorHAnsi" w:cstheme="minorHAnsi"/>
          <w:b/>
          <w:bCs/>
          <w:color w:val="000000"/>
          <w:sz w:val="24"/>
          <w:szCs w:val="24"/>
        </w:rPr>
        <w:t>Automatic SMBS Dosing System:</w:t>
      </w:r>
      <w:r>
        <w:rPr>
          <w:rFonts w:asciiTheme="minorHAnsi" w:hAnsiTheme="minorHAnsi" w:cstheme="minorHAnsi"/>
          <w:bCs/>
          <w:color w:val="000000"/>
          <w:sz w:val="24"/>
          <w:szCs w:val="24"/>
        </w:rPr>
        <w:t xml:space="preserve"> Sodium Metabisulphite will be dosed online for ORP sensor/ transmitter has been installed with SMBS dosing system. </w:t>
      </w:r>
    </w:p>
    <w:p w:rsidR="009E0CB2" w:rsidRDefault="009E0CB2" w:rsidP="000D20D8">
      <w:pPr>
        <w:pStyle w:val="ListParagraph"/>
        <w:spacing w:line="276" w:lineRule="auto"/>
        <w:ind w:left="990"/>
        <w:jc w:val="both"/>
        <w:rPr>
          <w:rFonts w:asciiTheme="minorHAnsi" w:hAnsiTheme="minorHAnsi" w:cstheme="minorHAnsi"/>
          <w:bCs/>
          <w:color w:val="000000"/>
          <w:sz w:val="24"/>
          <w:szCs w:val="24"/>
        </w:rPr>
      </w:pPr>
      <w:r>
        <w:rPr>
          <w:rFonts w:asciiTheme="minorHAnsi" w:hAnsiTheme="minorHAnsi" w:cstheme="minorHAnsi"/>
          <w:b/>
          <w:bCs/>
          <w:color w:val="000000"/>
          <w:sz w:val="24"/>
          <w:szCs w:val="24"/>
        </w:rPr>
        <w:t>5 Micron Cartridge Filter:</w:t>
      </w:r>
      <w:r>
        <w:rPr>
          <w:rFonts w:asciiTheme="minorHAnsi" w:hAnsiTheme="minorHAnsi" w:cstheme="minorHAnsi"/>
          <w:bCs/>
          <w:color w:val="000000"/>
          <w:sz w:val="24"/>
          <w:szCs w:val="24"/>
        </w:rPr>
        <w:t xml:space="preserve"> At Outlet of SMBS dosing System 5 micron filter has been installed before RO-1 System.</w:t>
      </w:r>
    </w:p>
    <w:p w:rsidR="009E0CB2" w:rsidRDefault="009E0CB2" w:rsidP="00095287">
      <w:pPr>
        <w:pStyle w:val="ListParagraph"/>
        <w:numPr>
          <w:ilvl w:val="0"/>
          <w:numId w:val="13"/>
        </w:numPr>
        <w:spacing w:line="276" w:lineRule="auto"/>
        <w:ind w:left="990" w:hanging="270"/>
        <w:jc w:val="both"/>
        <w:rPr>
          <w:rFonts w:asciiTheme="minorHAnsi" w:hAnsiTheme="minorHAnsi" w:cstheme="minorHAnsi"/>
          <w:bCs/>
          <w:color w:val="000000"/>
          <w:sz w:val="24"/>
          <w:szCs w:val="24"/>
        </w:rPr>
      </w:pPr>
      <w:r>
        <w:rPr>
          <w:rFonts w:asciiTheme="minorHAnsi" w:hAnsiTheme="minorHAnsi" w:cstheme="minorHAnsi"/>
          <w:b/>
          <w:bCs/>
          <w:color w:val="000000"/>
          <w:sz w:val="24"/>
          <w:szCs w:val="24"/>
        </w:rPr>
        <w:t>Post Treatment Water System (</w:t>
      </w:r>
      <w:r w:rsidRPr="009E0CB2">
        <w:rPr>
          <w:rFonts w:asciiTheme="minorHAnsi" w:hAnsiTheme="minorHAnsi" w:cstheme="minorHAnsi"/>
          <w:b/>
          <w:bCs/>
          <w:color w:val="000000"/>
          <w:sz w:val="24"/>
          <w:szCs w:val="24"/>
        </w:rPr>
        <w:t>RO-2 + EDI)</w:t>
      </w:r>
      <w:r>
        <w:rPr>
          <w:rFonts w:asciiTheme="minorHAnsi" w:hAnsiTheme="minorHAnsi" w:cstheme="minorHAnsi"/>
          <w:b/>
          <w:bCs/>
          <w:color w:val="000000"/>
          <w:sz w:val="24"/>
          <w:szCs w:val="24"/>
        </w:rPr>
        <w:t xml:space="preserve">: </w:t>
      </w:r>
      <w:r>
        <w:rPr>
          <w:rFonts w:asciiTheme="minorHAnsi" w:hAnsiTheme="minorHAnsi" w:cstheme="minorHAnsi"/>
          <w:bCs/>
          <w:color w:val="000000"/>
          <w:sz w:val="24"/>
          <w:szCs w:val="24"/>
        </w:rPr>
        <w:t>Treated water from RO-</w:t>
      </w:r>
      <w:r w:rsidRPr="009E0CB2">
        <w:rPr>
          <w:rFonts w:asciiTheme="minorHAnsi" w:hAnsiTheme="minorHAnsi" w:cstheme="minorHAnsi"/>
          <w:bCs/>
          <w:color w:val="000000"/>
          <w:sz w:val="24"/>
          <w:szCs w:val="24"/>
        </w:rPr>
        <w:t xml:space="preserve"> </w:t>
      </w:r>
      <w:r>
        <w:rPr>
          <w:rFonts w:asciiTheme="minorHAnsi" w:hAnsiTheme="minorHAnsi" w:cstheme="minorHAnsi"/>
          <w:bCs/>
          <w:color w:val="000000"/>
          <w:sz w:val="24"/>
          <w:szCs w:val="24"/>
        </w:rPr>
        <w:t>1 shall be charged to RO-2 +EDI unit. Permeate water of RO-I System shall be passes through 1 micron cartridge filter installed before RO-2 System.</w:t>
      </w:r>
    </w:p>
    <w:p w:rsidR="009E0CB2" w:rsidRPr="009E0CB2" w:rsidRDefault="009E0CB2" w:rsidP="009E0CB2">
      <w:pPr>
        <w:pStyle w:val="ListParagraph"/>
        <w:spacing w:line="276" w:lineRule="auto"/>
        <w:ind w:left="990"/>
        <w:jc w:val="both"/>
        <w:rPr>
          <w:rFonts w:asciiTheme="minorHAnsi" w:hAnsiTheme="minorHAnsi" w:cstheme="minorHAnsi"/>
          <w:b/>
          <w:bCs/>
          <w:color w:val="000000"/>
          <w:sz w:val="24"/>
          <w:szCs w:val="24"/>
        </w:rPr>
      </w:pPr>
      <w:r>
        <w:rPr>
          <w:rFonts w:asciiTheme="minorHAnsi" w:hAnsiTheme="minorHAnsi" w:cstheme="minorHAnsi"/>
          <w:b/>
          <w:bCs/>
          <w:color w:val="000000"/>
          <w:sz w:val="24"/>
          <w:szCs w:val="24"/>
        </w:rPr>
        <w:t xml:space="preserve">Reverse Osmosis system-2: </w:t>
      </w:r>
      <w:r w:rsidRPr="009E0CB2">
        <w:rPr>
          <w:rFonts w:asciiTheme="minorHAnsi" w:hAnsiTheme="minorHAnsi" w:cstheme="minorHAnsi"/>
          <w:bCs/>
          <w:color w:val="000000"/>
          <w:sz w:val="24"/>
          <w:szCs w:val="24"/>
        </w:rPr>
        <w:t>The permeate from RO shall be directly feed to the EDI system. Water meter has been installed at the permeate, reject and recirculation line of RO-2 system to monitor the flow rate of water</w:t>
      </w:r>
      <w:r>
        <w:rPr>
          <w:rFonts w:asciiTheme="minorHAnsi" w:hAnsiTheme="minorHAnsi" w:cstheme="minorHAnsi"/>
          <w:b/>
          <w:bCs/>
          <w:color w:val="000000"/>
          <w:sz w:val="24"/>
          <w:szCs w:val="24"/>
        </w:rPr>
        <w:t>.</w:t>
      </w:r>
    </w:p>
    <w:p w:rsidR="009E0CB2" w:rsidRPr="009E0CB2" w:rsidRDefault="009E0CB2" w:rsidP="000D20D8">
      <w:pPr>
        <w:pStyle w:val="ListParagraph"/>
        <w:spacing w:line="276" w:lineRule="auto"/>
        <w:ind w:left="990"/>
        <w:jc w:val="both"/>
        <w:rPr>
          <w:rFonts w:asciiTheme="minorHAnsi" w:hAnsiTheme="minorHAnsi" w:cstheme="minorHAnsi"/>
          <w:b/>
          <w:bCs/>
          <w:color w:val="000000"/>
          <w:sz w:val="24"/>
          <w:szCs w:val="24"/>
        </w:rPr>
      </w:pPr>
      <w:r w:rsidRPr="009E0CB2">
        <w:rPr>
          <w:rFonts w:asciiTheme="minorHAnsi" w:hAnsiTheme="minorHAnsi" w:cstheme="minorHAnsi"/>
          <w:b/>
          <w:bCs/>
          <w:color w:val="000000"/>
          <w:sz w:val="24"/>
          <w:szCs w:val="24"/>
        </w:rPr>
        <w:t>Electro Deionization (EDI):</w:t>
      </w:r>
      <w:r>
        <w:rPr>
          <w:rFonts w:asciiTheme="minorHAnsi" w:hAnsiTheme="minorHAnsi" w:cstheme="minorHAnsi"/>
          <w:b/>
          <w:bCs/>
          <w:color w:val="000000"/>
          <w:sz w:val="24"/>
          <w:szCs w:val="24"/>
        </w:rPr>
        <w:t xml:space="preserve"> </w:t>
      </w:r>
      <w:r w:rsidRPr="009E0CB2">
        <w:rPr>
          <w:rFonts w:asciiTheme="minorHAnsi" w:hAnsiTheme="minorHAnsi" w:cstheme="minorHAnsi"/>
          <w:bCs/>
          <w:color w:val="000000"/>
          <w:sz w:val="24"/>
          <w:szCs w:val="24"/>
        </w:rPr>
        <w:t xml:space="preserve">Where permeate water of RO-2 System De-ionized by ion exchange mechanism. Online Conductivity sensor has been installed at the permeate line of EDI unit to monitor and control online conductivity. Then water pass through the Ultra </w:t>
      </w:r>
      <w:r w:rsidRPr="00095287">
        <w:rPr>
          <w:rFonts w:asciiTheme="minorHAnsi" w:hAnsiTheme="minorHAnsi" w:cstheme="minorHAnsi"/>
          <w:bCs/>
          <w:color w:val="000000"/>
          <w:sz w:val="24"/>
          <w:szCs w:val="24"/>
        </w:rPr>
        <w:t>violet system.</w:t>
      </w:r>
      <w:r w:rsidRPr="009E0CB2">
        <w:rPr>
          <w:rFonts w:asciiTheme="minorHAnsi" w:hAnsiTheme="minorHAnsi" w:cstheme="minorHAnsi"/>
          <w:b/>
          <w:bCs/>
          <w:color w:val="000000"/>
          <w:sz w:val="24"/>
          <w:szCs w:val="24"/>
        </w:rPr>
        <w:t xml:space="preserve"> </w:t>
      </w:r>
    </w:p>
    <w:p w:rsidR="000D20D8" w:rsidRDefault="009E0CB2" w:rsidP="00095287">
      <w:pPr>
        <w:pStyle w:val="ListParagraph"/>
        <w:numPr>
          <w:ilvl w:val="0"/>
          <w:numId w:val="13"/>
        </w:numPr>
        <w:spacing w:line="276" w:lineRule="auto"/>
        <w:ind w:left="990" w:hanging="270"/>
        <w:jc w:val="both"/>
        <w:rPr>
          <w:rFonts w:asciiTheme="minorHAnsi" w:hAnsiTheme="minorHAnsi" w:cstheme="minorHAnsi"/>
          <w:bCs/>
          <w:color w:val="000000"/>
          <w:sz w:val="24"/>
          <w:szCs w:val="24"/>
        </w:rPr>
      </w:pPr>
      <w:r w:rsidRPr="009E0CB2">
        <w:rPr>
          <w:rFonts w:asciiTheme="minorHAnsi" w:hAnsiTheme="minorHAnsi" w:cstheme="minorHAnsi"/>
          <w:b/>
          <w:bCs/>
          <w:color w:val="000000"/>
          <w:sz w:val="24"/>
          <w:szCs w:val="24"/>
        </w:rPr>
        <w:t>Purified Water Storage and Distribution System:</w:t>
      </w:r>
      <w:r>
        <w:rPr>
          <w:rFonts w:asciiTheme="minorHAnsi" w:hAnsiTheme="minorHAnsi" w:cstheme="minorHAnsi"/>
          <w:b/>
          <w:bCs/>
          <w:color w:val="000000"/>
          <w:sz w:val="24"/>
          <w:szCs w:val="24"/>
        </w:rPr>
        <w:t xml:space="preserve"> </w:t>
      </w:r>
      <w:r>
        <w:rPr>
          <w:rFonts w:asciiTheme="minorHAnsi" w:hAnsiTheme="minorHAnsi" w:cstheme="minorHAnsi"/>
          <w:bCs/>
          <w:color w:val="000000"/>
          <w:sz w:val="24"/>
          <w:szCs w:val="24"/>
        </w:rPr>
        <w:t>The purified water stored in two different tanks for Distribution in steroid and Non-Steroid Manufacturing areas.</w:t>
      </w:r>
    </w:p>
    <w:p w:rsidR="009E0CB2" w:rsidRDefault="009E0CB2" w:rsidP="000D20D8">
      <w:pPr>
        <w:pStyle w:val="ListParagraph"/>
        <w:spacing w:line="276" w:lineRule="auto"/>
        <w:ind w:left="990"/>
        <w:jc w:val="both"/>
        <w:rPr>
          <w:rFonts w:asciiTheme="minorHAnsi" w:hAnsiTheme="minorHAnsi" w:cstheme="minorHAnsi"/>
          <w:bCs/>
          <w:color w:val="000000"/>
          <w:sz w:val="24"/>
          <w:szCs w:val="24"/>
        </w:rPr>
      </w:pPr>
      <w:r>
        <w:rPr>
          <w:rFonts w:asciiTheme="minorHAnsi" w:hAnsiTheme="minorHAnsi" w:cstheme="minorHAnsi"/>
          <w:bCs/>
          <w:color w:val="000000"/>
          <w:sz w:val="24"/>
          <w:szCs w:val="24"/>
        </w:rPr>
        <w:t xml:space="preserve">Spray ball has been installed at the end of recirculation line inside the tank to ensure thet the tank interior surfaces are flushed continuously. Level sensor is installed on the top of the tanks to measure the level of water.   </w:t>
      </w:r>
    </w:p>
    <w:p w:rsidR="009E0CB2" w:rsidRDefault="009E0CB2" w:rsidP="009E0CB2">
      <w:pPr>
        <w:pStyle w:val="ListParagraph"/>
        <w:spacing w:line="276" w:lineRule="auto"/>
        <w:ind w:left="990"/>
        <w:jc w:val="both"/>
        <w:rPr>
          <w:rFonts w:asciiTheme="minorHAnsi" w:hAnsiTheme="minorHAnsi" w:cstheme="minorHAnsi"/>
          <w:bCs/>
          <w:color w:val="000000"/>
          <w:sz w:val="24"/>
          <w:szCs w:val="24"/>
        </w:rPr>
      </w:pPr>
      <w:r>
        <w:rPr>
          <w:rFonts w:asciiTheme="minorHAnsi" w:hAnsiTheme="minorHAnsi" w:cstheme="minorHAnsi"/>
          <w:bCs/>
          <w:color w:val="000000"/>
          <w:sz w:val="24"/>
          <w:szCs w:val="24"/>
        </w:rPr>
        <w:t>Recirculation pump will circulate the purified water to different user points after passing through UV light to reduce bacterial growth.</w:t>
      </w:r>
    </w:p>
    <w:p w:rsidR="009E0CB2" w:rsidRDefault="009E0CB2" w:rsidP="009E0CB2">
      <w:pPr>
        <w:pStyle w:val="ListParagraph"/>
        <w:spacing w:line="276" w:lineRule="auto"/>
        <w:ind w:left="990"/>
        <w:jc w:val="both"/>
        <w:rPr>
          <w:rFonts w:asciiTheme="minorHAnsi" w:hAnsiTheme="minorHAnsi" w:cstheme="minorHAnsi"/>
          <w:bCs/>
          <w:color w:val="000000"/>
          <w:sz w:val="24"/>
          <w:szCs w:val="24"/>
        </w:rPr>
      </w:pPr>
      <w:r>
        <w:rPr>
          <w:rFonts w:asciiTheme="minorHAnsi" w:hAnsiTheme="minorHAnsi" w:cstheme="minorHAnsi"/>
          <w:bCs/>
          <w:color w:val="000000"/>
          <w:sz w:val="24"/>
          <w:szCs w:val="24"/>
        </w:rPr>
        <w:t>Online conductivity sensor shall measure &amp; indicate the conductivity of water in return line. Also temperature sensor installed in return loop to indicate temperature of water during sanitization of loop.</w:t>
      </w:r>
    </w:p>
    <w:p w:rsidR="009E0CB2" w:rsidRPr="009E0CB2" w:rsidRDefault="009E0CB2" w:rsidP="009E0CB2">
      <w:pPr>
        <w:pStyle w:val="ListParagraph"/>
        <w:spacing w:line="276" w:lineRule="auto"/>
        <w:ind w:left="990"/>
        <w:jc w:val="both"/>
        <w:rPr>
          <w:rFonts w:asciiTheme="minorHAnsi" w:hAnsiTheme="minorHAnsi" w:cstheme="minorHAnsi"/>
          <w:bCs/>
          <w:color w:val="000000"/>
          <w:sz w:val="24"/>
          <w:szCs w:val="24"/>
        </w:rPr>
      </w:pPr>
      <w:r>
        <w:rPr>
          <w:rFonts w:asciiTheme="minorHAnsi" w:hAnsiTheme="minorHAnsi" w:cstheme="minorHAnsi"/>
          <w:bCs/>
          <w:color w:val="000000"/>
          <w:sz w:val="24"/>
          <w:szCs w:val="24"/>
        </w:rPr>
        <w:t xml:space="preserve">Schematic Diagram of Water System is enclosed as per </w:t>
      </w:r>
      <w:r w:rsidRPr="00753D13">
        <w:rPr>
          <w:rFonts w:asciiTheme="minorHAnsi" w:hAnsiTheme="minorHAnsi" w:cstheme="minorHAnsi"/>
          <w:bCs/>
          <w:sz w:val="24"/>
          <w:szCs w:val="24"/>
        </w:rPr>
        <w:t>Annexure-</w:t>
      </w:r>
      <w:r w:rsidR="00753D13" w:rsidRPr="00753D13">
        <w:rPr>
          <w:rFonts w:asciiTheme="minorHAnsi" w:hAnsiTheme="minorHAnsi" w:cstheme="minorHAnsi"/>
          <w:bCs/>
          <w:sz w:val="24"/>
          <w:szCs w:val="24"/>
        </w:rPr>
        <w:t>VII</w:t>
      </w:r>
    </w:p>
    <w:p w:rsidR="00A4430E" w:rsidRPr="000D20D8" w:rsidRDefault="00A4430E" w:rsidP="00C16458">
      <w:pPr>
        <w:pStyle w:val="ListParagraph"/>
        <w:tabs>
          <w:tab w:val="left" w:pos="1080"/>
        </w:tabs>
        <w:spacing w:line="276" w:lineRule="auto"/>
        <w:jc w:val="both"/>
        <w:rPr>
          <w:rFonts w:asciiTheme="minorHAnsi" w:hAnsiTheme="minorHAnsi" w:cstheme="minorHAnsi"/>
          <w:bCs/>
          <w:color w:val="000000" w:themeColor="text1"/>
          <w:sz w:val="24"/>
          <w:szCs w:val="24"/>
        </w:rPr>
      </w:pPr>
    </w:p>
    <w:p w:rsidR="00FC521F" w:rsidRPr="000D20D8" w:rsidRDefault="00FC521F" w:rsidP="00946135">
      <w:pPr>
        <w:pStyle w:val="ListParagraph"/>
        <w:numPr>
          <w:ilvl w:val="2"/>
          <w:numId w:val="5"/>
        </w:numPr>
        <w:spacing w:line="276" w:lineRule="auto"/>
        <w:ind w:left="720" w:hanging="630"/>
        <w:jc w:val="both"/>
        <w:rPr>
          <w:rFonts w:asciiTheme="minorHAnsi" w:hAnsiTheme="minorHAnsi" w:cstheme="minorHAnsi"/>
          <w:b/>
          <w:color w:val="000000" w:themeColor="text1"/>
          <w:sz w:val="24"/>
          <w:szCs w:val="24"/>
        </w:rPr>
      </w:pPr>
      <w:r w:rsidRPr="000D20D8">
        <w:rPr>
          <w:rFonts w:asciiTheme="minorHAnsi" w:hAnsiTheme="minorHAnsi" w:cstheme="minorHAnsi"/>
          <w:b/>
          <w:color w:val="000000" w:themeColor="text1"/>
          <w:sz w:val="24"/>
          <w:szCs w:val="24"/>
        </w:rPr>
        <w:t>Brief description of other relevant utilities such as compressed air.</w:t>
      </w:r>
    </w:p>
    <w:p w:rsidR="00FC521F" w:rsidRPr="000D20D8" w:rsidRDefault="00FC521F" w:rsidP="00C16458">
      <w:pPr>
        <w:pStyle w:val="ListParagraph"/>
        <w:spacing w:line="276" w:lineRule="auto"/>
        <w:ind w:left="810"/>
        <w:outlineLvl w:val="0"/>
        <w:rPr>
          <w:rFonts w:asciiTheme="minorHAnsi" w:hAnsiTheme="minorHAnsi" w:cstheme="minorHAnsi"/>
          <w:b/>
          <w:color w:val="000000" w:themeColor="text1"/>
          <w:sz w:val="24"/>
          <w:szCs w:val="24"/>
        </w:rPr>
      </w:pPr>
      <w:r w:rsidRPr="000D20D8">
        <w:rPr>
          <w:rFonts w:asciiTheme="minorHAnsi" w:hAnsiTheme="minorHAnsi" w:cstheme="minorHAnsi"/>
          <w:color w:val="000000" w:themeColor="text1"/>
          <w:sz w:val="24"/>
          <w:szCs w:val="24"/>
        </w:rPr>
        <w:t xml:space="preserve">The processed compressed air system will supply dry air.  The compressed air system comprises of </w:t>
      </w:r>
      <w:r w:rsidR="00D80843" w:rsidRPr="000D20D8">
        <w:rPr>
          <w:rFonts w:asciiTheme="minorHAnsi" w:hAnsiTheme="minorHAnsi" w:cstheme="minorHAnsi"/>
          <w:color w:val="000000" w:themeColor="text1"/>
          <w:sz w:val="24"/>
          <w:szCs w:val="24"/>
        </w:rPr>
        <w:t>an</w:t>
      </w:r>
      <w:r w:rsidRPr="000D20D8">
        <w:rPr>
          <w:rFonts w:asciiTheme="minorHAnsi" w:hAnsiTheme="minorHAnsi" w:cstheme="minorHAnsi"/>
          <w:color w:val="000000" w:themeColor="text1"/>
          <w:sz w:val="24"/>
          <w:szCs w:val="24"/>
        </w:rPr>
        <w:t xml:space="preserve"> Air compressor, Drier and Receiver tank.  The air supplied to production is filtered through a pre filer, and fine filters of 0.2 micron rating.</w:t>
      </w:r>
    </w:p>
    <w:p w:rsidR="00023DDF" w:rsidRPr="000D20D8" w:rsidRDefault="00FC521F" w:rsidP="00C16458">
      <w:pPr>
        <w:pStyle w:val="ListParagraph"/>
        <w:spacing w:line="276" w:lineRule="auto"/>
        <w:ind w:left="810"/>
        <w:rPr>
          <w:rFonts w:asciiTheme="minorHAnsi" w:hAnsiTheme="minorHAnsi" w:cstheme="minorHAnsi"/>
          <w:bCs/>
          <w:color w:val="000000" w:themeColor="text1"/>
          <w:sz w:val="24"/>
          <w:szCs w:val="24"/>
        </w:rPr>
      </w:pPr>
      <w:r w:rsidRPr="000D20D8">
        <w:rPr>
          <w:rFonts w:asciiTheme="minorHAnsi" w:hAnsiTheme="minorHAnsi" w:cstheme="minorHAnsi"/>
          <w:color w:val="000000" w:themeColor="text1"/>
          <w:spacing w:val="-3"/>
          <w:sz w:val="24"/>
          <w:szCs w:val="24"/>
        </w:rPr>
        <w:t xml:space="preserve">The compressed air shall be monitored at the points of generation and where it directly comes in contact with product. Preventive maintenance done as per </w:t>
      </w:r>
      <w:r w:rsidR="009E0CB2">
        <w:rPr>
          <w:rFonts w:asciiTheme="minorHAnsi" w:hAnsiTheme="minorHAnsi" w:cstheme="minorHAnsi"/>
          <w:color w:val="000000" w:themeColor="text1"/>
          <w:spacing w:val="-3"/>
          <w:sz w:val="24"/>
          <w:szCs w:val="24"/>
        </w:rPr>
        <w:t xml:space="preserve"> respective </w:t>
      </w:r>
      <w:r w:rsidRPr="000D20D8">
        <w:rPr>
          <w:rFonts w:asciiTheme="minorHAnsi" w:hAnsiTheme="minorHAnsi" w:cstheme="minorHAnsi"/>
          <w:color w:val="000000" w:themeColor="text1"/>
          <w:spacing w:val="-3"/>
          <w:sz w:val="24"/>
          <w:szCs w:val="24"/>
        </w:rPr>
        <w:t>SOP</w:t>
      </w:r>
      <w:r w:rsidR="009E0CB2">
        <w:rPr>
          <w:rFonts w:asciiTheme="minorHAnsi" w:hAnsiTheme="minorHAnsi" w:cstheme="minorHAnsi"/>
          <w:color w:val="000000" w:themeColor="text1"/>
          <w:spacing w:val="-3"/>
          <w:sz w:val="24"/>
          <w:szCs w:val="24"/>
        </w:rPr>
        <w:t>.</w:t>
      </w:r>
      <w:r w:rsidRPr="000D20D8">
        <w:rPr>
          <w:rFonts w:asciiTheme="minorHAnsi" w:hAnsiTheme="minorHAnsi" w:cstheme="minorHAnsi"/>
          <w:color w:val="000000" w:themeColor="text1"/>
          <w:spacing w:val="-3"/>
          <w:sz w:val="24"/>
          <w:szCs w:val="24"/>
        </w:rPr>
        <w:t xml:space="preserve"> </w:t>
      </w:r>
    </w:p>
    <w:p w:rsidR="00D80843" w:rsidRPr="009E0CB2" w:rsidRDefault="00D80843" w:rsidP="00C16458">
      <w:pPr>
        <w:spacing w:line="276" w:lineRule="auto"/>
        <w:rPr>
          <w:rFonts w:asciiTheme="minorHAnsi" w:eastAsia="Times New Roman" w:hAnsiTheme="minorHAnsi" w:cstheme="minorHAnsi"/>
          <w:color w:val="FF0000"/>
          <w:spacing w:val="-3"/>
          <w:sz w:val="18"/>
          <w:szCs w:val="24"/>
        </w:rPr>
      </w:pPr>
    </w:p>
    <w:p w:rsidR="00D80843" w:rsidRPr="00D80843" w:rsidRDefault="00D80843" w:rsidP="00946135">
      <w:pPr>
        <w:pStyle w:val="ListParagraph"/>
        <w:numPr>
          <w:ilvl w:val="1"/>
          <w:numId w:val="5"/>
        </w:numPr>
        <w:spacing w:line="276" w:lineRule="auto"/>
        <w:ind w:left="720" w:hanging="360"/>
        <w:jc w:val="both"/>
        <w:rPr>
          <w:rFonts w:asciiTheme="minorHAnsi" w:hAnsiTheme="minorHAnsi" w:cstheme="minorHAnsi"/>
          <w:b/>
          <w:bCs/>
          <w:sz w:val="24"/>
          <w:szCs w:val="24"/>
        </w:rPr>
      </w:pPr>
      <w:r w:rsidRPr="00D80843">
        <w:rPr>
          <w:rFonts w:asciiTheme="minorHAnsi" w:hAnsiTheme="minorHAnsi" w:cstheme="minorHAnsi"/>
          <w:b/>
          <w:bCs/>
          <w:sz w:val="24"/>
          <w:szCs w:val="24"/>
        </w:rPr>
        <w:t>Equipment:</w:t>
      </w:r>
    </w:p>
    <w:p w:rsidR="00D80843" w:rsidRPr="00D80843" w:rsidRDefault="00D80843" w:rsidP="00946135">
      <w:pPr>
        <w:pStyle w:val="ListParagraph"/>
        <w:numPr>
          <w:ilvl w:val="2"/>
          <w:numId w:val="5"/>
        </w:numPr>
        <w:spacing w:line="276" w:lineRule="auto"/>
        <w:ind w:left="1440"/>
        <w:jc w:val="both"/>
        <w:rPr>
          <w:rFonts w:asciiTheme="minorHAnsi" w:hAnsiTheme="minorHAnsi" w:cstheme="minorHAnsi"/>
          <w:b/>
          <w:bCs/>
          <w:color w:val="000000" w:themeColor="text1"/>
          <w:sz w:val="24"/>
          <w:szCs w:val="24"/>
        </w:rPr>
      </w:pPr>
      <w:r>
        <w:rPr>
          <w:rFonts w:asciiTheme="minorHAnsi" w:hAnsiTheme="minorHAnsi" w:cstheme="minorHAnsi"/>
          <w:bCs/>
          <w:color w:val="000000" w:themeColor="text1"/>
          <w:sz w:val="24"/>
          <w:szCs w:val="24"/>
        </w:rPr>
        <w:t>Asian Pharma</w:t>
      </w:r>
      <w:r w:rsidRPr="00D80843">
        <w:rPr>
          <w:rFonts w:asciiTheme="minorHAnsi" w:hAnsiTheme="minorHAnsi" w:cstheme="minorHAnsi"/>
          <w:bCs/>
          <w:color w:val="000000" w:themeColor="text1"/>
          <w:sz w:val="24"/>
          <w:szCs w:val="24"/>
        </w:rPr>
        <w:t xml:space="preserve"> has adequate equipment and instrument for routine manufacturing and analysis Refer </w:t>
      </w:r>
      <w:r w:rsidRPr="00753D13">
        <w:rPr>
          <w:rFonts w:asciiTheme="minorHAnsi" w:hAnsiTheme="minorHAnsi" w:cstheme="minorHAnsi"/>
          <w:bCs/>
          <w:sz w:val="24"/>
          <w:szCs w:val="24"/>
        </w:rPr>
        <w:t>annexure – VIII.</w:t>
      </w:r>
    </w:p>
    <w:p w:rsidR="00D80843" w:rsidRPr="00D80843" w:rsidRDefault="00D80843" w:rsidP="00C16458">
      <w:pPr>
        <w:pStyle w:val="ListParagraph"/>
        <w:spacing w:line="276" w:lineRule="auto"/>
        <w:ind w:left="1440"/>
        <w:jc w:val="both"/>
        <w:rPr>
          <w:rFonts w:asciiTheme="minorHAnsi" w:hAnsiTheme="minorHAnsi" w:cstheme="minorHAnsi"/>
          <w:bCs/>
          <w:color w:val="000000" w:themeColor="text1"/>
          <w:sz w:val="24"/>
          <w:szCs w:val="24"/>
        </w:rPr>
      </w:pPr>
      <w:r w:rsidRPr="00D80843">
        <w:rPr>
          <w:rFonts w:asciiTheme="minorHAnsi" w:hAnsiTheme="minorHAnsi" w:cstheme="minorHAnsi"/>
          <w:bCs/>
          <w:color w:val="000000" w:themeColor="text1"/>
          <w:sz w:val="24"/>
          <w:szCs w:val="24"/>
        </w:rPr>
        <w:lastRenderedPageBreak/>
        <w:t>Production equipment s parts coming in contact with product are made up of SS 316 and Non-Contact parts made up of SS-304 or cladded with SS 304 .The quality control laboratory is equipped with sophisticated instruments including HPLC, UV, pH meter.</w:t>
      </w:r>
    </w:p>
    <w:p w:rsidR="00D80843" w:rsidRPr="00D80843" w:rsidRDefault="00D80843" w:rsidP="00C16458">
      <w:pPr>
        <w:pStyle w:val="ListParagraph"/>
        <w:tabs>
          <w:tab w:val="left" w:pos="1530"/>
        </w:tabs>
        <w:spacing w:line="276" w:lineRule="auto"/>
        <w:ind w:left="1440"/>
        <w:outlineLvl w:val="0"/>
        <w:rPr>
          <w:rFonts w:asciiTheme="minorHAnsi" w:hAnsiTheme="minorHAnsi" w:cstheme="minorHAnsi"/>
          <w:color w:val="000000" w:themeColor="text1"/>
          <w:spacing w:val="-3"/>
          <w:sz w:val="24"/>
          <w:szCs w:val="24"/>
        </w:rPr>
      </w:pPr>
      <w:r w:rsidRPr="00D80843">
        <w:rPr>
          <w:rFonts w:asciiTheme="minorHAnsi" w:hAnsiTheme="minorHAnsi" w:cstheme="minorHAnsi"/>
          <w:bCs/>
          <w:color w:val="000000" w:themeColor="text1"/>
          <w:sz w:val="24"/>
          <w:szCs w:val="24"/>
        </w:rPr>
        <w:t xml:space="preserve">All equipment Preventive maintenance done as per </w:t>
      </w:r>
      <w:r w:rsidR="009E0CB2">
        <w:rPr>
          <w:rFonts w:asciiTheme="minorHAnsi" w:hAnsiTheme="minorHAnsi" w:cstheme="minorHAnsi"/>
          <w:bCs/>
          <w:color w:val="000000" w:themeColor="text1"/>
          <w:sz w:val="24"/>
          <w:szCs w:val="24"/>
        </w:rPr>
        <w:t xml:space="preserve">respective SOP </w:t>
      </w:r>
      <w:r w:rsidRPr="00D80843">
        <w:rPr>
          <w:rFonts w:asciiTheme="minorHAnsi" w:hAnsiTheme="minorHAnsi" w:cstheme="minorHAnsi"/>
          <w:bCs/>
          <w:color w:val="000000" w:themeColor="text1"/>
          <w:sz w:val="24"/>
          <w:szCs w:val="24"/>
        </w:rPr>
        <w:t>and calibration done as instrument calibration planner.</w:t>
      </w:r>
    </w:p>
    <w:p w:rsidR="00D80843" w:rsidRPr="00D80843" w:rsidRDefault="00D80843" w:rsidP="00946135">
      <w:pPr>
        <w:pStyle w:val="ListParagraph"/>
        <w:numPr>
          <w:ilvl w:val="2"/>
          <w:numId w:val="5"/>
        </w:numPr>
        <w:spacing w:line="276" w:lineRule="auto"/>
        <w:ind w:left="1440"/>
        <w:jc w:val="both"/>
        <w:rPr>
          <w:rFonts w:asciiTheme="minorHAnsi" w:hAnsiTheme="minorHAnsi" w:cstheme="minorHAnsi"/>
          <w:b/>
          <w:bCs/>
          <w:sz w:val="24"/>
          <w:szCs w:val="24"/>
        </w:rPr>
      </w:pPr>
      <w:r w:rsidRPr="00D80843">
        <w:rPr>
          <w:rFonts w:asciiTheme="minorHAnsi" w:hAnsiTheme="minorHAnsi" w:cstheme="minorHAnsi"/>
          <w:b/>
          <w:bCs/>
          <w:sz w:val="24"/>
          <w:szCs w:val="24"/>
        </w:rPr>
        <w:t>Cleaning and sanitization method :</w:t>
      </w:r>
    </w:p>
    <w:p w:rsidR="00D80843" w:rsidRPr="00D80843" w:rsidRDefault="00D80843" w:rsidP="00C16458">
      <w:pPr>
        <w:spacing w:line="276" w:lineRule="auto"/>
        <w:ind w:left="1440"/>
        <w:jc w:val="both"/>
        <w:rPr>
          <w:rFonts w:asciiTheme="minorHAnsi" w:hAnsiTheme="minorHAnsi" w:cstheme="minorHAnsi"/>
          <w:sz w:val="24"/>
          <w:szCs w:val="24"/>
        </w:rPr>
      </w:pPr>
      <w:r w:rsidRPr="00D80843">
        <w:rPr>
          <w:rFonts w:asciiTheme="minorHAnsi" w:hAnsiTheme="minorHAnsi" w:cstheme="minorHAnsi"/>
          <w:sz w:val="24"/>
          <w:szCs w:val="24"/>
        </w:rPr>
        <w:t>Personnel should be properly trained and supervised in the cleaning and sanitization of the facility and equipment. A document should be written to outline the training process. Ongoing training should be conducted according to a pre-planned schedule. Performance should be monitored to verify that the training is effective and proper procedures. The cleaning procedures are written in details giving details of cleaning schedule and the cleaning agents and their concentrations of solutions thereof.  The cleaning agent solutions are prepared fresh and used regularly.  Records of cleaning are maintained. The standard cleaning agents used are Liquid Soap, 0.1% SLS &amp; Teepol - 300 and disinfectants are Dettol &amp; Savlon.</w:t>
      </w:r>
    </w:p>
    <w:p w:rsidR="00D80843" w:rsidRPr="00D80843" w:rsidRDefault="00D80843" w:rsidP="00946135">
      <w:pPr>
        <w:pStyle w:val="ListParagraph"/>
        <w:numPr>
          <w:ilvl w:val="2"/>
          <w:numId w:val="5"/>
        </w:numPr>
        <w:spacing w:line="276" w:lineRule="auto"/>
        <w:ind w:left="1440"/>
        <w:jc w:val="both"/>
        <w:rPr>
          <w:rFonts w:asciiTheme="minorHAnsi" w:hAnsiTheme="minorHAnsi" w:cstheme="minorHAnsi"/>
          <w:b/>
          <w:bCs/>
          <w:sz w:val="24"/>
          <w:szCs w:val="24"/>
        </w:rPr>
      </w:pPr>
      <w:r w:rsidRPr="00D80843">
        <w:rPr>
          <w:rFonts w:asciiTheme="minorHAnsi" w:hAnsiTheme="minorHAnsi" w:cstheme="minorHAnsi"/>
          <w:b/>
          <w:bCs/>
          <w:sz w:val="24"/>
          <w:szCs w:val="24"/>
        </w:rPr>
        <w:t>Good manufacturing practices critical computerized system</w:t>
      </w:r>
      <w:r w:rsidRPr="00D80843">
        <w:rPr>
          <w:rFonts w:asciiTheme="minorHAnsi" w:hAnsiTheme="minorHAnsi" w:cstheme="minorHAnsi"/>
          <w:bCs/>
          <w:sz w:val="24"/>
          <w:szCs w:val="24"/>
        </w:rPr>
        <w:t>.</w:t>
      </w:r>
    </w:p>
    <w:p w:rsidR="00D80843" w:rsidRPr="00D80843" w:rsidRDefault="00D80843" w:rsidP="00C16458">
      <w:pPr>
        <w:pStyle w:val="ListParagraph"/>
        <w:spacing w:line="276" w:lineRule="auto"/>
        <w:ind w:left="1440"/>
        <w:jc w:val="both"/>
        <w:rPr>
          <w:rFonts w:asciiTheme="minorHAnsi" w:hAnsiTheme="minorHAnsi" w:cstheme="minorHAnsi"/>
          <w:bCs/>
          <w:sz w:val="24"/>
          <w:szCs w:val="24"/>
        </w:rPr>
      </w:pPr>
      <w:r w:rsidRPr="00D80843">
        <w:rPr>
          <w:rFonts w:asciiTheme="minorHAnsi" w:hAnsiTheme="minorHAnsi" w:cstheme="minorHAnsi"/>
          <w:bCs/>
          <w:sz w:val="24"/>
          <w:szCs w:val="24"/>
        </w:rPr>
        <w:t xml:space="preserve">Quality assurance or head of individual department provide time to time cGMP practices on critical computerized system to new employees or regular employees.   </w:t>
      </w:r>
    </w:p>
    <w:p w:rsidR="00D80843" w:rsidRPr="00D80843" w:rsidRDefault="00D80843" w:rsidP="00C16458">
      <w:pPr>
        <w:pStyle w:val="ListParagraph"/>
        <w:spacing w:line="276" w:lineRule="auto"/>
        <w:ind w:left="1440"/>
        <w:jc w:val="both"/>
        <w:rPr>
          <w:rFonts w:asciiTheme="minorHAnsi" w:hAnsiTheme="minorHAnsi" w:cstheme="minorHAnsi"/>
          <w:b/>
          <w:bCs/>
          <w:sz w:val="24"/>
          <w:szCs w:val="24"/>
        </w:rPr>
      </w:pPr>
      <w:r w:rsidRPr="00D80843">
        <w:rPr>
          <w:rFonts w:asciiTheme="minorHAnsi" w:hAnsiTheme="minorHAnsi" w:cstheme="minorHAnsi"/>
          <w:b/>
          <w:bCs/>
          <w:sz w:val="24"/>
          <w:szCs w:val="24"/>
        </w:rPr>
        <w:t xml:space="preserve"> </w:t>
      </w:r>
    </w:p>
    <w:p w:rsidR="00D80843" w:rsidRPr="00D80843" w:rsidRDefault="00D80843" w:rsidP="00946135">
      <w:pPr>
        <w:pStyle w:val="ListParagraph"/>
        <w:numPr>
          <w:ilvl w:val="0"/>
          <w:numId w:val="5"/>
        </w:numPr>
        <w:spacing w:line="276" w:lineRule="auto"/>
        <w:ind w:left="374" w:hanging="187"/>
        <w:jc w:val="both"/>
        <w:rPr>
          <w:rFonts w:asciiTheme="minorHAnsi" w:hAnsiTheme="minorHAnsi" w:cstheme="minorHAnsi"/>
          <w:b/>
          <w:bCs/>
          <w:sz w:val="24"/>
          <w:szCs w:val="24"/>
        </w:rPr>
      </w:pPr>
      <w:r w:rsidRPr="00D80843">
        <w:rPr>
          <w:rFonts w:asciiTheme="minorHAnsi" w:hAnsiTheme="minorHAnsi" w:cstheme="minorHAnsi"/>
          <w:b/>
          <w:bCs/>
          <w:sz w:val="24"/>
          <w:szCs w:val="24"/>
        </w:rPr>
        <w:t>DOCUMENTATION:</w:t>
      </w:r>
    </w:p>
    <w:p w:rsidR="00D80843" w:rsidRPr="00D80843" w:rsidRDefault="00D80843" w:rsidP="00C16458">
      <w:pPr>
        <w:pStyle w:val="ListParagraph"/>
        <w:spacing w:line="276" w:lineRule="auto"/>
        <w:jc w:val="both"/>
        <w:rPr>
          <w:rFonts w:asciiTheme="minorHAnsi" w:hAnsiTheme="minorHAnsi" w:cstheme="minorHAnsi"/>
          <w:bCs/>
          <w:color w:val="000000"/>
          <w:sz w:val="24"/>
          <w:szCs w:val="24"/>
        </w:rPr>
      </w:pPr>
      <w:r w:rsidRPr="00D80843">
        <w:rPr>
          <w:rFonts w:asciiTheme="minorHAnsi" w:hAnsiTheme="minorHAnsi" w:cstheme="minorHAnsi"/>
          <w:bCs/>
          <w:color w:val="000000"/>
          <w:sz w:val="24"/>
          <w:szCs w:val="24"/>
        </w:rPr>
        <w:t>The approach to Documentation and control is based on the level of documentation. We have based our documentation on two levels viz.</w:t>
      </w:r>
    </w:p>
    <w:p w:rsidR="00D80843" w:rsidRPr="00C16458" w:rsidRDefault="00D80843" w:rsidP="00C16458">
      <w:pPr>
        <w:pStyle w:val="ListParagraph"/>
        <w:spacing w:line="276" w:lineRule="auto"/>
        <w:ind w:left="360"/>
        <w:jc w:val="both"/>
        <w:rPr>
          <w:rFonts w:asciiTheme="minorHAnsi" w:hAnsiTheme="minorHAnsi" w:cstheme="minorHAnsi"/>
          <w:b/>
          <w:bCs/>
          <w:sz w:val="14"/>
          <w:szCs w:val="24"/>
        </w:rPr>
      </w:pPr>
    </w:p>
    <w:p w:rsidR="00D80843" w:rsidRPr="00D80843" w:rsidRDefault="00D80843" w:rsidP="00946135">
      <w:pPr>
        <w:pStyle w:val="ListParagraph"/>
        <w:numPr>
          <w:ilvl w:val="1"/>
          <w:numId w:val="5"/>
        </w:numPr>
        <w:spacing w:line="276" w:lineRule="auto"/>
        <w:ind w:left="720" w:hanging="360"/>
        <w:jc w:val="both"/>
        <w:rPr>
          <w:rFonts w:asciiTheme="minorHAnsi" w:hAnsiTheme="minorHAnsi" w:cstheme="minorHAnsi"/>
          <w:b/>
          <w:bCs/>
          <w:sz w:val="24"/>
          <w:szCs w:val="24"/>
        </w:rPr>
      </w:pPr>
      <w:r w:rsidRPr="00D80843">
        <w:rPr>
          <w:rFonts w:asciiTheme="minorHAnsi" w:hAnsiTheme="minorHAnsi" w:cstheme="minorHAnsi"/>
          <w:b/>
          <w:bCs/>
          <w:sz w:val="24"/>
          <w:szCs w:val="24"/>
        </w:rPr>
        <w:t>Master Documents :</w:t>
      </w:r>
    </w:p>
    <w:p w:rsidR="00D80843" w:rsidRPr="00D80843" w:rsidRDefault="00D80843" w:rsidP="00A4430E">
      <w:pPr>
        <w:pStyle w:val="ListParagraph"/>
        <w:spacing w:line="276" w:lineRule="auto"/>
        <w:jc w:val="both"/>
        <w:rPr>
          <w:rFonts w:asciiTheme="minorHAnsi" w:eastAsia="Times New Roman" w:hAnsiTheme="minorHAnsi" w:cstheme="minorHAnsi"/>
          <w:bCs/>
          <w:color w:val="000000"/>
          <w:sz w:val="24"/>
          <w:szCs w:val="24"/>
        </w:rPr>
      </w:pPr>
      <w:r w:rsidRPr="00D80843">
        <w:rPr>
          <w:rFonts w:asciiTheme="minorHAnsi" w:hAnsiTheme="minorHAnsi" w:cstheme="minorHAnsi"/>
          <w:bCs/>
          <w:color w:val="000000"/>
          <w:sz w:val="24"/>
          <w:szCs w:val="24"/>
        </w:rPr>
        <w:t>These are prepared, authorized and issued b</w:t>
      </w:r>
      <w:r w:rsidR="00AF3C06">
        <w:rPr>
          <w:rFonts w:asciiTheme="minorHAnsi" w:hAnsiTheme="minorHAnsi" w:cstheme="minorHAnsi"/>
          <w:bCs/>
          <w:color w:val="000000"/>
          <w:sz w:val="24"/>
          <w:szCs w:val="24"/>
        </w:rPr>
        <w:t>y Quality Assurance (</w:t>
      </w:r>
      <w:r w:rsidRPr="00D80843">
        <w:rPr>
          <w:rFonts w:asciiTheme="minorHAnsi" w:hAnsiTheme="minorHAnsi" w:cstheme="minorHAnsi"/>
          <w:bCs/>
          <w:color w:val="000000"/>
          <w:sz w:val="24"/>
          <w:szCs w:val="24"/>
        </w:rPr>
        <w:t>QA). Such documents ar</w:t>
      </w:r>
      <w:r w:rsidR="00AF3C06">
        <w:rPr>
          <w:rFonts w:asciiTheme="minorHAnsi" w:hAnsiTheme="minorHAnsi" w:cstheme="minorHAnsi"/>
          <w:bCs/>
          <w:color w:val="000000"/>
          <w:sz w:val="24"/>
          <w:szCs w:val="24"/>
        </w:rPr>
        <w:t xml:space="preserve">e under centralized control of </w:t>
      </w:r>
      <w:r w:rsidRPr="00D80843">
        <w:rPr>
          <w:rFonts w:asciiTheme="minorHAnsi" w:hAnsiTheme="minorHAnsi" w:cstheme="minorHAnsi"/>
          <w:bCs/>
          <w:color w:val="000000"/>
          <w:sz w:val="24"/>
          <w:szCs w:val="24"/>
        </w:rPr>
        <w:t>QA for the entire Organization having locations at different sites including Baddi location. These include documents such as Technical Manufacturing Document (TMD), Technical Analytical Document (TAD), Raw and Packaging Material Specifications, Corporate Guidelines.</w:t>
      </w:r>
    </w:p>
    <w:p w:rsidR="00D80843" w:rsidRPr="00D80843" w:rsidRDefault="00D80843" w:rsidP="00946135">
      <w:pPr>
        <w:pStyle w:val="ListParagraph"/>
        <w:numPr>
          <w:ilvl w:val="1"/>
          <w:numId w:val="5"/>
        </w:numPr>
        <w:spacing w:line="276" w:lineRule="auto"/>
        <w:ind w:left="720" w:hanging="360"/>
        <w:jc w:val="both"/>
        <w:rPr>
          <w:rFonts w:asciiTheme="minorHAnsi" w:hAnsiTheme="minorHAnsi" w:cstheme="minorHAnsi"/>
          <w:b/>
          <w:bCs/>
          <w:sz w:val="24"/>
          <w:szCs w:val="24"/>
        </w:rPr>
      </w:pPr>
      <w:r w:rsidRPr="00D80843">
        <w:rPr>
          <w:rFonts w:asciiTheme="minorHAnsi" w:hAnsiTheme="minorHAnsi" w:cstheme="minorHAnsi"/>
          <w:b/>
          <w:bCs/>
          <w:sz w:val="24"/>
          <w:szCs w:val="24"/>
        </w:rPr>
        <w:t>Control Documents:</w:t>
      </w:r>
    </w:p>
    <w:p w:rsidR="00D80843" w:rsidRPr="00D80843" w:rsidRDefault="00D80843" w:rsidP="00C16458">
      <w:pPr>
        <w:pStyle w:val="ListParagraph"/>
        <w:spacing w:line="276" w:lineRule="auto"/>
        <w:jc w:val="both"/>
        <w:rPr>
          <w:rFonts w:asciiTheme="minorHAnsi" w:hAnsiTheme="minorHAnsi" w:cstheme="minorHAnsi"/>
          <w:bCs/>
          <w:color w:val="000000"/>
          <w:sz w:val="24"/>
          <w:szCs w:val="24"/>
        </w:rPr>
      </w:pPr>
      <w:r w:rsidRPr="00D80843">
        <w:rPr>
          <w:rFonts w:asciiTheme="minorHAnsi" w:hAnsiTheme="minorHAnsi" w:cstheme="minorHAnsi"/>
          <w:bCs/>
          <w:color w:val="000000"/>
          <w:sz w:val="24"/>
          <w:szCs w:val="24"/>
        </w:rPr>
        <w:t>These include documents such as Batch Manufacturing and Packing Records (BMR &amp; BPR), which are pre</w:t>
      </w:r>
      <w:r w:rsidR="00AF3C06">
        <w:rPr>
          <w:rFonts w:asciiTheme="minorHAnsi" w:hAnsiTheme="minorHAnsi" w:cstheme="minorHAnsi"/>
          <w:bCs/>
          <w:color w:val="000000"/>
          <w:sz w:val="24"/>
          <w:szCs w:val="24"/>
        </w:rPr>
        <w:t>pared, based on the TMD, SOP’s not limited</w:t>
      </w:r>
      <w:r w:rsidRPr="00D80843">
        <w:rPr>
          <w:rFonts w:asciiTheme="minorHAnsi" w:hAnsiTheme="minorHAnsi" w:cstheme="minorHAnsi"/>
          <w:bCs/>
          <w:color w:val="000000"/>
          <w:sz w:val="24"/>
          <w:szCs w:val="24"/>
        </w:rPr>
        <w:t>. Validation Master Plan (VMP) as</w:t>
      </w:r>
      <w:r w:rsidRPr="00D80843">
        <w:rPr>
          <w:rFonts w:asciiTheme="minorHAnsi" w:hAnsiTheme="minorHAnsi" w:cstheme="minorHAnsi"/>
          <w:bCs/>
          <w:sz w:val="24"/>
          <w:szCs w:val="24"/>
        </w:rPr>
        <w:t xml:space="preserve"> per </w:t>
      </w:r>
      <w:r w:rsidRPr="00753D13">
        <w:rPr>
          <w:rFonts w:asciiTheme="minorHAnsi" w:hAnsiTheme="minorHAnsi" w:cstheme="minorHAnsi"/>
          <w:bCs/>
          <w:sz w:val="24"/>
          <w:szCs w:val="24"/>
        </w:rPr>
        <w:t>Annexure – IX</w:t>
      </w:r>
      <w:r w:rsidRPr="00D80843">
        <w:rPr>
          <w:rFonts w:asciiTheme="minorHAnsi" w:hAnsiTheme="minorHAnsi" w:cstheme="minorHAnsi"/>
          <w:bCs/>
          <w:color w:val="000000" w:themeColor="text1"/>
          <w:sz w:val="24"/>
          <w:szCs w:val="24"/>
        </w:rPr>
        <w:t xml:space="preserve"> (List of Master SOP’s &amp; STP’s).</w:t>
      </w:r>
    </w:p>
    <w:p w:rsidR="00D80843" w:rsidRPr="00D80843" w:rsidRDefault="00D80843" w:rsidP="00C16458">
      <w:pPr>
        <w:pStyle w:val="ListParagraph"/>
        <w:spacing w:line="276" w:lineRule="auto"/>
        <w:jc w:val="both"/>
        <w:rPr>
          <w:rFonts w:asciiTheme="minorHAnsi" w:hAnsiTheme="minorHAnsi" w:cstheme="minorHAnsi"/>
          <w:bCs/>
          <w:color w:val="000000"/>
          <w:sz w:val="24"/>
          <w:szCs w:val="24"/>
        </w:rPr>
      </w:pPr>
      <w:r w:rsidRPr="00D80843">
        <w:rPr>
          <w:rFonts w:asciiTheme="minorHAnsi" w:hAnsiTheme="minorHAnsi" w:cstheme="minorHAnsi"/>
          <w:bCs/>
          <w:color w:val="000000"/>
          <w:sz w:val="24"/>
          <w:szCs w:val="24"/>
        </w:rPr>
        <w:t>Validation Protocols and Reports, Training Material and records, Analytical Work sheets, registers</w:t>
      </w:r>
    </w:p>
    <w:p w:rsidR="00C16458" w:rsidRDefault="00D80843" w:rsidP="00C16458">
      <w:pPr>
        <w:pStyle w:val="ListParagraph"/>
        <w:spacing w:line="276" w:lineRule="auto"/>
        <w:jc w:val="both"/>
        <w:rPr>
          <w:rFonts w:asciiTheme="minorHAnsi" w:hAnsiTheme="minorHAnsi" w:cstheme="minorHAnsi"/>
          <w:bCs/>
          <w:color w:val="000000"/>
          <w:sz w:val="24"/>
          <w:szCs w:val="24"/>
        </w:rPr>
      </w:pPr>
      <w:r w:rsidRPr="00D80843">
        <w:rPr>
          <w:rFonts w:asciiTheme="minorHAnsi" w:hAnsiTheme="minorHAnsi" w:cstheme="minorHAnsi"/>
          <w:bCs/>
          <w:color w:val="000000"/>
          <w:sz w:val="24"/>
          <w:szCs w:val="24"/>
        </w:rPr>
        <w:t>Formats etc also fall in the level 2 Documents.</w:t>
      </w:r>
    </w:p>
    <w:p w:rsidR="00095287" w:rsidRDefault="00095287" w:rsidP="00C16458">
      <w:pPr>
        <w:pStyle w:val="ListParagraph"/>
        <w:spacing w:line="276" w:lineRule="auto"/>
        <w:jc w:val="both"/>
        <w:rPr>
          <w:rFonts w:asciiTheme="minorHAnsi" w:hAnsiTheme="minorHAnsi" w:cstheme="minorHAnsi"/>
          <w:bCs/>
          <w:color w:val="000000"/>
          <w:sz w:val="24"/>
          <w:szCs w:val="24"/>
        </w:rPr>
      </w:pPr>
    </w:p>
    <w:p w:rsidR="00095287" w:rsidRDefault="00095287" w:rsidP="00C16458">
      <w:pPr>
        <w:pStyle w:val="ListParagraph"/>
        <w:spacing w:line="276" w:lineRule="auto"/>
        <w:jc w:val="both"/>
        <w:rPr>
          <w:rFonts w:asciiTheme="minorHAnsi" w:hAnsiTheme="minorHAnsi" w:cstheme="minorHAnsi"/>
          <w:bCs/>
          <w:color w:val="000000"/>
          <w:sz w:val="24"/>
          <w:szCs w:val="24"/>
        </w:rPr>
      </w:pPr>
    </w:p>
    <w:p w:rsidR="00AF3C06" w:rsidRDefault="00AF3C06" w:rsidP="00C16458">
      <w:pPr>
        <w:pStyle w:val="ListParagraph"/>
        <w:spacing w:line="276" w:lineRule="auto"/>
        <w:jc w:val="both"/>
        <w:rPr>
          <w:rFonts w:asciiTheme="minorHAnsi" w:hAnsiTheme="minorHAnsi" w:cstheme="minorHAnsi"/>
          <w:bCs/>
          <w:color w:val="000000"/>
          <w:sz w:val="24"/>
          <w:szCs w:val="24"/>
        </w:rPr>
      </w:pPr>
    </w:p>
    <w:p w:rsidR="00AF3C06" w:rsidRDefault="00AF3C06" w:rsidP="00C16458">
      <w:pPr>
        <w:pStyle w:val="ListParagraph"/>
        <w:spacing w:line="276" w:lineRule="auto"/>
        <w:jc w:val="both"/>
        <w:rPr>
          <w:rFonts w:asciiTheme="minorHAnsi" w:hAnsiTheme="minorHAnsi" w:cstheme="minorHAnsi"/>
          <w:bCs/>
          <w:color w:val="000000"/>
          <w:sz w:val="24"/>
          <w:szCs w:val="24"/>
        </w:rPr>
      </w:pPr>
    </w:p>
    <w:p w:rsidR="00095287" w:rsidRDefault="00095287" w:rsidP="00C16458">
      <w:pPr>
        <w:pStyle w:val="ListParagraph"/>
        <w:spacing w:line="276" w:lineRule="auto"/>
        <w:jc w:val="both"/>
        <w:rPr>
          <w:rFonts w:asciiTheme="minorHAnsi" w:hAnsiTheme="minorHAnsi" w:cstheme="minorHAnsi"/>
          <w:bCs/>
          <w:color w:val="000000"/>
          <w:sz w:val="24"/>
          <w:szCs w:val="24"/>
        </w:rPr>
      </w:pPr>
    </w:p>
    <w:p w:rsidR="00ED227B" w:rsidRDefault="00ED227B" w:rsidP="00C16458">
      <w:pPr>
        <w:pStyle w:val="ListParagraph"/>
        <w:spacing w:line="276" w:lineRule="auto"/>
        <w:jc w:val="both"/>
        <w:rPr>
          <w:rFonts w:asciiTheme="minorHAnsi" w:hAnsiTheme="minorHAnsi" w:cstheme="minorHAnsi"/>
          <w:bCs/>
          <w:color w:val="000000"/>
          <w:sz w:val="24"/>
          <w:szCs w:val="24"/>
        </w:rPr>
      </w:pPr>
    </w:p>
    <w:p w:rsidR="00ED227B" w:rsidRDefault="00ED227B" w:rsidP="00C16458">
      <w:pPr>
        <w:pStyle w:val="ListParagraph"/>
        <w:spacing w:line="276" w:lineRule="auto"/>
        <w:jc w:val="both"/>
        <w:rPr>
          <w:rFonts w:asciiTheme="minorHAnsi" w:hAnsiTheme="minorHAnsi" w:cstheme="minorHAnsi"/>
          <w:bCs/>
          <w:color w:val="000000"/>
          <w:sz w:val="24"/>
          <w:szCs w:val="24"/>
        </w:rPr>
      </w:pPr>
    </w:p>
    <w:p w:rsidR="00ED227B" w:rsidRDefault="00ED227B" w:rsidP="00C16458">
      <w:pPr>
        <w:pStyle w:val="ListParagraph"/>
        <w:spacing w:line="276" w:lineRule="auto"/>
        <w:jc w:val="both"/>
        <w:rPr>
          <w:rFonts w:asciiTheme="minorHAnsi" w:hAnsiTheme="minorHAnsi" w:cstheme="minorHAnsi"/>
          <w:bCs/>
          <w:color w:val="000000"/>
          <w:sz w:val="24"/>
          <w:szCs w:val="24"/>
        </w:rPr>
      </w:pPr>
    </w:p>
    <w:p w:rsidR="00ED227B" w:rsidRDefault="00ED227B" w:rsidP="00C16458">
      <w:pPr>
        <w:pStyle w:val="ListParagraph"/>
        <w:spacing w:line="276" w:lineRule="auto"/>
        <w:jc w:val="both"/>
        <w:rPr>
          <w:rFonts w:asciiTheme="minorHAnsi" w:hAnsiTheme="minorHAnsi" w:cstheme="minorHAnsi"/>
          <w:bCs/>
          <w:color w:val="000000"/>
          <w:sz w:val="24"/>
          <w:szCs w:val="24"/>
        </w:rPr>
      </w:pPr>
    </w:p>
    <w:p w:rsidR="00095287" w:rsidRDefault="00095287" w:rsidP="00C16458">
      <w:pPr>
        <w:pStyle w:val="ListParagraph"/>
        <w:spacing w:line="276" w:lineRule="auto"/>
        <w:jc w:val="both"/>
        <w:rPr>
          <w:rFonts w:asciiTheme="minorHAnsi" w:hAnsiTheme="minorHAnsi" w:cstheme="minorHAnsi"/>
          <w:bCs/>
          <w:color w:val="000000"/>
          <w:sz w:val="24"/>
          <w:szCs w:val="24"/>
        </w:rPr>
      </w:pPr>
    </w:p>
    <w:p w:rsidR="00C16458" w:rsidRDefault="001514DF" w:rsidP="00C16458">
      <w:pPr>
        <w:pStyle w:val="ListParagraph"/>
        <w:spacing w:line="276" w:lineRule="auto"/>
        <w:jc w:val="both"/>
        <w:rPr>
          <w:rFonts w:asciiTheme="minorHAnsi" w:hAnsiTheme="minorHAnsi" w:cstheme="minorHAnsi"/>
          <w:bCs/>
          <w:color w:val="000000"/>
          <w:sz w:val="24"/>
          <w:szCs w:val="24"/>
        </w:rPr>
      </w:pPr>
      <w:r>
        <w:rPr>
          <w:rFonts w:asciiTheme="minorHAnsi" w:hAnsiTheme="minorHAnsi" w:cstheme="minorHAnsi"/>
          <w:bCs/>
          <w:noProof/>
          <w:color w:val="000000"/>
          <w:sz w:val="24"/>
          <w:szCs w:val="24"/>
        </w:rPr>
        <w:pict>
          <v:group id="_x0000_s1045" style="position:absolute;left:0;text-align:left;margin-left:4.2pt;margin-top:11.2pt;width:7in;height:266.4pt;z-index:251666432" coordorigin="1728,7632" coordsize="9648,5904">
            <v:line id="_x0000_s1046" style="position:absolute" from="3312,8352" to="3312,8640">
              <v:stroke endarrow="block"/>
            </v:line>
            <v:shape id="_x0000_s1047" type="#_x0000_t202" style="position:absolute;left:7200;top:7632;width:4176;height:720">
              <v:textbox style="mso-next-textbox:#_x0000_s1047">
                <w:txbxContent>
                  <w:p w:rsidR="00FC19B7" w:rsidRPr="00C16458" w:rsidRDefault="00FC19B7" w:rsidP="00D80843">
                    <w:pPr>
                      <w:jc w:val="center"/>
                      <w:rPr>
                        <w:rFonts w:asciiTheme="minorHAnsi" w:hAnsiTheme="minorHAnsi" w:cstheme="minorHAnsi"/>
                      </w:rPr>
                    </w:pPr>
                    <w:r w:rsidRPr="00C16458">
                      <w:rPr>
                        <w:rFonts w:asciiTheme="minorHAnsi" w:hAnsiTheme="minorHAnsi" w:cstheme="minorHAnsi"/>
                      </w:rPr>
                      <w:t>Master Manufacturing Docket</w:t>
                    </w:r>
                  </w:p>
                  <w:p w:rsidR="00FC19B7" w:rsidRPr="00C16458" w:rsidRDefault="00FC19B7" w:rsidP="00D80843">
                    <w:pPr>
                      <w:jc w:val="center"/>
                      <w:rPr>
                        <w:rFonts w:asciiTheme="minorHAnsi" w:hAnsiTheme="minorHAnsi" w:cstheme="minorHAnsi"/>
                      </w:rPr>
                    </w:pPr>
                    <w:r w:rsidRPr="00C16458">
                      <w:rPr>
                        <w:rFonts w:asciiTheme="minorHAnsi" w:hAnsiTheme="minorHAnsi" w:cstheme="minorHAnsi"/>
                      </w:rPr>
                      <w:t>(Technical Manufacturing Document)</w:t>
                    </w:r>
                  </w:p>
                </w:txbxContent>
              </v:textbox>
            </v:shape>
            <v:shape id="_x0000_s1048" type="#_x0000_t202" style="position:absolute;left:7488;top:10656;width:3600;height:1008">
              <v:textbox style="mso-next-textbox:#_x0000_s1048">
                <w:txbxContent>
                  <w:p w:rsidR="00FC19B7" w:rsidRPr="006C5E24" w:rsidRDefault="00FC19B7" w:rsidP="00D80843">
                    <w:pPr>
                      <w:pStyle w:val="Header"/>
                      <w:jc w:val="center"/>
                      <w:rPr>
                        <w:rFonts w:ascii="Times New Roman" w:hAnsi="Times New Roman" w:cs="Times New Roman"/>
                        <w:b/>
                        <w:color w:val="0000FF"/>
                        <w:sz w:val="18"/>
                        <w:szCs w:val="18"/>
                      </w:rPr>
                    </w:pPr>
                  </w:p>
                  <w:p w:rsidR="00FC19B7" w:rsidRPr="00CD0A35" w:rsidRDefault="00FC19B7" w:rsidP="00D80843">
                    <w:pPr>
                      <w:pStyle w:val="Header"/>
                      <w:jc w:val="center"/>
                      <w:rPr>
                        <w:rFonts w:ascii="Times New Roman" w:hAnsi="Times New Roman" w:cs="Times New Roman"/>
                        <w:color w:val="000000"/>
                        <w:sz w:val="10"/>
                        <w:szCs w:val="18"/>
                      </w:rPr>
                    </w:pPr>
                  </w:p>
                  <w:p w:rsidR="00FC19B7" w:rsidRPr="00C16458" w:rsidRDefault="00FC19B7" w:rsidP="00D80843">
                    <w:pPr>
                      <w:pStyle w:val="Header"/>
                      <w:jc w:val="center"/>
                      <w:rPr>
                        <w:rFonts w:asciiTheme="minorHAnsi" w:hAnsiTheme="minorHAnsi" w:cstheme="minorHAnsi"/>
                        <w:color w:val="000000"/>
                        <w:szCs w:val="18"/>
                      </w:rPr>
                    </w:pPr>
                    <w:r w:rsidRPr="00C16458">
                      <w:rPr>
                        <w:rFonts w:asciiTheme="minorHAnsi" w:hAnsiTheme="minorHAnsi" w:cstheme="minorHAnsi"/>
                        <w:color w:val="000000"/>
                        <w:szCs w:val="18"/>
                      </w:rPr>
                      <w:t>LOCATIONAL QA</w:t>
                    </w:r>
                  </w:p>
                  <w:p w:rsidR="00FC19B7" w:rsidRPr="006C5E24" w:rsidRDefault="00FC19B7" w:rsidP="00D80843">
                    <w:pPr>
                      <w:rPr>
                        <w:rFonts w:ascii="Times New Roman" w:hAnsi="Times New Roman" w:cs="Times New Roman"/>
                        <w:sz w:val="18"/>
                        <w:szCs w:val="18"/>
                      </w:rPr>
                    </w:pPr>
                  </w:p>
                </w:txbxContent>
              </v:textbox>
            </v:shape>
            <v:group id="_x0000_s1049" style="position:absolute;left:1872;top:8640;width:5616;height:4896" coordorigin="1872,7632" coordsize="5616,4896">
              <v:group id="_x0000_s1050" style="position:absolute;left:1872;top:7632;width:2880;height:4896" coordorigin="2016,7632" coordsize="2880,4896">
                <v:shape id="_x0000_s1051" type="#_x0000_t202" style="position:absolute;left:2016;top:7632;width:2880;height:720">
                  <v:textbox style="mso-next-textbox:#_x0000_s1051">
                    <w:txbxContent>
                      <w:p w:rsidR="00FC19B7" w:rsidRPr="00C16458" w:rsidRDefault="00FC19B7" w:rsidP="00D80843">
                        <w:pPr>
                          <w:jc w:val="center"/>
                          <w:rPr>
                            <w:rFonts w:ascii="Times New Roman" w:hAnsi="Times New Roman" w:cs="Times New Roman"/>
                            <w:sz w:val="10"/>
                            <w:szCs w:val="18"/>
                          </w:rPr>
                        </w:pPr>
                      </w:p>
                      <w:p w:rsidR="00FC19B7" w:rsidRPr="00C16458" w:rsidRDefault="00FC19B7" w:rsidP="00D80843">
                        <w:pPr>
                          <w:jc w:val="center"/>
                          <w:rPr>
                            <w:rFonts w:asciiTheme="minorHAnsi" w:hAnsiTheme="minorHAnsi" w:cstheme="minorHAnsi"/>
                          </w:rPr>
                        </w:pPr>
                        <w:r w:rsidRPr="00C16458">
                          <w:rPr>
                            <w:rFonts w:asciiTheme="minorHAnsi" w:hAnsiTheme="minorHAnsi" w:cstheme="minorHAnsi"/>
                          </w:rPr>
                          <w:t>Corporate Guidelines</w:t>
                        </w:r>
                      </w:p>
                    </w:txbxContent>
                  </v:textbox>
                </v:shape>
                <v:shape id="_x0000_s1052" type="#_x0000_t202" style="position:absolute;left:2016;top:8640;width:2880;height:720">
                  <v:textbox style="mso-next-textbox:#_x0000_s1052">
                    <w:txbxContent>
                      <w:p w:rsidR="00FC19B7" w:rsidRPr="00C16458" w:rsidRDefault="00FC19B7" w:rsidP="00D80843">
                        <w:pPr>
                          <w:jc w:val="center"/>
                          <w:rPr>
                            <w:rFonts w:asciiTheme="minorHAnsi" w:hAnsiTheme="minorHAnsi" w:cstheme="minorHAnsi"/>
                          </w:rPr>
                        </w:pPr>
                        <w:r w:rsidRPr="00C16458">
                          <w:rPr>
                            <w:rFonts w:asciiTheme="minorHAnsi" w:hAnsiTheme="minorHAnsi" w:cstheme="minorHAnsi"/>
                          </w:rPr>
                          <w:t>Product Specifications &amp; Method of Analysis</w:t>
                        </w:r>
                      </w:p>
                    </w:txbxContent>
                  </v:textbox>
                </v:shape>
                <v:shape id="_x0000_s1053" type="#_x0000_t202" style="position:absolute;left:2016;top:9648;width:2880;height:720">
                  <v:textbox style="mso-next-textbox:#_x0000_s1053">
                    <w:txbxContent>
                      <w:p w:rsidR="00FC19B7" w:rsidRPr="00C16458" w:rsidRDefault="00FC19B7" w:rsidP="00D80843">
                        <w:pPr>
                          <w:jc w:val="center"/>
                          <w:rPr>
                            <w:rFonts w:asciiTheme="minorHAnsi" w:hAnsiTheme="minorHAnsi" w:cstheme="minorHAnsi"/>
                            <w:szCs w:val="18"/>
                          </w:rPr>
                        </w:pPr>
                        <w:r w:rsidRPr="00C16458">
                          <w:rPr>
                            <w:rFonts w:asciiTheme="minorHAnsi" w:hAnsiTheme="minorHAnsi" w:cstheme="minorHAnsi"/>
                            <w:szCs w:val="18"/>
                          </w:rPr>
                          <w:t xml:space="preserve">Raw Material </w:t>
                        </w:r>
                      </w:p>
                      <w:p w:rsidR="00FC19B7" w:rsidRPr="00C16458" w:rsidRDefault="00FC19B7" w:rsidP="00D80843">
                        <w:pPr>
                          <w:jc w:val="center"/>
                          <w:rPr>
                            <w:rFonts w:asciiTheme="minorHAnsi" w:hAnsiTheme="minorHAnsi" w:cstheme="minorHAnsi"/>
                            <w:szCs w:val="18"/>
                          </w:rPr>
                        </w:pPr>
                        <w:r w:rsidRPr="00C16458">
                          <w:rPr>
                            <w:rFonts w:asciiTheme="minorHAnsi" w:hAnsiTheme="minorHAnsi" w:cstheme="minorHAnsi"/>
                            <w:szCs w:val="18"/>
                          </w:rPr>
                          <w:t>Specifications</w:t>
                        </w:r>
                      </w:p>
                    </w:txbxContent>
                  </v:textbox>
                </v:shape>
                <v:shape id="_x0000_s1054" type="#_x0000_t202" style="position:absolute;left:2016;top:10800;width:2880;height:720">
                  <v:textbox style="mso-next-textbox:#_x0000_s1054">
                    <w:txbxContent>
                      <w:p w:rsidR="00FC19B7" w:rsidRPr="00C16458" w:rsidRDefault="00FC19B7" w:rsidP="00D80843">
                        <w:pPr>
                          <w:jc w:val="center"/>
                          <w:rPr>
                            <w:rFonts w:asciiTheme="minorHAnsi" w:hAnsiTheme="minorHAnsi" w:cstheme="minorHAnsi"/>
                          </w:rPr>
                        </w:pPr>
                        <w:r w:rsidRPr="00C16458">
                          <w:rPr>
                            <w:rFonts w:asciiTheme="minorHAnsi" w:hAnsiTheme="minorHAnsi" w:cstheme="minorHAnsi"/>
                          </w:rPr>
                          <w:t>Packing Material Specifications / Instructions</w:t>
                        </w:r>
                      </w:p>
                    </w:txbxContent>
                  </v:textbox>
                </v:shape>
                <v:shape id="_x0000_s1055" type="#_x0000_t202" style="position:absolute;left:2016;top:11808;width:2880;height:720">
                  <v:textbox style="mso-next-textbox:#_x0000_s1055">
                    <w:txbxContent>
                      <w:p w:rsidR="00FC19B7" w:rsidRPr="00C16458" w:rsidRDefault="00FC19B7" w:rsidP="00D80843">
                        <w:pPr>
                          <w:jc w:val="center"/>
                          <w:rPr>
                            <w:rFonts w:ascii="Times New Roman" w:hAnsi="Times New Roman" w:cs="Times New Roman"/>
                            <w:sz w:val="10"/>
                          </w:rPr>
                        </w:pPr>
                      </w:p>
                      <w:p w:rsidR="00FC19B7" w:rsidRPr="00C16458" w:rsidRDefault="00FC19B7" w:rsidP="00D80843">
                        <w:pPr>
                          <w:jc w:val="center"/>
                          <w:rPr>
                            <w:rFonts w:asciiTheme="minorHAnsi" w:hAnsiTheme="minorHAnsi" w:cstheme="minorHAnsi"/>
                          </w:rPr>
                        </w:pPr>
                        <w:r w:rsidRPr="00C16458">
                          <w:rPr>
                            <w:rFonts w:asciiTheme="minorHAnsi" w:hAnsiTheme="minorHAnsi" w:cstheme="minorHAnsi"/>
                          </w:rPr>
                          <w:t>General Test Procedures</w:t>
                        </w:r>
                      </w:p>
                    </w:txbxContent>
                  </v:textbox>
                </v:shape>
              </v:group>
              <v:line id="_x0000_s1056" style="position:absolute" from="4752,7920" to="7488,9936">
                <v:stroke endarrow="block"/>
              </v:line>
              <v:line id="_x0000_s1057" style="position:absolute" from="4752,8928" to="7488,10080">
                <v:stroke endarrow="block"/>
              </v:line>
              <v:line id="_x0000_s1058" style="position:absolute" from="4752,10080" to="7488,10080">
                <v:stroke endarrow="block"/>
              </v:line>
              <v:line id="_x0000_s1059" style="position:absolute;flip:y" from="4752,10224" to="7488,11232">
                <v:stroke endarrow="block"/>
              </v:line>
              <v:line id="_x0000_s1060" style="position:absolute;flip:y" from="4752,10368" to="7488,12096">
                <v:stroke endarrow="block"/>
              </v:line>
            </v:group>
            <v:shape id="_x0000_s1061" type="#_x0000_t202" style="position:absolute;left:1728;top:7632;width:3456;height:720">
              <v:textbox style="mso-next-textbox:#_x0000_s1061">
                <w:txbxContent>
                  <w:p w:rsidR="00FC19B7" w:rsidRPr="00314875" w:rsidRDefault="00FC19B7" w:rsidP="00D80843">
                    <w:pPr>
                      <w:jc w:val="center"/>
                      <w:rPr>
                        <w:rFonts w:ascii="Times New Roman" w:hAnsi="Times New Roman" w:cs="Times New Roman"/>
                        <w:color w:val="000000"/>
                        <w:sz w:val="2"/>
                        <w:szCs w:val="18"/>
                      </w:rPr>
                    </w:pPr>
                  </w:p>
                  <w:p w:rsidR="00FC19B7" w:rsidRPr="00C16458" w:rsidRDefault="00FC19B7" w:rsidP="00D80843">
                    <w:pPr>
                      <w:jc w:val="center"/>
                      <w:rPr>
                        <w:rFonts w:asciiTheme="minorHAnsi" w:hAnsiTheme="minorHAnsi" w:cstheme="minorHAnsi"/>
                        <w:color w:val="000000"/>
                        <w:szCs w:val="18"/>
                      </w:rPr>
                    </w:pPr>
                    <w:r w:rsidRPr="00C16458">
                      <w:rPr>
                        <w:rFonts w:asciiTheme="minorHAnsi" w:hAnsiTheme="minorHAnsi" w:cstheme="minorHAnsi"/>
                        <w:color w:val="000000"/>
                        <w:szCs w:val="18"/>
                      </w:rPr>
                      <w:t>CORPORATE QUALITY ASSURANCE</w:t>
                    </w:r>
                  </w:p>
                </w:txbxContent>
              </v:textbox>
            </v:shape>
            <v:line id="_x0000_s1062" style="position:absolute;flip:x" from="5184,7920" to="7200,7920" strokeweight="3pt">
              <v:stroke dashstyle="1 1" endarrow="block"/>
            </v:line>
            <v:group id="_x0000_s1063" style="position:absolute;left:7632;top:8352;width:3312;height:1296" coordorigin="7632,8352" coordsize="3312,1296">
              <v:shape id="_x0000_s1064" type="#_x0000_t202" style="position:absolute;left:7632;top:8784;width:3312;height:864" filled="f" stroked="f">
                <v:textbox style="mso-next-textbox:#_x0000_s1064">
                  <w:txbxContent>
                    <w:p w:rsidR="00FC19B7" w:rsidRPr="006C5E24" w:rsidRDefault="00FC19B7" w:rsidP="00D80843">
                      <w:pPr>
                        <w:rPr>
                          <w:rFonts w:ascii="Times New Roman" w:hAnsi="Times New Roman" w:cs="Times New Roman"/>
                          <w:sz w:val="18"/>
                          <w:szCs w:val="18"/>
                        </w:rPr>
                      </w:pPr>
                    </w:p>
                  </w:txbxContent>
                </v:textbox>
              </v:shape>
              <v:line id="_x0000_s1065" style="position:absolute;flip:y" from="9216,8352" to="9216,8784" stroked="f">
                <v:stroke endarrow="block"/>
              </v:line>
            </v:group>
            <v:line id="_x0000_s1066" style="position:absolute" from="5184,8208" to="7632,10656" strokeweight="2.25pt">
              <v:stroke dashstyle="1 1" endarrow="block"/>
            </v:line>
            <v:line id="_x0000_s1067" style="position:absolute" from="9360,11664" to="9360,12240">
              <v:stroke endarrow="block"/>
            </v:line>
            <v:shape id="_x0000_s1068" type="#_x0000_t202" style="position:absolute;left:7488;top:12240;width:3600;height:720">
              <v:textbox style="mso-next-textbox:#_x0000_s1068">
                <w:txbxContent>
                  <w:p w:rsidR="00FC19B7" w:rsidRPr="00C16458" w:rsidRDefault="00FC19B7" w:rsidP="00D80843">
                    <w:pPr>
                      <w:jc w:val="center"/>
                      <w:rPr>
                        <w:rFonts w:asciiTheme="minorHAnsi" w:hAnsiTheme="minorHAnsi" w:cstheme="minorHAnsi"/>
                      </w:rPr>
                    </w:pPr>
                    <w:r w:rsidRPr="00C16458">
                      <w:rPr>
                        <w:rFonts w:asciiTheme="minorHAnsi" w:hAnsiTheme="minorHAnsi" w:cstheme="minorHAnsi"/>
                      </w:rPr>
                      <w:t xml:space="preserve">Controlled Copy issued </w:t>
                    </w:r>
                  </w:p>
                  <w:p w:rsidR="00FC19B7" w:rsidRPr="00C16458" w:rsidRDefault="00FC19B7" w:rsidP="00D80843">
                    <w:pPr>
                      <w:jc w:val="center"/>
                      <w:rPr>
                        <w:rFonts w:asciiTheme="minorHAnsi" w:hAnsiTheme="minorHAnsi" w:cstheme="minorHAnsi"/>
                      </w:rPr>
                    </w:pPr>
                    <w:r w:rsidRPr="00C16458">
                      <w:rPr>
                        <w:rFonts w:asciiTheme="minorHAnsi" w:hAnsiTheme="minorHAnsi" w:cstheme="minorHAnsi"/>
                      </w:rPr>
                      <w:t>to the ultimate users.</w:t>
                    </w:r>
                  </w:p>
                </w:txbxContent>
              </v:textbox>
            </v:shape>
          </v:group>
        </w:pict>
      </w:r>
    </w:p>
    <w:p w:rsidR="00D80843" w:rsidRPr="00D80843" w:rsidRDefault="00D80843" w:rsidP="00C16458">
      <w:pPr>
        <w:pStyle w:val="ListParagraph"/>
        <w:spacing w:line="276" w:lineRule="auto"/>
        <w:jc w:val="both"/>
        <w:rPr>
          <w:rFonts w:asciiTheme="minorHAnsi" w:hAnsiTheme="minorHAnsi" w:cstheme="minorHAnsi"/>
          <w:b/>
          <w:bCs/>
          <w:sz w:val="24"/>
          <w:szCs w:val="24"/>
        </w:rPr>
      </w:pPr>
      <w:r w:rsidRPr="00D80843">
        <w:rPr>
          <w:rFonts w:asciiTheme="minorHAnsi" w:hAnsiTheme="minorHAnsi" w:cstheme="minorHAnsi"/>
          <w:b/>
          <w:bCs/>
          <w:sz w:val="24"/>
          <w:szCs w:val="24"/>
        </w:rPr>
        <w:t xml:space="preserve"> </w:t>
      </w:r>
    </w:p>
    <w:p w:rsidR="00D80843" w:rsidRPr="00D80843" w:rsidRDefault="00D80843" w:rsidP="00C16458">
      <w:pPr>
        <w:pStyle w:val="ListParagraph"/>
        <w:spacing w:line="276" w:lineRule="auto"/>
        <w:rPr>
          <w:rFonts w:asciiTheme="minorHAnsi" w:hAnsiTheme="minorHAnsi" w:cstheme="minorHAnsi"/>
          <w:b/>
          <w:bCs/>
          <w:sz w:val="24"/>
          <w:szCs w:val="24"/>
        </w:rPr>
      </w:pPr>
    </w:p>
    <w:p w:rsidR="00D80843" w:rsidRPr="00D80843" w:rsidRDefault="00D80843" w:rsidP="00C16458">
      <w:pPr>
        <w:pStyle w:val="ListParagraph"/>
        <w:spacing w:line="276" w:lineRule="auto"/>
        <w:rPr>
          <w:rFonts w:asciiTheme="minorHAnsi" w:hAnsiTheme="minorHAnsi" w:cstheme="minorHAnsi"/>
          <w:b/>
          <w:bCs/>
          <w:sz w:val="24"/>
          <w:szCs w:val="24"/>
        </w:rPr>
      </w:pPr>
    </w:p>
    <w:p w:rsidR="00D80843" w:rsidRPr="00D80843" w:rsidRDefault="00D80843" w:rsidP="00C16458">
      <w:pPr>
        <w:pStyle w:val="ListParagraph"/>
        <w:spacing w:line="276" w:lineRule="auto"/>
        <w:rPr>
          <w:rFonts w:asciiTheme="minorHAnsi" w:hAnsiTheme="minorHAnsi" w:cstheme="minorHAnsi"/>
          <w:b/>
          <w:bCs/>
          <w:sz w:val="24"/>
          <w:szCs w:val="24"/>
        </w:rPr>
      </w:pPr>
    </w:p>
    <w:p w:rsidR="00D80843" w:rsidRPr="00D80843" w:rsidRDefault="00D80843" w:rsidP="00C16458">
      <w:pPr>
        <w:pStyle w:val="ListParagraph"/>
        <w:spacing w:line="276" w:lineRule="auto"/>
        <w:rPr>
          <w:rFonts w:asciiTheme="minorHAnsi" w:hAnsiTheme="minorHAnsi" w:cstheme="minorHAnsi"/>
          <w:b/>
          <w:bCs/>
          <w:sz w:val="24"/>
          <w:szCs w:val="24"/>
        </w:rPr>
      </w:pPr>
    </w:p>
    <w:p w:rsidR="00D80843" w:rsidRPr="00D80843" w:rsidRDefault="00D80843" w:rsidP="00C16458">
      <w:pPr>
        <w:pStyle w:val="BlockText"/>
        <w:spacing w:line="276" w:lineRule="auto"/>
        <w:ind w:right="0"/>
        <w:rPr>
          <w:rFonts w:asciiTheme="minorHAnsi" w:hAnsiTheme="minorHAnsi" w:cstheme="minorHAnsi"/>
          <w:bCs/>
          <w:color w:val="000000"/>
          <w:szCs w:val="24"/>
        </w:rPr>
      </w:pPr>
    </w:p>
    <w:p w:rsidR="00D80843" w:rsidRPr="00D80843" w:rsidRDefault="00D80843" w:rsidP="00C16458">
      <w:pPr>
        <w:pStyle w:val="BlockText"/>
        <w:spacing w:line="276" w:lineRule="auto"/>
        <w:ind w:left="0" w:right="0"/>
        <w:jc w:val="left"/>
        <w:rPr>
          <w:rFonts w:asciiTheme="minorHAnsi" w:hAnsiTheme="minorHAnsi" w:cstheme="minorHAnsi"/>
          <w:bCs/>
          <w:color w:val="000000"/>
          <w:szCs w:val="24"/>
        </w:rPr>
      </w:pPr>
    </w:p>
    <w:p w:rsidR="00D80843" w:rsidRPr="00D80843" w:rsidRDefault="00D80843" w:rsidP="00C16458">
      <w:pPr>
        <w:pStyle w:val="BlockText"/>
        <w:spacing w:line="276" w:lineRule="auto"/>
        <w:ind w:left="0" w:right="0"/>
        <w:jc w:val="left"/>
        <w:rPr>
          <w:rFonts w:asciiTheme="minorHAnsi" w:hAnsiTheme="minorHAnsi" w:cstheme="minorHAnsi"/>
          <w:bCs/>
          <w:color w:val="000000"/>
          <w:szCs w:val="24"/>
        </w:rPr>
      </w:pPr>
    </w:p>
    <w:p w:rsidR="00D80843" w:rsidRPr="00D80843" w:rsidRDefault="00D80843" w:rsidP="00C16458">
      <w:pPr>
        <w:pStyle w:val="BlockText"/>
        <w:spacing w:line="276" w:lineRule="auto"/>
        <w:ind w:left="0" w:right="0"/>
        <w:jc w:val="left"/>
        <w:rPr>
          <w:rFonts w:asciiTheme="minorHAnsi" w:hAnsiTheme="minorHAnsi" w:cstheme="minorHAnsi"/>
          <w:bCs/>
          <w:color w:val="000000"/>
          <w:szCs w:val="24"/>
        </w:rPr>
      </w:pPr>
    </w:p>
    <w:p w:rsidR="00D80843" w:rsidRPr="00D80843" w:rsidRDefault="00D80843" w:rsidP="00C16458">
      <w:pPr>
        <w:pStyle w:val="BlockText"/>
        <w:spacing w:line="276" w:lineRule="auto"/>
        <w:ind w:left="0" w:right="0"/>
        <w:jc w:val="left"/>
        <w:rPr>
          <w:rFonts w:asciiTheme="minorHAnsi" w:hAnsiTheme="minorHAnsi" w:cstheme="minorHAnsi"/>
          <w:bCs/>
          <w:color w:val="000000"/>
          <w:szCs w:val="24"/>
        </w:rPr>
      </w:pPr>
    </w:p>
    <w:p w:rsidR="00D80843" w:rsidRPr="00D80843" w:rsidRDefault="00D80843" w:rsidP="00C16458">
      <w:pPr>
        <w:pStyle w:val="BlockText"/>
        <w:spacing w:line="276" w:lineRule="auto"/>
        <w:ind w:left="0" w:right="0"/>
        <w:jc w:val="left"/>
        <w:rPr>
          <w:rFonts w:asciiTheme="minorHAnsi" w:hAnsiTheme="minorHAnsi" w:cstheme="minorHAnsi"/>
          <w:bCs/>
          <w:color w:val="000000"/>
          <w:szCs w:val="24"/>
        </w:rPr>
      </w:pPr>
    </w:p>
    <w:p w:rsidR="00D80843" w:rsidRPr="00D80843" w:rsidRDefault="00D80843" w:rsidP="00C16458">
      <w:pPr>
        <w:pStyle w:val="BlockText"/>
        <w:spacing w:line="276" w:lineRule="auto"/>
        <w:ind w:left="0" w:right="0"/>
        <w:jc w:val="left"/>
        <w:rPr>
          <w:rFonts w:asciiTheme="minorHAnsi" w:hAnsiTheme="minorHAnsi" w:cstheme="minorHAnsi"/>
          <w:bCs/>
          <w:color w:val="000000"/>
          <w:szCs w:val="24"/>
        </w:rPr>
      </w:pPr>
    </w:p>
    <w:p w:rsidR="00D80843" w:rsidRPr="00D80843" w:rsidRDefault="00D80843" w:rsidP="00C16458">
      <w:pPr>
        <w:pStyle w:val="BlockText"/>
        <w:spacing w:line="276" w:lineRule="auto"/>
        <w:ind w:left="0" w:right="0"/>
        <w:jc w:val="left"/>
        <w:rPr>
          <w:rFonts w:asciiTheme="minorHAnsi" w:hAnsiTheme="minorHAnsi" w:cstheme="minorHAnsi"/>
          <w:bCs/>
          <w:color w:val="000000"/>
          <w:szCs w:val="24"/>
        </w:rPr>
      </w:pPr>
    </w:p>
    <w:p w:rsidR="00D80843" w:rsidRPr="00D80843" w:rsidRDefault="00D80843" w:rsidP="00C16458">
      <w:pPr>
        <w:pStyle w:val="BlockText"/>
        <w:spacing w:line="276" w:lineRule="auto"/>
        <w:ind w:left="0" w:right="0"/>
        <w:jc w:val="left"/>
        <w:rPr>
          <w:rFonts w:asciiTheme="minorHAnsi" w:hAnsiTheme="minorHAnsi" w:cstheme="minorHAnsi"/>
          <w:bCs/>
          <w:color w:val="000000"/>
          <w:szCs w:val="24"/>
        </w:rPr>
      </w:pPr>
    </w:p>
    <w:p w:rsidR="00D80843" w:rsidRPr="00D80843" w:rsidRDefault="00D80843" w:rsidP="00C16458">
      <w:pPr>
        <w:pStyle w:val="BlockText"/>
        <w:spacing w:line="276" w:lineRule="auto"/>
        <w:ind w:left="0" w:right="0"/>
        <w:jc w:val="left"/>
        <w:rPr>
          <w:rFonts w:asciiTheme="minorHAnsi" w:hAnsiTheme="minorHAnsi" w:cstheme="minorHAnsi"/>
          <w:bCs/>
          <w:color w:val="000000"/>
          <w:szCs w:val="24"/>
        </w:rPr>
      </w:pPr>
    </w:p>
    <w:p w:rsidR="00D80843" w:rsidRPr="00D80843" w:rsidRDefault="00D80843" w:rsidP="00C16458">
      <w:pPr>
        <w:pStyle w:val="BlockText"/>
        <w:spacing w:line="276" w:lineRule="auto"/>
        <w:ind w:left="0" w:right="0"/>
        <w:jc w:val="left"/>
        <w:rPr>
          <w:rFonts w:asciiTheme="minorHAnsi" w:hAnsiTheme="minorHAnsi" w:cstheme="minorHAnsi"/>
          <w:bCs/>
          <w:color w:val="000000"/>
          <w:szCs w:val="24"/>
        </w:rPr>
      </w:pPr>
    </w:p>
    <w:p w:rsidR="00D80843" w:rsidRPr="001B49BD" w:rsidRDefault="00D80843" w:rsidP="00C16458">
      <w:pPr>
        <w:pStyle w:val="BlockText"/>
        <w:spacing w:line="276" w:lineRule="auto"/>
        <w:ind w:left="0" w:right="0"/>
        <w:jc w:val="left"/>
        <w:rPr>
          <w:rFonts w:asciiTheme="minorHAnsi" w:hAnsiTheme="minorHAnsi" w:cstheme="minorHAnsi"/>
          <w:bCs/>
          <w:color w:val="000000"/>
          <w:sz w:val="16"/>
          <w:szCs w:val="24"/>
        </w:rPr>
      </w:pPr>
    </w:p>
    <w:p w:rsidR="00D80843" w:rsidRPr="00C16458" w:rsidRDefault="00D80843" w:rsidP="00C16458">
      <w:pPr>
        <w:pStyle w:val="BlockText"/>
        <w:spacing w:line="276" w:lineRule="auto"/>
        <w:ind w:left="0" w:right="0"/>
        <w:jc w:val="left"/>
        <w:rPr>
          <w:rFonts w:asciiTheme="minorHAnsi" w:hAnsiTheme="minorHAnsi" w:cstheme="minorHAnsi"/>
          <w:bCs/>
          <w:color w:val="000000"/>
          <w:sz w:val="10"/>
          <w:szCs w:val="24"/>
        </w:rPr>
      </w:pPr>
    </w:p>
    <w:p w:rsidR="00D80843" w:rsidRPr="009E0CB2" w:rsidRDefault="00D80843" w:rsidP="00095287">
      <w:pPr>
        <w:pStyle w:val="ListParagraph"/>
        <w:tabs>
          <w:tab w:val="left" w:pos="720"/>
        </w:tabs>
        <w:spacing w:line="360" w:lineRule="auto"/>
        <w:jc w:val="both"/>
        <w:rPr>
          <w:rFonts w:asciiTheme="minorHAnsi" w:eastAsia="Times New Roman" w:hAnsiTheme="minorHAnsi" w:cstheme="minorHAnsi"/>
          <w:bCs/>
          <w:sz w:val="24"/>
          <w:szCs w:val="24"/>
        </w:rPr>
      </w:pPr>
      <w:r w:rsidRPr="009E0CB2">
        <w:rPr>
          <w:rFonts w:asciiTheme="minorHAnsi" w:hAnsiTheme="minorHAnsi" w:cstheme="minorHAnsi"/>
          <w:bCs/>
          <w:sz w:val="24"/>
          <w:szCs w:val="24"/>
        </w:rPr>
        <w:t xml:space="preserve">All master documents are signed in original at “Prepared by”, “Checked by” and “Approved by” places by authorized persons. Photocopies of these documents are stamped which reads “CONTROLLED </w:t>
      </w:r>
      <w:r w:rsidR="00401FE4" w:rsidRPr="009E0CB2">
        <w:rPr>
          <w:rFonts w:asciiTheme="minorHAnsi" w:hAnsiTheme="minorHAnsi" w:cstheme="minorHAnsi"/>
          <w:bCs/>
          <w:sz w:val="24"/>
          <w:szCs w:val="24"/>
        </w:rPr>
        <w:t xml:space="preserve">when in </w:t>
      </w:r>
      <w:r w:rsidRPr="009E0CB2">
        <w:rPr>
          <w:rFonts w:asciiTheme="minorHAnsi" w:hAnsiTheme="minorHAnsi" w:cstheme="minorHAnsi"/>
          <w:bCs/>
          <w:sz w:val="24"/>
          <w:szCs w:val="24"/>
        </w:rPr>
        <w:t>Blue”.</w:t>
      </w:r>
      <w:r w:rsidR="00401FE4" w:rsidRPr="009E0CB2">
        <w:rPr>
          <w:rFonts w:asciiTheme="minorHAnsi" w:hAnsiTheme="minorHAnsi" w:cstheme="minorHAnsi"/>
          <w:bCs/>
          <w:sz w:val="24"/>
          <w:szCs w:val="24"/>
        </w:rPr>
        <w:t xml:space="preserve"> </w:t>
      </w:r>
      <w:r w:rsidRPr="009E0CB2">
        <w:rPr>
          <w:rFonts w:asciiTheme="minorHAnsi" w:hAnsiTheme="minorHAnsi" w:cstheme="minorHAnsi"/>
          <w:bCs/>
          <w:sz w:val="24"/>
          <w:szCs w:val="24"/>
        </w:rPr>
        <w:t>This ensures controlled circulation. The documents are kept till there is revision/ reissue. The superseded documents are stamped “Obsolete Copy” in Blue Colour. For Standard Operating Procedures, the original</w:t>
      </w:r>
      <w:r w:rsidR="009E0CB2" w:rsidRPr="009E0CB2">
        <w:rPr>
          <w:rFonts w:asciiTheme="minorHAnsi" w:hAnsiTheme="minorHAnsi" w:cstheme="minorHAnsi"/>
          <w:bCs/>
          <w:sz w:val="24"/>
          <w:szCs w:val="24"/>
        </w:rPr>
        <w:t xml:space="preserve"> copy is stamped as “MASTER DOCUMENT</w:t>
      </w:r>
      <w:r w:rsidRPr="009E0CB2">
        <w:rPr>
          <w:rFonts w:asciiTheme="minorHAnsi" w:hAnsiTheme="minorHAnsi" w:cstheme="minorHAnsi"/>
          <w:bCs/>
          <w:sz w:val="24"/>
          <w:szCs w:val="24"/>
        </w:rPr>
        <w:t xml:space="preserve">” in Red colour and the copies issued to the concerned departments is a photocopy of </w:t>
      </w:r>
      <w:r w:rsidR="009E0CB2" w:rsidRPr="009E0CB2">
        <w:rPr>
          <w:rFonts w:asciiTheme="minorHAnsi" w:hAnsiTheme="minorHAnsi" w:cstheme="minorHAnsi"/>
          <w:bCs/>
          <w:sz w:val="24"/>
          <w:szCs w:val="24"/>
        </w:rPr>
        <w:t xml:space="preserve">MASTER DOCUMENT </w:t>
      </w:r>
      <w:r w:rsidRPr="009E0CB2">
        <w:rPr>
          <w:rFonts w:asciiTheme="minorHAnsi" w:hAnsiTheme="minorHAnsi" w:cstheme="minorHAnsi"/>
          <w:bCs/>
          <w:sz w:val="24"/>
          <w:szCs w:val="24"/>
        </w:rPr>
        <w:t>which is stamped as “</w:t>
      </w:r>
      <w:r w:rsidR="009E0CB2" w:rsidRPr="009E0CB2">
        <w:rPr>
          <w:rFonts w:asciiTheme="minorHAnsi" w:hAnsiTheme="minorHAnsi" w:cstheme="minorHAnsi"/>
          <w:bCs/>
          <w:sz w:val="24"/>
          <w:szCs w:val="24"/>
        </w:rPr>
        <w:t>OPERATIONAL COPY</w:t>
      </w:r>
      <w:r w:rsidRPr="009E0CB2">
        <w:rPr>
          <w:rFonts w:asciiTheme="minorHAnsi" w:hAnsiTheme="minorHAnsi" w:cstheme="minorHAnsi"/>
          <w:bCs/>
          <w:sz w:val="24"/>
          <w:szCs w:val="24"/>
        </w:rPr>
        <w:t>” in Blue colour.</w:t>
      </w:r>
    </w:p>
    <w:p w:rsidR="00D80843" w:rsidRPr="00D80843" w:rsidRDefault="00D80843" w:rsidP="00946135">
      <w:pPr>
        <w:pStyle w:val="ListParagraph"/>
        <w:numPr>
          <w:ilvl w:val="0"/>
          <w:numId w:val="5"/>
        </w:numPr>
        <w:spacing w:line="276" w:lineRule="auto"/>
        <w:ind w:left="374" w:hanging="187"/>
        <w:jc w:val="both"/>
        <w:rPr>
          <w:rFonts w:asciiTheme="minorHAnsi" w:hAnsiTheme="minorHAnsi" w:cstheme="minorHAnsi"/>
          <w:b/>
          <w:bCs/>
          <w:sz w:val="24"/>
          <w:szCs w:val="24"/>
        </w:rPr>
      </w:pPr>
      <w:r w:rsidRPr="00D80843">
        <w:rPr>
          <w:rFonts w:asciiTheme="minorHAnsi" w:hAnsiTheme="minorHAnsi" w:cstheme="minorHAnsi"/>
          <w:b/>
          <w:bCs/>
          <w:sz w:val="24"/>
          <w:szCs w:val="24"/>
        </w:rPr>
        <w:t>PRODUCTION :</w:t>
      </w:r>
    </w:p>
    <w:p w:rsidR="00D80843" w:rsidRPr="00D80843" w:rsidRDefault="00D80843" w:rsidP="00095287">
      <w:pPr>
        <w:pStyle w:val="ListParagraph"/>
        <w:numPr>
          <w:ilvl w:val="1"/>
          <w:numId w:val="5"/>
        </w:numPr>
        <w:spacing w:line="360" w:lineRule="auto"/>
        <w:ind w:left="1080"/>
        <w:jc w:val="both"/>
        <w:rPr>
          <w:rFonts w:asciiTheme="minorHAnsi" w:hAnsiTheme="minorHAnsi" w:cstheme="minorHAnsi"/>
          <w:b/>
          <w:bCs/>
          <w:sz w:val="24"/>
          <w:szCs w:val="24"/>
        </w:rPr>
      </w:pPr>
      <w:r w:rsidRPr="00D80843">
        <w:rPr>
          <w:rFonts w:asciiTheme="minorHAnsi" w:hAnsiTheme="minorHAnsi" w:cstheme="minorHAnsi"/>
          <w:b/>
          <w:bCs/>
          <w:sz w:val="24"/>
          <w:szCs w:val="24"/>
        </w:rPr>
        <w:t xml:space="preserve">Type of product:   </w:t>
      </w:r>
    </w:p>
    <w:p w:rsidR="00D80843" w:rsidRPr="00D80843" w:rsidRDefault="00D80843" w:rsidP="00095287">
      <w:pPr>
        <w:pStyle w:val="ListParagraph"/>
        <w:spacing w:line="360" w:lineRule="auto"/>
        <w:ind w:left="1080"/>
        <w:jc w:val="both"/>
        <w:rPr>
          <w:rFonts w:asciiTheme="minorHAnsi" w:hAnsiTheme="minorHAnsi" w:cstheme="minorHAnsi"/>
          <w:bCs/>
          <w:color w:val="000000" w:themeColor="text1"/>
          <w:sz w:val="24"/>
          <w:szCs w:val="24"/>
        </w:rPr>
      </w:pPr>
      <w:r w:rsidRPr="00D80843">
        <w:rPr>
          <w:rFonts w:asciiTheme="minorHAnsi" w:hAnsiTheme="minorHAnsi" w:cstheme="minorHAnsi"/>
          <w:bCs/>
          <w:color w:val="000000" w:themeColor="text1"/>
          <w:sz w:val="24"/>
          <w:szCs w:val="24"/>
        </w:rPr>
        <w:t>Uncoated Tablet</w:t>
      </w:r>
      <w:r w:rsidR="00AF3C06">
        <w:rPr>
          <w:rFonts w:asciiTheme="minorHAnsi" w:hAnsiTheme="minorHAnsi" w:cstheme="minorHAnsi"/>
          <w:bCs/>
          <w:color w:val="000000" w:themeColor="text1"/>
          <w:sz w:val="24"/>
          <w:szCs w:val="24"/>
        </w:rPr>
        <w:t>s</w:t>
      </w:r>
    </w:p>
    <w:p w:rsidR="00D80843" w:rsidRDefault="00D80843" w:rsidP="00095287">
      <w:pPr>
        <w:pStyle w:val="ListParagraph"/>
        <w:spacing w:line="360" w:lineRule="auto"/>
        <w:ind w:left="1080"/>
        <w:jc w:val="both"/>
        <w:rPr>
          <w:rFonts w:asciiTheme="minorHAnsi" w:hAnsiTheme="minorHAnsi" w:cstheme="minorHAnsi"/>
          <w:bCs/>
          <w:color w:val="000000" w:themeColor="text1"/>
          <w:sz w:val="24"/>
          <w:szCs w:val="24"/>
        </w:rPr>
      </w:pPr>
      <w:r w:rsidRPr="00D80843">
        <w:rPr>
          <w:rFonts w:asciiTheme="minorHAnsi" w:hAnsiTheme="minorHAnsi" w:cstheme="minorHAnsi"/>
          <w:bCs/>
          <w:color w:val="000000" w:themeColor="text1"/>
          <w:sz w:val="24"/>
          <w:szCs w:val="24"/>
        </w:rPr>
        <w:t>Coated Tablet</w:t>
      </w:r>
      <w:r w:rsidR="00AF3C06">
        <w:rPr>
          <w:rFonts w:asciiTheme="minorHAnsi" w:hAnsiTheme="minorHAnsi" w:cstheme="minorHAnsi"/>
          <w:bCs/>
          <w:color w:val="000000" w:themeColor="text1"/>
          <w:sz w:val="24"/>
          <w:szCs w:val="24"/>
        </w:rPr>
        <w:t>s</w:t>
      </w:r>
      <w:r w:rsidRPr="00D80843">
        <w:rPr>
          <w:rFonts w:asciiTheme="minorHAnsi" w:hAnsiTheme="minorHAnsi" w:cstheme="minorHAnsi"/>
          <w:bCs/>
          <w:color w:val="000000" w:themeColor="text1"/>
          <w:sz w:val="24"/>
          <w:szCs w:val="24"/>
        </w:rPr>
        <w:t xml:space="preserve"> </w:t>
      </w:r>
    </w:p>
    <w:p w:rsidR="001B49BD" w:rsidRDefault="00D80843" w:rsidP="00095287">
      <w:pPr>
        <w:pStyle w:val="ListParagraph"/>
        <w:spacing w:line="360" w:lineRule="auto"/>
        <w:ind w:left="1080"/>
        <w:jc w:val="both"/>
        <w:rPr>
          <w:rFonts w:asciiTheme="minorHAnsi" w:hAnsiTheme="minorHAnsi" w:cstheme="minorHAnsi"/>
          <w:bCs/>
          <w:color w:val="000000" w:themeColor="text1"/>
          <w:sz w:val="24"/>
          <w:szCs w:val="24"/>
        </w:rPr>
      </w:pPr>
      <w:r w:rsidRPr="00D80843">
        <w:rPr>
          <w:rFonts w:asciiTheme="minorHAnsi" w:hAnsiTheme="minorHAnsi" w:cstheme="minorHAnsi"/>
          <w:bCs/>
          <w:color w:val="000000" w:themeColor="text1"/>
          <w:sz w:val="24"/>
          <w:szCs w:val="24"/>
        </w:rPr>
        <w:t>Capsules</w:t>
      </w:r>
    </w:p>
    <w:p w:rsidR="001B49BD" w:rsidRDefault="001B49BD" w:rsidP="00095287">
      <w:pPr>
        <w:pStyle w:val="ListParagraph"/>
        <w:spacing w:line="360" w:lineRule="auto"/>
        <w:ind w:left="1080"/>
        <w:jc w:val="both"/>
        <w:rPr>
          <w:rFonts w:asciiTheme="minorHAnsi" w:hAnsiTheme="minorHAnsi" w:cstheme="minorHAnsi"/>
          <w:bCs/>
          <w:color w:val="000000" w:themeColor="text1"/>
          <w:sz w:val="24"/>
          <w:szCs w:val="24"/>
        </w:rPr>
      </w:pPr>
      <w:r>
        <w:rPr>
          <w:rFonts w:asciiTheme="minorHAnsi" w:hAnsiTheme="minorHAnsi" w:cstheme="minorHAnsi"/>
          <w:bCs/>
          <w:color w:val="000000" w:themeColor="text1"/>
          <w:sz w:val="24"/>
          <w:szCs w:val="24"/>
        </w:rPr>
        <w:t>Ointment</w:t>
      </w:r>
      <w:r w:rsidR="00AF3C06">
        <w:rPr>
          <w:rFonts w:asciiTheme="minorHAnsi" w:hAnsiTheme="minorHAnsi" w:cstheme="minorHAnsi"/>
          <w:bCs/>
          <w:color w:val="000000" w:themeColor="text1"/>
          <w:sz w:val="24"/>
          <w:szCs w:val="24"/>
        </w:rPr>
        <w:t>s</w:t>
      </w:r>
      <w:r>
        <w:rPr>
          <w:rFonts w:asciiTheme="minorHAnsi" w:hAnsiTheme="minorHAnsi" w:cstheme="minorHAnsi"/>
          <w:bCs/>
          <w:color w:val="000000" w:themeColor="text1"/>
          <w:sz w:val="24"/>
          <w:szCs w:val="24"/>
        </w:rPr>
        <w:t xml:space="preserve"> </w:t>
      </w:r>
    </w:p>
    <w:p w:rsidR="00D80843" w:rsidRPr="001B49BD" w:rsidRDefault="001B49BD" w:rsidP="00095287">
      <w:pPr>
        <w:pStyle w:val="ListParagraph"/>
        <w:spacing w:line="360" w:lineRule="auto"/>
        <w:ind w:left="1080"/>
        <w:jc w:val="both"/>
        <w:rPr>
          <w:rFonts w:asciiTheme="minorHAnsi" w:hAnsiTheme="minorHAnsi" w:cstheme="minorHAnsi"/>
          <w:bCs/>
          <w:color w:val="000000" w:themeColor="text1"/>
          <w:sz w:val="24"/>
          <w:szCs w:val="24"/>
        </w:rPr>
      </w:pPr>
      <w:r>
        <w:rPr>
          <w:rFonts w:asciiTheme="minorHAnsi" w:hAnsiTheme="minorHAnsi" w:cstheme="minorHAnsi"/>
          <w:bCs/>
          <w:color w:val="000000" w:themeColor="text1"/>
          <w:sz w:val="24"/>
          <w:szCs w:val="24"/>
        </w:rPr>
        <w:t>Syrup</w:t>
      </w:r>
      <w:r w:rsidR="00D80843" w:rsidRPr="001B49BD">
        <w:rPr>
          <w:rFonts w:asciiTheme="minorHAnsi" w:hAnsiTheme="minorHAnsi" w:cstheme="minorHAnsi"/>
          <w:bCs/>
          <w:color w:val="000000" w:themeColor="text1"/>
          <w:sz w:val="24"/>
          <w:szCs w:val="24"/>
        </w:rPr>
        <w:t xml:space="preserve"> </w:t>
      </w:r>
    </w:p>
    <w:p w:rsidR="00D80843" w:rsidRPr="00D80843" w:rsidRDefault="00D80843" w:rsidP="00095287">
      <w:pPr>
        <w:pStyle w:val="Header"/>
        <w:spacing w:line="360" w:lineRule="auto"/>
        <w:ind w:left="1080"/>
        <w:jc w:val="both"/>
        <w:rPr>
          <w:rFonts w:asciiTheme="minorHAnsi" w:hAnsiTheme="minorHAnsi" w:cstheme="minorHAnsi"/>
          <w:sz w:val="24"/>
          <w:szCs w:val="24"/>
        </w:rPr>
      </w:pPr>
      <w:r w:rsidRPr="00D80843">
        <w:rPr>
          <w:rFonts w:asciiTheme="minorHAnsi" w:hAnsiTheme="minorHAnsi" w:cstheme="minorHAnsi"/>
          <w:sz w:val="24"/>
          <w:szCs w:val="24"/>
        </w:rPr>
        <w:t xml:space="preserve">The Head of Production is professionally qualified and has experience of techniques and operations of production. He takes every measure to prevent and avoid errors by means of continuous check of the process. As the batch manufacture progresses the related batch manufacturing records are filled on line and completed at every stage. The manufacture of batch is carried out in strict accordance with master card. Only after the </w:t>
      </w:r>
      <w:r w:rsidRPr="00D80843">
        <w:rPr>
          <w:rFonts w:asciiTheme="minorHAnsi" w:hAnsiTheme="minorHAnsi" w:cstheme="minorHAnsi"/>
          <w:sz w:val="24"/>
          <w:szCs w:val="24"/>
        </w:rPr>
        <w:lastRenderedPageBreak/>
        <w:t xml:space="preserve">clearance of the packaging line the new batch is taken for packaging. Reconciliation is done at critical steps of manufacture and completion of packaging operations.  </w:t>
      </w:r>
    </w:p>
    <w:p w:rsidR="00D80843" w:rsidRPr="00D80843" w:rsidRDefault="00D80843" w:rsidP="00946135">
      <w:pPr>
        <w:pStyle w:val="ListParagraph"/>
        <w:numPr>
          <w:ilvl w:val="1"/>
          <w:numId w:val="5"/>
        </w:numPr>
        <w:spacing w:line="276" w:lineRule="auto"/>
        <w:ind w:left="1080"/>
        <w:jc w:val="both"/>
        <w:rPr>
          <w:rFonts w:asciiTheme="minorHAnsi" w:hAnsiTheme="minorHAnsi" w:cstheme="minorHAnsi"/>
          <w:b/>
          <w:bCs/>
          <w:sz w:val="24"/>
          <w:szCs w:val="24"/>
        </w:rPr>
      </w:pPr>
      <w:r w:rsidRPr="00D80843">
        <w:rPr>
          <w:rFonts w:asciiTheme="minorHAnsi" w:hAnsiTheme="minorHAnsi" w:cstheme="minorHAnsi"/>
          <w:b/>
          <w:bCs/>
          <w:sz w:val="24"/>
          <w:szCs w:val="24"/>
        </w:rPr>
        <w:t>Process Validation</w:t>
      </w:r>
      <w:r w:rsidRPr="00D80843">
        <w:rPr>
          <w:rFonts w:asciiTheme="minorHAnsi" w:hAnsiTheme="minorHAnsi" w:cstheme="minorHAnsi"/>
          <w:bCs/>
          <w:sz w:val="24"/>
          <w:szCs w:val="24"/>
        </w:rPr>
        <w:t xml:space="preserve"> :</w:t>
      </w:r>
    </w:p>
    <w:p w:rsidR="00D80843" w:rsidRPr="00D80843" w:rsidRDefault="00D80843" w:rsidP="00C16458">
      <w:pPr>
        <w:pStyle w:val="ListParagraph"/>
        <w:spacing w:line="276" w:lineRule="auto"/>
        <w:ind w:left="1080"/>
        <w:jc w:val="both"/>
        <w:rPr>
          <w:rFonts w:asciiTheme="minorHAnsi" w:hAnsiTheme="minorHAnsi" w:cstheme="minorHAnsi"/>
          <w:b/>
          <w:sz w:val="24"/>
          <w:szCs w:val="24"/>
        </w:rPr>
      </w:pPr>
      <w:r w:rsidRPr="00D80843">
        <w:rPr>
          <w:rFonts w:asciiTheme="minorHAnsi" w:hAnsiTheme="minorHAnsi" w:cstheme="minorHAnsi"/>
          <w:b/>
          <w:sz w:val="24"/>
          <w:szCs w:val="24"/>
        </w:rPr>
        <w:t>Policy for process validation:</w:t>
      </w:r>
    </w:p>
    <w:p w:rsidR="00D80843" w:rsidRPr="00D80843" w:rsidRDefault="00D80843" w:rsidP="00C16458">
      <w:pPr>
        <w:pStyle w:val="ListParagraph"/>
        <w:spacing w:line="276" w:lineRule="auto"/>
        <w:ind w:left="1080"/>
        <w:jc w:val="both"/>
        <w:rPr>
          <w:rFonts w:asciiTheme="minorHAnsi" w:hAnsiTheme="minorHAnsi" w:cstheme="minorHAnsi"/>
          <w:sz w:val="24"/>
          <w:szCs w:val="24"/>
        </w:rPr>
      </w:pPr>
      <w:r w:rsidRPr="00D80843">
        <w:rPr>
          <w:rFonts w:asciiTheme="minorHAnsi" w:hAnsiTheme="minorHAnsi" w:cstheme="minorHAnsi"/>
          <w:sz w:val="24"/>
          <w:szCs w:val="24"/>
        </w:rPr>
        <w:t>Process validation is as per documented program (master validation plan), which provides a high degree of assurance that a specific process will consistently produce a product meeting it’s predetermined specification and quality attributes. We follow the following systems with regard to process validation:</w:t>
      </w:r>
    </w:p>
    <w:p w:rsidR="00D80843" w:rsidRPr="00D80843" w:rsidRDefault="00D80843" w:rsidP="00946135">
      <w:pPr>
        <w:pStyle w:val="ListParagraph"/>
        <w:numPr>
          <w:ilvl w:val="0"/>
          <w:numId w:val="4"/>
        </w:numPr>
        <w:spacing w:line="276" w:lineRule="auto"/>
        <w:ind w:left="1080" w:firstLine="0"/>
        <w:jc w:val="both"/>
        <w:rPr>
          <w:rFonts w:asciiTheme="minorHAnsi" w:hAnsiTheme="minorHAnsi" w:cstheme="minorHAnsi"/>
          <w:sz w:val="24"/>
          <w:szCs w:val="24"/>
        </w:rPr>
      </w:pPr>
      <w:r w:rsidRPr="00D80843">
        <w:rPr>
          <w:rFonts w:asciiTheme="minorHAnsi" w:hAnsiTheme="minorHAnsi" w:cstheme="minorHAnsi"/>
          <w:sz w:val="24"/>
          <w:szCs w:val="24"/>
        </w:rPr>
        <w:t>Establish specification and performance criteria.</w:t>
      </w:r>
    </w:p>
    <w:p w:rsidR="00D80843" w:rsidRPr="00D80843" w:rsidRDefault="00D80843" w:rsidP="00946135">
      <w:pPr>
        <w:pStyle w:val="ListParagraph"/>
        <w:numPr>
          <w:ilvl w:val="0"/>
          <w:numId w:val="4"/>
        </w:numPr>
        <w:spacing w:line="276" w:lineRule="auto"/>
        <w:ind w:left="1080" w:firstLine="0"/>
        <w:jc w:val="both"/>
        <w:rPr>
          <w:rFonts w:asciiTheme="minorHAnsi" w:hAnsiTheme="minorHAnsi" w:cstheme="minorHAnsi"/>
          <w:sz w:val="24"/>
          <w:szCs w:val="24"/>
        </w:rPr>
      </w:pPr>
      <w:r w:rsidRPr="00D80843">
        <w:rPr>
          <w:rFonts w:asciiTheme="minorHAnsi" w:hAnsiTheme="minorHAnsi" w:cstheme="minorHAnsi"/>
          <w:sz w:val="24"/>
          <w:szCs w:val="24"/>
        </w:rPr>
        <w:t>Select methodology, process &amp; equipment to ensure the product meets with the specification.</w:t>
      </w:r>
    </w:p>
    <w:p w:rsidR="00D80843" w:rsidRPr="00D80843" w:rsidRDefault="00D80843" w:rsidP="00946135">
      <w:pPr>
        <w:pStyle w:val="ListParagraph"/>
        <w:numPr>
          <w:ilvl w:val="0"/>
          <w:numId w:val="4"/>
        </w:numPr>
        <w:spacing w:line="276" w:lineRule="auto"/>
        <w:ind w:left="1080" w:firstLine="0"/>
        <w:jc w:val="both"/>
        <w:rPr>
          <w:rFonts w:asciiTheme="minorHAnsi" w:hAnsiTheme="minorHAnsi" w:cstheme="minorHAnsi"/>
          <w:sz w:val="24"/>
          <w:szCs w:val="24"/>
        </w:rPr>
      </w:pPr>
      <w:r w:rsidRPr="00D80843">
        <w:rPr>
          <w:rFonts w:asciiTheme="minorHAnsi" w:hAnsiTheme="minorHAnsi" w:cstheme="minorHAnsi"/>
          <w:sz w:val="24"/>
          <w:szCs w:val="24"/>
        </w:rPr>
        <w:t>Test the final product using validated analytical methods in order to meet specification.</w:t>
      </w:r>
    </w:p>
    <w:p w:rsidR="00D80843" w:rsidRPr="00D80843" w:rsidRDefault="00D80843" w:rsidP="00C16458">
      <w:pPr>
        <w:pStyle w:val="ListParagraph"/>
        <w:spacing w:line="276" w:lineRule="auto"/>
        <w:ind w:left="1080"/>
        <w:rPr>
          <w:rFonts w:asciiTheme="minorHAnsi" w:hAnsiTheme="minorHAnsi" w:cstheme="minorHAnsi"/>
          <w:sz w:val="24"/>
          <w:szCs w:val="24"/>
        </w:rPr>
      </w:pPr>
      <w:r w:rsidRPr="00D80843">
        <w:rPr>
          <w:rFonts w:asciiTheme="minorHAnsi" w:hAnsiTheme="minorHAnsi" w:cstheme="minorHAnsi"/>
          <w:sz w:val="24"/>
          <w:szCs w:val="24"/>
        </w:rPr>
        <w:t>Following steps supports the above steps:</w:t>
      </w:r>
    </w:p>
    <w:p w:rsidR="00D80843" w:rsidRPr="00D80843" w:rsidRDefault="00D80843" w:rsidP="00946135">
      <w:pPr>
        <w:pStyle w:val="ListParagraph"/>
        <w:numPr>
          <w:ilvl w:val="0"/>
          <w:numId w:val="4"/>
        </w:numPr>
        <w:spacing w:line="276" w:lineRule="auto"/>
        <w:ind w:left="1080" w:firstLine="0"/>
        <w:jc w:val="both"/>
        <w:rPr>
          <w:rFonts w:asciiTheme="minorHAnsi" w:hAnsiTheme="minorHAnsi" w:cstheme="minorHAnsi"/>
          <w:sz w:val="24"/>
          <w:szCs w:val="24"/>
        </w:rPr>
      </w:pPr>
      <w:r w:rsidRPr="00D80843">
        <w:rPr>
          <w:rFonts w:asciiTheme="minorHAnsi" w:hAnsiTheme="minorHAnsi" w:cstheme="minorHAnsi"/>
          <w:sz w:val="24"/>
          <w:szCs w:val="24"/>
        </w:rPr>
        <w:t>Calibration, verification and maintenance of process equipments.</w:t>
      </w:r>
    </w:p>
    <w:p w:rsidR="00D80843" w:rsidRPr="00D80843" w:rsidRDefault="00D80843" w:rsidP="00946135">
      <w:pPr>
        <w:pStyle w:val="ListParagraph"/>
        <w:numPr>
          <w:ilvl w:val="0"/>
          <w:numId w:val="4"/>
        </w:numPr>
        <w:spacing w:line="276" w:lineRule="auto"/>
        <w:ind w:left="1080" w:firstLine="0"/>
        <w:jc w:val="both"/>
        <w:rPr>
          <w:rFonts w:asciiTheme="minorHAnsi" w:hAnsiTheme="minorHAnsi" w:cstheme="minorHAnsi"/>
          <w:sz w:val="24"/>
          <w:szCs w:val="24"/>
        </w:rPr>
      </w:pPr>
      <w:r w:rsidRPr="00D80843">
        <w:rPr>
          <w:rFonts w:asciiTheme="minorHAnsi" w:hAnsiTheme="minorHAnsi" w:cstheme="minorHAnsi"/>
          <w:sz w:val="24"/>
          <w:szCs w:val="24"/>
        </w:rPr>
        <w:t>Qualification of both process &amp; equipment.</w:t>
      </w:r>
    </w:p>
    <w:p w:rsidR="00D80843" w:rsidRPr="00D80843" w:rsidRDefault="00D80843" w:rsidP="00946135">
      <w:pPr>
        <w:pStyle w:val="ListParagraph"/>
        <w:numPr>
          <w:ilvl w:val="0"/>
          <w:numId w:val="4"/>
        </w:numPr>
        <w:spacing w:line="276" w:lineRule="auto"/>
        <w:ind w:left="1080" w:firstLine="0"/>
        <w:jc w:val="both"/>
        <w:rPr>
          <w:rFonts w:asciiTheme="minorHAnsi" w:hAnsiTheme="minorHAnsi" w:cstheme="minorHAnsi"/>
          <w:sz w:val="24"/>
          <w:szCs w:val="24"/>
        </w:rPr>
      </w:pPr>
      <w:r w:rsidRPr="00D80843">
        <w:rPr>
          <w:rFonts w:asciiTheme="minorHAnsi" w:hAnsiTheme="minorHAnsi" w:cstheme="minorHAnsi"/>
          <w:sz w:val="24"/>
          <w:szCs w:val="24"/>
        </w:rPr>
        <w:t>Challenge, audit, monitor or sample the recognized critical or key steps in the process.</w:t>
      </w:r>
    </w:p>
    <w:p w:rsidR="00D80843" w:rsidRPr="004649A5" w:rsidRDefault="00D80843" w:rsidP="00946135">
      <w:pPr>
        <w:pStyle w:val="ListParagraph"/>
        <w:numPr>
          <w:ilvl w:val="0"/>
          <w:numId w:val="4"/>
        </w:numPr>
        <w:spacing w:line="276" w:lineRule="auto"/>
        <w:ind w:left="1440"/>
        <w:jc w:val="both"/>
        <w:rPr>
          <w:rFonts w:asciiTheme="minorHAnsi" w:hAnsiTheme="minorHAnsi" w:cstheme="minorHAnsi"/>
          <w:sz w:val="24"/>
          <w:szCs w:val="24"/>
        </w:rPr>
      </w:pPr>
      <w:r w:rsidRPr="00D80843">
        <w:rPr>
          <w:rFonts w:asciiTheme="minorHAnsi" w:hAnsiTheme="minorHAnsi" w:cstheme="minorHAnsi"/>
          <w:sz w:val="24"/>
          <w:szCs w:val="24"/>
        </w:rPr>
        <w:t xml:space="preserve">And finally when there is a significant change in the product or process, Re-qualify or </w:t>
      </w:r>
      <w:r w:rsidR="004649A5">
        <w:rPr>
          <w:rFonts w:asciiTheme="minorHAnsi" w:hAnsiTheme="minorHAnsi" w:cstheme="minorHAnsi"/>
          <w:sz w:val="24"/>
          <w:szCs w:val="24"/>
        </w:rPr>
        <w:t xml:space="preserve"> </w:t>
      </w:r>
      <w:r w:rsidRPr="00D80843">
        <w:rPr>
          <w:rFonts w:asciiTheme="minorHAnsi" w:hAnsiTheme="minorHAnsi" w:cstheme="minorHAnsi"/>
          <w:sz w:val="24"/>
          <w:szCs w:val="24"/>
        </w:rPr>
        <w:t xml:space="preserve">revalidate </w:t>
      </w:r>
      <w:r w:rsidRPr="004649A5">
        <w:rPr>
          <w:rFonts w:asciiTheme="minorHAnsi" w:hAnsiTheme="minorHAnsi" w:cstheme="minorHAnsi"/>
          <w:sz w:val="24"/>
          <w:szCs w:val="24"/>
        </w:rPr>
        <w:t>the process.</w:t>
      </w:r>
    </w:p>
    <w:p w:rsidR="00D80843" w:rsidRPr="00A4430E" w:rsidRDefault="00D80843" w:rsidP="00FC19B7">
      <w:pPr>
        <w:spacing w:line="276" w:lineRule="auto"/>
        <w:rPr>
          <w:rFonts w:asciiTheme="minorHAnsi" w:hAnsiTheme="minorHAnsi" w:cstheme="minorHAnsi"/>
          <w:sz w:val="6"/>
          <w:szCs w:val="24"/>
        </w:rPr>
      </w:pPr>
    </w:p>
    <w:p w:rsidR="00D80843" w:rsidRPr="00D80843" w:rsidRDefault="00D80843" w:rsidP="00946135">
      <w:pPr>
        <w:pStyle w:val="ListParagraph"/>
        <w:numPr>
          <w:ilvl w:val="1"/>
          <w:numId w:val="5"/>
        </w:numPr>
        <w:spacing w:line="276" w:lineRule="auto"/>
        <w:ind w:left="1080"/>
        <w:jc w:val="both"/>
        <w:rPr>
          <w:rFonts w:asciiTheme="minorHAnsi" w:hAnsiTheme="minorHAnsi" w:cstheme="minorHAnsi"/>
          <w:b/>
          <w:bCs/>
          <w:sz w:val="24"/>
          <w:szCs w:val="24"/>
        </w:rPr>
      </w:pPr>
      <w:r w:rsidRPr="00D80843">
        <w:rPr>
          <w:rFonts w:asciiTheme="minorHAnsi" w:hAnsiTheme="minorHAnsi" w:cstheme="minorHAnsi"/>
          <w:b/>
          <w:bCs/>
          <w:sz w:val="24"/>
          <w:szCs w:val="24"/>
        </w:rPr>
        <w:t>Material management and warehousing:</w:t>
      </w:r>
    </w:p>
    <w:p w:rsidR="00D80843" w:rsidRPr="004649A5" w:rsidRDefault="00D80843" w:rsidP="00C16458">
      <w:pPr>
        <w:pStyle w:val="ListParagraph"/>
        <w:spacing w:line="276" w:lineRule="auto"/>
        <w:ind w:left="1080"/>
        <w:jc w:val="both"/>
        <w:rPr>
          <w:rFonts w:asciiTheme="minorHAnsi" w:hAnsiTheme="minorHAnsi" w:cstheme="minorHAnsi"/>
          <w:b/>
          <w:bCs/>
          <w:sz w:val="16"/>
          <w:szCs w:val="24"/>
        </w:rPr>
      </w:pPr>
    </w:p>
    <w:p w:rsidR="00D80843" w:rsidRPr="00D80843" w:rsidRDefault="00D80843" w:rsidP="00095287">
      <w:pPr>
        <w:pStyle w:val="ListParagraph"/>
        <w:tabs>
          <w:tab w:val="left" w:pos="720"/>
        </w:tabs>
        <w:spacing w:line="360" w:lineRule="auto"/>
        <w:ind w:left="1080"/>
        <w:jc w:val="both"/>
        <w:rPr>
          <w:rFonts w:asciiTheme="minorHAnsi" w:hAnsiTheme="minorHAnsi" w:cstheme="minorHAnsi"/>
          <w:sz w:val="24"/>
          <w:szCs w:val="24"/>
        </w:rPr>
      </w:pPr>
      <w:r w:rsidRPr="00D80843">
        <w:rPr>
          <w:rFonts w:asciiTheme="minorHAnsi" w:hAnsiTheme="minorHAnsi" w:cstheme="minorHAnsi"/>
          <w:sz w:val="24"/>
          <w:szCs w:val="24"/>
        </w:rPr>
        <w:t>For all rejected materials, the materials are segregated from other “Approved” or “Under Test” lots and “Rejected” labels are affixed by the Quality control persons. The rejected material is transferred to a separate “Rejected materials” area. Quality assurance decides the fate of such rejected materials as to destroy, reprocess or to refer to the supplier.</w:t>
      </w:r>
    </w:p>
    <w:p w:rsidR="00D80843" w:rsidRPr="00D80843" w:rsidRDefault="00D80843" w:rsidP="00095287">
      <w:pPr>
        <w:tabs>
          <w:tab w:val="left" w:pos="720"/>
        </w:tabs>
        <w:autoSpaceDE w:val="0"/>
        <w:autoSpaceDN w:val="0"/>
        <w:adjustRightInd w:val="0"/>
        <w:spacing w:line="360" w:lineRule="auto"/>
        <w:ind w:left="1080"/>
        <w:jc w:val="both"/>
        <w:rPr>
          <w:rFonts w:asciiTheme="minorHAnsi" w:hAnsiTheme="minorHAnsi" w:cstheme="minorHAnsi"/>
          <w:sz w:val="24"/>
          <w:szCs w:val="24"/>
        </w:rPr>
      </w:pPr>
      <w:r w:rsidRPr="00D80843">
        <w:rPr>
          <w:rFonts w:asciiTheme="minorHAnsi" w:hAnsiTheme="minorHAnsi" w:cstheme="minorHAnsi"/>
          <w:sz w:val="24"/>
          <w:szCs w:val="24"/>
        </w:rPr>
        <w:t xml:space="preserve">In case of rejected printed packing materials, depending on the analysis and cause or rejection, packing materials are destroyed by burning, on issuance of destruction slip by stores and approved by Q.A. Department in presence of Quality Assurance Officer. In case of finished products, depending on the analysis and cause of rejection, reprocessing of the product will be followed to obtain product as per the specification. Reprocessing will be carried out after approval of Q.A. Department in consultation with technical committee. </w:t>
      </w:r>
    </w:p>
    <w:p w:rsidR="00D80843" w:rsidRPr="00D80843" w:rsidRDefault="00D80843" w:rsidP="00095287">
      <w:pPr>
        <w:pStyle w:val="ListParagraph"/>
        <w:spacing w:line="360" w:lineRule="auto"/>
        <w:ind w:left="1080"/>
        <w:jc w:val="both"/>
        <w:rPr>
          <w:rFonts w:asciiTheme="minorHAnsi" w:hAnsiTheme="minorHAnsi" w:cstheme="minorHAnsi"/>
          <w:sz w:val="24"/>
          <w:szCs w:val="24"/>
        </w:rPr>
      </w:pPr>
      <w:r w:rsidRPr="00D80843">
        <w:rPr>
          <w:rFonts w:asciiTheme="minorHAnsi" w:hAnsiTheme="minorHAnsi" w:cstheme="minorHAnsi"/>
          <w:sz w:val="24"/>
          <w:szCs w:val="24"/>
        </w:rPr>
        <w:t>For any rejection from the market, technical committee and Quality Assurance department will recall the item as per the standard procedure. If reprocessing is not possible, finished products are destroyed in presence of quality assurance officer on issuance of destruction slip by production department and approved by Q.A. Department.</w:t>
      </w:r>
    </w:p>
    <w:p w:rsidR="00D80843" w:rsidRPr="00D80843" w:rsidRDefault="00D80843" w:rsidP="00C16458">
      <w:pPr>
        <w:pStyle w:val="ListParagraph"/>
        <w:spacing w:line="276" w:lineRule="auto"/>
        <w:ind w:left="1080"/>
        <w:jc w:val="both"/>
        <w:rPr>
          <w:rFonts w:asciiTheme="minorHAnsi" w:hAnsiTheme="minorHAnsi" w:cstheme="minorHAnsi"/>
          <w:sz w:val="24"/>
          <w:szCs w:val="24"/>
        </w:rPr>
      </w:pPr>
    </w:p>
    <w:p w:rsidR="00D80843" w:rsidRPr="00D80843" w:rsidRDefault="00D80843" w:rsidP="00095287">
      <w:pPr>
        <w:pStyle w:val="ListParagraph"/>
        <w:numPr>
          <w:ilvl w:val="1"/>
          <w:numId w:val="5"/>
        </w:numPr>
        <w:spacing w:line="360" w:lineRule="auto"/>
        <w:ind w:left="1080"/>
        <w:jc w:val="both"/>
        <w:rPr>
          <w:rFonts w:asciiTheme="minorHAnsi" w:hAnsiTheme="minorHAnsi" w:cstheme="minorHAnsi"/>
          <w:sz w:val="24"/>
          <w:szCs w:val="24"/>
        </w:rPr>
      </w:pPr>
      <w:r w:rsidRPr="00D80843">
        <w:rPr>
          <w:rFonts w:asciiTheme="minorHAnsi" w:hAnsiTheme="minorHAnsi" w:cstheme="minorHAnsi"/>
          <w:b/>
          <w:sz w:val="24"/>
          <w:szCs w:val="24"/>
        </w:rPr>
        <w:t>Policy for Reprocessing or Reworking</w:t>
      </w:r>
      <w:r w:rsidRPr="00D80843">
        <w:rPr>
          <w:rFonts w:asciiTheme="minorHAnsi" w:hAnsiTheme="minorHAnsi" w:cstheme="minorHAnsi"/>
          <w:sz w:val="24"/>
          <w:szCs w:val="24"/>
        </w:rPr>
        <w:t xml:space="preserve"> </w:t>
      </w:r>
    </w:p>
    <w:p w:rsidR="00D80843" w:rsidRPr="00D80843" w:rsidRDefault="00D80843" w:rsidP="00095287">
      <w:pPr>
        <w:spacing w:line="360" w:lineRule="auto"/>
        <w:ind w:left="1080"/>
        <w:jc w:val="both"/>
        <w:rPr>
          <w:rFonts w:asciiTheme="minorHAnsi" w:hAnsiTheme="minorHAnsi" w:cstheme="minorHAnsi"/>
          <w:sz w:val="24"/>
          <w:szCs w:val="24"/>
        </w:rPr>
      </w:pPr>
      <w:r w:rsidRPr="00D80843">
        <w:rPr>
          <w:rFonts w:asciiTheme="minorHAnsi" w:hAnsiTheme="minorHAnsi" w:cstheme="minorHAnsi"/>
          <w:sz w:val="24"/>
          <w:szCs w:val="24"/>
        </w:rPr>
        <w:t xml:space="preserve">The batch shall be re-processed according to the approved Corrective action suggested in the corrective action specified in Non-conformance report. </w:t>
      </w:r>
    </w:p>
    <w:p w:rsidR="00D80843" w:rsidRPr="00D80843" w:rsidRDefault="00D80843" w:rsidP="00095287">
      <w:pPr>
        <w:spacing w:line="360" w:lineRule="auto"/>
        <w:ind w:left="1080"/>
        <w:rPr>
          <w:rFonts w:asciiTheme="minorHAnsi" w:hAnsiTheme="minorHAnsi" w:cstheme="minorHAnsi"/>
          <w:bCs/>
          <w:sz w:val="24"/>
          <w:szCs w:val="24"/>
        </w:rPr>
      </w:pPr>
      <w:r w:rsidRPr="00D80843">
        <w:rPr>
          <w:rFonts w:asciiTheme="minorHAnsi" w:hAnsiTheme="minorHAnsi" w:cstheme="minorHAnsi"/>
          <w:sz w:val="24"/>
          <w:szCs w:val="24"/>
        </w:rPr>
        <w:lastRenderedPageBreak/>
        <w:t xml:space="preserve">Reprocessed batches shall be subjected to minimum 3 months Accelerated and long term stability study and concurrent process validation to demonstrate the equivalency of the reprocessed batch as against </w:t>
      </w:r>
      <w:r w:rsidRPr="00D80843">
        <w:rPr>
          <w:rFonts w:asciiTheme="minorHAnsi" w:hAnsiTheme="minorHAnsi" w:cstheme="minorHAnsi"/>
          <w:bCs/>
          <w:sz w:val="24"/>
          <w:szCs w:val="24"/>
        </w:rPr>
        <w:t>the normal batch.</w:t>
      </w:r>
      <w:r w:rsidR="004649A5">
        <w:rPr>
          <w:rFonts w:asciiTheme="minorHAnsi" w:hAnsiTheme="minorHAnsi" w:cstheme="minorHAnsi"/>
          <w:bCs/>
          <w:sz w:val="24"/>
          <w:szCs w:val="24"/>
        </w:rPr>
        <w:br/>
      </w:r>
    </w:p>
    <w:p w:rsidR="00D80843" w:rsidRPr="00D80843" w:rsidRDefault="00D80843" w:rsidP="00095287">
      <w:pPr>
        <w:pStyle w:val="ListParagraph"/>
        <w:numPr>
          <w:ilvl w:val="1"/>
          <w:numId w:val="5"/>
        </w:numPr>
        <w:spacing w:line="360" w:lineRule="auto"/>
        <w:ind w:left="1080"/>
        <w:jc w:val="both"/>
        <w:rPr>
          <w:rFonts w:asciiTheme="minorHAnsi" w:hAnsiTheme="minorHAnsi" w:cstheme="minorHAnsi"/>
          <w:b/>
          <w:bCs/>
          <w:color w:val="000000"/>
          <w:sz w:val="24"/>
          <w:szCs w:val="24"/>
        </w:rPr>
      </w:pPr>
      <w:r w:rsidRPr="00D80843">
        <w:rPr>
          <w:rFonts w:asciiTheme="minorHAnsi" w:hAnsiTheme="minorHAnsi" w:cstheme="minorHAnsi"/>
          <w:b/>
          <w:bCs/>
          <w:color w:val="000000"/>
          <w:sz w:val="24"/>
          <w:szCs w:val="24"/>
        </w:rPr>
        <w:t>Arrangements for handling Reject Materials and products:</w:t>
      </w:r>
    </w:p>
    <w:p w:rsidR="00D80843" w:rsidRPr="00D80843" w:rsidRDefault="00D80843" w:rsidP="00095287">
      <w:pPr>
        <w:pStyle w:val="NoSpacing"/>
        <w:spacing w:line="360" w:lineRule="auto"/>
        <w:ind w:left="1080"/>
        <w:jc w:val="both"/>
        <w:rPr>
          <w:rFonts w:cstheme="minorHAnsi"/>
          <w:sz w:val="24"/>
          <w:szCs w:val="24"/>
        </w:rPr>
      </w:pPr>
      <w:r w:rsidRPr="00D80843">
        <w:rPr>
          <w:rFonts w:cstheme="minorHAnsi"/>
          <w:sz w:val="24"/>
          <w:szCs w:val="24"/>
        </w:rPr>
        <w:t>For all the rejected materials, the materials are separated from other 'Approved' or 'UNDER TEST' lot and 'REJECTED' labels are affixed by the Quality Control persons. The rejected material is transferred to a separate "</w:t>
      </w:r>
      <w:r w:rsidRPr="00D80843">
        <w:rPr>
          <w:rFonts w:cstheme="minorHAnsi"/>
          <w:b/>
          <w:bCs/>
          <w:sz w:val="24"/>
          <w:szCs w:val="24"/>
        </w:rPr>
        <w:t>rejection</w:t>
      </w:r>
      <w:r w:rsidRPr="00D80843">
        <w:rPr>
          <w:rFonts w:cstheme="minorHAnsi"/>
          <w:sz w:val="24"/>
          <w:szCs w:val="24"/>
        </w:rPr>
        <w:t>" area lock &amp; key. Quality Assurance decides the fate of such rejected material as to destroy or to reprocess or to return to the party.</w:t>
      </w:r>
    </w:p>
    <w:p w:rsidR="00D80843" w:rsidRPr="00D80843" w:rsidRDefault="00D80843" w:rsidP="00C16458">
      <w:pPr>
        <w:spacing w:line="276" w:lineRule="auto"/>
        <w:rPr>
          <w:rFonts w:asciiTheme="minorHAnsi" w:hAnsiTheme="minorHAnsi" w:cstheme="minorHAnsi"/>
          <w:sz w:val="24"/>
          <w:szCs w:val="24"/>
        </w:rPr>
      </w:pPr>
      <w:r w:rsidRPr="00D80843">
        <w:rPr>
          <w:rFonts w:asciiTheme="minorHAnsi" w:hAnsiTheme="minorHAnsi" w:cstheme="minorHAnsi"/>
          <w:sz w:val="24"/>
          <w:szCs w:val="24"/>
        </w:rPr>
        <w:br w:type="page"/>
      </w:r>
    </w:p>
    <w:p w:rsidR="00D80843" w:rsidRPr="00D80843" w:rsidRDefault="00D80843" w:rsidP="00946135">
      <w:pPr>
        <w:pStyle w:val="ListParagraph"/>
        <w:numPr>
          <w:ilvl w:val="0"/>
          <w:numId w:val="5"/>
        </w:numPr>
        <w:spacing w:line="276" w:lineRule="auto"/>
        <w:ind w:left="374" w:hanging="187"/>
        <w:jc w:val="both"/>
        <w:rPr>
          <w:rFonts w:asciiTheme="minorHAnsi" w:hAnsiTheme="minorHAnsi" w:cstheme="minorHAnsi"/>
          <w:b/>
          <w:bCs/>
          <w:sz w:val="24"/>
          <w:szCs w:val="24"/>
        </w:rPr>
      </w:pPr>
      <w:r w:rsidRPr="00D80843">
        <w:rPr>
          <w:rFonts w:asciiTheme="minorHAnsi" w:hAnsiTheme="minorHAnsi" w:cstheme="minorHAnsi"/>
          <w:b/>
          <w:bCs/>
          <w:sz w:val="24"/>
          <w:szCs w:val="24"/>
        </w:rPr>
        <w:lastRenderedPageBreak/>
        <w:t>QUALITY CONTROL:</w:t>
      </w:r>
    </w:p>
    <w:p w:rsidR="00D80843" w:rsidRPr="00D80843" w:rsidRDefault="00D80843" w:rsidP="00095287">
      <w:pPr>
        <w:pStyle w:val="ListParagraph"/>
        <w:spacing w:line="360" w:lineRule="auto"/>
        <w:ind w:left="360"/>
        <w:jc w:val="both"/>
        <w:rPr>
          <w:rFonts w:asciiTheme="minorHAnsi" w:hAnsiTheme="minorHAnsi" w:cstheme="minorHAnsi"/>
          <w:sz w:val="24"/>
          <w:szCs w:val="24"/>
        </w:rPr>
      </w:pPr>
      <w:r w:rsidRPr="00D80843">
        <w:rPr>
          <w:rFonts w:asciiTheme="minorHAnsi" w:hAnsiTheme="minorHAnsi" w:cstheme="minorHAnsi"/>
          <w:sz w:val="24"/>
          <w:szCs w:val="24"/>
        </w:rPr>
        <w:t>Description of quality control system and of the activities of the quality control department. Procedure for the release of the finished product.</w:t>
      </w:r>
    </w:p>
    <w:p w:rsidR="00D80843" w:rsidRPr="00D80843" w:rsidRDefault="00D80843" w:rsidP="00095287">
      <w:pPr>
        <w:pStyle w:val="ListParagraph"/>
        <w:spacing w:line="360" w:lineRule="auto"/>
        <w:ind w:left="360"/>
        <w:jc w:val="both"/>
        <w:rPr>
          <w:rFonts w:asciiTheme="minorHAnsi" w:hAnsiTheme="minorHAnsi" w:cstheme="minorHAnsi"/>
          <w:sz w:val="24"/>
          <w:szCs w:val="24"/>
        </w:rPr>
      </w:pPr>
      <w:r w:rsidRPr="00D80843">
        <w:rPr>
          <w:rFonts w:asciiTheme="minorHAnsi" w:hAnsiTheme="minorHAnsi" w:cstheme="minorHAnsi"/>
          <w:sz w:val="24"/>
          <w:szCs w:val="24"/>
        </w:rPr>
        <w:t>Quality Assurance &amp; Quality Control department combines activities performed are as follows:</w:t>
      </w:r>
    </w:p>
    <w:p w:rsidR="00D80843" w:rsidRPr="00D80843" w:rsidRDefault="00D80843" w:rsidP="00095287">
      <w:pPr>
        <w:pStyle w:val="ListParagraph"/>
        <w:numPr>
          <w:ilvl w:val="0"/>
          <w:numId w:val="4"/>
        </w:numPr>
        <w:spacing w:line="360" w:lineRule="auto"/>
        <w:ind w:left="720"/>
        <w:jc w:val="both"/>
        <w:rPr>
          <w:rFonts w:asciiTheme="minorHAnsi" w:hAnsiTheme="minorHAnsi" w:cstheme="minorHAnsi"/>
          <w:bCs/>
          <w:sz w:val="24"/>
          <w:szCs w:val="24"/>
        </w:rPr>
      </w:pPr>
      <w:r w:rsidRPr="00D80843">
        <w:rPr>
          <w:rFonts w:asciiTheme="minorHAnsi" w:hAnsiTheme="minorHAnsi" w:cstheme="minorHAnsi"/>
          <w:sz w:val="24"/>
          <w:szCs w:val="24"/>
        </w:rPr>
        <w:t>Specification of raw material, Packing material &amp; finished products are prepared, standardized &amp; pharmacopoeia guidelines are followed for the same. Outside help is procured for developing in-house specification in area where pharmacopeias specifications do not exist.</w:t>
      </w:r>
    </w:p>
    <w:p w:rsidR="00D80843" w:rsidRPr="00D80843" w:rsidRDefault="00D80843" w:rsidP="00095287">
      <w:pPr>
        <w:pStyle w:val="ListParagraph"/>
        <w:numPr>
          <w:ilvl w:val="0"/>
          <w:numId w:val="4"/>
        </w:numPr>
        <w:spacing w:line="360" w:lineRule="auto"/>
        <w:ind w:left="720"/>
        <w:jc w:val="both"/>
        <w:rPr>
          <w:rFonts w:asciiTheme="minorHAnsi" w:hAnsiTheme="minorHAnsi" w:cstheme="minorHAnsi"/>
          <w:bCs/>
          <w:sz w:val="24"/>
          <w:szCs w:val="24"/>
        </w:rPr>
      </w:pPr>
      <w:r w:rsidRPr="00D80843">
        <w:rPr>
          <w:rFonts w:asciiTheme="minorHAnsi" w:hAnsiTheme="minorHAnsi" w:cstheme="minorHAnsi"/>
          <w:sz w:val="24"/>
          <w:szCs w:val="24"/>
        </w:rPr>
        <w:t>Methods for reagent standardization and instrument calibration / validation are defined and being followed.</w:t>
      </w:r>
    </w:p>
    <w:p w:rsidR="00D80843" w:rsidRPr="00D80843" w:rsidRDefault="00D80843" w:rsidP="00946135">
      <w:pPr>
        <w:pStyle w:val="ListParagraph"/>
        <w:numPr>
          <w:ilvl w:val="0"/>
          <w:numId w:val="4"/>
        </w:numPr>
        <w:spacing w:line="276" w:lineRule="auto"/>
        <w:ind w:left="720"/>
        <w:jc w:val="both"/>
        <w:rPr>
          <w:rFonts w:asciiTheme="minorHAnsi" w:hAnsiTheme="minorHAnsi" w:cstheme="minorHAnsi"/>
          <w:bCs/>
          <w:sz w:val="24"/>
          <w:szCs w:val="24"/>
        </w:rPr>
      </w:pPr>
      <w:r w:rsidRPr="00D80843">
        <w:rPr>
          <w:rFonts w:asciiTheme="minorHAnsi" w:hAnsiTheme="minorHAnsi" w:cstheme="minorHAnsi"/>
          <w:sz w:val="24"/>
          <w:szCs w:val="24"/>
        </w:rPr>
        <w:t>Procedure for the release of raw material and finished products are defined and being followed as per the standard procedure and the norms down in pharmacopoeia or by developing in-house specification.</w:t>
      </w:r>
    </w:p>
    <w:p w:rsidR="00D80843" w:rsidRPr="00D80843" w:rsidRDefault="00D80843" w:rsidP="00946135">
      <w:pPr>
        <w:pStyle w:val="ListParagraph"/>
        <w:numPr>
          <w:ilvl w:val="0"/>
          <w:numId w:val="4"/>
        </w:numPr>
        <w:spacing w:line="276" w:lineRule="auto"/>
        <w:ind w:left="720"/>
        <w:jc w:val="both"/>
        <w:rPr>
          <w:rFonts w:asciiTheme="minorHAnsi" w:hAnsiTheme="minorHAnsi" w:cstheme="minorHAnsi"/>
          <w:bCs/>
          <w:sz w:val="24"/>
          <w:szCs w:val="24"/>
        </w:rPr>
      </w:pPr>
      <w:r w:rsidRPr="00D80843">
        <w:rPr>
          <w:rFonts w:asciiTheme="minorHAnsi" w:hAnsiTheme="minorHAnsi" w:cstheme="minorHAnsi"/>
          <w:sz w:val="24"/>
          <w:szCs w:val="24"/>
        </w:rPr>
        <w:t>Company is having well-equipped Quality control laboratory having facilities with Physico-chemical and instrumentation testing, retain sample and documentation storage area. All well define procedures for finished product analysis are followed and finished product release for the market after complete testing.</w:t>
      </w:r>
    </w:p>
    <w:p w:rsidR="00D80843" w:rsidRPr="00D80843" w:rsidRDefault="00D80843" w:rsidP="00095287">
      <w:pPr>
        <w:pStyle w:val="ListParagraph"/>
        <w:numPr>
          <w:ilvl w:val="0"/>
          <w:numId w:val="4"/>
        </w:numPr>
        <w:spacing w:line="360" w:lineRule="auto"/>
        <w:ind w:left="720"/>
        <w:jc w:val="both"/>
        <w:rPr>
          <w:rFonts w:asciiTheme="minorHAnsi" w:hAnsiTheme="minorHAnsi" w:cstheme="minorHAnsi"/>
          <w:bCs/>
          <w:sz w:val="24"/>
          <w:szCs w:val="24"/>
        </w:rPr>
      </w:pPr>
      <w:r w:rsidRPr="00D80843">
        <w:rPr>
          <w:rFonts w:asciiTheme="minorHAnsi" w:hAnsiTheme="minorHAnsi" w:cstheme="minorHAnsi"/>
          <w:sz w:val="24"/>
          <w:szCs w:val="24"/>
        </w:rPr>
        <w:t>The store dispenses the materials in presence of Q.A. person against bill of materials issued. The dispensed materials carry appropriate labeling.</w:t>
      </w:r>
    </w:p>
    <w:p w:rsidR="00D80843" w:rsidRPr="00D80843" w:rsidRDefault="00D80843" w:rsidP="00095287">
      <w:pPr>
        <w:pStyle w:val="ListParagraph"/>
        <w:numPr>
          <w:ilvl w:val="0"/>
          <w:numId w:val="4"/>
        </w:numPr>
        <w:spacing w:line="360" w:lineRule="auto"/>
        <w:ind w:left="720"/>
        <w:jc w:val="both"/>
        <w:rPr>
          <w:rFonts w:asciiTheme="minorHAnsi" w:hAnsiTheme="minorHAnsi" w:cstheme="minorHAnsi"/>
          <w:bCs/>
          <w:sz w:val="24"/>
          <w:szCs w:val="24"/>
        </w:rPr>
      </w:pPr>
      <w:r w:rsidRPr="00D80843">
        <w:rPr>
          <w:rFonts w:asciiTheme="minorHAnsi" w:hAnsiTheme="minorHAnsi" w:cstheme="minorHAnsi"/>
          <w:sz w:val="24"/>
          <w:szCs w:val="24"/>
        </w:rPr>
        <w:t>Manufacturing activities are started as per Batch manufacturing record.</w:t>
      </w:r>
    </w:p>
    <w:p w:rsidR="00D80843" w:rsidRPr="00D80843" w:rsidRDefault="00D80843" w:rsidP="00095287">
      <w:pPr>
        <w:pStyle w:val="ListParagraph"/>
        <w:numPr>
          <w:ilvl w:val="0"/>
          <w:numId w:val="4"/>
        </w:numPr>
        <w:spacing w:line="360" w:lineRule="auto"/>
        <w:ind w:left="720"/>
        <w:jc w:val="both"/>
        <w:rPr>
          <w:rFonts w:asciiTheme="minorHAnsi" w:hAnsiTheme="minorHAnsi" w:cstheme="minorHAnsi"/>
          <w:bCs/>
          <w:sz w:val="24"/>
          <w:szCs w:val="24"/>
        </w:rPr>
      </w:pPr>
      <w:r w:rsidRPr="00D80843">
        <w:rPr>
          <w:rFonts w:asciiTheme="minorHAnsi" w:hAnsiTheme="minorHAnsi" w:cstheme="minorHAnsi"/>
          <w:sz w:val="24"/>
          <w:szCs w:val="24"/>
        </w:rPr>
        <w:t>In-process checks are carried out by production and Q.A. independently.</w:t>
      </w:r>
    </w:p>
    <w:p w:rsidR="00D80843" w:rsidRPr="00D80843" w:rsidRDefault="00D80843" w:rsidP="00095287">
      <w:pPr>
        <w:pStyle w:val="ListParagraph"/>
        <w:numPr>
          <w:ilvl w:val="0"/>
          <w:numId w:val="4"/>
        </w:numPr>
        <w:spacing w:line="360" w:lineRule="auto"/>
        <w:ind w:left="720"/>
        <w:jc w:val="both"/>
        <w:rPr>
          <w:rFonts w:asciiTheme="minorHAnsi" w:hAnsiTheme="minorHAnsi" w:cstheme="minorHAnsi"/>
          <w:bCs/>
          <w:sz w:val="24"/>
          <w:szCs w:val="24"/>
        </w:rPr>
      </w:pPr>
      <w:r w:rsidRPr="00D80843">
        <w:rPr>
          <w:rFonts w:asciiTheme="minorHAnsi" w:hAnsiTheme="minorHAnsi" w:cstheme="minorHAnsi"/>
          <w:sz w:val="24"/>
          <w:szCs w:val="24"/>
        </w:rPr>
        <w:t>The packing department reconciles the printed packing materials.</w:t>
      </w:r>
    </w:p>
    <w:p w:rsidR="00D80843" w:rsidRPr="00D80843" w:rsidRDefault="00D80843" w:rsidP="00095287">
      <w:pPr>
        <w:pStyle w:val="ListParagraph"/>
        <w:numPr>
          <w:ilvl w:val="0"/>
          <w:numId w:val="4"/>
        </w:numPr>
        <w:spacing w:line="360" w:lineRule="auto"/>
        <w:ind w:left="720"/>
        <w:jc w:val="both"/>
        <w:rPr>
          <w:rFonts w:asciiTheme="minorHAnsi" w:hAnsiTheme="minorHAnsi" w:cstheme="minorHAnsi"/>
          <w:bCs/>
          <w:sz w:val="24"/>
          <w:szCs w:val="24"/>
        </w:rPr>
      </w:pPr>
      <w:r w:rsidRPr="00D80843">
        <w:rPr>
          <w:rFonts w:asciiTheme="minorHAnsi" w:hAnsiTheme="minorHAnsi" w:cstheme="minorHAnsi"/>
          <w:sz w:val="24"/>
          <w:szCs w:val="24"/>
        </w:rPr>
        <w:t>Batch production records are reviewed by production and Q.A. and yield data are reconciled by production and Q.A. &amp; also approves transfer of finished product to finished product store for sale.</w:t>
      </w:r>
    </w:p>
    <w:p w:rsidR="00D80843" w:rsidRPr="00D80843" w:rsidRDefault="00D80843" w:rsidP="00095287">
      <w:pPr>
        <w:pStyle w:val="ListParagraph"/>
        <w:numPr>
          <w:ilvl w:val="0"/>
          <w:numId w:val="4"/>
        </w:numPr>
        <w:spacing w:line="360" w:lineRule="auto"/>
        <w:ind w:left="720"/>
        <w:jc w:val="both"/>
        <w:rPr>
          <w:rFonts w:asciiTheme="minorHAnsi" w:hAnsiTheme="minorHAnsi" w:cstheme="minorHAnsi"/>
          <w:bCs/>
          <w:sz w:val="24"/>
          <w:szCs w:val="24"/>
        </w:rPr>
      </w:pPr>
      <w:r w:rsidRPr="00D80843">
        <w:rPr>
          <w:rFonts w:asciiTheme="minorHAnsi" w:hAnsiTheme="minorHAnsi" w:cstheme="minorHAnsi"/>
          <w:sz w:val="24"/>
          <w:szCs w:val="24"/>
        </w:rPr>
        <w:t>Q.A. maintains control samples of raw material and finished products.</w:t>
      </w:r>
    </w:p>
    <w:p w:rsidR="00D80843" w:rsidRPr="00D80843" w:rsidRDefault="00D80843" w:rsidP="00095287">
      <w:pPr>
        <w:pStyle w:val="ListParagraph"/>
        <w:numPr>
          <w:ilvl w:val="0"/>
          <w:numId w:val="4"/>
        </w:numPr>
        <w:spacing w:line="360" w:lineRule="auto"/>
        <w:ind w:left="720"/>
        <w:jc w:val="both"/>
        <w:rPr>
          <w:rFonts w:asciiTheme="minorHAnsi" w:hAnsiTheme="minorHAnsi" w:cstheme="minorHAnsi"/>
          <w:bCs/>
          <w:sz w:val="24"/>
          <w:szCs w:val="24"/>
        </w:rPr>
      </w:pPr>
      <w:r w:rsidRPr="00D80843">
        <w:rPr>
          <w:rFonts w:asciiTheme="minorHAnsi" w:hAnsiTheme="minorHAnsi" w:cstheme="minorHAnsi"/>
          <w:sz w:val="24"/>
          <w:szCs w:val="24"/>
        </w:rPr>
        <w:t>Stability studies are carried out by Q.C.</w:t>
      </w:r>
    </w:p>
    <w:p w:rsidR="00D80843" w:rsidRPr="00D80843" w:rsidRDefault="00D80843" w:rsidP="00946135">
      <w:pPr>
        <w:pStyle w:val="ListParagraph"/>
        <w:numPr>
          <w:ilvl w:val="0"/>
          <w:numId w:val="4"/>
        </w:numPr>
        <w:spacing w:line="276" w:lineRule="auto"/>
        <w:ind w:left="720"/>
        <w:jc w:val="both"/>
        <w:rPr>
          <w:rFonts w:asciiTheme="minorHAnsi" w:hAnsiTheme="minorHAnsi" w:cstheme="minorHAnsi"/>
          <w:bCs/>
          <w:sz w:val="24"/>
          <w:szCs w:val="24"/>
        </w:rPr>
      </w:pPr>
      <w:r w:rsidRPr="00D80843">
        <w:rPr>
          <w:rFonts w:asciiTheme="minorHAnsi" w:hAnsiTheme="minorHAnsi" w:cstheme="minorHAnsi"/>
          <w:sz w:val="24"/>
          <w:szCs w:val="24"/>
        </w:rPr>
        <w:t>SOP compliance and GMP implementation is monitored by Q.A.</w:t>
      </w:r>
    </w:p>
    <w:p w:rsidR="00D80843" w:rsidRPr="00D80843" w:rsidRDefault="00D80843" w:rsidP="00C16458">
      <w:pPr>
        <w:spacing w:line="276" w:lineRule="auto"/>
        <w:rPr>
          <w:rFonts w:asciiTheme="minorHAnsi" w:eastAsia="Times New Roman" w:hAnsiTheme="minorHAnsi" w:cstheme="minorHAnsi"/>
          <w:sz w:val="24"/>
          <w:szCs w:val="24"/>
        </w:rPr>
      </w:pPr>
      <w:r w:rsidRPr="00D80843">
        <w:rPr>
          <w:rFonts w:asciiTheme="minorHAnsi" w:hAnsiTheme="minorHAnsi" w:cstheme="minorHAnsi"/>
          <w:sz w:val="24"/>
          <w:szCs w:val="24"/>
        </w:rPr>
        <w:br w:type="page"/>
      </w:r>
    </w:p>
    <w:p w:rsidR="00D80843" w:rsidRPr="00D80843" w:rsidRDefault="00D80843" w:rsidP="00946135">
      <w:pPr>
        <w:pStyle w:val="ListParagraph"/>
        <w:numPr>
          <w:ilvl w:val="0"/>
          <w:numId w:val="5"/>
        </w:numPr>
        <w:spacing w:line="276" w:lineRule="auto"/>
        <w:ind w:left="374" w:hanging="187"/>
        <w:jc w:val="both"/>
        <w:rPr>
          <w:rFonts w:asciiTheme="minorHAnsi" w:hAnsiTheme="minorHAnsi" w:cstheme="minorHAnsi"/>
          <w:b/>
          <w:bCs/>
          <w:sz w:val="24"/>
          <w:szCs w:val="24"/>
        </w:rPr>
      </w:pPr>
      <w:r w:rsidRPr="00D80843">
        <w:rPr>
          <w:rFonts w:asciiTheme="minorHAnsi" w:hAnsiTheme="minorHAnsi" w:cstheme="minorHAnsi"/>
          <w:b/>
          <w:bCs/>
          <w:sz w:val="24"/>
          <w:szCs w:val="24"/>
        </w:rPr>
        <w:lastRenderedPageBreak/>
        <w:t xml:space="preserve">DISTRIBUTION, COMPLAINTS, PRODUCT DEFECTS AND RECALLS: </w:t>
      </w:r>
    </w:p>
    <w:p w:rsidR="00D80843" w:rsidRPr="00D80843" w:rsidRDefault="00D80843" w:rsidP="00946135">
      <w:pPr>
        <w:pStyle w:val="ListParagraph"/>
        <w:numPr>
          <w:ilvl w:val="1"/>
          <w:numId w:val="5"/>
        </w:numPr>
        <w:spacing w:line="276" w:lineRule="auto"/>
        <w:ind w:left="720" w:hanging="360"/>
        <w:jc w:val="both"/>
        <w:rPr>
          <w:rFonts w:asciiTheme="minorHAnsi" w:hAnsiTheme="minorHAnsi" w:cstheme="minorHAnsi"/>
          <w:b/>
          <w:bCs/>
          <w:sz w:val="24"/>
          <w:szCs w:val="24"/>
        </w:rPr>
      </w:pPr>
      <w:r w:rsidRPr="00D80843">
        <w:rPr>
          <w:rFonts w:asciiTheme="minorHAnsi" w:hAnsiTheme="minorHAnsi" w:cstheme="minorHAnsi"/>
          <w:b/>
          <w:bCs/>
          <w:sz w:val="24"/>
          <w:szCs w:val="24"/>
        </w:rPr>
        <w:t>Distribution practice:</w:t>
      </w:r>
    </w:p>
    <w:p w:rsidR="009E0CB2" w:rsidRDefault="00D80843" w:rsidP="00C16458">
      <w:pPr>
        <w:pStyle w:val="ListParagraph"/>
        <w:spacing w:line="276" w:lineRule="auto"/>
        <w:jc w:val="both"/>
        <w:rPr>
          <w:rFonts w:asciiTheme="minorHAnsi" w:hAnsiTheme="minorHAnsi" w:cstheme="minorHAnsi"/>
          <w:bCs/>
          <w:sz w:val="24"/>
          <w:szCs w:val="24"/>
        </w:rPr>
      </w:pPr>
      <w:r w:rsidRPr="00D80843">
        <w:rPr>
          <w:rFonts w:asciiTheme="minorHAnsi" w:hAnsiTheme="minorHAnsi" w:cstheme="minorHAnsi"/>
          <w:bCs/>
          <w:color w:val="000000"/>
          <w:sz w:val="24"/>
          <w:szCs w:val="24"/>
        </w:rPr>
        <w:t>Released finished goods are stored on pallets in Finished Goods St</w:t>
      </w:r>
      <w:r w:rsidRPr="009E0CB2">
        <w:rPr>
          <w:rFonts w:asciiTheme="minorHAnsi" w:hAnsiTheme="minorHAnsi" w:cstheme="minorHAnsi"/>
          <w:bCs/>
          <w:sz w:val="24"/>
          <w:szCs w:val="24"/>
        </w:rPr>
        <w:t>ore maintained below</w:t>
      </w:r>
    </w:p>
    <w:p w:rsidR="00D80843" w:rsidRPr="00D80843" w:rsidRDefault="00D80843" w:rsidP="00C16458">
      <w:pPr>
        <w:pStyle w:val="ListParagraph"/>
        <w:spacing w:line="276" w:lineRule="auto"/>
        <w:jc w:val="both"/>
        <w:rPr>
          <w:rFonts w:asciiTheme="minorHAnsi" w:hAnsiTheme="minorHAnsi" w:cstheme="minorHAnsi"/>
          <w:bCs/>
          <w:color w:val="000000"/>
          <w:sz w:val="24"/>
          <w:szCs w:val="24"/>
        </w:rPr>
      </w:pPr>
      <w:r w:rsidRPr="009E0CB2">
        <w:rPr>
          <w:rFonts w:asciiTheme="minorHAnsi" w:hAnsiTheme="minorHAnsi" w:cstheme="minorHAnsi"/>
          <w:bCs/>
          <w:sz w:val="24"/>
          <w:szCs w:val="24"/>
        </w:rPr>
        <w:t xml:space="preserve"> 27°C.  </w:t>
      </w:r>
      <w:r w:rsidRPr="00D80843">
        <w:rPr>
          <w:rFonts w:asciiTheme="minorHAnsi" w:hAnsiTheme="minorHAnsi" w:cstheme="minorHAnsi"/>
          <w:bCs/>
          <w:color w:val="000000"/>
          <w:sz w:val="24"/>
          <w:szCs w:val="24"/>
        </w:rPr>
        <w:t>It is ensured that stacking of the finished packs is done product-wise and batch number- wise. There is an effective labeling system to identify the status of products. There is no refrigerated storage, since it is not applicable at present. The Finished Goods are palletized on pallets and stretch -wrapped according to the requirements of packing style recommended by the Customer and dispatched in closed containers to our corporate distribution depot at Delhi for further shipment to their destinations.</w:t>
      </w:r>
    </w:p>
    <w:p w:rsidR="00D80843" w:rsidRPr="00D80843" w:rsidRDefault="00D80843" w:rsidP="00946135">
      <w:pPr>
        <w:pStyle w:val="ListParagraph"/>
        <w:numPr>
          <w:ilvl w:val="1"/>
          <w:numId w:val="5"/>
        </w:numPr>
        <w:spacing w:line="276" w:lineRule="auto"/>
        <w:ind w:left="720" w:hanging="360"/>
        <w:jc w:val="both"/>
        <w:rPr>
          <w:rFonts w:asciiTheme="minorHAnsi" w:hAnsiTheme="minorHAnsi" w:cstheme="minorHAnsi"/>
          <w:b/>
          <w:bCs/>
          <w:sz w:val="24"/>
          <w:szCs w:val="24"/>
        </w:rPr>
      </w:pPr>
      <w:r w:rsidRPr="00D80843">
        <w:rPr>
          <w:rFonts w:asciiTheme="minorHAnsi" w:hAnsiTheme="minorHAnsi" w:cstheme="minorHAnsi"/>
          <w:b/>
          <w:bCs/>
          <w:sz w:val="24"/>
          <w:szCs w:val="24"/>
        </w:rPr>
        <w:t>Record of distribution:</w:t>
      </w:r>
    </w:p>
    <w:p w:rsidR="00D80843" w:rsidRPr="00D80843" w:rsidRDefault="00D80843" w:rsidP="00C16458">
      <w:pPr>
        <w:pStyle w:val="ListParagraph"/>
        <w:spacing w:line="276" w:lineRule="auto"/>
        <w:jc w:val="both"/>
        <w:rPr>
          <w:rFonts w:asciiTheme="minorHAnsi" w:hAnsiTheme="minorHAnsi" w:cstheme="minorHAnsi"/>
          <w:bCs/>
          <w:color w:val="000000"/>
          <w:sz w:val="24"/>
          <w:szCs w:val="24"/>
        </w:rPr>
      </w:pPr>
      <w:r w:rsidRPr="00D80843">
        <w:rPr>
          <w:rFonts w:asciiTheme="minorHAnsi" w:hAnsiTheme="minorHAnsi" w:cstheme="minorHAnsi"/>
          <w:bCs/>
          <w:color w:val="000000"/>
          <w:sz w:val="24"/>
          <w:szCs w:val="24"/>
        </w:rPr>
        <w:t xml:space="preserve">The records maintained at </w:t>
      </w:r>
      <w:r w:rsidR="00CC6F1F">
        <w:rPr>
          <w:rFonts w:asciiTheme="minorHAnsi" w:hAnsiTheme="minorHAnsi" w:cstheme="minorHAnsi"/>
          <w:bCs/>
          <w:color w:val="000000"/>
          <w:sz w:val="24"/>
          <w:szCs w:val="24"/>
        </w:rPr>
        <w:t>Asian Pharma</w:t>
      </w:r>
      <w:r w:rsidRPr="00D80843">
        <w:rPr>
          <w:rFonts w:asciiTheme="minorHAnsi" w:hAnsiTheme="minorHAnsi" w:cstheme="minorHAnsi"/>
          <w:bCs/>
          <w:color w:val="000000"/>
          <w:sz w:val="24"/>
          <w:szCs w:val="24"/>
        </w:rPr>
        <w:t xml:space="preserve"> permits full batch traceability from the factory to the customer in terms of date of dispatch, customer details and quantity dispatched. The importing party maintains the distribution records. The distribution records of domestic products are maintained in such a way that irretrievability of the product marketed can be ensured fast in case of withdrawal or recall.</w:t>
      </w:r>
    </w:p>
    <w:p w:rsidR="00D80843" w:rsidRPr="00D80843" w:rsidRDefault="00D80843" w:rsidP="00095287">
      <w:pPr>
        <w:pStyle w:val="ListParagraph"/>
        <w:numPr>
          <w:ilvl w:val="1"/>
          <w:numId w:val="5"/>
        </w:numPr>
        <w:spacing w:line="360" w:lineRule="auto"/>
        <w:ind w:left="720" w:hanging="360"/>
        <w:jc w:val="both"/>
        <w:rPr>
          <w:rFonts w:asciiTheme="minorHAnsi" w:hAnsiTheme="minorHAnsi" w:cstheme="minorHAnsi"/>
          <w:b/>
          <w:bCs/>
          <w:sz w:val="24"/>
          <w:szCs w:val="24"/>
        </w:rPr>
      </w:pPr>
      <w:r w:rsidRPr="00D80843">
        <w:rPr>
          <w:rFonts w:asciiTheme="minorHAnsi" w:hAnsiTheme="minorHAnsi" w:cstheme="minorHAnsi"/>
          <w:b/>
          <w:color w:val="000000"/>
          <w:sz w:val="24"/>
          <w:szCs w:val="24"/>
        </w:rPr>
        <w:t>Handling of Market Complaints and Product Recalls:</w:t>
      </w:r>
    </w:p>
    <w:p w:rsidR="00D80843" w:rsidRPr="00CC6F1F" w:rsidRDefault="00D80843" w:rsidP="00095287">
      <w:pPr>
        <w:pStyle w:val="ListParagraph"/>
        <w:numPr>
          <w:ilvl w:val="2"/>
          <w:numId w:val="5"/>
        </w:numPr>
        <w:spacing w:line="360" w:lineRule="auto"/>
        <w:ind w:left="1440"/>
        <w:jc w:val="both"/>
        <w:rPr>
          <w:rFonts w:asciiTheme="minorHAnsi" w:hAnsiTheme="minorHAnsi" w:cstheme="minorHAnsi"/>
          <w:bCs/>
          <w:color w:val="000000"/>
          <w:sz w:val="24"/>
          <w:szCs w:val="24"/>
        </w:rPr>
      </w:pPr>
      <w:r w:rsidRPr="00CC6F1F">
        <w:rPr>
          <w:rFonts w:asciiTheme="minorHAnsi" w:hAnsiTheme="minorHAnsi" w:cstheme="minorHAnsi"/>
          <w:b/>
          <w:color w:val="000000"/>
          <w:sz w:val="24"/>
          <w:szCs w:val="24"/>
        </w:rPr>
        <w:t xml:space="preserve">Market complaints: </w:t>
      </w:r>
      <w:r w:rsidRPr="00CC6F1F">
        <w:rPr>
          <w:rFonts w:asciiTheme="minorHAnsi" w:hAnsiTheme="minorHAnsi" w:cstheme="minorHAnsi"/>
          <w:bCs/>
          <w:color w:val="000000"/>
          <w:sz w:val="24"/>
          <w:szCs w:val="24"/>
        </w:rPr>
        <w:t>The Market Complaints are received at QA, they are conveyed to location. On receipt of such complaints, QA Manager acknowledges the same and makes entry in the Register. This is followed by an investigation to know the root cause of the complaint. Based on the findings a suitable response is prepared and sent to QA who forwards the same to the customer through QA Department.</w:t>
      </w:r>
    </w:p>
    <w:p w:rsidR="00D80843" w:rsidRPr="00D80843" w:rsidRDefault="00D80843" w:rsidP="00946135">
      <w:pPr>
        <w:pStyle w:val="ListParagraph"/>
        <w:numPr>
          <w:ilvl w:val="2"/>
          <w:numId w:val="5"/>
        </w:numPr>
        <w:spacing w:line="276" w:lineRule="auto"/>
        <w:ind w:left="1440"/>
        <w:jc w:val="both"/>
        <w:rPr>
          <w:rFonts w:asciiTheme="minorHAnsi" w:hAnsiTheme="minorHAnsi" w:cstheme="minorHAnsi"/>
          <w:bCs/>
          <w:color w:val="000000"/>
          <w:sz w:val="24"/>
          <w:szCs w:val="24"/>
        </w:rPr>
      </w:pPr>
      <w:r w:rsidRPr="00D80843">
        <w:rPr>
          <w:rFonts w:asciiTheme="minorHAnsi" w:hAnsiTheme="minorHAnsi" w:cstheme="minorHAnsi"/>
          <w:b/>
          <w:color w:val="000000"/>
          <w:sz w:val="24"/>
          <w:szCs w:val="24"/>
        </w:rPr>
        <w:t xml:space="preserve">Product Recalls (Procedure): </w:t>
      </w:r>
      <w:r w:rsidRPr="00D80843">
        <w:rPr>
          <w:rFonts w:asciiTheme="minorHAnsi" w:hAnsiTheme="minorHAnsi" w:cstheme="minorHAnsi"/>
          <w:bCs/>
          <w:color w:val="000000"/>
          <w:sz w:val="24"/>
          <w:szCs w:val="24"/>
        </w:rPr>
        <w:t>Written procedure for Product recalls is available. Quality Head is responsible for product recall, whether it is on the instructions from Regulatory authorities (FDA) or it is a voluntary withdrawal. Details in approved format are filled and approval of Managing Director is sought. FDA is informed about stock manufactured, distribution details and quantity recalled. The quantity received if any, after recalling a batch is kept in secured dedicated area until the decision about its disposal is taken.</w:t>
      </w:r>
    </w:p>
    <w:p w:rsidR="00D80843" w:rsidRPr="00D80843" w:rsidRDefault="00D80843" w:rsidP="00C16458">
      <w:pPr>
        <w:pStyle w:val="ListParagraph"/>
        <w:spacing w:line="276" w:lineRule="auto"/>
        <w:ind w:left="1440"/>
        <w:rPr>
          <w:rFonts w:asciiTheme="minorHAnsi" w:hAnsiTheme="minorHAnsi" w:cstheme="minorHAnsi"/>
          <w:color w:val="000000"/>
          <w:sz w:val="24"/>
          <w:szCs w:val="24"/>
        </w:rPr>
      </w:pPr>
      <w:r w:rsidRPr="00D80843">
        <w:rPr>
          <w:rFonts w:asciiTheme="minorHAnsi" w:hAnsiTheme="minorHAnsi" w:cstheme="minorHAnsi"/>
          <w:color w:val="000000"/>
          <w:sz w:val="24"/>
          <w:szCs w:val="24"/>
        </w:rPr>
        <w:t xml:space="preserve">If recall of a product is at the instance of local drug authorities, the final disposal is done in their presence, but if it is a voluntary withdrawal, the decision of corporate head is final. Handling and investigation of product recall is done as per </w:t>
      </w:r>
      <w:r w:rsidR="00AF3C06">
        <w:rPr>
          <w:rFonts w:asciiTheme="minorHAnsi" w:hAnsiTheme="minorHAnsi" w:cstheme="minorHAnsi"/>
          <w:color w:val="000000"/>
          <w:sz w:val="24"/>
          <w:szCs w:val="24"/>
        </w:rPr>
        <w:t xml:space="preserve">QA </w:t>
      </w:r>
      <w:r w:rsidRPr="00D80843">
        <w:rPr>
          <w:rFonts w:asciiTheme="minorHAnsi" w:hAnsiTheme="minorHAnsi" w:cstheme="minorHAnsi"/>
          <w:color w:val="000000"/>
          <w:sz w:val="24"/>
          <w:szCs w:val="24"/>
        </w:rPr>
        <w:t>Guidelines. Our Distribution Record procedures are maintained in such manner as to facilitate quick and complete recall of a product.</w:t>
      </w:r>
    </w:p>
    <w:p w:rsidR="00D80843" w:rsidRPr="00D80843" w:rsidRDefault="00D80843" w:rsidP="00C16458">
      <w:pPr>
        <w:spacing w:line="276" w:lineRule="auto"/>
        <w:rPr>
          <w:rFonts w:asciiTheme="minorHAnsi" w:eastAsia="Times New Roman" w:hAnsiTheme="minorHAnsi" w:cstheme="minorHAnsi"/>
          <w:color w:val="000000"/>
          <w:sz w:val="24"/>
          <w:szCs w:val="24"/>
        </w:rPr>
      </w:pPr>
      <w:r w:rsidRPr="00D80843">
        <w:rPr>
          <w:rFonts w:asciiTheme="minorHAnsi" w:hAnsiTheme="minorHAnsi" w:cstheme="minorHAnsi"/>
          <w:color w:val="000000"/>
          <w:sz w:val="24"/>
          <w:szCs w:val="24"/>
        </w:rPr>
        <w:br w:type="page"/>
      </w:r>
    </w:p>
    <w:p w:rsidR="00D80843" w:rsidRPr="00D80843" w:rsidRDefault="00D80843" w:rsidP="00946135">
      <w:pPr>
        <w:pStyle w:val="ListParagraph"/>
        <w:numPr>
          <w:ilvl w:val="0"/>
          <w:numId w:val="5"/>
        </w:numPr>
        <w:spacing w:line="276" w:lineRule="auto"/>
        <w:ind w:left="360" w:hanging="180"/>
        <w:jc w:val="both"/>
        <w:rPr>
          <w:rFonts w:asciiTheme="minorHAnsi" w:hAnsiTheme="minorHAnsi" w:cstheme="minorHAnsi"/>
          <w:b/>
          <w:bCs/>
          <w:sz w:val="24"/>
          <w:szCs w:val="24"/>
        </w:rPr>
      </w:pPr>
      <w:r w:rsidRPr="00D80843">
        <w:rPr>
          <w:rFonts w:asciiTheme="minorHAnsi" w:hAnsiTheme="minorHAnsi" w:cstheme="minorHAnsi"/>
          <w:b/>
          <w:bCs/>
          <w:sz w:val="24"/>
          <w:szCs w:val="24"/>
        </w:rPr>
        <w:lastRenderedPageBreak/>
        <w:t>SELF INSPECTION:</w:t>
      </w:r>
    </w:p>
    <w:p w:rsidR="00D80843" w:rsidRPr="00D80843" w:rsidRDefault="00D80843" w:rsidP="00C16458">
      <w:pPr>
        <w:pStyle w:val="Header"/>
        <w:tabs>
          <w:tab w:val="left" w:pos="180"/>
          <w:tab w:val="left" w:pos="810"/>
        </w:tabs>
        <w:spacing w:line="276" w:lineRule="auto"/>
        <w:ind w:left="648" w:hanging="360"/>
        <w:jc w:val="both"/>
        <w:outlineLvl w:val="0"/>
        <w:rPr>
          <w:rFonts w:asciiTheme="minorHAnsi" w:hAnsiTheme="minorHAnsi" w:cstheme="minorHAnsi"/>
          <w:b/>
          <w:bCs/>
          <w:sz w:val="24"/>
          <w:szCs w:val="24"/>
        </w:rPr>
      </w:pPr>
      <w:r w:rsidRPr="00D80843">
        <w:rPr>
          <w:rFonts w:asciiTheme="minorHAnsi" w:hAnsiTheme="minorHAnsi" w:cstheme="minorHAnsi"/>
          <w:b/>
          <w:bCs/>
          <w:sz w:val="24"/>
          <w:szCs w:val="24"/>
        </w:rPr>
        <w:t>9.1 Short description of the self inspection system:</w:t>
      </w:r>
    </w:p>
    <w:p w:rsidR="00D80843" w:rsidRPr="00CC6F1F" w:rsidRDefault="00D80843" w:rsidP="00C16458">
      <w:pPr>
        <w:pStyle w:val="Header"/>
        <w:tabs>
          <w:tab w:val="left" w:pos="180"/>
          <w:tab w:val="left" w:pos="810"/>
        </w:tabs>
        <w:spacing w:line="276" w:lineRule="auto"/>
        <w:ind w:left="648" w:hanging="360"/>
        <w:jc w:val="both"/>
        <w:outlineLvl w:val="0"/>
        <w:rPr>
          <w:rFonts w:asciiTheme="minorHAnsi" w:hAnsiTheme="minorHAnsi" w:cstheme="minorHAnsi"/>
          <w:b/>
          <w:bCs/>
          <w:sz w:val="10"/>
          <w:szCs w:val="24"/>
        </w:rPr>
      </w:pPr>
    </w:p>
    <w:p w:rsidR="00D80843" w:rsidRPr="00D80843" w:rsidRDefault="00D80843" w:rsidP="00095287">
      <w:pPr>
        <w:spacing w:line="360" w:lineRule="auto"/>
        <w:ind w:left="720"/>
        <w:jc w:val="both"/>
        <w:rPr>
          <w:rFonts w:asciiTheme="minorHAnsi" w:hAnsiTheme="minorHAnsi" w:cstheme="minorHAnsi"/>
          <w:sz w:val="24"/>
          <w:szCs w:val="24"/>
        </w:rPr>
      </w:pPr>
      <w:r w:rsidRPr="00D80843">
        <w:rPr>
          <w:rFonts w:asciiTheme="minorHAnsi" w:hAnsiTheme="minorHAnsi" w:cstheme="minorHAnsi"/>
          <w:sz w:val="24"/>
          <w:szCs w:val="24"/>
        </w:rPr>
        <w:t xml:space="preserve">For all manufacturing departments respective SOPs are available and the departments function as per the GMP norms and as required by the Drugs &amp; Cosmetics Act &amp; Rules there under. The QA department has prepared </w:t>
      </w:r>
      <w:r w:rsidR="00AF3C06">
        <w:rPr>
          <w:rFonts w:asciiTheme="minorHAnsi" w:hAnsiTheme="minorHAnsi" w:cstheme="minorHAnsi"/>
          <w:sz w:val="24"/>
          <w:szCs w:val="24"/>
        </w:rPr>
        <w:t xml:space="preserve">respective </w:t>
      </w:r>
      <w:r w:rsidRPr="00D80843">
        <w:rPr>
          <w:rFonts w:asciiTheme="minorHAnsi" w:hAnsiTheme="minorHAnsi" w:cstheme="minorHAnsi"/>
          <w:sz w:val="24"/>
          <w:szCs w:val="24"/>
        </w:rPr>
        <w:t xml:space="preserve">SOP &amp; check-list including all related activities for the self inspection purpose. Every department under goes the self inspection as per the check-list. </w:t>
      </w:r>
    </w:p>
    <w:p w:rsidR="00D80843" w:rsidRPr="00D80843" w:rsidRDefault="00D80843" w:rsidP="00095287">
      <w:pPr>
        <w:pStyle w:val="Header"/>
        <w:spacing w:line="360" w:lineRule="auto"/>
        <w:ind w:left="720"/>
        <w:jc w:val="both"/>
        <w:rPr>
          <w:rFonts w:asciiTheme="minorHAnsi" w:hAnsiTheme="minorHAnsi" w:cstheme="minorHAnsi"/>
          <w:bCs/>
          <w:sz w:val="24"/>
          <w:szCs w:val="24"/>
        </w:rPr>
      </w:pPr>
      <w:r w:rsidRPr="00D80843">
        <w:rPr>
          <w:rFonts w:asciiTheme="minorHAnsi" w:hAnsiTheme="minorHAnsi" w:cstheme="minorHAnsi"/>
          <w:sz w:val="24"/>
          <w:szCs w:val="24"/>
        </w:rPr>
        <w:t>Head of QA accompanies the self inspection group and also follows through the self inspection reports for necessary time bound compliance. The effectiveness of the quality system is monitored through audits.</w:t>
      </w:r>
    </w:p>
    <w:p w:rsidR="00D80843" w:rsidRPr="00D80843" w:rsidRDefault="00D80843" w:rsidP="00095287">
      <w:pPr>
        <w:pStyle w:val="Header"/>
        <w:spacing w:line="360" w:lineRule="auto"/>
        <w:ind w:left="720"/>
        <w:jc w:val="both"/>
        <w:outlineLvl w:val="0"/>
        <w:rPr>
          <w:rFonts w:asciiTheme="minorHAnsi" w:hAnsiTheme="minorHAnsi" w:cstheme="minorHAnsi"/>
          <w:sz w:val="24"/>
          <w:szCs w:val="24"/>
        </w:rPr>
      </w:pPr>
      <w:r w:rsidRPr="00D80843">
        <w:rPr>
          <w:rFonts w:asciiTheme="minorHAnsi" w:hAnsiTheme="minorHAnsi" w:cstheme="minorHAnsi"/>
          <w:sz w:val="24"/>
          <w:szCs w:val="24"/>
        </w:rPr>
        <w:t>A documented procedure for self inspection is available addressing the follow up actions.</w:t>
      </w:r>
    </w:p>
    <w:p w:rsidR="00D80843" w:rsidRPr="00D80843" w:rsidRDefault="00D80843" w:rsidP="00095287">
      <w:pPr>
        <w:pStyle w:val="Header"/>
        <w:spacing w:line="360" w:lineRule="auto"/>
        <w:ind w:left="720"/>
        <w:jc w:val="both"/>
        <w:rPr>
          <w:rFonts w:asciiTheme="minorHAnsi" w:hAnsiTheme="minorHAnsi" w:cstheme="minorHAnsi"/>
          <w:bCs/>
          <w:sz w:val="24"/>
          <w:szCs w:val="24"/>
        </w:rPr>
      </w:pPr>
      <w:r w:rsidRPr="00D80843">
        <w:rPr>
          <w:rFonts w:asciiTheme="minorHAnsi" w:hAnsiTheme="minorHAnsi" w:cstheme="minorHAnsi"/>
          <w:sz w:val="24"/>
          <w:szCs w:val="24"/>
        </w:rPr>
        <w:t>Audit findings results are documented and brought to the attention of the department head of the area and activities inspected, appropriate corrective and / or preventive actions are verified.</w:t>
      </w:r>
    </w:p>
    <w:p w:rsidR="00D80843" w:rsidRPr="00D80843" w:rsidRDefault="00D80843" w:rsidP="00C16458">
      <w:pPr>
        <w:pStyle w:val="Header"/>
        <w:spacing w:line="276" w:lineRule="auto"/>
        <w:ind w:left="720"/>
        <w:jc w:val="both"/>
        <w:rPr>
          <w:rFonts w:asciiTheme="minorHAnsi" w:hAnsiTheme="minorHAnsi" w:cstheme="minorHAnsi"/>
          <w:bCs/>
          <w:sz w:val="24"/>
          <w:szCs w:val="24"/>
        </w:rPr>
      </w:pPr>
      <w:r w:rsidRPr="00D80843">
        <w:rPr>
          <w:rFonts w:asciiTheme="minorHAnsi" w:hAnsiTheme="minorHAnsi" w:cstheme="minorHAnsi"/>
          <w:sz w:val="24"/>
          <w:szCs w:val="24"/>
        </w:rPr>
        <w:t>Timely corrective actions shall be taken for the deficiency observed by the concerned department head.  The action report is reviewed by head – quality and / or his designee to see it’s adequacy to prevent reoccurrence.</w:t>
      </w:r>
    </w:p>
    <w:p w:rsidR="00D80843" w:rsidRPr="00D80843" w:rsidRDefault="00D80843" w:rsidP="00946135">
      <w:pPr>
        <w:numPr>
          <w:ilvl w:val="0"/>
          <w:numId w:val="24"/>
        </w:numPr>
        <w:tabs>
          <w:tab w:val="left" w:pos="0"/>
        </w:tabs>
        <w:spacing w:line="276" w:lineRule="auto"/>
        <w:ind w:left="1276" w:hanging="567"/>
        <w:jc w:val="both"/>
        <w:rPr>
          <w:rFonts w:asciiTheme="minorHAnsi" w:hAnsiTheme="minorHAnsi" w:cstheme="minorHAnsi"/>
          <w:sz w:val="24"/>
          <w:szCs w:val="24"/>
        </w:rPr>
      </w:pPr>
      <w:r w:rsidRPr="00D80843">
        <w:rPr>
          <w:rFonts w:asciiTheme="minorHAnsi" w:hAnsiTheme="minorHAnsi" w:cstheme="minorHAnsi"/>
          <w:sz w:val="24"/>
          <w:szCs w:val="24"/>
        </w:rPr>
        <w:t xml:space="preserve">Self inspection is carried out to monitor continuous effectiveness of the Quality Assurance System. </w:t>
      </w:r>
    </w:p>
    <w:p w:rsidR="00D80843" w:rsidRPr="00D80843" w:rsidRDefault="00D80843" w:rsidP="00946135">
      <w:pPr>
        <w:numPr>
          <w:ilvl w:val="0"/>
          <w:numId w:val="24"/>
        </w:numPr>
        <w:tabs>
          <w:tab w:val="left" w:pos="0"/>
        </w:tabs>
        <w:spacing w:line="276" w:lineRule="auto"/>
        <w:ind w:left="1276" w:hanging="567"/>
        <w:jc w:val="both"/>
        <w:rPr>
          <w:rFonts w:asciiTheme="minorHAnsi" w:hAnsiTheme="minorHAnsi" w:cstheme="minorHAnsi"/>
          <w:sz w:val="24"/>
          <w:szCs w:val="24"/>
        </w:rPr>
      </w:pPr>
      <w:r w:rsidRPr="00D80843">
        <w:rPr>
          <w:rFonts w:asciiTheme="minorHAnsi" w:hAnsiTheme="minorHAnsi" w:cstheme="minorHAnsi"/>
          <w:sz w:val="24"/>
          <w:szCs w:val="24"/>
        </w:rPr>
        <w:t>Self inspection is coordinated by the Head Quality Assurance and the minimum frequency for audits is two times per year.</w:t>
      </w:r>
    </w:p>
    <w:p w:rsidR="00D80843" w:rsidRPr="00D80843" w:rsidRDefault="00D80843" w:rsidP="00946135">
      <w:pPr>
        <w:numPr>
          <w:ilvl w:val="0"/>
          <w:numId w:val="24"/>
        </w:numPr>
        <w:tabs>
          <w:tab w:val="left" w:pos="0"/>
        </w:tabs>
        <w:spacing w:line="276" w:lineRule="auto"/>
        <w:ind w:left="1276" w:hanging="567"/>
        <w:jc w:val="both"/>
        <w:rPr>
          <w:rFonts w:asciiTheme="minorHAnsi" w:hAnsiTheme="minorHAnsi" w:cstheme="minorHAnsi"/>
          <w:sz w:val="24"/>
          <w:szCs w:val="24"/>
        </w:rPr>
      </w:pPr>
      <w:r w:rsidRPr="00D80843">
        <w:rPr>
          <w:rFonts w:asciiTheme="minorHAnsi" w:hAnsiTheme="minorHAnsi" w:cstheme="minorHAnsi"/>
          <w:sz w:val="24"/>
          <w:szCs w:val="24"/>
        </w:rPr>
        <w:t>The audits are carried out by the personnel trained for this purpose who have no direct responsibilities for the departments being audited.</w:t>
      </w:r>
    </w:p>
    <w:p w:rsidR="00D80843" w:rsidRPr="00D80843" w:rsidRDefault="00D80843" w:rsidP="00946135">
      <w:pPr>
        <w:numPr>
          <w:ilvl w:val="0"/>
          <w:numId w:val="24"/>
        </w:numPr>
        <w:tabs>
          <w:tab w:val="left" w:pos="0"/>
        </w:tabs>
        <w:spacing w:line="276" w:lineRule="auto"/>
        <w:ind w:left="1276" w:hanging="567"/>
        <w:jc w:val="both"/>
        <w:rPr>
          <w:rFonts w:asciiTheme="minorHAnsi" w:hAnsiTheme="minorHAnsi" w:cstheme="minorHAnsi"/>
          <w:sz w:val="24"/>
          <w:szCs w:val="24"/>
        </w:rPr>
      </w:pPr>
      <w:r w:rsidRPr="00D80843">
        <w:rPr>
          <w:rFonts w:asciiTheme="minorHAnsi" w:hAnsiTheme="minorHAnsi" w:cstheme="minorHAnsi"/>
          <w:sz w:val="24"/>
          <w:szCs w:val="24"/>
        </w:rPr>
        <w:t xml:space="preserve"> Prior to carrying out audits, audit plan is drawn by the Head Quality Assurance. Assurance along with the audit team and circulated to all the concerned departments for implementation.</w:t>
      </w:r>
    </w:p>
    <w:p w:rsidR="00D80843" w:rsidRPr="00D80843" w:rsidRDefault="00D80843" w:rsidP="00095287">
      <w:pPr>
        <w:numPr>
          <w:ilvl w:val="0"/>
          <w:numId w:val="25"/>
        </w:numPr>
        <w:tabs>
          <w:tab w:val="left" w:pos="0"/>
        </w:tabs>
        <w:spacing w:line="360" w:lineRule="auto"/>
        <w:ind w:left="1276" w:hanging="567"/>
        <w:jc w:val="both"/>
        <w:rPr>
          <w:rFonts w:asciiTheme="minorHAnsi" w:hAnsiTheme="minorHAnsi" w:cstheme="minorHAnsi"/>
          <w:sz w:val="24"/>
          <w:szCs w:val="24"/>
        </w:rPr>
      </w:pPr>
      <w:r w:rsidRPr="00D80843">
        <w:rPr>
          <w:rFonts w:asciiTheme="minorHAnsi" w:hAnsiTheme="minorHAnsi" w:cstheme="minorHAnsi"/>
          <w:sz w:val="24"/>
          <w:szCs w:val="24"/>
        </w:rPr>
        <w:t>The audit shall be carried out as per standard operating procedure on internal audit.</w:t>
      </w:r>
    </w:p>
    <w:p w:rsidR="00D80843" w:rsidRPr="00D80843" w:rsidRDefault="00D80843" w:rsidP="00095287">
      <w:pPr>
        <w:tabs>
          <w:tab w:val="left" w:pos="0"/>
        </w:tabs>
        <w:spacing w:line="360" w:lineRule="auto"/>
        <w:ind w:left="720"/>
        <w:jc w:val="both"/>
        <w:rPr>
          <w:rFonts w:asciiTheme="minorHAnsi" w:hAnsiTheme="minorHAnsi" w:cstheme="minorHAnsi"/>
          <w:sz w:val="24"/>
          <w:szCs w:val="24"/>
        </w:rPr>
      </w:pPr>
      <w:r w:rsidRPr="00D80843">
        <w:rPr>
          <w:rFonts w:asciiTheme="minorHAnsi" w:hAnsiTheme="minorHAnsi" w:cstheme="minorHAnsi"/>
          <w:sz w:val="24"/>
          <w:szCs w:val="24"/>
        </w:rPr>
        <w:t>Once in a year an independent external expert shall be involved to evaluate the quality systems along with the internal auditors.</w:t>
      </w:r>
    </w:p>
    <w:p w:rsidR="00D80843" w:rsidRPr="00D80843" w:rsidRDefault="00D80843" w:rsidP="00C16458">
      <w:pPr>
        <w:spacing w:line="276" w:lineRule="auto"/>
        <w:rPr>
          <w:rFonts w:asciiTheme="minorHAnsi" w:hAnsiTheme="minorHAnsi" w:cstheme="minorHAnsi"/>
          <w:sz w:val="24"/>
          <w:szCs w:val="24"/>
        </w:rPr>
      </w:pPr>
      <w:r w:rsidRPr="00D80843">
        <w:rPr>
          <w:rFonts w:asciiTheme="minorHAnsi" w:hAnsiTheme="minorHAnsi" w:cstheme="minorHAnsi"/>
          <w:sz w:val="24"/>
          <w:szCs w:val="24"/>
        </w:rPr>
        <w:br w:type="page"/>
      </w:r>
    </w:p>
    <w:p w:rsidR="00D80843" w:rsidRPr="00D80843" w:rsidRDefault="00D80843" w:rsidP="00C16458">
      <w:pPr>
        <w:tabs>
          <w:tab w:val="left" w:pos="0"/>
        </w:tabs>
        <w:spacing w:line="276" w:lineRule="auto"/>
        <w:ind w:left="720"/>
        <w:jc w:val="both"/>
        <w:rPr>
          <w:rFonts w:asciiTheme="minorHAnsi" w:hAnsiTheme="minorHAnsi" w:cstheme="minorHAnsi"/>
          <w:sz w:val="24"/>
          <w:szCs w:val="24"/>
        </w:rPr>
      </w:pPr>
    </w:p>
    <w:p w:rsidR="00D80843" w:rsidRPr="00D80843" w:rsidRDefault="00D80843" w:rsidP="00946135">
      <w:pPr>
        <w:pStyle w:val="ListParagraph"/>
        <w:numPr>
          <w:ilvl w:val="0"/>
          <w:numId w:val="5"/>
        </w:numPr>
        <w:spacing w:line="276" w:lineRule="auto"/>
        <w:ind w:left="374" w:hanging="187"/>
        <w:jc w:val="both"/>
        <w:rPr>
          <w:rFonts w:asciiTheme="minorHAnsi" w:hAnsiTheme="minorHAnsi" w:cstheme="minorHAnsi"/>
          <w:b/>
          <w:color w:val="000000" w:themeColor="text1"/>
          <w:sz w:val="24"/>
          <w:szCs w:val="24"/>
        </w:rPr>
      </w:pPr>
      <w:r w:rsidRPr="00D80843">
        <w:rPr>
          <w:rFonts w:asciiTheme="minorHAnsi" w:hAnsiTheme="minorHAnsi" w:cstheme="minorHAnsi"/>
          <w:b/>
          <w:color w:val="000000" w:themeColor="text1"/>
          <w:sz w:val="24"/>
          <w:szCs w:val="24"/>
        </w:rPr>
        <w:t>ABBREVIATION :</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6"/>
        <w:gridCol w:w="358"/>
        <w:gridCol w:w="6625"/>
      </w:tblGrid>
      <w:tr w:rsidR="00D80843" w:rsidRPr="00D80843" w:rsidTr="00871ADD">
        <w:tc>
          <w:tcPr>
            <w:tcW w:w="2610" w:type="dxa"/>
          </w:tcPr>
          <w:p w:rsidR="00D80843" w:rsidRPr="00D80843" w:rsidRDefault="00D80843" w:rsidP="00C16458">
            <w:pPr>
              <w:pStyle w:val="ListParagraph"/>
              <w:spacing w:line="276" w:lineRule="auto"/>
              <w:ind w:left="0"/>
              <w:jc w:val="both"/>
              <w:rPr>
                <w:rFonts w:asciiTheme="minorHAnsi" w:hAnsiTheme="minorHAnsi" w:cstheme="minorHAnsi"/>
                <w:b/>
                <w:color w:val="000000" w:themeColor="text1"/>
                <w:sz w:val="24"/>
                <w:szCs w:val="24"/>
              </w:rPr>
            </w:pPr>
            <w:r w:rsidRPr="00D80843">
              <w:rPr>
                <w:rFonts w:asciiTheme="minorHAnsi" w:hAnsiTheme="minorHAnsi" w:cstheme="minorHAnsi"/>
                <w:color w:val="000000" w:themeColor="text1"/>
                <w:sz w:val="24"/>
                <w:szCs w:val="24"/>
              </w:rPr>
              <w:t>QC</w:t>
            </w:r>
          </w:p>
        </w:tc>
        <w:tc>
          <w:tcPr>
            <w:tcW w:w="360" w:type="dxa"/>
          </w:tcPr>
          <w:p w:rsidR="00D80843" w:rsidRPr="00D80843" w:rsidRDefault="00D80843" w:rsidP="00C16458">
            <w:pPr>
              <w:pStyle w:val="ListParagraph"/>
              <w:spacing w:line="276" w:lineRule="auto"/>
              <w:ind w:left="0"/>
              <w:jc w:val="both"/>
              <w:rPr>
                <w:rFonts w:asciiTheme="minorHAnsi" w:hAnsiTheme="minorHAnsi" w:cstheme="minorHAnsi"/>
                <w:b/>
                <w:color w:val="000000" w:themeColor="text1"/>
                <w:sz w:val="24"/>
                <w:szCs w:val="24"/>
              </w:rPr>
            </w:pPr>
            <w:r w:rsidRPr="00D80843">
              <w:rPr>
                <w:rFonts w:asciiTheme="minorHAnsi" w:hAnsiTheme="minorHAnsi" w:cstheme="minorHAnsi"/>
                <w:b/>
                <w:color w:val="000000" w:themeColor="text1"/>
                <w:sz w:val="24"/>
                <w:szCs w:val="24"/>
              </w:rPr>
              <w:t>:</w:t>
            </w:r>
          </w:p>
        </w:tc>
        <w:tc>
          <w:tcPr>
            <w:tcW w:w="6750" w:type="dxa"/>
          </w:tcPr>
          <w:p w:rsidR="00D80843" w:rsidRPr="00D80843" w:rsidRDefault="00D80843" w:rsidP="00CC6F1F">
            <w:pPr>
              <w:pStyle w:val="ListParagraph"/>
              <w:spacing w:line="360" w:lineRule="auto"/>
              <w:ind w:left="0"/>
              <w:jc w:val="both"/>
              <w:rPr>
                <w:rFonts w:asciiTheme="minorHAnsi" w:hAnsiTheme="minorHAnsi" w:cstheme="minorHAnsi"/>
                <w:b/>
                <w:color w:val="000000" w:themeColor="text1"/>
                <w:sz w:val="24"/>
                <w:szCs w:val="24"/>
              </w:rPr>
            </w:pPr>
            <w:r w:rsidRPr="00D80843">
              <w:rPr>
                <w:rFonts w:asciiTheme="minorHAnsi" w:hAnsiTheme="minorHAnsi" w:cstheme="minorHAnsi"/>
                <w:color w:val="000000" w:themeColor="text1"/>
                <w:sz w:val="24"/>
                <w:szCs w:val="24"/>
              </w:rPr>
              <w:t>Quality Control</w:t>
            </w:r>
          </w:p>
        </w:tc>
      </w:tr>
      <w:tr w:rsidR="00D80843" w:rsidRPr="00D80843" w:rsidTr="00871ADD">
        <w:tc>
          <w:tcPr>
            <w:tcW w:w="2610" w:type="dxa"/>
          </w:tcPr>
          <w:p w:rsidR="00D80843" w:rsidRPr="00D80843" w:rsidRDefault="00D80843" w:rsidP="00C16458">
            <w:pPr>
              <w:pStyle w:val="ListParagraph"/>
              <w:spacing w:line="276" w:lineRule="auto"/>
              <w:ind w:left="0"/>
              <w:jc w:val="both"/>
              <w:rPr>
                <w:rFonts w:asciiTheme="minorHAnsi" w:hAnsiTheme="minorHAnsi" w:cstheme="minorHAnsi"/>
                <w:color w:val="000000" w:themeColor="text1"/>
                <w:sz w:val="24"/>
                <w:szCs w:val="24"/>
              </w:rPr>
            </w:pPr>
            <w:r w:rsidRPr="00D80843">
              <w:rPr>
                <w:rFonts w:asciiTheme="minorHAnsi" w:hAnsiTheme="minorHAnsi" w:cstheme="minorHAnsi"/>
                <w:color w:val="000000" w:themeColor="text1"/>
                <w:sz w:val="24"/>
                <w:szCs w:val="24"/>
              </w:rPr>
              <w:t>SOP</w:t>
            </w:r>
          </w:p>
        </w:tc>
        <w:tc>
          <w:tcPr>
            <w:tcW w:w="360" w:type="dxa"/>
          </w:tcPr>
          <w:p w:rsidR="00D80843" w:rsidRPr="00D80843" w:rsidRDefault="00D80843" w:rsidP="00C16458">
            <w:pPr>
              <w:pStyle w:val="ListParagraph"/>
              <w:spacing w:line="276" w:lineRule="auto"/>
              <w:ind w:left="0"/>
              <w:jc w:val="both"/>
              <w:rPr>
                <w:rFonts w:asciiTheme="minorHAnsi" w:hAnsiTheme="minorHAnsi" w:cstheme="minorHAnsi"/>
                <w:b/>
                <w:color w:val="000000" w:themeColor="text1"/>
                <w:sz w:val="24"/>
                <w:szCs w:val="24"/>
              </w:rPr>
            </w:pPr>
            <w:r w:rsidRPr="00D80843">
              <w:rPr>
                <w:rFonts w:asciiTheme="minorHAnsi" w:hAnsiTheme="minorHAnsi" w:cstheme="minorHAnsi"/>
                <w:b/>
                <w:color w:val="000000" w:themeColor="text1"/>
                <w:sz w:val="24"/>
                <w:szCs w:val="24"/>
              </w:rPr>
              <w:t>:</w:t>
            </w:r>
          </w:p>
        </w:tc>
        <w:tc>
          <w:tcPr>
            <w:tcW w:w="6750" w:type="dxa"/>
          </w:tcPr>
          <w:p w:rsidR="00D80843" w:rsidRPr="00D80843" w:rsidRDefault="00D80843" w:rsidP="00CC6F1F">
            <w:pPr>
              <w:pStyle w:val="ListParagraph"/>
              <w:spacing w:line="360" w:lineRule="auto"/>
              <w:ind w:left="0"/>
              <w:jc w:val="both"/>
              <w:rPr>
                <w:rFonts w:asciiTheme="minorHAnsi" w:hAnsiTheme="minorHAnsi" w:cstheme="minorHAnsi"/>
                <w:color w:val="000000" w:themeColor="text1"/>
                <w:sz w:val="24"/>
                <w:szCs w:val="24"/>
              </w:rPr>
            </w:pPr>
            <w:r w:rsidRPr="00D80843">
              <w:rPr>
                <w:rFonts w:asciiTheme="minorHAnsi" w:hAnsiTheme="minorHAnsi" w:cstheme="minorHAnsi"/>
                <w:color w:val="000000" w:themeColor="text1"/>
                <w:sz w:val="24"/>
                <w:szCs w:val="24"/>
              </w:rPr>
              <w:t>Standard operating procedure</w:t>
            </w:r>
          </w:p>
        </w:tc>
      </w:tr>
      <w:tr w:rsidR="00D80843" w:rsidRPr="00D80843" w:rsidTr="00871ADD">
        <w:tc>
          <w:tcPr>
            <w:tcW w:w="2610" w:type="dxa"/>
          </w:tcPr>
          <w:p w:rsidR="00D80843" w:rsidRPr="00D80843" w:rsidRDefault="00D80843" w:rsidP="00C16458">
            <w:pPr>
              <w:pStyle w:val="ListParagraph"/>
              <w:spacing w:line="276" w:lineRule="auto"/>
              <w:ind w:left="0"/>
              <w:jc w:val="both"/>
              <w:rPr>
                <w:rFonts w:asciiTheme="minorHAnsi" w:hAnsiTheme="minorHAnsi" w:cstheme="minorHAnsi"/>
                <w:color w:val="000000" w:themeColor="text1"/>
                <w:sz w:val="24"/>
                <w:szCs w:val="24"/>
              </w:rPr>
            </w:pPr>
            <w:r w:rsidRPr="00D80843">
              <w:rPr>
                <w:rFonts w:asciiTheme="minorHAnsi" w:hAnsiTheme="minorHAnsi" w:cstheme="minorHAnsi"/>
                <w:color w:val="000000" w:themeColor="text1"/>
                <w:sz w:val="24"/>
                <w:szCs w:val="24"/>
              </w:rPr>
              <w:t xml:space="preserve">QA </w:t>
            </w:r>
          </w:p>
        </w:tc>
        <w:tc>
          <w:tcPr>
            <w:tcW w:w="360" w:type="dxa"/>
          </w:tcPr>
          <w:p w:rsidR="00D80843" w:rsidRPr="00D80843" w:rsidRDefault="00D80843" w:rsidP="00C16458">
            <w:pPr>
              <w:pStyle w:val="ListParagraph"/>
              <w:spacing w:line="276" w:lineRule="auto"/>
              <w:ind w:left="0"/>
              <w:jc w:val="both"/>
              <w:rPr>
                <w:rFonts w:asciiTheme="minorHAnsi" w:hAnsiTheme="minorHAnsi" w:cstheme="minorHAnsi"/>
                <w:b/>
                <w:color w:val="000000" w:themeColor="text1"/>
                <w:sz w:val="24"/>
                <w:szCs w:val="24"/>
              </w:rPr>
            </w:pPr>
            <w:r w:rsidRPr="00D80843">
              <w:rPr>
                <w:rFonts w:asciiTheme="minorHAnsi" w:hAnsiTheme="minorHAnsi" w:cstheme="minorHAnsi"/>
                <w:b/>
                <w:color w:val="000000" w:themeColor="text1"/>
                <w:sz w:val="24"/>
                <w:szCs w:val="24"/>
              </w:rPr>
              <w:t>:</w:t>
            </w:r>
          </w:p>
        </w:tc>
        <w:tc>
          <w:tcPr>
            <w:tcW w:w="6750" w:type="dxa"/>
          </w:tcPr>
          <w:p w:rsidR="00D80843" w:rsidRPr="00D80843" w:rsidRDefault="00D80843" w:rsidP="00CC6F1F">
            <w:pPr>
              <w:pStyle w:val="ListParagraph"/>
              <w:spacing w:line="360" w:lineRule="auto"/>
              <w:ind w:left="0"/>
              <w:jc w:val="both"/>
              <w:rPr>
                <w:rFonts w:asciiTheme="minorHAnsi" w:hAnsiTheme="minorHAnsi" w:cstheme="minorHAnsi"/>
                <w:color w:val="000000" w:themeColor="text1"/>
                <w:sz w:val="24"/>
                <w:szCs w:val="24"/>
              </w:rPr>
            </w:pPr>
            <w:r w:rsidRPr="00D80843">
              <w:rPr>
                <w:rFonts w:asciiTheme="minorHAnsi" w:hAnsiTheme="minorHAnsi" w:cstheme="minorHAnsi"/>
                <w:color w:val="000000" w:themeColor="text1"/>
                <w:sz w:val="24"/>
                <w:szCs w:val="24"/>
              </w:rPr>
              <w:t xml:space="preserve">Quality Assurance </w:t>
            </w:r>
          </w:p>
        </w:tc>
      </w:tr>
      <w:tr w:rsidR="00D80843" w:rsidRPr="00D80843" w:rsidTr="00871ADD">
        <w:tc>
          <w:tcPr>
            <w:tcW w:w="2610" w:type="dxa"/>
          </w:tcPr>
          <w:p w:rsidR="00D80843" w:rsidRPr="00D80843" w:rsidRDefault="00CC6F1F" w:rsidP="00C16458">
            <w:pPr>
              <w:pStyle w:val="ListParagraph"/>
              <w:spacing w:line="276" w:lineRule="auto"/>
              <w:ind w:left="0"/>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AP</w:t>
            </w:r>
            <w:r w:rsidR="00D80843" w:rsidRPr="00D80843">
              <w:rPr>
                <w:rFonts w:asciiTheme="minorHAnsi" w:hAnsiTheme="minorHAnsi" w:cstheme="minorHAnsi"/>
                <w:color w:val="000000" w:themeColor="text1"/>
                <w:sz w:val="24"/>
                <w:szCs w:val="24"/>
              </w:rPr>
              <w:t xml:space="preserve"> </w:t>
            </w:r>
          </w:p>
        </w:tc>
        <w:tc>
          <w:tcPr>
            <w:tcW w:w="360" w:type="dxa"/>
          </w:tcPr>
          <w:p w:rsidR="00D80843" w:rsidRPr="00D80843" w:rsidRDefault="00D80843" w:rsidP="00C16458">
            <w:pPr>
              <w:pStyle w:val="ListParagraph"/>
              <w:spacing w:line="276" w:lineRule="auto"/>
              <w:ind w:left="0"/>
              <w:jc w:val="both"/>
              <w:rPr>
                <w:rFonts w:asciiTheme="minorHAnsi" w:hAnsiTheme="minorHAnsi" w:cstheme="minorHAnsi"/>
                <w:b/>
                <w:color w:val="000000" w:themeColor="text1"/>
                <w:sz w:val="24"/>
                <w:szCs w:val="24"/>
              </w:rPr>
            </w:pPr>
            <w:r w:rsidRPr="00D80843">
              <w:rPr>
                <w:rFonts w:asciiTheme="minorHAnsi" w:hAnsiTheme="minorHAnsi" w:cstheme="minorHAnsi"/>
                <w:b/>
                <w:color w:val="000000" w:themeColor="text1"/>
                <w:sz w:val="24"/>
                <w:szCs w:val="24"/>
              </w:rPr>
              <w:t>:</w:t>
            </w:r>
          </w:p>
        </w:tc>
        <w:tc>
          <w:tcPr>
            <w:tcW w:w="6750" w:type="dxa"/>
          </w:tcPr>
          <w:p w:rsidR="00D80843" w:rsidRPr="00D80843" w:rsidRDefault="00CC6F1F" w:rsidP="00CC6F1F">
            <w:pPr>
              <w:pStyle w:val="ListParagraph"/>
              <w:spacing w:line="360" w:lineRule="auto"/>
              <w:ind w:left="0"/>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Asian Pharma</w:t>
            </w:r>
            <w:r w:rsidR="00D80843" w:rsidRPr="00D80843">
              <w:rPr>
                <w:rFonts w:asciiTheme="minorHAnsi" w:hAnsiTheme="minorHAnsi" w:cstheme="minorHAnsi"/>
                <w:color w:val="000000" w:themeColor="text1"/>
                <w:sz w:val="24"/>
                <w:szCs w:val="24"/>
              </w:rPr>
              <w:t xml:space="preserve"> </w:t>
            </w:r>
          </w:p>
        </w:tc>
      </w:tr>
      <w:tr w:rsidR="00D80843" w:rsidRPr="00D80843" w:rsidTr="00871ADD">
        <w:tc>
          <w:tcPr>
            <w:tcW w:w="2610" w:type="dxa"/>
          </w:tcPr>
          <w:p w:rsidR="00D80843" w:rsidRPr="00D80843" w:rsidRDefault="00D80843" w:rsidP="00C16458">
            <w:pPr>
              <w:spacing w:line="276" w:lineRule="auto"/>
              <w:rPr>
                <w:rFonts w:asciiTheme="minorHAnsi" w:hAnsiTheme="minorHAnsi" w:cstheme="minorHAnsi"/>
                <w:bCs/>
                <w:color w:val="000000" w:themeColor="text1"/>
                <w:sz w:val="24"/>
                <w:szCs w:val="24"/>
              </w:rPr>
            </w:pPr>
            <w:r w:rsidRPr="00D80843">
              <w:rPr>
                <w:rFonts w:asciiTheme="minorHAnsi" w:hAnsiTheme="minorHAnsi" w:cstheme="minorHAnsi"/>
                <w:bCs/>
                <w:color w:val="000000" w:themeColor="text1"/>
                <w:sz w:val="24"/>
                <w:szCs w:val="24"/>
              </w:rPr>
              <w:t>cGMP</w:t>
            </w:r>
          </w:p>
        </w:tc>
        <w:tc>
          <w:tcPr>
            <w:tcW w:w="360" w:type="dxa"/>
          </w:tcPr>
          <w:p w:rsidR="00D80843" w:rsidRPr="00D80843" w:rsidRDefault="00D80843" w:rsidP="00C16458">
            <w:pPr>
              <w:pStyle w:val="ListParagraph"/>
              <w:spacing w:line="276" w:lineRule="auto"/>
              <w:ind w:left="0"/>
              <w:jc w:val="both"/>
              <w:rPr>
                <w:rFonts w:asciiTheme="minorHAnsi" w:hAnsiTheme="minorHAnsi" w:cstheme="minorHAnsi"/>
                <w:b/>
                <w:color w:val="000000" w:themeColor="text1"/>
                <w:sz w:val="24"/>
                <w:szCs w:val="24"/>
              </w:rPr>
            </w:pPr>
            <w:r w:rsidRPr="00D80843">
              <w:rPr>
                <w:rFonts w:asciiTheme="minorHAnsi" w:hAnsiTheme="minorHAnsi" w:cstheme="minorHAnsi"/>
                <w:b/>
                <w:color w:val="000000" w:themeColor="text1"/>
                <w:sz w:val="24"/>
                <w:szCs w:val="24"/>
              </w:rPr>
              <w:t>:</w:t>
            </w:r>
          </w:p>
        </w:tc>
        <w:tc>
          <w:tcPr>
            <w:tcW w:w="6750" w:type="dxa"/>
          </w:tcPr>
          <w:p w:rsidR="00D80843" w:rsidRPr="00D80843" w:rsidRDefault="00D80843" w:rsidP="00CC6F1F">
            <w:pPr>
              <w:pStyle w:val="ListParagraph"/>
              <w:spacing w:line="360" w:lineRule="auto"/>
              <w:ind w:left="0"/>
              <w:jc w:val="both"/>
              <w:rPr>
                <w:rFonts w:asciiTheme="minorHAnsi" w:hAnsiTheme="minorHAnsi" w:cstheme="minorHAnsi"/>
                <w:color w:val="000000" w:themeColor="text1"/>
                <w:sz w:val="24"/>
                <w:szCs w:val="24"/>
              </w:rPr>
            </w:pPr>
            <w:r w:rsidRPr="00D80843">
              <w:rPr>
                <w:rFonts w:asciiTheme="minorHAnsi" w:hAnsiTheme="minorHAnsi" w:cstheme="minorHAnsi"/>
                <w:color w:val="000000" w:themeColor="text1"/>
                <w:sz w:val="24"/>
                <w:szCs w:val="24"/>
              </w:rPr>
              <w:t xml:space="preserve">Current Good Manufacturing Practices </w:t>
            </w:r>
          </w:p>
        </w:tc>
      </w:tr>
      <w:tr w:rsidR="00D80843" w:rsidRPr="00D80843" w:rsidTr="00871ADD">
        <w:tc>
          <w:tcPr>
            <w:tcW w:w="2610" w:type="dxa"/>
          </w:tcPr>
          <w:p w:rsidR="00D80843" w:rsidRPr="00D80843" w:rsidRDefault="00D80843" w:rsidP="00C16458">
            <w:pPr>
              <w:spacing w:line="276" w:lineRule="auto"/>
              <w:rPr>
                <w:rFonts w:asciiTheme="minorHAnsi" w:hAnsiTheme="minorHAnsi" w:cstheme="minorHAnsi"/>
                <w:bCs/>
                <w:color w:val="000000" w:themeColor="text1"/>
                <w:sz w:val="24"/>
                <w:szCs w:val="24"/>
              </w:rPr>
            </w:pPr>
            <w:r w:rsidRPr="00D80843">
              <w:rPr>
                <w:rFonts w:asciiTheme="minorHAnsi" w:hAnsiTheme="minorHAnsi" w:cstheme="minorHAnsi"/>
                <w:bCs/>
                <w:color w:val="000000" w:themeColor="text1"/>
                <w:sz w:val="24"/>
                <w:szCs w:val="24"/>
              </w:rPr>
              <w:t xml:space="preserve">WHO </w:t>
            </w:r>
          </w:p>
        </w:tc>
        <w:tc>
          <w:tcPr>
            <w:tcW w:w="360" w:type="dxa"/>
          </w:tcPr>
          <w:p w:rsidR="00D80843" w:rsidRPr="00D80843" w:rsidRDefault="00D80843" w:rsidP="00C16458">
            <w:pPr>
              <w:pStyle w:val="ListParagraph"/>
              <w:spacing w:line="276" w:lineRule="auto"/>
              <w:ind w:left="0"/>
              <w:jc w:val="both"/>
              <w:rPr>
                <w:rFonts w:asciiTheme="minorHAnsi" w:hAnsiTheme="minorHAnsi" w:cstheme="minorHAnsi"/>
                <w:b/>
                <w:color w:val="000000" w:themeColor="text1"/>
                <w:sz w:val="24"/>
                <w:szCs w:val="24"/>
              </w:rPr>
            </w:pPr>
            <w:r w:rsidRPr="00D80843">
              <w:rPr>
                <w:rFonts w:asciiTheme="minorHAnsi" w:hAnsiTheme="minorHAnsi" w:cstheme="minorHAnsi"/>
                <w:b/>
                <w:color w:val="000000" w:themeColor="text1"/>
                <w:sz w:val="24"/>
                <w:szCs w:val="24"/>
              </w:rPr>
              <w:t>:</w:t>
            </w:r>
          </w:p>
        </w:tc>
        <w:tc>
          <w:tcPr>
            <w:tcW w:w="6750" w:type="dxa"/>
          </w:tcPr>
          <w:p w:rsidR="00D80843" w:rsidRPr="00D80843" w:rsidRDefault="00D80843" w:rsidP="00CC6F1F">
            <w:pPr>
              <w:pStyle w:val="ListParagraph"/>
              <w:spacing w:line="360" w:lineRule="auto"/>
              <w:ind w:left="0"/>
              <w:jc w:val="both"/>
              <w:rPr>
                <w:rFonts w:asciiTheme="minorHAnsi" w:hAnsiTheme="minorHAnsi" w:cstheme="minorHAnsi"/>
                <w:color w:val="000000" w:themeColor="text1"/>
                <w:sz w:val="24"/>
                <w:szCs w:val="24"/>
              </w:rPr>
            </w:pPr>
            <w:r w:rsidRPr="00D80843">
              <w:rPr>
                <w:rFonts w:asciiTheme="minorHAnsi" w:hAnsiTheme="minorHAnsi" w:cstheme="minorHAnsi"/>
                <w:color w:val="000000" w:themeColor="text1"/>
                <w:sz w:val="24"/>
                <w:szCs w:val="24"/>
              </w:rPr>
              <w:t xml:space="preserve">World Health Organization  </w:t>
            </w:r>
          </w:p>
        </w:tc>
      </w:tr>
      <w:tr w:rsidR="00D80843" w:rsidRPr="00D80843" w:rsidTr="00871ADD">
        <w:tc>
          <w:tcPr>
            <w:tcW w:w="2610" w:type="dxa"/>
          </w:tcPr>
          <w:p w:rsidR="00D80843" w:rsidRPr="00D80843" w:rsidRDefault="00D80843" w:rsidP="00C16458">
            <w:pPr>
              <w:spacing w:line="276" w:lineRule="auto"/>
              <w:rPr>
                <w:rFonts w:asciiTheme="minorHAnsi" w:hAnsiTheme="minorHAnsi" w:cstheme="minorHAnsi"/>
                <w:bCs/>
                <w:color w:val="000000" w:themeColor="text1"/>
                <w:sz w:val="24"/>
                <w:szCs w:val="24"/>
              </w:rPr>
            </w:pPr>
            <w:r w:rsidRPr="00D80843">
              <w:rPr>
                <w:rFonts w:asciiTheme="minorHAnsi" w:hAnsiTheme="minorHAnsi" w:cstheme="minorHAnsi"/>
                <w:bCs/>
                <w:color w:val="000000" w:themeColor="text1"/>
                <w:sz w:val="24"/>
                <w:szCs w:val="24"/>
              </w:rPr>
              <w:t>HOD</w:t>
            </w:r>
          </w:p>
        </w:tc>
        <w:tc>
          <w:tcPr>
            <w:tcW w:w="360" w:type="dxa"/>
          </w:tcPr>
          <w:p w:rsidR="00D80843" w:rsidRPr="00D80843" w:rsidRDefault="00D80843" w:rsidP="00C16458">
            <w:pPr>
              <w:pStyle w:val="ListParagraph"/>
              <w:spacing w:line="276" w:lineRule="auto"/>
              <w:ind w:left="0"/>
              <w:jc w:val="both"/>
              <w:rPr>
                <w:rFonts w:asciiTheme="minorHAnsi" w:hAnsiTheme="minorHAnsi" w:cstheme="minorHAnsi"/>
                <w:b/>
                <w:color w:val="000000" w:themeColor="text1"/>
                <w:sz w:val="24"/>
                <w:szCs w:val="24"/>
              </w:rPr>
            </w:pPr>
            <w:r w:rsidRPr="00D80843">
              <w:rPr>
                <w:rFonts w:asciiTheme="minorHAnsi" w:hAnsiTheme="minorHAnsi" w:cstheme="minorHAnsi"/>
                <w:b/>
                <w:color w:val="000000" w:themeColor="text1"/>
                <w:sz w:val="24"/>
                <w:szCs w:val="24"/>
              </w:rPr>
              <w:t>:</w:t>
            </w:r>
          </w:p>
        </w:tc>
        <w:tc>
          <w:tcPr>
            <w:tcW w:w="6750" w:type="dxa"/>
          </w:tcPr>
          <w:p w:rsidR="00D80843" w:rsidRPr="00D80843" w:rsidRDefault="00D80843" w:rsidP="00CC6F1F">
            <w:pPr>
              <w:pStyle w:val="ListParagraph"/>
              <w:spacing w:line="360" w:lineRule="auto"/>
              <w:ind w:left="0"/>
              <w:jc w:val="both"/>
              <w:rPr>
                <w:rFonts w:asciiTheme="minorHAnsi" w:hAnsiTheme="minorHAnsi" w:cstheme="minorHAnsi"/>
                <w:color w:val="000000" w:themeColor="text1"/>
                <w:sz w:val="24"/>
                <w:szCs w:val="24"/>
              </w:rPr>
            </w:pPr>
            <w:r w:rsidRPr="00D80843">
              <w:rPr>
                <w:rFonts w:asciiTheme="minorHAnsi" w:hAnsiTheme="minorHAnsi" w:cstheme="minorHAnsi"/>
                <w:color w:val="000000" w:themeColor="text1"/>
                <w:sz w:val="24"/>
                <w:szCs w:val="24"/>
              </w:rPr>
              <w:t xml:space="preserve">Head of Department </w:t>
            </w:r>
          </w:p>
        </w:tc>
      </w:tr>
      <w:tr w:rsidR="00D80843" w:rsidRPr="00D80843" w:rsidTr="00871ADD">
        <w:tc>
          <w:tcPr>
            <w:tcW w:w="2610" w:type="dxa"/>
          </w:tcPr>
          <w:p w:rsidR="00D80843" w:rsidRPr="00D80843" w:rsidRDefault="00D80843" w:rsidP="00C16458">
            <w:pPr>
              <w:spacing w:line="276" w:lineRule="auto"/>
              <w:rPr>
                <w:rFonts w:asciiTheme="minorHAnsi" w:hAnsiTheme="minorHAnsi" w:cstheme="minorHAnsi"/>
                <w:bCs/>
                <w:color w:val="000000" w:themeColor="text1"/>
                <w:sz w:val="24"/>
                <w:szCs w:val="24"/>
              </w:rPr>
            </w:pPr>
            <w:r w:rsidRPr="00D80843">
              <w:rPr>
                <w:rFonts w:asciiTheme="minorHAnsi" w:hAnsiTheme="minorHAnsi" w:cstheme="minorHAnsi"/>
                <w:bCs/>
                <w:color w:val="000000" w:themeColor="text1"/>
                <w:sz w:val="24"/>
                <w:szCs w:val="24"/>
              </w:rPr>
              <w:t>CQA</w:t>
            </w:r>
          </w:p>
        </w:tc>
        <w:tc>
          <w:tcPr>
            <w:tcW w:w="360" w:type="dxa"/>
          </w:tcPr>
          <w:p w:rsidR="00D80843" w:rsidRPr="00D80843" w:rsidRDefault="00D80843" w:rsidP="00C16458">
            <w:pPr>
              <w:pStyle w:val="ListParagraph"/>
              <w:spacing w:line="276" w:lineRule="auto"/>
              <w:ind w:left="0"/>
              <w:jc w:val="both"/>
              <w:rPr>
                <w:rFonts w:asciiTheme="minorHAnsi" w:hAnsiTheme="minorHAnsi" w:cstheme="minorHAnsi"/>
                <w:b/>
                <w:color w:val="000000" w:themeColor="text1"/>
                <w:sz w:val="24"/>
                <w:szCs w:val="24"/>
              </w:rPr>
            </w:pPr>
            <w:r w:rsidRPr="00D80843">
              <w:rPr>
                <w:rFonts w:asciiTheme="minorHAnsi" w:hAnsiTheme="minorHAnsi" w:cstheme="minorHAnsi"/>
                <w:b/>
                <w:color w:val="000000" w:themeColor="text1"/>
                <w:sz w:val="24"/>
                <w:szCs w:val="24"/>
              </w:rPr>
              <w:t>:</w:t>
            </w:r>
          </w:p>
        </w:tc>
        <w:tc>
          <w:tcPr>
            <w:tcW w:w="6750" w:type="dxa"/>
          </w:tcPr>
          <w:p w:rsidR="00D80843" w:rsidRPr="00D80843" w:rsidRDefault="00D80843" w:rsidP="00CC6F1F">
            <w:pPr>
              <w:pStyle w:val="ListParagraph"/>
              <w:spacing w:line="360" w:lineRule="auto"/>
              <w:ind w:left="0"/>
              <w:jc w:val="both"/>
              <w:rPr>
                <w:rFonts w:asciiTheme="minorHAnsi" w:hAnsiTheme="minorHAnsi" w:cstheme="minorHAnsi"/>
                <w:color w:val="000000" w:themeColor="text1"/>
                <w:sz w:val="24"/>
                <w:szCs w:val="24"/>
              </w:rPr>
            </w:pPr>
            <w:r w:rsidRPr="00D80843">
              <w:rPr>
                <w:rFonts w:asciiTheme="minorHAnsi" w:hAnsiTheme="minorHAnsi" w:cstheme="minorHAnsi"/>
                <w:color w:val="000000" w:themeColor="text1"/>
                <w:sz w:val="24"/>
                <w:szCs w:val="24"/>
              </w:rPr>
              <w:t xml:space="preserve">Corporate Quality Assurance  </w:t>
            </w:r>
          </w:p>
        </w:tc>
      </w:tr>
    </w:tbl>
    <w:p w:rsidR="00D80843" w:rsidRPr="00D80843" w:rsidRDefault="00D80843" w:rsidP="00C16458">
      <w:pPr>
        <w:pStyle w:val="ListParagraph"/>
        <w:spacing w:line="276" w:lineRule="auto"/>
        <w:ind w:left="360"/>
        <w:jc w:val="both"/>
        <w:rPr>
          <w:rFonts w:asciiTheme="minorHAnsi" w:hAnsiTheme="minorHAnsi" w:cstheme="minorHAnsi"/>
          <w:color w:val="FF0000"/>
          <w:sz w:val="24"/>
          <w:szCs w:val="24"/>
        </w:rPr>
      </w:pPr>
    </w:p>
    <w:p w:rsidR="00D80843" w:rsidRPr="00D80843" w:rsidRDefault="00D80843" w:rsidP="00946135">
      <w:pPr>
        <w:pStyle w:val="ListParagraph"/>
        <w:numPr>
          <w:ilvl w:val="0"/>
          <w:numId w:val="5"/>
        </w:numPr>
        <w:spacing w:line="276" w:lineRule="auto"/>
        <w:ind w:left="374" w:hanging="187"/>
        <w:jc w:val="both"/>
        <w:rPr>
          <w:rFonts w:asciiTheme="minorHAnsi" w:hAnsiTheme="minorHAnsi" w:cstheme="minorHAnsi"/>
          <w:b/>
          <w:color w:val="000000" w:themeColor="text1"/>
          <w:sz w:val="24"/>
          <w:szCs w:val="24"/>
        </w:rPr>
      </w:pPr>
      <w:r w:rsidRPr="00D80843">
        <w:rPr>
          <w:rFonts w:asciiTheme="minorHAnsi" w:hAnsiTheme="minorHAnsi" w:cstheme="minorHAnsi"/>
          <w:b/>
          <w:color w:val="000000" w:themeColor="text1"/>
          <w:sz w:val="24"/>
          <w:szCs w:val="24"/>
        </w:rPr>
        <w:t>REFERENCE:</w:t>
      </w:r>
    </w:p>
    <w:p w:rsidR="00D80843" w:rsidRPr="00D80843" w:rsidRDefault="00D80843" w:rsidP="00C16458">
      <w:pPr>
        <w:pStyle w:val="ListParagraph"/>
        <w:spacing w:after="120" w:line="276" w:lineRule="auto"/>
        <w:ind w:left="630" w:firstLine="90"/>
        <w:contextualSpacing w:val="0"/>
        <w:jc w:val="both"/>
        <w:rPr>
          <w:rFonts w:asciiTheme="minorHAnsi" w:hAnsiTheme="minorHAnsi" w:cstheme="minorHAnsi"/>
          <w:sz w:val="24"/>
          <w:szCs w:val="24"/>
        </w:rPr>
      </w:pPr>
      <w:r w:rsidRPr="00D80843">
        <w:rPr>
          <w:rFonts w:asciiTheme="minorHAnsi" w:hAnsiTheme="minorHAnsi" w:cstheme="minorHAnsi"/>
          <w:sz w:val="24"/>
          <w:szCs w:val="24"/>
        </w:rPr>
        <w:t>WHO Technical Report Series, No. 961, Annex.14</w:t>
      </w:r>
    </w:p>
    <w:p w:rsidR="00D80843" w:rsidRPr="00D80843" w:rsidRDefault="00D80843" w:rsidP="00C16458">
      <w:pPr>
        <w:pStyle w:val="ListParagraph"/>
        <w:spacing w:after="120" w:line="276" w:lineRule="auto"/>
        <w:contextualSpacing w:val="0"/>
        <w:jc w:val="both"/>
        <w:rPr>
          <w:rFonts w:asciiTheme="minorHAnsi" w:hAnsiTheme="minorHAnsi" w:cstheme="minorHAnsi"/>
          <w:sz w:val="24"/>
          <w:szCs w:val="24"/>
        </w:rPr>
      </w:pPr>
      <w:r w:rsidRPr="00D80843">
        <w:rPr>
          <w:rFonts w:asciiTheme="minorHAnsi" w:hAnsiTheme="minorHAnsi" w:cstheme="minorHAnsi"/>
          <w:sz w:val="24"/>
          <w:szCs w:val="24"/>
        </w:rPr>
        <w:t>Drugs and Cosmetics Rules, 1945</w:t>
      </w:r>
    </w:p>
    <w:p w:rsidR="00D80843" w:rsidRDefault="00D80843" w:rsidP="00C16458">
      <w:pPr>
        <w:pStyle w:val="ListParagraph"/>
        <w:spacing w:after="120" w:line="276" w:lineRule="auto"/>
        <w:contextualSpacing w:val="0"/>
        <w:jc w:val="both"/>
        <w:rPr>
          <w:rFonts w:asciiTheme="minorHAnsi" w:hAnsiTheme="minorHAnsi" w:cstheme="minorHAnsi"/>
          <w:sz w:val="24"/>
          <w:szCs w:val="24"/>
        </w:rPr>
      </w:pPr>
    </w:p>
    <w:p w:rsidR="008713A7" w:rsidRDefault="008713A7" w:rsidP="00C16458">
      <w:pPr>
        <w:pStyle w:val="ListParagraph"/>
        <w:spacing w:after="120" w:line="276" w:lineRule="auto"/>
        <w:contextualSpacing w:val="0"/>
        <w:jc w:val="both"/>
        <w:rPr>
          <w:rFonts w:asciiTheme="minorHAnsi" w:hAnsiTheme="minorHAnsi" w:cstheme="minorHAnsi"/>
          <w:sz w:val="24"/>
          <w:szCs w:val="24"/>
        </w:rPr>
      </w:pPr>
    </w:p>
    <w:p w:rsidR="008713A7" w:rsidRDefault="008713A7" w:rsidP="00C16458">
      <w:pPr>
        <w:pStyle w:val="ListParagraph"/>
        <w:spacing w:after="120" w:line="276" w:lineRule="auto"/>
        <w:contextualSpacing w:val="0"/>
        <w:jc w:val="both"/>
        <w:rPr>
          <w:rFonts w:asciiTheme="minorHAnsi" w:hAnsiTheme="minorHAnsi" w:cstheme="minorHAnsi"/>
          <w:sz w:val="24"/>
          <w:szCs w:val="24"/>
        </w:rPr>
      </w:pPr>
    </w:p>
    <w:p w:rsidR="008713A7" w:rsidRDefault="008713A7" w:rsidP="00C16458">
      <w:pPr>
        <w:pStyle w:val="ListParagraph"/>
        <w:spacing w:after="120" w:line="276" w:lineRule="auto"/>
        <w:contextualSpacing w:val="0"/>
        <w:jc w:val="both"/>
        <w:rPr>
          <w:rFonts w:asciiTheme="minorHAnsi" w:hAnsiTheme="minorHAnsi" w:cstheme="minorHAnsi"/>
          <w:sz w:val="24"/>
          <w:szCs w:val="24"/>
        </w:rPr>
      </w:pPr>
    </w:p>
    <w:p w:rsidR="008713A7" w:rsidRDefault="008713A7" w:rsidP="00C16458">
      <w:pPr>
        <w:pStyle w:val="ListParagraph"/>
        <w:spacing w:after="120" w:line="276" w:lineRule="auto"/>
        <w:contextualSpacing w:val="0"/>
        <w:jc w:val="both"/>
        <w:rPr>
          <w:rFonts w:asciiTheme="minorHAnsi" w:hAnsiTheme="minorHAnsi" w:cstheme="minorHAnsi"/>
          <w:sz w:val="24"/>
          <w:szCs w:val="24"/>
        </w:rPr>
      </w:pPr>
    </w:p>
    <w:p w:rsidR="008713A7" w:rsidRDefault="008713A7" w:rsidP="00C16458">
      <w:pPr>
        <w:pStyle w:val="ListParagraph"/>
        <w:spacing w:after="120" w:line="276" w:lineRule="auto"/>
        <w:contextualSpacing w:val="0"/>
        <w:jc w:val="both"/>
        <w:rPr>
          <w:rFonts w:asciiTheme="minorHAnsi" w:hAnsiTheme="minorHAnsi" w:cstheme="minorHAnsi"/>
          <w:sz w:val="24"/>
          <w:szCs w:val="24"/>
        </w:rPr>
      </w:pPr>
    </w:p>
    <w:p w:rsidR="008713A7" w:rsidRDefault="008713A7" w:rsidP="00C16458">
      <w:pPr>
        <w:pStyle w:val="ListParagraph"/>
        <w:spacing w:after="120" w:line="276" w:lineRule="auto"/>
        <w:contextualSpacing w:val="0"/>
        <w:jc w:val="both"/>
        <w:rPr>
          <w:rFonts w:asciiTheme="minorHAnsi" w:hAnsiTheme="minorHAnsi" w:cstheme="minorHAnsi"/>
          <w:sz w:val="24"/>
          <w:szCs w:val="24"/>
        </w:rPr>
      </w:pPr>
    </w:p>
    <w:p w:rsidR="008713A7" w:rsidRDefault="008713A7" w:rsidP="00C16458">
      <w:pPr>
        <w:pStyle w:val="ListParagraph"/>
        <w:spacing w:after="120" w:line="276" w:lineRule="auto"/>
        <w:contextualSpacing w:val="0"/>
        <w:jc w:val="both"/>
        <w:rPr>
          <w:rFonts w:asciiTheme="minorHAnsi" w:hAnsiTheme="minorHAnsi" w:cstheme="minorHAnsi"/>
          <w:sz w:val="24"/>
          <w:szCs w:val="24"/>
        </w:rPr>
      </w:pPr>
    </w:p>
    <w:p w:rsidR="008713A7" w:rsidRDefault="008713A7" w:rsidP="00C16458">
      <w:pPr>
        <w:pStyle w:val="ListParagraph"/>
        <w:spacing w:after="120" w:line="276" w:lineRule="auto"/>
        <w:contextualSpacing w:val="0"/>
        <w:jc w:val="both"/>
        <w:rPr>
          <w:rFonts w:asciiTheme="minorHAnsi" w:hAnsiTheme="minorHAnsi" w:cstheme="minorHAnsi"/>
          <w:sz w:val="24"/>
          <w:szCs w:val="24"/>
        </w:rPr>
      </w:pPr>
    </w:p>
    <w:p w:rsidR="008713A7" w:rsidRDefault="008713A7" w:rsidP="00C16458">
      <w:pPr>
        <w:pStyle w:val="ListParagraph"/>
        <w:spacing w:after="120" w:line="276" w:lineRule="auto"/>
        <w:contextualSpacing w:val="0"/>
        <w:jc w:val="both"/>
        <w:rPr>
          <w:rFonts w:asciiTheme="minorHAnsi" w:hAnsiTheme="minorHAnsi" w:cstheme="minorHAnsi"/>
          <w:sz w:val="24"/>
          <w:szCs w:val="24"/>
        </w:rPr>
      </w:pPr>
    </w:p>
    <w:p w:rsidR="008713A7" w:rsidRDefault="008713A7" w:rsidP="00C16458">
      <w:pPr>
        <w:pStyle w:val="ListParagraph"/>
        <w:spacing w:after="120" w:line="276" w:lineRule="auto"/>
        <w:contextualSpacing w:val="0"/>
        <w:jc w:val="both"/>
        <w:rPr>
          <w:rFonts w:asciiTheme="minorHAnsi" w:hAnsiTheme="minorHAnsi" w:cstheme="minorHAnsi"/>
          <w:sz w:val="24"/>
          <w:szCs w:val="24"/>
        </w:rPr>
      </w:pPr>
    </w:p>
    <w:p w:rsidR="008713A7" w:rsidRDefault="008713A7" w:rsidP="00C16458">
      <w:pPr>
        <w:pStyle w:val="ListParagraph"/>
        <w:spacing w:after="120" w:line="276" w:lineRule="auto"/>
        <w:contextualSpacing w:val="0"/>
        <w:jc w:val="both"/>
        <w:rPr>
          <w:rFonts w:asciiTheme="minorHAnsi" w:hAnsiTheme="minorHAnsi" w:cstheme="minorHAnsi"/>
          <w:sz w:val="24"/>
          <w:szCs w:val="24"/>
        </w:rPr>
      </w:pPr>
    </w:p>
    <w:p w:rsidR="008713A7" w:rsidRDefault="008713A7" w:rsidP="00C16458">
      <w:pPr>
        <w:pStyle w:val="ListParagraph"/>
        <w:spacing w:after="120" w:line="276" w:lineRule="auto"/>
        <w:contextualSpacing w:val="0"/>
        <w:jc w:val="both"/>
        <w:rPr>
          <w:rFonts w:asciiTheme="minorHAnsi" w:hAnsiTheme="minorHAnsi" w:cstheme="minorHAnsi"/>
          <w:sz w:val="24"/>
          <w:szCs w:val="24"/>
        </w:rPr>
      </w:pPr>
    </w:p>
    <w:p w:rsidR="00095287" w:rsidRDefault="00095287" w:rsidP="00C16458">
      <w:pPr>
        <w:pStyle w:val="ListParagraph"/>
        <w:spacing w:after="120" w:line="276" w:lineRule="auto"/>
        <w:contextualSpacing w:val="0"/>
        <w:jc w:val="both"/>
        <w:rPr>
          <w:rFonts w:asciiTheme="minorHAnsi" w:hAnsiTheme="minorHAnsi" w:cstheme="minorHAnsi"/>
          <w:sz w:val="24"/>
          <w:szCs w:val="24"/>
        </w:rPr>
      </w:pPr>
    </w:p>
    <w:p w:rsidR="008713A7" w:rsidRDefault="008713A7" w:rsidP="00C16458">
      <w:pPr>
        <w:pStyle w:val="ListParagraph"/>
        <w:spacing w:after="120" w:line="276" w:lineRule="auto"/>
        <w:contextualSpacing w:val="0"/>
        <w:jc w:val="both"/>
        <w:rPr>
          <w:rFonts w:asciiTheme="minorHAnsi" w:hAnsiTheme="minorHAnsi" w:cstheme="minorHAnsi"/>
          <w:sz w:val="24"/>
          <w:szCs w:val="24"/>
        </w:rPr>
      </w:pPr>
    </w:p>
    <w:p w:rsidR="00ED227B" w:rsidRDefault="00ED227B" w:rsidP="00C16458">
      <w:pPr>
        <w:pStyle w:val="ListParagraph"/>
        <w:spacing w:after="120" w:line="276" w:lineRule="auto"/>
        <w:contextualSpacing w:val="0"/>
        <w:jc w:val="both"/>
        <w:rPr>
          <w:rFonts w:asciiTheme="minorHAnsi" w:hAnsiTheme="minorHAnsi" w:cstheme="minorHAnsi"/>
          <w:sz w:val="24"/>
          <w:szCs w:val="24"/>
        </w:rPr>
      </w:pPr>
    </w:p>
    <w:p w:rsidR="00ED227B" w:rsidRDefault="00ED227B" w:rsidP="00C16458">
      <w:pPr>
        <w:pStyle w:val="ListParagraph"/>
        <w:spacing w:after="120" w:line="276" w:lineRule="auto"/>
        <w:contextualSpacing w:val="0"/>
        <w:jc w:val="both"/>
        <w:rPr>
          <w:rFonts w:asciiTheme="minorHAnsi" w:hAnsiTheme="minorHAnsi" w:cstheme="minorHAnsi"/>
          <w:sz w:val="24"/>
          <w:szCs w:val="24"/>
        </w:rPr>
      </w:pPr>
    </w:p>
    <w:p w:rsidR="00ED227B" w:rsidRDefault="00ED227B" w:rsidP="00C16458">
      <w:pPr>
        <w:pStyle w:val="ListParagraph"/>
        <w:spacing w:after="120" w:line="276" w:lineRule="auto"/>
        <w:contextualSpacing w:val="0"/>
        <w:jc w:val="both"/>
        <w:rPr>
          <w:rFonts w:asciiTheme="minorHAnsi" w:hAnsiTheme="minorHAnsi" w:cstheme="minorHAnsi"/>
          <w:sz w:val="24"/>
          <w:szCs w:val="24"/>
        </w:rPr>
      </w:pPr>
    </w:p>
    <w:p w:rsidR="00ED227B" w:rsidRDefault="00ED227B" w:rsidP="00C16458">
      <w:pPr>
        <w:pStyle w:val="ListParagraph"/>
        <w:spacing w:after="120" w:line="276" w:lineRule="auto"/>
        <w:contextualSpacing w:val="0"/>
        <w:jc w:val="both"/>
        <w:rPr>
          <w:rFonts w:asciiTheme="minorHAnsi" w:hAnsiTheme="minorHAnsi" w:cstheme="minorHAnsi"/>
          <w:sz w:val="24"/>
          <w:szCs w:val="24"/>
        </w:rPr>
      </w:pPr>
    </w:p>
    <w:p w:rsidR="00ED227B" w:rsidRDefault="00ED227B" w:rsidP="00C16458">
      <w:pPr>
        <w:pStyle w:val="ListParagraph"/>
        <w:spacing w:after="120" w:line="276" w:lineRule="auto"/>
        <w:contextualSpacing w:val="0"/>
        <w:jc w:val="both"/>
        <w:rPr>
          <w:rFonts w:asciiTheme="minorHAnsi" w:hAnsiTheme="minorHAnsi" w:cstheme="minorHAnsi"/>
          <w:sz w:val="24"/>
          <w:szCs w:val="24"/>
        </w:rPr>
      </w:pPr>
    </w:p>
    <w:p w:rsidR="00ED227B" w:rsidRDefault="00ED227B" w:rsidP="00C16458">
      <w:pPr>
        <w:pStyle w:val="ListParagraph"/>
        <w:spacing w:after="120" w:line="276" w:lineRule="auto"/>
        <w:contextualSpacing w:val="0"/>
        <w:jc w:val="both"/>
        <w:rPr>
          <w:rFonts w:asciiTheme="minorHAnsi" w:hAnsiTheme="minorHAnsi" w:cstheme="minorHAnsi"/>
          <w:sz w:val="24"/>
          <w:szCs w:val="24"/>
        </w:rPr>
      </w:pPr>
    </w:p>
    <w:p w:rsidR="00ED227B" w:rsidRDefault="00ED227B" w:rsidP="00C16458">
      <w:pPr>
        <w:pStyle w:val="ListParagraph"/>
        <w:spacing w:after="120" w:line="276" w:lineRule="auto"/>
        <w:contextualSpacing w:val="0"/>
        <w:jc w:val="both"/>
        <w:rPr>
          <w:rFonts w:asciiTheme="minorHAnsi" w:hAnsiTheme="minorHAnsi" w:cstheme="minorHAnsi"/>
          <w:sz w:val="24"/>
          <w:szCs w:val="24"/>
        </w:rPr>
      </w:pPr>
    </w:p>
    <w:p w:rsidR="00ED227B" w:rsidRPr="00D80843" w:rsidRDefault="00ED227B" w:rsidP="00C16458">
      <w:pPr>
        <w:pStyle w:val="ListParagraph"/>
        <w:spacing w:after="120" w:line="276" w:lineRule="auto"/>
        <w:contextualSpacing w:val="0"/>
        <w:jc w:val="both"/>
        <w:rPr>
          <w:rFonts w:asciiTheme="minorHAnsi" w:hAnsiTheme="minorHAnsi" w:cstheme="minorHAnsi"/>
          <w:sz w:val="24"/>
          <w:szCs w:val="24"/>
        </w:rPr>
      </w:pPr>
    </w:p>
    <w:p w:rsidR="00D80843" w:rsidRPr="00D80843" w:rsidRDefault="00D80843" w:rsidP="00946135">
      <w:pPr>
        <w:pStyle w:val="ListParagraph"/>
        <w:numPr>
          <w:ilvl w:val="0"/>
          <w:numId w:val="5"/>
        </w:numPr>
        <w:spacing w:line="276" w:lineRule="auto"/>
        <w:ind w:left="374" w:hanging="187"/>
        <w:jc w:val="both"/>
        <w:rPr>
          <w:rFonts w:asciiTheme="minorHAnsi" w:hAnsiTheme="minorHAnsi" w:cstheme="minorHAnsi"/>
          <w:b/>
          <w:color w:val="000000" w:themeColor="text1"/>
          <w:sz w:val="24"/>
          <w:szCs w:val="24"/>
        </w:rPr>
      </w:pPr>
      <w:r w:rsidRPr="00D80843">
        <w:rPr>
          <w:rFonts w:asciiTheme="minorHAnsi" w:hAnsiTheme="minorHAnsi" w:cstheme="minorHAnsi"/>
          <w:b/>
          <w:color w:val="000000" w:themeColor="text1"/>
          <w:sz w:val="24"/>
          <w:szCs w:val="24"/>
        </w:rPr>
        <w:t>ANNEXURES :</w:t>
      </w:r>
    </w:p>
    <w:tbl>
      <w:tblPr>
        <w:tblW w:w="0" w:type="auto"/>
        <w:jc w:val="center"/>
        <w:tblInd w:w="1098" w:type="dxa"/>
        <w:tblLayout w:type="fixed"/>
        <w:tblLook w:val="04A0"/>
      </w:tblPr>
      <w:tblGrid>
        <w:gridCol w:w="2610"/>
        <w:gridCol w:w="360"/>
        <w:gridCol w:w="6930"/>
      </w:tblGrid>
      <w:tr w:rsidR="00D80843" w:rsidRPr="00D80843" w:rsidTr="00871ADD">
        <w:trPr>
          <w:jc w:val="center"/>
        </w:trPr>
        <w:tc>
          <w:tcPr>
            <w:tcW w:w="2610" w:type="dxa"/>
          </w:tcPr>
          <w:p w:rsidR="00D80843" w:rsidRPr="00D80843" w:rsidRDefault="00D80843" w:rsidP="00C16458">
            <w:pPr>
              <w:pStyle w:val="DefaultText"/>
              <w:tabs>
                <w:tab w:val="left" w:pos="45"/>
                <w:tab w:val="left" w:pos="85"/>
              </w:tabs>
              <w:spacing w:line="276" w:lineRule="auto"/>
              <w:ind w:left="9" w:hanging="9"/>
              <w:jc w:val="both"/>
              <w:rPr>
                <w:rFonts w:asciiTheme="minorHAnsi" w:hAnsiTheme="minorHAnsi" w:cstheme="minorHAnsi"/>
                <w:iCs/>
                <w:szCs w:val="24"/>
              </w:rPr>
            </w:pPr>
            <w:r w:rsidRPr="00D80843">
              <w:rPr>
                <w:rFonts w:asciiTheme="minorHAnsi" w:hAnsiTheme="minorHAnsi" w:cstheme="minorHAnsi"/>
                <w:b/>
                <w:iCs/>
                <w:szCs w:val="24"/>
              </w:rPr>
              <w:t>Annexure- I</w:t>
            </w:r>
            <w:r w:rsidRPr="00D80843">
              <w:rPr>
                <w:rFonts w:asciiTheme="minorHAnsi" w:hAnsiTheme="minorHAnsi" w:cstheme="minorHAnsi"/>
                <w:b/>
                <w:iCs/>
                <w:szCs w:val="24"/>
              </w:rPr>
              <w:tab/>
            </w:r>
            <w:r w:rsidRPr="00D80843">
              <w:rPr>
                <w:rFonts w:asciiTheme="minorHAnsi" w:hAnsiTheme="minorHAnsi" w:cstheme="minorHAnsi"/>
                <w:b/>
                <w:iCs/>
                <w:szCs w:val="24"/>
              </w:rPr>
              <w:tab/>
            </w:r>
          </w:p>
        </w:tc>
        <w:tc>
          <w:tcPr>
            <w:tcW w:w="360" w:type="dxa"/>
          </w:tcPr>
          <w:p w:rsidR="00D80843" w:rsidRPr="00D80843" w:rsidRDefault="00D80843" w:rsidP="00C16458">
            <w:pPr>
              <w:pStyle w:val="DefaultText"/>
              <w:tabs>
                <w:tab w:val="left" w:pos="45"/>
                <w:tab w:val="left" w:pos="85"/>
              </w:tabs>
              <w:spacing w:line="276" w:lineRule="auto"/>
              <w:jc w:val="both"/>
              <w:rPr>
                <w:rFonts w:asciiTheme="minorHAnsi" w:hAnsiTheme="minorHAnsi" w:cstheme="minorHAnsi"/>
                <w:b/>
                <w:iCs/>
                <w:szCs w:val="24"/>
              </w:rPr>
            </w:pPr>
            <w:r w:rsidRPr="00D80843">
              <w:rPr>
                <w:rFonts w:asciiTheme="minorHAnsi" w:hAnsiTheme="minorHAnsi" w:cstheme="minorHAnsi"/>
                <w:b/>
                <w:iCs/>
                <w:szCs w:val="24"/>
              </w:rPr>
              <w:t>:</w:t>
            </w:r>
          </w:p>
        </w:tc>
        <w:tc>
          <w:tcPr>
            <w:tcW w:w="6930" w:type="dxa"/>
          </w:tcPr>
          <w:p w:rsidR="00D80843" w:rsidRPr="00D80843" w:rsidRDefault="00D80843" w:rsidP="00C16458">
            <w:pPr>
              <w:pStyle w:val="DefaultText"/>
              <w:tabs>
                <w:tab w:val="left" w:pos="45"/>
                <w:tab w:val="left" w:pos="85"/>
              </w:tabs>
              <w:spacing w:line="276" w:lineRule="auto"/>
              <w:ind w:right="-918"/>
              <w:jc w:val="both"/>
              <w:rPr>
                <w:rFonts w:asciiTheme="minorHAnsi" w:hAnsiTheme="minorHAnsi" w:cstheme="minorHAnsi"/>
                <w:iCs/>
                <w:szCs w:val="24"/>
              </w:rPr>
            </w:pPr>
            <w:r w:rsidRPr="00D80843">
              <w:rPr>
                <w:rFonts w:asciiTheme="minorHAnsi" w:hAnsiTheme="minorHAnsi" w:cstheme="minorHAnsi"/>
                <w:iCs/>
                <w:szCs w:val="24"/>
              </w:rPr>
              <w:t xml:space="preserve">Copy of valid manufacturing authorization </w:t>
            </w:r>
          </w:p>
        </w:tc>
      </w:tr>
      <w:tr w:rsidR="00D80843" w:rsidRPr="00D80843" w:rsidTr="00871ADD">
        <w:trPr>
          <w:jc w:val="center"/>
        </w:trPr>
        <w:tc>
          <w:tcPr>
            <w:tcW w:w="2610" w:type="dxa"/>
          </w:tcPr>
          <w:p w:rsidR="00D80843" w:rsidRPr="00D80843" w:rsidRDefault="00D80843" w:rsidP="00C16458">
            <w:pPr>
              <w:pStyle w:val="DefaultText"/>
              <w:tabs>
                <w:tab w:val="left" w:pos="45"/>
                <w:tab w:val="left" w:pos="85"/>
              </w:tabs>
              <w:spacing w:line="276" w:lineRule="auto"/>
              <w:ind w:left="9" w:hanging="9"/>
              <w:jc w:val="both"/>
              <w:rPr>
                <w:rFonts w:asciiTheme="minorHAnsi" w:hAnsiTheme="minorHAnsi" w:cstheme="minorHAnsi"/>
                <w:b/>
                <w:iCs/>
                <w:szCs w:val="24"/>
              </w:rPr>
            </w:pPr>
          </w:p>
        </w:tc>
        <w:tc>
          <w:tcPr>
            <w:tcW w:w="360" w:type="dxa"/>
          </w:tcPr>
          <w:p w:rsidR="00D80843" w:rsidRPr="00D80843" w:rsidRDefault="00D80843" w:rsidP="00C16458">
            <w:pPr>
              <w:pStyle w:val="DefaultText"/>
              <w:tabs>
                <w:tab w:val="left" w:pos="45"/>
                <w:tab w:val="left" w:pos="85"/>
              </w:tabs>
              <w:spacing w:line="276" w:lineRule="auto"/>
              <w:jc w:val="both"/>
              <w:rPr>
                <w:rFonts w:asciiTheme="minorHAnsi" w:hAnsiTheme="minorHAnsi" w:cstheme="minorHAnsi"/>
                <w:b/>
                <w:iCs/>
                <w:szCs w:val="24"/>
              </w:rPr>
            </w:pPr>
          </w:p>
        </w:tc>
        <w:tc>
          <w:tcPr>
            <w:tcW w:w="6930" w:type="dxa"/>
          </w:tcPr>
          <w:p w:rsidR="00D80843" w:rsidRPr="00D80843" w:rsidRDefault="00D80843" w:rsidP="00C16458">
            <w:pPr>
              <w:pStyle w:val="DefaultText"/>
              <w:tabs>
                <w:tab w:val="left" w:pos="45"/>
                <w:tab w:val="left" w:pos="85"/>
              </w:tabs>
              <w:spacing w:line="276" w:lineRule="auto"/>
              <w:ind w:right="-918"/>
              <w:jc w:val="both"/>
              <w:rPr>
                <w:rFonts w:asciiTheme="minorHAnsi" w:hAnsiTheme="minorHAnsi" w:cstheme="minorHAnsi"/>
                <w:iCs/>
                <w:szCs w:val="24"/>
              </w:rPr>
            </w:pPr>
          </w:p>
        </w:tc>
      </w:tr>
      <w:tr w:rsidR="00D80843" w:rsidRPr="00D80843" w:rsidTr="00871ADD">
        <w:trPr>
          <w:jc w:val="center"/>
        </w:trPr>
        <w:tc>
          <w:tcPr>
            <w:tcW w:w="2610" w:type="dxa"/>
          </w:tcPr>
          <w:p w:rsidR="00D80843" w:rsidRPr="00D80843" w:rsidRDefault="00D80843" w:rsidP="00C16458">
            <w:pPr>
              <w:pStyle w:val="DefaultText"/>
              <w:tabs>
                <w:tab w:val="left" w:pos="45"/>
                <w:tab w:val="left" w:pos="85"/>
              </w:tabs>
              <w:spacing w:line="276" w:lineRule="auto"/>
              <w:ind w:left="9" w:hanging="9"/>
              <w:jc w:val="both"/>
              <w:rPr>
                <w:rFonts w:asciiTheme="minorHAnsi" w:hAnsiTheme="minorHAnsi" w:cstheme="minorHAnsi"/>
                <w:szCs w:val="24"/>
              </w:rPr>
            </w:pPr>
            <w:r w:rsidRPr="00D80843">
              <w:rPr>
                <w:rFonts w:asciiTheme="minorHAnsi" w:hAnsiTheme="minorHAnsi" w:cstheme="minorHAnsi"/>
                <w:b/>
                <w:szCs w:val="24"/>
              </w:rPr>
              <w:t>Annexure- II</w:t>
            </w:r>
          </w:p>
        </w:tc>
        <w:tc>
          <w:tcPr>
            <w:tcW w:w="360" w:type="dxa"/>
          </w:tcPr>
          <w:p w:rsidR="00D80843" w:rsidRPr="00D80843" w:rsidRDefault="00D80843" w:rsidP="00C16458">
            <w:pPr>
              <w:pStyle w:val="DefaultText"/>
              <w:tabs>
                <w:tab w:val="left" w:pos="45"/>
                <w:tab w:val="left" w:pos="85"/>
              </w:tabs>
              <w:spacing w:line="276" w:lineRule="auto"/>
              <w:jc w:val="both"/>
              <w:rPr>
                <w:rFonts w:asciiTheme="minorHAnsi" w:hAnsiTheme="minorHAnsi" w:cstheme="minorHAnsi"/>
                <w:b/>
                <w:szCs w:val="24"/>
              </w:rPr>
            </w:pPr>
            <w:r w:rsidRPr="00D80843">
              <w:rPr>
                <w:rFonts w:asciiTheme="minorHAnsi" w:hAnsiTheme="minorHAnsi" w:cstheme="minorHAnsi"/>
                <w:b/>
                <w:szCs w:val="24"/>
              </w:rPr>
              <w:t>:</w:t>
            </w:r>
          </w:p>
        </w:tc>
        <w:tc>
          <w:tcPr>
            <w:tcW w:w="6930" w:type="dxa"/>
          </w:tcPr>
          <w:p w:rsidR="00D80843" w:rsidRPr="00D80843" w:rsidRDefault="00D80843" w:rsidP="00C16458">
            <w:pPr>
              <w:pStyle w:val="DefaultText"/>
              <w:tabs>
                <w:tab w:val="left" w:pos="45"/>
                <w:tab w:val="left" w:pos="85"/>
              </w:tabs>
              <w:spacing w:line="276" w:lineRule="auto"/>
              <w:jc w:val="both"/>
              <w:rPr>
                <w:rFonts w:asciiTheme="minorHAnsi" w:hAnsiTheme="minorHAnsi" w:cstheme="minorHAnsi"/>
                <w:szCs w:val="24"/>
              </w:rPr>
            </w:pPr>
            <w:r w:rsidRPr="00D80843">
              <w:rPr>
                <w:rFonts w:asciiTheme="minorHAnsi" w:hAnsiTheme="minorHAnsi" w:cstheme="minorHAnsi"/>
                <w:szCs w:val="24"/>
              </w:rPr>
              <w:t>Approved  Product List</w:t>
            </w:r>
          </w:p>
        </w:tc>
      </w:tr>
      <w:tr w:rsidR="00D80843" w:rsidRPr="00D80843" w:rsidTr="00871ADD">
        <w:trPr>
          <w:jc w:val="center"/>
        </w:trPr>
        <w:tc>
          <w:tcPr>
            <w:tcW w:w="2610" w:type="dxa"/>
          </w:tcPr>
          <w:p w:rsidR="00D80843" w:rsidRPr="00D80843" w:rsidRDefault="00D80843" w:rsidP="00C16458">
            <w:pPr>
              <w:pStyle w:val="DefaultText"/>
              <w:tabs>
                <w:tab w:val="left" w:pos="45"/>
                <w:tab w:val="left" w:pos="85"/>
              </w:tabs>
              <w:spacing w:line="276" w:lineRule="auto"/>
              <w:ind w:left="9" w:hanging="9"/>
              <w:jc w:val="both"/>
              <w:rPr>
                <w:rFonts w:asciiTheme="minorHAnsi" w:hAnsiTheme="minorHAnsi" w:cstheme="minorHAnsi"/>
                <w:b/>
                <w:iCs/>
                <w:szCs w:val="24"/>
              </w:rPr>
            </w:pPr>
          </w:p>
        </w:tc>
        <w:tc>
          <w:tcPr>
            <w:tcW w:w="360" w:type="dxa"/>
          </w:tcPr>
          <w:p w:rsidR="00D80843" w:rsidRPr="00D80843" w:rsidRDefault="00D80843" w:rsidP="00C16458">
            <w:pPr>
              <w:pStyle w:val="DefaultText"/>
              <w:tabs>
                <w:tab w:val="left" w:pos="45"/>
                <w:tab w:val="left" w:pos="85"/>
              </w:tabs>
              <w:spacing w:line="276" w:lineRule="auto"/>
              <w:jc w:val="both"/>
              <w:rPr>
                <w:rFonts w:asciiTheme="minorHAnsi" w:hAnsiTheme="minorHAnsi" w:cstheme="minorHAnsi"/>
                <w:b/>
                <w:iCs/>
                <w:szCs w:val="24"/>
              </w:rPr>
            </w:pPr>
          </w:p>
        </w:tc>
        <w:tc>
          <w:tcPr>
            <w:tcW w:w="6930" w:type="dxa"/>
          </w:tcPr>
          <w:p w:rsidR="00D80843" w:rsidRPr="00D80843" w:rsidRDefault="00D80843" w:rsidP="00C16458">
            <w:pPr>
              <w:pStyle w:val="DefaultText"/>
              <w:tabs>
                <w:tab w:val="left" w:pos="45"/>
                <w:tab w:val="left" w:pos="85"/>
              </w:tabs>
              <w:spacing w:line="276" w:lineRule="auto"/>
              <w:ind w:left="1264"/>
              <w:jc w:val="both"/>
              <w:rPr>
                <w:rFonts w:asciiTheme="minorHAnsi" w:hAnsiTheme="minorHAnsi" w:cstheme="minorHAnsi"/>
                <w:b/>
                <w:iCs/>
                <w:szCs w:val="24"/>
              </w:rPr>
            </w:pPr>
          </w:p>
        </w:tc>
      </w:tr>
      <w:tr w:rsidR="00D80843" w:rsidRPr="00D80843" w:rsidTr="00871ADD">
        <w:trPr>
          <w:jc w:val="center"/>
        </w:trPr>
        <w:tc>
          <w:tcPr>
            <w:tcW w:w="2610" w:type="dxa"/>
          </w:tcPr>
          <w:p w:rsidR="00D80843" w:rsidRPr="00D80843" w:rsidRDefault="00D80843" w:rsidP="00C16458">
            <w:pPr>
              <w:pStyle w:val="Header"/>
              <w:spacing w:line="276" w:lineRule="auto"/>
              <w:ind w:left="9" w:hanging="9"/>
              <w:jc w:val="both"/>
              <w:rPr>
                <w:rFonts w:asciiTheme="minorHAnsi" w:hAnsiTheme="minorHAnsi" w:cstheme="minorHAnsi"/>
                <w:bCs/>
                <w:sz w:val="24"/>
                <w:szCs w:val="24"/>
              </w:rPr>
            </w:pPr>
            <w:r w:rsidRPr="00D80843">
              <w:rPr>
                <w:rFonts w:asciiTheme="minorHAnsi" w:hAnsiTheme="minorHAnsi" w:cstheme="minorHAnsi"/>
                <w:b/>
                <w:bCs/>
                <w:sz w:val="24"/>
                <w:szCs w:val="24"/>
              </w:rPr>
              <w:t>Annexure- III</w:t>
            </w:r>
            <w:r w:rsidRPr="00D80843">
              <w:rPr>
                <w:rFonts w:asciiTheme="minorHAnsi" w:hAnsiTheme="minorHAnsi" w:cstheme="minorHAnsi"/>
                <w:b/>
                <w:bCs/>
                <w:sz w:val="24"/>
                <w:szCs w:val="24"/>
              </w:rPr>
              <w:tab/>
            </w:r>
            <w:r w:rsidRPr="00D80843">
              <w:rPr>
                <w:rFonts w:asciiTheme="minorHAnsi" w:hAnsiTheme="minorHAnsi" w:cstheme="minorHAnsi"/>
                <w:b/>
                <w:bCs/>
                <w:sz w:val="24"/>
                <w:szCs w:val="24"/>
              </w:rPr>
              <w:tab/>
            </w:r>
          </w:p>
        </w:tc>
        <w:tc>
          <w:tcPr>
            <w:tcW w:w="360" w:type="dxa"/>
          </w:tcPr>
          <w:p w:rsidR="00D80843" w:rsidRPr="00D80843" w:rsidRDefault="00D80843" w:rsidP="00C16458">
            <w:pPr>
              <w:pStyle w:val="Header"/>
              <w:spacing w:line="276" w:lineRule="auto"/>
              <w:jc w:val="both"/>
              <w:rPr>
                <w:rFonts w:asciiTheme="minorHAnsi" w:hAnsiTheme="minorHAnsi" w:cstheme="minorHAnsi"/>
                <w:b/>
                <w:bCs/>
                <w:sz w:val="24"/>
                <w:szCs w:val="24"/>
              </w:rPr>
            </w:pPr>
            <w:r w:rsidRPr="00D80843">
              <w:rPr>
                <w:rFonts w:asciiTheme="minorHAnsi" w:hAnsiTheme="minorHAnsi" w:cstheme="minorHAnsi"/>
                <w:b/>
                <w:bCs/>
                <w:sz w:val="24"/>
                <w:szCs w:val="24"/>
              </w:rPr>
              <w:t>:</w:t>
            </w:r>
          </w:p>
        </w:tc>
        <w:tc>
          <w:tcPr>
            <w:tcW w:w="6930" w:type="dxa"/>
          </w:tcPr>
          <w:p w:rsidR="00D80843" w:rsidRPr="00D80843" w:rsidRDefault="00D80843" w:rsidP="00C16458">
            <w:pPr>
              <w:pStyle w:val="DefaultText"/>
              <w:tabs>
                <w:tab w:val="left" w:pos="45"/>
                <w:tab w:val="left" w:pos="85"/>
              </w:tabs>
              <w:spacing w:line="276" w:lineRule="auto"/>
              <w:jc w:val="both"/>
              <w:rPr>
                <w:rFonts w:asciiTheme="minorHAnsi" w:hAnsiTheme="minorHAnsi" w:cstheme="minorHAnsi"/>
                <w:szCs w:val="24"/>
              </w:rPr>
            </w:pPr>
            <w:r w:rsidRPr="00D80843">
              <w:rPr>
                <w:rFonts w:asciiTheme="minorHAnsi" w:hAnsiTheme="minorHAnsi" w:cstheme="minorHAnsi"/>
                <w:bCs/>
                <w:szCs w:val="24"/>
              </w:rPr>
              <w:t>Copy of GMP certificate/WHO-GMP certificate / GLP certificate/</w:t>
            </w:r>
            <w:r w:rsidRPr="00D80843">
              <w:rPr>
                <w:rFonts w:asciiTheme="minorHAnsi" w:eastAsia="Arial Unicode MS" w:hAnsiTheme="minorHAnsi" w:cstheme="minorHAnsi"/>
                <w:color w:val="FF0000"/>
                <w:szCs w:val="24"/>
              </w:rPr>
              <w:t xml:space="preserve"> </w:t>
            </w:r>
            <w:r w:rsidRPr="00D80843">
              <w:rPr>
                <w:rFonts w:asciiTheme="minorHAnsi" w:eastAsia="Arial Unicode MS" w:hAnsiTheme="minorHAnsi" w:cstheme="minorHAnsi"/>
                <w:szCs w:val="24"/>
              </w:rPr>
              <w:t>ISO Certificate</w:t>
            </w:r>
          </w:p>
        </w:tc>
      </w:tr>
      <w:tr w:rsidR="00D80843" w:rsidRPr="00D80843" w:rsidTr="00871ADD">
        <w:trPr>
          <w:jc w:val="center"/>
        </w:trPr>
        <w:tc>
          <w:tcPr>
            <w:tcW w:w="2610" w:type="dxa"/>
          </w:tcPr>
          <w:p w:rsidR="00D80843" w:rsidRPr="00D80843" w:rsidRDefault="00D80843" w:rsidP="00C16458">
            <w:pPr>
              <w:pStyle w:val="Header"/>
              <w:spacing w:line="276" w:lineRule="auto"/>
              <w:ind w:left="9" w:hanging="9"/>
              <w:jc w:val="both"/>
              <w:rPr>
                <w:rFonts w:asciiTheme="minorHAnsi" w:hAnsiTheme="minorHAnsi" w:cstheme="minorHAnsi"/>
                <w:b/>
                <w:bCs/>
                <w:sz w:val="24"/>
                <w:szCs w:val="24"/>
              </w:rPr>
            </w:pPr>
          </w:p>
        </w:tc>
        <w:tc>
          <w:tcPr>
            <w:tcW w:w="360" w:type="dxa"/>
          </w:tcPr>
          <w:p w:rsidR="00D80843" w:rsidRPr="00D80843" w:rsidRDefault="00D80843" w:rsidP="00C16458">
            <w:pPr>
              <w:pStyle w:val="Header"/>
              <w:spacing w:line="276" w:lineRule="auto"/>
              <w:jc w:val="both"/>
              <w:rPr>
                <w:rFonts w:asciiTheme="minorHAnsi" w:hAnsiTheme="minorHAnsi" w:cstheme="minorHAnsi"/>
                <w:b/>
                <w:bCs/>
                <w:sz w:val="24"/>
                <w:szCs w:val="24"/>
              </w:rPr>
            </w:pPr>
          </w:p>
        </w:tc>
        <w:tc>
          <w:tcPr>
            <w:tcW w:w="6930" w:type="dxa"/>
          </w:tcPr>
          <w:p w:rsidR="00D80843" w:rsidRPr="00D80843" w:rsidRDefault="00D80843" w:rsidP="00C16458">
            <w:pPr>
              <w:pStyle w:val="Header"/>
              <w:spacing w:line="276" w:lineRule="auto"/>
              <w:jc w:val="both"/>
              <w:rPr>
                <w:rFonts w:asciiTheme="minorHAnsi" w:hAnsiTheme="minorHAnsi" w:cstheme="minorHAnsi"/>
                <w:b/>
                <w:bCs/>
                <w:sz w:val="24"/>
                <w:szCs w:val="24"/>
              </w:rPr>
            </w:pPr>
          </w:p>
        </w:tc>
      </w:tr>
      <w:tr w:rsidR="00D80843" w:rsidRPr="00D80843" w:rsidTr="00871ADD">
        <w:trPr>
          <w:jc w:val="center"/>
        </w:trPr>
        <w:tc>
          <w:tcPr>
            <w:tcW w:w="2610" w:type="dxa"/>
          </w:tcPr>
          <w:p w:rsidR="00D80843" w:rsidRPr="00D80843" w:rsidRDefault="00D80843" w:rsidP="00C16458">
            <w:pPr>
              <w:pStyle w:val="Header"/>
              <w:spacing w:line="276" w:lineRule="auto"/>
              <w:ind w:left="9" w:hanging="9"/>
              <w:jc w:val="both"/>
              <w:rPr>
                <w:rFonts w:asciiTheme="minorHAnsi" w:hAnsiTheme="minorHAnsi" w:cstheme="minorHAnsi"/>
                <w:bCs/>
                <w:sz w:val="24"/>
                <w:szCs w:val="24"/>
              </w:rPr>
            </w:pPr>
            <w:r w:rsidRPr="00D80843">
              <w:rPr>
                <w:rFonts w:asciiTheme="minorHAnsi" w:hAnsiTheme="minorHAnsi" w:cstheme="minorHAnsi"/>
                <w:b/>
                <w:sz w:val="24"/>
                <w:szCs w:val="24"/>
              </w:rPr>
              <w:t>Annexure</w:t>
            </w:r>
            <w:r w:rsidRPr="00D80843">
              <w:rPr>
                <w:rFonts w:asciiTheme="minorHAnsi" w:hAnsiTheme="minorHAnsi" w:cstheme="minorHAnsi"/>
                <w:b/>
                <w:bCs/>
                <w:sz w:val="24"/>
                <w:szCs w:val="24"/>
              </w:rPr>
              <w:t>- IV</w:t>
            </w:r>
          </w:p>
        </w:tc>
        <w:tc>
          <w:tcPr>
            <w:tcW w:w="360" w:type="dxa"/>
          </w:tcPr>
          <w:p w:rsidR="00D80843" w:rsidRPr="00D80843" w:rsidRDefault="00D80843" w:rsidP="00C16458">
            <w:pPr>
              <w:pStyle w:val="Header"/>
              <w:spacing w:line="276" w:lineRule="auto"/>
              <w:jc w:val="both"/>
              <w:rPr>
                <w:rFonts w:asciiTheme="minorHAnsi" w:hAnsiTheme="minorHAnsi" w:cstheme="minorHAnsi"/>
                <w:b/>
                <w:bCs/>
                <w:sz w:val="24"/>
                <w:szCs w:val="24"/>
              </w:rPr>
            </w:pPr>
            <w:r w:rsidRPr="00D80843">
              <w:rPr>
                <w:rFonts w:asciiTheme="minorHAnsi" w:hAnsiTheme="minorHAnsi" w:cstheme="minorHAnsi"/>
                <w:b/>
                <w:bCs/>
                <w:sz w:val="24"/>
                <w:szCs w:val="24"/>
              </w:rPr>
              <w:t>:</w:t>
            </w:r>
          </w:p>
        </w:tc>
        <w:tc>
          <w:tcPr>
            <w:tcW w:w="6930" w:type="dxa"/>
          </w:tcPr>
          <w:p w:rsidR="00D80843" w:rsidRPr="00D80843" w:rsidRDefault="00D80843" w:rsidP="00C16458">
            <w:pPr>
              <w:pStyle w:val="Header"/>
              <w:spacing w:line="276" w:lineRule="auto"/>
              <w:jc w:val="both"/>
              <w:rPr>
                <w:rFonts w:asciiTheme="minorHAnsi" w:hAnsiTheme="minorHAnsi" w:cstheme="minorHAnsi"/>
                <w:bCs/>
                <w:sz w:val="24"/>
                <w:szCs w:val="24"/>
              </w:rPr>
            </w:pPr>
            <w:r w:rsidRPr="00D80843">
              <w:rPr>
                <w:rFonts w:asciiTheme="minorHAnsi" w:hAnsiTheme="minorHAnsi" w:cstheme="minorHAnsi"/>
                <w:sz w:val="24"/>
                <w:szCs w:val="24"/>
              </w:rPr>
              <w:t xml:space="preserve">List of Contract Manufacturers </w:t>
            </w:r>
          </w:p>
        </w:tc>
      </w:tr>
      <w:tr w:rsidR="00D80843" w:rsidRPr="00D80843" w:rsidTr="00871ADD">
        <w:trPr>
          <w:jc w:val="center"/>
        </w:trPr>
        <w:tc>
          <w:tcPr>
            <w:tcW w:w="2610" w:type="dxa"/>
          </w:tcPr>
          <w:p w:rsidR="00D80843" w:rsidRPr="00D80843" w:rsidRDefault="00D80843" w:rsidP="00C16458">
            <w:pPr>
              <w:pStyle w:val="Header"/>
              <w:spacing w:line="276" w:lineRule="auto"/>
              <w:ind w:left="9" w:hanging="9"/>
              <w:jc w:val="both"/>
              <w:rPr>
                <w:rFonts w:asciiTheme="minorHAnsi" w:hAnsiTheme="minorHAnsi" w:cstheme="minorHAnsi"/>
                <w:bCs/>
                <w:sz w:val="24"/>
                <w:szCs w:val="24"/>
              </w:rPr>
            </w:pPr>
          </w:p>
        </w:tc>
        <w:tc>
          <w:tcPr>
            <w:tcW w:w="360" w:type="dxa"/>
          </w:tcPr>
          <w:p w:rsidR="00D80843" w:rsidRPr="00D80843" w:rsidRDefault="00D80843" w:rsidP="00C16458">
            <w:pPr>
              <w:pStyle w:val="Header"/>
              <w:spacing w:line="276" w:lineRule="auto"/>
              <w:jc w:val="both"/>
              <w:rPr>
                <w:rFonts w:asciiTheme="minorHAnsi" w:hAnsiTheme="minorHAnsi" w:cstheme="minorHAnsi"/>
                <w:b/>
                <w:bCs/>
                <w:sz w:val="24"/>
                <w:szCs w:val="24"/>
              </w:rPr>
            </w:pPr>
          </w:p>
        </w:tc>
        <w:tc>
          <w:tcPr>
            <w:tcW w:w="6930" w:type="dxa"/>
          </w:tcPr>
          <w:p w:rsidR="00D80843" w:rsidRPr="00D80843" w:rsidRDefault="00D80843" w:rsidP="00C16458">
            <w:pPr>
              <w:pStyle w:val="Header"/>
              <w:spacing w:line="276" w:lineRule="auto"/>
              <w:jc w:val="both"/>
              <w:rPr>
                <w:rFonts w:asciiTheme="minorHAnsi" w:hAnsiTheme="minorHAnsi" w:cstheme="minorHAnsi"/>
                <w:bCs/>
                <w:sz w:val="24"/>
                <w:szCs w:val="24"/>
              </w:rPr>
            </w:pPr>
          </w:p>
        </w:tc>
      </w:tr>
      <w:tr w:rsidR="00D80843" w:rsidRPr="00D80843" w:rsidTr="00871ADD">
        <w:trPr>
          <w:jc w:val="center"/>
        </w:trPr>
        <w:tc>
          <w:tcPr>
            <w:tcW w:w="2610" w:type="dxa"/>
          </w:tcPr>
          <w:p w:rsidR="00D80843" w:rsidRPr="00D80843" w:rsidRDefault="00D80843" w:rsidP="00C16458">
            <w:pPr>
              <w:pStyle w:val="DefaultText"/>
              <w:tabs>
                <w:tab w:val="left" w:pos="45"/>
                <w:tab w:val="left" w:pos="85"/>
              </w:tabs>
              <w:spacing w:line="276" w:lineRule="auto"/>
              <w:ind w:left="9" w:hanging="9"/>
              <w:jc w:val="both"/>
              <w:rPr>
                <w:rFonts w:asciiTheme="minorHAnsi" w:hAnsiTheme="minorHAnsi" w:cstheme="minorHAnsi"/>
                <w:szCs w:val="24"/>
              </w:rPr>
            </w:pPr>
            <w:r w:rsidRPr="00D80843">
              <w:rPr>
                <w:rFonts w:asciiTheme="minorHAnsi" w:hAnsiTheme="minorHAnsi" w:cstheme="minorHAnsi"/>
                <w:b/>
                <w:bCs/>
                <w:szCs w:val="24"/>
              </w:rPr>
              <w:t>Annexure- V</w:t>
            </w:r>
          </w:p>
        </w:tc>
        <w:tc>
          <w:tcPr>
            <w:tcW w:w="360" w:type="dxa"/>
          </w:tcPr>
          <w:p w:rsidR="00D80843" w:rsidRPr="00D80843" w:rsidRDefault="00D80843" w:rsidP="00C16458">
            <w:pPr>
              <w:pStyle w:val="DefaultText"/>
              <w:tabs>
                <w:tab w:val="left" w:pos="45"/>
                <w:tab w:val="left" w:pos="85"/>
              </w:tabs>
              <w:spacing w:line="276" w:lineRule="auto"/>
              <w:jc w:val="both"/>
              <w:rPr>
                <w:rFonts w:asciiTheme="minorHAnsi" w:hAnsiTheme="minorHAnsi" w:cstheme="minorHAnsi"/>
                <w:b/>
                <w:szCs w:val="24"/>
              </w:rPr>
            </w:pPr>
            <w:r w:rsidRPr="00D80843">
              <w:rPr>
                <w:rFonts w:asciiTheme="minorHAnsi" w:hAnsiTheme="minorHAnsi" w:cstheme="minorHAnsi"/>
                <w:b/>
                <w:szCs w:val="24"/>
              </w:rPr>
              <w:t>:</w:t>
            </w:r>
          </w:p>
        </w:tc>
        <w:tc>
          <w:tcPr>
            <w:tcW w:w="6930" w:type="dxa"/>
          </w:tcPr>
          <w:p w:rsidR="00D80843" w:rsidRPr="00D80843" w:rsidRDefault="00D80843" w:rsidP="00C16458">
            <w:pPr>
              <w:pStyle w:val="DefaultText"/>
              <w:tabs>
                <w:tab w:val="left" w:pos="45"/>
                <w:tab w:val="left" w:pos="85"/>
              </w:tabs>
              <w:spacing w:line="276" w:lineRule="auto"/>
              <w:jc w:val="both"/>
              <w:rPr>
                <w:rFonts w:asciiTheme="minorHAnsi" w:hAnsiTheme="minorHAnsi" w:cstheme="minorHAnsi"/>
                <w:szCs w:val="24"/>
              </w:rPr>
            </w:pPr>
            <w:r w:rsidRPr="00D80843">
              <w:rPr>
                <w:rFonts w:asciiTheme="minorHAnsi" w:hAnsiTheme="minorHAnsi" w:cstheme="minorHAnsi"/>
                <w:bCs/>
                <w:szCs w:val="24"/>
              </w:rPr>
              <w:t>Organizational  Chart / List of Technical staff / Responsibilities</w:t>
            </w:r>
          </w:p>
        </w:tc>
      </w:tr>
      <w:tr w:rsidR="00D80843" w:rsidRPr="00D80843" w:rsidTr="00871ADD">
        <w:trPr>
          <w:jc w:val="center"/>
        </w:trPr>
        <w:tc>
          <w:tcPr>
            <w:tcW w:w="2610" w:type="dxa"/>
          </w:tcPr>
          <w:p w:rsidR="00D80843" w:rsidRPr="00D80843" w:rsidRDefault="00D80843" w:rsidP="00C16458">
            <w:pPr>
              <w:pStyle w:val="DefaultText"/>
              <w:tabs>
                <w:tab w:val="left" w:pos="45"/>
                <w:tab w:val="left" w:pos="85"/>
              </w:tabs>
              <w:spacing w:line="276" w:lineRule="auto"/>
              <w:ind w:left="9" w:hanging="9"/>
              <w:jc w:val="both"/>
              <w:rPr>
                <w:rFonts w:asciiTheme="minorHAnsi" w:hAnsiTheme="minorHAnsi" w:cstheme="minorHAnsi"/>
                <w:szCs w:val="24"/>
              </w:rPr>
            </w:pPr>
          </w:p>
        </w:tc>
        <w:tc>
          <w:tcPr>
            <w:tcW w:w="360" w:type="dxa"/>
          </w:tcPr>
          <w:p w:rsidR="00D80843" w:rsidRPr="00D80843" w:rsidRDefault="00D80843" w:rsidP="00C16458">
            <w:pPr>
              <w:pStyle w:val="DefaultText"/>
              <w:tabs>
                <w:tab w:val="left" w:pos="45"/>
                <w:tab w:val="left" w:pos="85"/>
              </w:tabs>
              <w:spacing w:line="276" w:lineRule="auto"/>
              <w:jc w:val="both"/>
              <w:rPr>
                <w:rFonts w:asciiTheme="minorHAnsi" w:hAnsiTheme="minorHAnsi" w:cstheme="minorHAnsi"/>
                <w:b/>
                <w:szCs w:val="24"/>
              </w:rPr>
            </w:pPr>
          </w:p>
        </w:tc>
        <w:tc>
          <w:tcPr>
            <w:tcW w:w="6930" w:type="dxa"/>
          </w:tcPr>
          <w:p w:rsidR="00D80843" w:rsidRPr="00D80843" w:rsidRDefault="00D80843" w:rsidP="00C16458">
            <w:pPr>
              <w:pStyle w:val="DefaultText"/>
              <w:tabs>
                <w:tab w:val="left" w:pos="45"/>
                <w:tab w:val="left" w:pos="85"/>
              </w:tabs>
              <w:spacing w:line="276" w:lineRule="auto"/>
              <w:jc w:val="both"/>
              <w:rPr>
                <w:rFonts w:asciiTheme="minorHAnsi" w:hAnsiTheme="minorHAnsi" w:cstheme="minorHAnsi"/>
                <w:szCs w:val="24"/>
              </w:rPr>
            </w:pPr>
          </w:p>
        </w:tc>
      </w:tr>
      <w:tr w:rsidR="00D80843" w:rsidRPr="00D80843" w:rsidTr="00871ADD">
        <w:trPr>
          <w:jc w:val="center"/>
        </w:trPr>
        <w:tc>
          <w:tcPr>
            <w:tcW w:w="2610" w:type="dxa"/>
          </w:tcPr>
          <w:p w:rsidR="00D80843" w:rsidRPr="00D80843" w:rsidRDefault="00D80843" w:rsidP="00C16458">
            <w:pPr>
              <w:pStyle w:val="Header"/>
              <w:spacing w:line="276" w:lineRule="auto"/>
              <w:ind w:left="9" w:hanging="9"/>
              <w:jc w:val="both"/>
              <w:rPr>
                <w:rFonts w:asciiTheme="minorHAnsi" w:hAnsiTheme="minorHAnsi" w:cstheme="minorHAnsi"/>
                <w:sz w:val="24"/>
                <w:szCs w:val="24"/>
              </w:rPr>
            </w:pPr>
            <w:r w:rsidRPr="00D80843">
              <w:rPr>
                <w:rFonts w:asciiTheme="minorHAnsi" w:hAnsiTheme="minorHAnsi" w:cstheme="minorHAnsi"/>
                <w:b/>
                <w:bCs/>
                <w:sz w:val="24"/>
                <w:szCs w:val="24"/>
              </w:rPr>
              <w:t>Annexure- VI</w:t>
            </w:r>
            <w:r w:rsidRPr="00D80843">
              <w:rPr>
                <w:rFonts w:asciiTheme="minorHAnsi" w:hAnsiTheme="minorHAnsi" w:cstheme="minorHAnsi"/>
                <w:b/>
                <w:bCs/>
                <w:sz w:val="24"/>
                <w:szCs w:val="24"/>
              </w:rPr>
              <w:tab/>
            </w:r>
            <w:r w:rsidRPr="00D80843">
              <w:rPr>
                <w:rFonts w:asciiTheme="minorHAnsi" w:hAnsiTheme="minorHAnsi" w:cstheme="minorHAnsi"/>
                <w:b/>
                <w:bCs/>
                <w:sz w:val="24"/>
                <w:szCs w:val="24"/>
              </w:rPr>
              <w:tab/>
            </w:r>
          </w:p>
        </w:tc>
        <w:tc>
          <w:tcPr>
            <w:tcW w:w="360" w:type="dxa"/>
          </w:tcPr>
          <w:p w:rsidR="00D80843" w:rsidRPr="00D80843" w:rsidRDefault="00D80843" w:rsidP="00C16458">
            <w:pPr>
              <w:pStyle w:val="Header"/>
              <w:spacing w:line="276" w:lineRule="auto"/>
              <w:jc w:val="both"/>
              <w:rPr>
                <w:rFonts w:asciiTheme="minorHAnsi" w:hAnsiTheme="minorHAnsi" w:cstheme="minorHAnsi"/>
                <w:b/>
                <w:sz w:val="24"/>
                <w:szCs w:val="24"/>
              </w:rPr>
            </w:pPr>
            <w:r w:rsidRPr="00D80843">
              <w:rPr>
                <w:rFonts w:asciiTheme="minorHAnsi" w:hAnsiTheme="minorHAnsi" w:cstheme="minorHAnsi"/>
                <w:b/>
                <w:sz w:val="24"/>
                <w:szCs w:val="24"/>
              </w:rPr>
              <w:t>:</w:t>
            </w:r>
          </w:p>
        </w:tc>
        <w:tc>
          <w:tcPr>
            <w:tcW w:w="6930" w:type="dxa"/>
          </w:tcPr>
          <w:p w:rsidR="00D80843" w:rsidRPr="00D80843" w:rsidRDefault="00D80843" w:rsidP="00C16458">
            <w:pPr>
              <w:pStyle w:val="Header"/>
              <w:spacing w:line="276" w:lineRule="auto"/>
              <w:jc w:val="both"/>
              <w:rPr>
                <w:rFonts w:asciiTheme="minorHAnsi" w:hAnsiTheme="minorHAnsi" w:cstheme="minorHAnsi"/>
                <w:sz w:val="24"/>
                <w:szCs w:val="24"/>
              </w:rPr>
            </w:pPr>
            <w:r w:rsidRPr="00D80843">
              <w:rPr>
                <w:rFonts w:asciiTheme="minorHAnsi" w:hAnsiTheme="minorHAnsi" w:cstheme="minorHAnsi"/>
                <w:sz w:val="24"/>
                <w:szCs w:val="24"/>
              </w:rPr>
              <w:t>Layout of production area including material and personnel flows, general flowchart of manufacturing process of each product types (dosage form).</w:t>
            </w:r>
          </w:p>
        </w:tc>
      </w:tr>
      <w:tr w:rsidR="00D80843" w:rsidRPr="00D80843" w:rsidTr="00871ADD">
        <w:trPr>
          <w:jc w:val="center"/>
        </w:trPr>
        <w:tc>
          <w:tcPr>
            <w:tcW w:w="2610" w:type="dxa"/>
          </w:tcPr>
          <w:p w:rsidR="00D80843" w:rsidRPr="00D80843" w:rsidRDefault="00D80843" w:rsidP="00C16458">
            <w:pPr>
              <w:pStyle w:val="Header"/>
              <w:spacing w:line="276" w:lineRule="auto"/>
              <w:ind w:left="9" w:hanging="9"/>
              <w:jc w:val="both"/>
              <w:rPr>
                <w:rFonts w:asciiTheme="minorHAnsi" w:hAnsiTheme="minorHAnsi" w:cstheme="minorHAnsi"/>
                <w:sz w:val="24"/>
                <w:szCs w:val="24"/>
              </w:rPr>
            </w:pPr>
          </w:p>
        </w:tc>
        <w:tc>
          <w:tcPr>
            <w:tcW w:w="360" w:type="dxa"/>
          </w:tcPr>
          <w:p w:rsidR="00D80843" w:rsidRPr="00D80843" w:rsidRDefault="00D80843" w:rsidP="00C16458">
            <w:pPr>
              <w:pStyle w:val="Header"/>
              <w:spacing w:line="276" w:lineRule="auto"/>
              <w:jc w:val="both"/>
              <w:rPr>
                <w:rFonts w:asciiTheme="minorHAnsi" w:hAnsiTheme="minorHAnsi" w:cstheme="minorHAnsi"/>
                <w:b/>
                <w:sz w:val="24"/>
                <w:szCs w:val="24"/>
              </w:rPr>
            </w:pPr>
          </w:p>
        </w:tc>
        <w:tc>
          <w:tcPr>
            <w:tcW w:w="6930" w:type="dxa"/>
          </w:tcPr>
          <w:p w:rsidR="00D80843" w:rsidRPr="00D80843" w:rsidRDefault="00D80843" w:rsidP="00C16458">
            <w:pPr>
              <w:pStyle w:val="Header"/>
              <w:spacing w:line="276" w:lineRule="auto"/>
              <w:jc w:val="both"/>
              <w:rPr>
                <w:rFonts w:asciiTheme="minorHAnsi" w:hAnsiTheme="minorHAnsi" w:cstheme="minorHAnsi"/>
                <w:sz w:val="24"/>
                <w:szCs w:val="24"/>
              </w:rPr>
            </w:pPr>
          </w:p>
        </w:tc>
      </w:tr>
      <w:tr w:rsidR="00D80843" w:rsidRPr="00D80843" w:rsidTr="00871ADD">
        <w:trPr>
          <w:jc w:val="center"/>
        </w:trPr>
        <w:tc>
          <w:tcPr>
            <w:tcW w:w="2610" w:type="dxa"/>
          </w:tcPr>
          <w:p w:rsidR="00D80843" w:rsidRPr="00D80843" w:rsidRDefault="00D80843" w:rsidP="00C16458">
            <w:pPr>
              <w:pStyle w:val="Header"/>
              <w:spacing w:line="276" w:lineRule="auto"/>
              <w:ind w:left="9" w:hanging="9"/>
              <w:jc w:val="both"/>
              <w:rPr>
                <w:rFonts w:asciiTheme="minorHAnsi" w:hAnsiTheme="minorHAnsi" w:cstheme="minorHAnsi"/>
                <w:sz w:val="24"/>
                <w:szCs w:val="24"/>
              </w:rPr>
            </w:pPr>
            <w:r w:rsidRPr="00D80843">
              <w:rPr>
                <w:rFonts w:asciiTheme="minorHAnsi" w:hAnsiTheme="minorHAnsi" w:cstheme="minorHAnsi"/>
                <w:b/>
                <w:bCs/>
                <w:sz w:val="24"/>
                <w:szCs w:val="24"/>
              </w:rPr>
              <w:t>Annexure- VII</w:t>
            </w:r>
          </w:p>
        </w:tc>
        <w:tc>
          <w:tcPr>
            <w:tcW w:w="360" w:type="dxa"/>
          </w:tcPr>
          <w:p w:rsidR="00D80843" w:rsidRPr="00D80843" w:rsidRDefault="00D80843" w:rsidP="00C16458">
            <w:pPr>
              <w:pStyle w:val="Header"/>
              <w:spacing w:line="276" w:lineRule="auto"/>
              <w:jc w:val="both"/>
              <w:rPr>
                <w:rFonts w:asciiTheme="minorHAnsi" w:hAnsiTheme="minorHAnsi" w:cstheme="minorHAnsi"/>
                <w:b/>
                <w:sz w:val="24"/>
                <w:szCs w:val="24"/>
              </w:rPr>
            </w:pPr>
            <w:r w:rsidRPr="00D80843">
              <w:rPr>
                <w:rFonts w:asciiTheme="minorHAnsi" w:hAnsiTheme="minorHAnsi" w:cstheme="minorHAnsi"/>
                <w:b/>
                <w:sz w:val="24"/>
                <w:szCs w:val="24"/>
              </w:rPr>
              <w:t>:</w:t>
            </w:r>
          </w:p>
        </w:tc>
        <w:tc>
          <w:tcPr>
            <w:tcW w:w="6930" w:type="dxa"/>
          </w:tcPr>
          <w:p w:rsidR="00D80843" w:rsidRPr="00D80843" w:rsidRDefault="00D80843" w:rsidP="00C16458">
            <w:pPr>
              <w:pStyle w:val="Header"/>
              <w:spacing w:line="276" w:lineRule="auto"/>
              <w:ind w:right="-918"/>
              <w:jc w:val="both"/>
              <w:rPr>
                <w:rFonts w:asciiTheme="minorHAnsi" w:hAnsiTheme="minorHAnsi" w:cstheme="minorHAnsi"/>
                <w:sz w:val="24"/>
                <w:szCs w:val="24"/>
              </w:rPr>
            </w:pPr>
            <w:r w:rsidRPr="00D80843">
              <w:rPr>
                <w:rFonts w:asciiTheme="minorHAnsi" w:hAnsiTheme="minorHAnsi" w:cstheme="minorHAnsi"/>
                <w:sz w:val="24"/>
                <w:szCs w:val="24"/>
              </w:rPr>
              <w:t>Schematic Diagram of  Water system</w:t>
            </w:r>
          </w:p>
        </w:tc>
      </w:tr>
      <w:tr w:rsidR="00D80843" w:rsidRPr="00D80843" w:rsidTr="00871ADD">
        <w:trPr>
          <w:jc w:val="center"/>
        </w:trPr>
        <w:tc>
          <w:tcPr>
            <w:tcW w:w="2610" w:type="dxa"/>
          </w:tcPr>
          <w:p w:rsidR="00D80843" w:rsidRPr="00D80843" w:rsidRDefault="00D80843" w:rsidP="00C16458">
            <w:pPr>
              <w:pStyle w:val="Header"/>
              <w:spacing w:line="276" w:lineRule="auto"/>
              <w:ind w:left="9" w:hanging="9"/>
              <w:jc w:val="both"/>
              <w:rPr>
                <w:rFonts w:asciiTheme="minorHAnsi" w:hAnsiTheme="minorHAnsi" w:cstheme="minorHAnsi"/>
                <w:sz w:val="24"/>
                <w:szCs w:val="24"/>
              </w:rPr>
            </w:pPr>
          </w:p>
        </w:tc>
        <w:tc>
          <w:tcPr>
            <w:tcW w:w="360" w:type="dxa"/>
          </w:tcPr>
          <w:p w:rsidR="00D80843" w:rsidRPr="00D80843" w:rsidRDefault="00D80843" w:rsidP="00C16458">
            <w:pPr>
              <w:pStyle w:val="Header"/>
              <w:spacing w:line="276" w:lineRule="auto"/>
              <w:jc w:val="both"/>
              <w:rPr>
                <w:rFonts w:asciiTheme="minorHAnsi" w:hAnsiTheme="minorHAnsi" w:cstheme="minorHAnsi"/>
                <w:b/>
                <w:sz w:val="24"/>
                <w:szCs w:val="24"/>
              </w:rPr>
            </w:pPr>
          </w:p>
        </w:tc>
        <w:tc>
          <w:tcPr>
            <w:tcW w:w="6930" w:type="dxa"/>
          </w:tcPr>
          <w:p w:rsidR="00D80843" w:rsidRPr="00D80843" w:rsidRDefault="00D80843" w:rsidP="00C16458">
            <w:pPr>
              <w:pStyle w:val="Header"/>
              <w:spacing w:line="276" w:lineRule="auto"/>
              <w:jc w:val="both"/>
              <w:rPr>
                <w:rFonts w:asciiTheme="minorHAnsi" w:hAnsiTheme="minorHAnsi" w:cstheme="minorHAnsi"/>
                <w:sz w:val="24"/>
                <w:szCs w:val="24"/>
              </w:rPr>
            </w:pPr>
          </w:p>
        </w:tc>
      </w:tr>
      <w:tr w:rsidR="00D80843" w:rsidRPr="00D80843" w:rsidTr="00871ADD">
        <w:trPr>
          <w:trHeight w:val="343"/>
          <w:jc w:val="center"/>
        </w:trPr>
        <w:tc>
          <w:tcPr>
            <w:tcW w:w="2610" w:type="dxa"/>
          </w:tcPr>
          <w:p w:rsidR="00D80843" w:rsidRPr="00D80843" w:rsidRDefault="00D80843" w:rsidP="00C16458">
            <w:pPr>
              <w:pStyle w:val="Header"/>
              <w:spacing w:line="276" w:lineRule="auto"/>
              <w:ind w:left="9" w:hanging="9"/>
              <w:jc w:val="both"/>
              <w:rPr>
                <w:rFonts w:asciiTheme="minorHAnsi" w:hAnsiTheme="minorHAnsi" w:cstheme="minorHAnsi"/>
                <w:sz w:val="24"/>
                <w:szCs w:val="24"/>
              </w:rPr>
            </w:pPr>
            <w:r w:rsidRPr="00D80843">
              <w:rPr>
                <w:rFonts w:asciiTheme="minorHAnsi" w:hAnsiTheme="minorHAnsi" w:cstheme="minorHAnsi"/>
                <w:b/>
                <w:bCs/>
                <w:sz w:val="24"/>
                <w:szCs w:val="24"/>
              </w:rPr>
              <w:t>Annexure- VIII</w:t>
            </w:r>
            <w:r w:rsidRPr="00D80843">
              <w:rPr>
                <w:rFonts w:asciiTheme="minorHAnsi" w:hAnsiTheme="minorHAnsi" w:cstheme="minorHAnsi"/>
                <w:b/>
                <w:bCs/>
                <w:sz w:val="24"/>
                <w:szCs w:val="24"/>
              </w:rPr>
              <w:tab/>
            </w:r>
          </w:p>
        </w:tc>
        <w:tc>
          <w:tcPr>
            <w:tcW w:w="360" w:type="dxa"/>
          </w:tcPr>
          <w:p w:rsidR="00D80843" w:rsidRPr="00D80843" w:rsidRDefault="00D80843" w:rsidP="00C16458">
            <w:pPr>
              <w:pStyle w:val="Header"/>
              <w:spacing w:line="276" w:lineRule="auto"/>
              <w:jc w:val="both"/>
              <w:rPr>
                <w:rFonts w:asciiTheme="minorHAnsi" w:hAnsiTheme="minorHAnsi" w:cstheme="minorHAnsi"/>
                <w:b/>
                <w:sz w:val="24"/>
                <w:szCs w:val="24"/>
              </w:rPr>
            </w:pPr>
            <w:r w:rsidRPr="00D80843">
              <w:rPr>
                <w:rFonts w:asciiTheme="minorHAnsi" w:hAnsiTheme="minorHAnsi" w:cstheme="minorHAnsi"/>
                <w:b/>
                <w:sz w:val="24"/>
                <w:szCs w:val="24"/>
              </w:rPr>
              <w:t>:</w:t>
            </w:r>
          </w:p>
        </w:tc>
        <w:tc>
          <w:tcPr>
            <w:tcW w:w="6930" w:type="dxa"/>
          </w:tcPr>
          <w:p w:rsidR="00D80843" w:rsidRPr="00D80843" w:rsidRDefault="00D80843" w:rsidP="00C16458">
            <w:pPr>
              <w:pStyle w:val="Header"/>
              <w:spacing w:line="276" w:lineRule="auto"/>
              <w:jc w:val="both"/>
              <w:rPr>
                <w:rFonts w:asciiTheme="minorHAnsi" w:hAnsiTheme="minorHAnsi" w:cstheme="minorHAnsi"/>
                <w:b/>
                <w:bCs/>
                <w:sz w:val="24"/>
                <w:szCs w:val="24"/>
              </w:rPr>
            </w:pPr>
            <w:r w:rsidRPr="00D80843">
              <w:rPr>
                <w:rFonts w:asciiTheme="minorHAnsi" w:hAnsiTheme="minorHAnsi" w:cstheme="minorHAnsi"/>
                <w:sz w:val="24"/>
                <w:szCs w:val="24"/>
              </w:rPr>
              <w:t xml:space="preserve">List  of Major production and laboratory equipment </w:t>
            </w:r>
          </w:p>
        </w:tc>
      </w:tr>
      <w:tr w:rsidR="00D80843" w:rsidRPr="00D80843" w:rsidTr="00871ADD">
        <w:trPr>
          <w:jc w:val="center"/>
        </w:trPr>
        <w:tc>
          <w:tcPr>
            <w:tcW w:w="2610" w:type="dxa"/>
          </w:tcPr>
          <w:p w:rsidR="00D80843" w:rsidRPr="00D80843" w:rsidRDefault="00D80843" w:rsidP="00C16458">
            <w:pPr>
              <w:pStyle w:val="Header"/>
              <w:spacing w:line="276" w:lineRule="auto"/>
              <w:ind w:left="9" w:hanging="9"/>
              <w:jc w:val="both"/>
              <w:rPr>
                <w:rFonts w:asciiTheme="minorHAnsi" w:hAnsiTheme="minorHAnsi" w:cstheme="minorHAnsi"/>
                <w:sz w:val="24"/>
                <w:szCs w:val="24"/>
              </w:rPr>
            </w:pPr>
          </w:p>
        </w:tc>
        <w:tc>
          <w:tcPr>
            <w:tcW w:w="360" w:type="dxa"/>
          </w:tcPr>
          <w:p w:rsidR="00D80843" w:rsidRPr="00D80843" w:rsidRDefault="00D80843" w:rsidP="00C16458">
            <w:pPr>
              <w:pStyle w:val="Header"/>
              <w:spacing w:line="276" w:lineRule="auto"/>
              <w:jc w:val="both"/>
              <w:rPr>
                <w:rFonts w:asciiTheme="minorHAnsi" w:hAnsiTheme="minorHAnsi" w:cstheme="minorHAnsi"/>
                <w:b/>
                <w:sz w:val="24"/>
                <w:szCs w:val="24"/>
              </w:rPr>
            </w:pPr>
          </w:p>
        </w:tc>
        <w:tc>
          <w:tcPr>
            <w:tcW w:w="6930" w:type="dxa"/>
          </w:tcPr>
          <w:p w:rsidR="00D80843" w:rsidRPr="00D80843" w:rsidRDefault="00D80843" w:rsidP="00C16458">
            <w:pPr>
              <w:pStyle w:val="Header"/>
              <w:spacing w:line="276" w:lineRule="auto"/>
              <w:jc w:val="both"/>
              <w:rPr>
                <w:rFonts w:asciiTheme="minorHAnsi" w:hAnsiTheme="minorHAnsi" w:cstheme="minorHAnsi"/>
                <w:sz w:val="24"/>
                <w:szCs w:val="24"/>
              </w:rPr>
            </w:pPr>
          </w:p>
        </w:tc>
      </w:tr>
      <w:tr w:rsidR="00D80843" w:rsidRPr="00D80843" w:rsidTr="00871ADD">
        <w:trPr>
          <w:jc w:val="center"/>
        </w:trPr>
        <w:tc>
          <w:tcPr>
            <w:tcW w:w="2610" w:type="dxa"/>
          </w:tcPr>
          <w:p w:rsidR="00D80843" w:rsidRPr="00D80843" w:rsidRDefault="00D80843" w:rsidP="00C16458">
            <w:pPr>
              <w:pStyle w:val="Header"/>
              <w:spacing w:line="276" w:lineRule="auto"/>
              <w:ind w:left="9" w:hanging="9"/>
              <w:jc w:val="both"/>
              <w:rPr>
                <w:rFonts w:asciiTheme="minorHAnsi" w:hAnsiTheme="minorHAnsi" w:cstheme="minorHAnsi"/>
                <w:sz w:val="24"/>
                <w:szCs w:val="24"/>
              </w:rPr>
            </w:pPr>
            <w:r w:rsidRPr="00D80843">
              <w:rPr>
                <w:rFonts w:asciiTheme="minorHAnsi" w:hAnsiTheme="minorHAnsi" w:cstheme="minorHAnsi"/>
                <w:b/>
                <w:bCs/>
                <w:sz w:val="24"/>
                <w:szCs w:val="24"/>
              </w:rPr>
              <w:t>Annexure- IX</w:t>
            </w:r>
          </w:p>
        </w:tc>
        <w:tc>
          <w:tcPr>
            <w:tcW w:w="360" w:type="dxa"/>
          </w:tcPr>
          <w:p w:rsidR="00D80843" w:rsidRPr="00D80843" w:rsidRDefault="00D80843" w:rsidP="00C16458">
            <w:pPr>
              <w:pStyle w:val="Header"/>
              <w:spacing w:line="276" w:lineRule="auto"/>
              <w:jc w:val="both"/>
              <w:rPr>
                <w:rFonts w:asciiTheme="minorHAnsi" w:hAnsiTheme="minorHAnsi" w:cstheme="minorHAnsi"/>
                <w:b/>
                <w:sz w:val="24"/>
                <w:szCs w:val="24"/>
              </w:rPr>
            </w:pPr>
            <w:r w:rsidRPr="00D80843">
              <w:rPr>
                <w:rFonts w:asciiTheme="minorHAnsi" w:hAnsiTheme="minorHAnsi" w:cstheme="minorHAnsi"/>
                <w:b/>
                <w:sz w:val="24"/>
                <w:szCs w:val="24"/>
              </w:rPr>
              <w:t>:</w:t>
            </w:r>
          </w:p>
        </w:tc>
        <w:tc>
          <w:tcPr>
            <w:tcW w:w="6930" w:type="dxa"/>
          </w:tcPr>
          <w:p w:rsidR="00D80843" w:rsidRPr="00D80843" w:rsidRDefault="00D80843" w:rsidP="00C16458">
            <w:pPr>
              <w:pStyle w:val="Header"/>
              <w:spacing w:line="276" w:lineRule="auto"/>
              <w:jc w:val="both"/>
              <w:rPr>
                <w:rFonts w:asciiTheme="minorHAnsi" w:hAnsiTheme="minorHAnsi" w:cstheme="minorHAnsi"/>
                <w:sz w:val="24"/>
                <w:szCs w:val="24"/>
              </w:rPr>
            </w:pPr>
            <w:r w:rsidRPr="00D80843">
              <w:rPr>
                <w:rFonts w:asciiTheme="minorHAnsi" w:hAnsiTheme="minorHAnsi" w:cstheme="minorHAnsi"/>
                <w:sz w:val="24"/>
                <w:szCs w:val="24"/>
              </w:rPr>
              <w:t>List of Master SOP’s &amp; STP’s</w:t>
            </w:r>
          </w:p>
        </w:tc>
      </w:tr>
    </w:tbl>
    <w:p w:rsidR="00D80843" w:rsidRPr="00D80843" w:rsidRDefault="00D80843" w:rsidP="00C16458">
      <w:pPr>
        <w:spacing w:line="276" w:lineRule="auto"/>
        <w:rPr>
          <w:rFonts w:asciiTheme="minorHAnsi" w:hAnsiTheme="minorHAnsi" w:cstheme="minorHAnsi"/>
          <w:color w:val="FF0000"/>
          <w:sz w:val="24"/>
          <w:szCs w:val="24"/>
        </w:rPr>
      </w:pPr>
      <w:r w:rsidRPr="00D80843">
        <w:rPr>
          <w:rFonts w:asciiTheme="minorHAnsi" w:hAnsiTheme="minorHAnsi" w:cstheme="minorHAnsi"/>
          <w:color w:val="FF0000"/>
          <w:sz w:val="24"/>
          <w:szCs w:val="24"/>
        </w:rPr>
        <w:tab/>
      </w:r>
    </w:p>
    <w:p w:rsidR="00D80843" w:rsidRPr="00D80843" w:rsidRDefault="00D80843" w:rsidP="00C16458">
      <w:pPr>
        <w:spacing w:line="276" w:lineRule="auto"/>
        <w:rPr>
          <w:rFonts w:asciiTheme="minorHAnsi" w:eastAsia="Times New Roman" w:hAnsiTheme="minorHAnsi" w:cstheme="minorHAnsi"/>
          <w:sz w:val="24"/>
          <w:szCs w:val="24"/>
        </w:rPr>
      </w:pPr>
      <w:r w:rsidRPr="00D80843">
        <w:rPr>
          <w:rFonts w:asciiTheme="minorHAnsi" w:hAnsiTheme="minorHAnsi" w:cstheme="minorHAnsi"/>
          <w:sz w:val="24"/>
          <w:szCs w:val="24"/>
        </w:rPr>
        <w:br w:type="page"/>
      </w:r>
    </w:p>
    <w:p w:rsidR="00D80843" w:rsidRPr="00D80843" w:rsidRDefault="00D80843" w:rsidP="00946135">
      <w:pPr>
        <w:pStyle w:val="ListParagraph"/>
        <w:numPr>
          <w:ilvl w:val="0"/>
          <w:numId w:val="5"/>
        </w:numPr>
        <w:spacing w:line="276" w:lineRule="auto"/>
        <w:ind w:left="360" w:hanging="360"/>
        <w:jc w:val="both"/>
        <w:rPr>
          <w:rFonts w:asciiTheme="minorHAnsi" w:hAnsiTheme="minorHAnsi" w:cstheme="minorHAnsi"/>
          <w:b/>
          <w:sz w:val="24"/>
          <w:szCs w:val="24"/>
        </w:rPr>
      </w:pPr>
      <w:r w:rsidRPr="00D80843">
        <w:rPr>
          <w:rFonts w:asciiTheme="minorHAnsi" w:hAnsiTheme="minorHAnsi" w:cstheme="minorHAnsi"/>
          <w:b/>
          <w:sz w:val="24"/>
          <w:szCs w:val="24"/>
        </w:rPr>
        <w:lastRenderedPageBreak/>
        <w:t>HISTORY OF REVIEW:</w:t>
      </w:r>
    </w:p>
    <w:tbl>
      <w:tblPr>
        <w:tblStyle w:val="TableGrid"/>
        <w:tblpPr w:leftFromText="180" w:rightFromText="180" w:vertAnchor="text" w:horzAnchor="margin" w:tblpXSpec="center" w:tblpY="262"/>
        <w:tblW w:w="4907" w:type="pct"/>
        <w:tblLook w:val="04A0"/>
      </w:tblPr>
      <w:tblGrid>
        <w:gridCol w:w="1188"/>
        <w:gridCol w:w="3420"/>
        <w:gridCol w:w="2160"/>
        <w:gridCol w:w="1530"/>
        <w:gridCol w:w="1621"/>
      </w:tblGrid>
      <w:tr w:rsidR="00D80843" w:rsidRPr="00D80843" w:rsidTr="001D3B1C">
        <w:trPr>
          <w:trHeight w:val="623"/>
        </w:trPr>
        <w:tc>
          <w:tcPr>
            <w:tcW w:w="599" w:type="pct"/>
            <w:vAlign w:val="center"/>
          </w:tcPr>
          <w:p w:rsidR="00D80843" w:rsidRPr="00D80843" w:rsidRDefault="00D80843" w:rsidP="00C16458">
            <w:pPr>
              <w:tabs>
                <w:tab w:val="left" w:pos="3342"/>
              </w:tabs>
              <w:spacing w:line="276" w:lineRule="auto"/>
              <w:jc w:val="center"/>
              <w:rPr>
                <w:rFonts w:asciiTheme="minorHAnsi" w:hAnsiTheme="minorHAnsi" w:cstheme="minorHAnsi"/>
                <w:b/>
                <w:sz w:val="24"/>
                <w:szCs w:val="24"/>
              </w:rPr>
            </w:pPr>
            <w:r w:rsidRPr="00D80843">
              <w:rPr>
                <w:rFonts w:asciiTheme="minorHAnsi" w:hAnsiTheme="minorHAnsi" w:cstheme="minorHAnsi"/>
                <w:b/>
                <w:sz w:val="24"/>
                <w:szCs w:val="24"/>
              </w:rPr>
              <w:t>Sr. No.</w:t>
            </w:r>
          </w:p>
        </w:tc>
        <w:tc>
          <w:tcPr>
            <w:tcW w:w="1724" w:type="pct"/>
            <w:vAlign w:val="center"/>
          </w:tcPr>
          <w:p w:rsidR="00D80843" w:rsidRPr="00D80843" w:rsidRDefault="00D80843" w:rsidP="00C16458">
            <w:pPr>
              <w:tabs>
                <w:tab w:val="left" w:pos="3342"/>
              </w:tabs>
              <w:spacing w:line="276" w:lineRule="auto"/>
              <w:jc w:val="center"/>
              <w:rPr>
                <w:rFonts w:asciiTheme="minorHAnsi" w:hAnsiTheme="minorHAnsi" w:cstheme="minorHAnsi"/>
                <w:b/>
                <w:sz w:val="24"/>
                <w:szCs w:val="24"/>
              </w:rPr>
            </w:pPr>
            <w:r w:rsidRPr="00D80843">
              <w:rPr>
                <w:rFonts w:asciiTheme="minorHAnsi" w:hAnsiTheme="minorHAnsi" w:cstheme="minorHAnsi"/>
                <w:b/>
                <w:sz w:val="24"/>
                <w:szCs w:val="24"/>
              </w:rPr>
              <w:t>Reason for change</w:t>
            </w:r>
          </w:p>
        </w:tc>
        <w:tc>
          <w:tcPr>
            <w:tcW w:w="1089" w:type="pct"/>
            <w:vAlign w:val="center"/>
          </w:tcPr>
          <w:p w:rsidR="00D80843" w:rsidRPr="00D80843" w:rsidRDefault="00D80843" w:rsidP="00C16458">
            <w:pPr>
              <w:tabs>
                <w:tab w:val="left" w:pos="3342"/>
              </w:tabs>
              <w:spacing w:line="276" w:lineRule="auto"/>
              <w:jc w:val="center"/>
              <w:rPr>
                <w:rFonts w:asciiTheme="minorHAnsi" w:hAnsiTheme="minorHAnsi" w:cstheme="minorHAnsi"/>
                <w:b/>
                <w:sz w:val="24"/>
                <w:szCs w:val="24"/>
              </w:rPr>
            </w:pPr>
            <w:r w:rsidRPr="00D80843">
              <w:rPr>
                <w:rFonts w:asciiTheme="minorHAnsi" w:hAnsiTheme="minorHAnsi" w:cstheme="minorHAnsi"/>
                <w:b/>
                <w:sz w:val="24"/>
                <w:szCs w:val="24"/>
              </w:rPr>
              <w:t>Revision number</w:t>
            </w:r>
          </w:p>
        </w:tc>
        <w:tc>
          <w:tcPr>
            <w:tcW w:w="771" w:type="pct"/>
            <w:vAlign w:val="center"/>
          </w:tcPr>
          <w:p w:rsidR="00D80843" w:rsidRPr="00D80843" w:rsidRDefault="00D80843" w:rsidP="00C16458">
            <w:pPr>
              <w:tabs>
                <w:tab w:val="left" w:pos="3342"/>
              </w:tabs>
              <w:spacing w:line="276" w:lineRule="auto"/>
              <w:jc w:val="center"/>
              <w:rPr>
                <w:rFonts w:asciiTheme="minorHAnsi" w:hAnsiTheme="minorHAnsi" w:cstheme="minorHAnsi"/>
                <w:b/>
                <w:sz w:val="24"/>
                <w:szCs w:val="24"/>
              </w:rPr>
            </w:pPr>
            <w:r w:rsidRPr="00D80843">
              <w:rPr>
                <w:rFonts w:asciiTheme="minorHAnsi" w:hAnsiTheme="minorHAnsi" w:cstheme="minorHAnsi"/>
                <w:b/>
                <w:sz w:val="24"/>
                <w:szCs w:val="24"/>
              </w:rPr>
              <w:t>Supersedes</w:t>
            </w:r>
          </w:p>
        </w:tc>
        <w:tc>
          <w:tcPr>
            <w:tcW w:w="817" w:type="pct"/>
            <w:vAlign w:val="center"/>
          </w:tcPr>
          <w:p w:rsidR="00D80843" w:rsidRPr="00D80843" w:rsidRDefault="00D80843" w:rsidP="00C16458">
            <w:pPr>
              <w:tabs>
                <w:tab w:val="left" w:pos="3342"/>
              </w:tabs>
              <w:spacing w:line="276" w:lineRule="auto"/>
              <w:jc w:val="center"/>
              <w:rPr>
                <w:rFonts w:asciiTheme="minorHAnsi" w:hAnsiTheme="minorHAnsi" w:cstheme="minorHAnsi"/>
                <w:b/>
                <w:sz w:val="24"/>
                <w:szCs w:val="24"/>
              </w:rPr>
            </w:pPr>
            <w:r w:rsidRPr="00D80843">
              <w:rPr>
                <w:rFonts w:asciiTheme="minorHAnsi" w:hAnsiTheme="minorHAnsi" w:cstheme="minorHAnsi"/>
                <w:b/>
                <w:sz w:val="24"/>
                <w:szCs w:val="24"/>
              </w:rPr>
              <w:t>Effective date</w:t>
            </w:r>
          </w:p>
        </w:tc>
      </w:tr>
      <w:tr w:rsidR="00ED17EF" w:rsidRPr="00D80843" w:rsidTr="001D3B1C">
        <w:trPr>
          <w:trHeight w:val="720"/>
        </w:trPr>
        <w:tc>
          <w:tcPr>
            <w:tcW w:w="599" w:type="pct"/>
            <w:vAlign w:val="center"/>
          </w:tcPr>
          <w:p w:rsidR="00ED17EF" w:rsidRPr="00D80843" w:rsidRDefault="00ED17EF" w:rsidP="001D3B1C">
            <w:pPr>
              <w:tabs>
                <w:tab w:val="left" w:pos="3342"/>
              </w:tabs>
              <w:spacing w:line="276" w:lineRule="auto"/>
              <w:jc w:val="center"/>
              <w:rPr>
                <w:rFonts w:asciiTheme="minorHAnsi" w:hAnsiTheme="minorHAnsi" w:cstheme="minorHAnsi"/>
                <w:sz w:val="24"/>
                <w:szCs w:val="24"/>
              </w:rPr>
            </w:pPr>
            <w:r w:rsidRPr="00D80843">
              <w:rPr>
                <w:rFonts w:asciiTheme="minorHAnsi" w:hAnsiTheme="minorHAnsi" w:cstheme="minorHAnsi"/>
                <w:sz w:val="24"/>
                <w:szCs w:val="24"/>
              </w:rPr>
              <w:t>01</w:t>
            </w:r>
          </w:p>
        </w:tc>
        <w:tc>
          <w:tcPr>
            <w:tcW w:w="1724" w:type="pct"/>
            <w:vAlign w:val="center"/>
          </w:tcPr>
          <w:p w:rsidR="00ED17EF" w:rsidRDefault="00ED17EF" w:rsidP="001D3B1C">
            <w:pPr>
              <w:tabs>
                <w:tab w:val="left" w:pos="3342"/>
              </w:tabs>
              <w:spacing w:line="276" w:lineRule="auto"/>
              <w:jc w:val="center"/>
              <w:rPr>
                <w:rFonts w:asciiTheme="minorHAnsi" w:hAnsiTheme="minorHAnsi" w:cstheme="minorHAnsi"/>
                <w:sz w:val="24"/>
                <w:szCs w:val="24"/>
              </w:rPr>
            </w:pPr>
            <w:r>
              <w:rPr>
                <w:rFonts w:asciiTheme="minorHAnsi" w:hAnsiTheme="minorHAnsi" w:cstheme="minorHAnsi"/>
                <w:sz w:val="24"/>
                <w:szCs w:val="24"/>
              </w:rPr>
              <w:t>New Document</w:t>
            </w:r>
          </w:p>
        </w:tc>
        <w:tc>
          <w:tcPr>
            <w:tcW w:w="1089" w:type="pct"/>
            <w:vAlign w:val="center"/>
          </w:tcPr>
          <w:p w:rsidR="00ED17EF" w:rsidRPr="00D80843" w:rsidRDefault="00ED17EF" w:rsidP="001D3B1C">
            <w:pPr>
              <w:tabs>
                <w:tab w:val="left" w:pos="3342"/>
              </w:tabs>
              <w:spacing w:line="276" w:lineRule="auto"/>
              <w:jc w:val="center"/>
              <w:rPr>
                <w:rFonts w:asciiTheme="minorHAnsi" w:hAnsiTheme="minorHAnsi" w:cstheme="minorHAnsi"/>
                <w:sz w:val="24"/>
                <w:szCs w:val="24"/>
              </w:rPr>
            </w:pPr>
            <w:r>
              <w:rPr>
                <w:rFonts w:asciiTheme="minorHAnsi" w:hAnsiTheme="minorHAnsi" w:cstheme="minorHAnsi"/>
                <w:sz w:val="24"/>
                <w:szCs w:val="24"/>
              </w:rPr>
              <w:t>00</w:t>
            </w:r>
          </w:p>
        </w:tc>
        <w:tc>
          <w:tcPr>
            <w:tcW w:w="771" w:type="pct"/>
            <w:vAlign w:val="center"/>
          </w:tcPr>
          <w:p w:rsidR="00ED17EF" w:rsidRDefault="00ED17EF" w:rsidP="001D3B1C">
            <w:pPr>
              <w:pStyle w:val="Header"/>
              <w:spacing w:line="276" w:lineRule="auto"/>
              <w:jc w:val="center"/>
              <w:rPr>
                <w:rFonts w:asciiTheme="minorHAnsi" w:hAnsiTheme="minorHAnsi" w:cstheme="minorHAnsi"/>
                <w:bCs/>
                <w:sz w:val="24"/>
                <w:szCs w:val="24"/>
              </w:rPr>
            </w:pPr>
            <w:r>
              <w:rPr>
                <w:rFonts w:asciiTheme="minorHAnsi" w:hAnsiTheme="minorHAnsi" w:cstheme="minorHAnsi"/>
                <w:bCs/>
                <w:sz w:val="24"/>
                <w:szCs w:val="24"/>
              </w:rPr>
              <w:t>NIL</w:t>
            </w:r>
          </w:p>
        </w:tc>
        <w:tc>
          <w:tcPr>
            <w:tcW w:w="817" w:type="pct"/>
            <w:vAlign w:val="center"/>
          </w:tcPr>
          <w:p w:rsidR="00ED17EF" w:rsidRPr="00D80843" w:rsidRDefault="00ED17EF" w:rsidP="001D3B1C">
            <w:pPr>
              <w:tabs>
                <w:tab w:val="left" w:pos="3342"/>
              </w:tabs>
              <w:spacing w:line="276" w:lineRule="auto"/>
              <w:jc w:val="center"/>
              <w:rPr>
                <w:rFonts w:asciiTheme="minorHAnsi" w:hAnsiTheme="minorHAnsi" w:cstheme="minorHAnsi"/>
                <w:sz w:val="24"/>
                <w:szCs w:val="24"/>
              </w:rPr>
            </w:pPr>
            <w:r>
              <w:rPr>
                <w:rFonts w:asciiTheme="minorHAnsi" w:hAnsiTheme="minorHAnsi" w:cstheme="minorHAnsi"/>
                <w:sz w:val="24"/>
                <w:szCs w:val="24"/>
              </w:rPr>
              <w:t>01-Jul-2019</w:t>
            </w:r>
          </w:p>
        </w:tc>
      </w:tr>
      <w:tr w:rsidR="00D80843" w:rsidRPr="00D80843" w:rsidTr="001D3B1C">
        <w:trPr>
          <w:trHeight w:val="481"/>
        </w:trPr>
        <w:tc>
          <w:tcPr>
            <w:tcW w:w="599" w:type="pct"/>
            <w:vAlign w:val="center"/>
          </w:tcPr>
          <w:p w:rsidR="00D80843" w:rsidRPr="00D80843" w:rsidRDefault="00ED17EF" w:rsidP="00C16458">
            <w:pPr>
              <w:tabs>
                <w:tab w:val="left" w:pos="3342"/>
              </w:tabs>
              <w:spacing w:line="276" w:lineRule="auto"/>
              <w:jc w:val="center"/>
              <w:rPr>
                <w:rFonts w:asciiTheme="minorHAnsi" w:hAnsiTheme="minorHAnsi" w:cstheme="minorHAnsi"/>
                <w:sz w:val="24"/>
                <w:szCs w:val="24"/>
              </w:rPr>
            </w:pPr>
            <w:r>
              <w:rPr>
                <w:rFonts w:asciiTheme="minorHAnsi" w:hAnsiTheme="minorHAnsi" w:cstheme="minorHAnsi"/>
                <w:sz w:val="24"/>
                <w:szCs w:val="24"/>
              </w:rPr>
              <w:t>02</w:t>
            </w:r>
          </w:p>
        </w:tc>
        <w:tc>
          <w:tcPr>
            <w:tcW w:w="1724" w:type="pct"/>
            <w:vAlign w:val="center"/>
          </w:tcPr>
          <w:p w:rsidR="00D80843" w:rsidRPr="00D80843" w:rsidRDefault="00753D13" w:rsidP="00753D13">
            <w:pPr>
              <w:tabs>
                <w:tab w:val="left" w:pos="3342"/>
              </w:tabs>
              <w:spacing w:line="276" w:lineRule="auto"/>
              <w:rPr>
                <w:rFonts w:asciiTheme="minorHAnsi" w:hAnsiTheme="minorHAnsi" w:cstheme="minorHAnsi"/>
                <w:sz w:val="24"/>
                <w:szCs w:val="24"/>
              </w:rPr>
            </w:pPr>
            <w:r>
              <w:rPr>
                <w:rFonts w:asciiTheme="minorHAnsi" w:hAnsiTheme="minorHAnsi" w:cstheme="minorHAnsi"/>
                <w:sz w:val="24"/>
                <w:szCs w:val="24"/>
              </w:rPr>
              <w:t>Site Master file has been revisaed as per WHO guideline WHO TRS 961 Annex. 14</w:t>
            </w:r>
          </w:p>
        </w:tc>
        <w:tc>
          <w:tcPr>
            <w:tcW w:w="1089" w:type="pct"/>
            <w:vAlign w:val="center"/>
          </w:tcPr>
          <w:p w:rsidR="00D80843" w:rsidRPr="00D80843" w:rsidRDefault="00ED17EF" w:rsidP="00C16458">
            <w:pPr>
              <w:tabs>
                <w:tab w:val="left" w:pos="3342"/>
              </w:tabs>
              <w:spacing w:line="276" w:lineRule="auto"/>
              <w:jc w:val="center"/>
              <w:rPr>
                <w:rFonts w:asciiTheme="minorHAnsi" w:hAnsiTheme="minorHAnsi" w:cstheme="minorHAnsi"/>
                <w:sz w:val="24"/>
                <w:szCs w:val="24"/>
              </w:rPr>
            </w:pPr>
            <w:r>
              <w:rPr>
                <w:rFonts w:asciiTheme="minorHAnsi" w:hAnsiTheme="minorHAnsi" w:cstheme="minorHAnsi"/>
                <w:sz w:val="24"/>
                <w:szCs w:val="24"/>
              </w:rPr>
              <w:t>01</w:t>
            </w:r>
          </w:p>
        </w:tc>
        <w:tc>
          <w:tcPr>
            <w:tcW w:w="771" w:type="pct"/>
            <w:vAlign w:val="center"/>
          </w:tcPr>
          <w:p w:rsidR="00D80843" w:rsidRPr="00D80843" w:rsidRDefault="00753D13" w:rsidP="00ED17EF">
            <w:pPr>
              <w:pStyle w:val="Header"/>
              <w:spacing w:line="276" w:lineRule="auto"/>
              <w:jc w:val="center"/>
              <w:rPr>
                <w:rFonts w:asciiTheme="minorHAnsi" w:hAnsiTheme="minorHAnsi" w:cstheme="minorHAnsi"/>
                <w:bCs/>
                <w:sz w:val="24"/>
                <w:szCs w:val="24"/>
              </w:rPr>
            </w:pPr>
            <w:r>
              <w:rPr>
                <w:rFonts w:asciiTheme="minorHAnsi" w:hAnsiTheme="minorHAnsi" w:cstheme="minorHAnsi"/>
                <w:bCs/>
                <w:sz w:val="24"/>
                <w:szCs w:val="24"/>
              </w:rPr>
              <w:t>00</w:t>
            </w:r>
          </w:p>
        </w:tc>
        <w:tc>
          <w:tcPr>
            <w:tcW w:w="817" w:type="pct"/>
            <w:vAlign w:val="center"/>
          </w:tcPr>
          <w:p w:rsidR="00D80843" w:rsidRPr="00D80843" w:rsidRDefault="00D80843" w:rsidP="00C16458">
            <w:pPr>
              <w:tabs>
                <w:tab w:val="left" w:pos="3342"/>
              </w:tabs>
              <w:spacing w:line="276" w:lineRule="auto"/>
              <w:jc w:val="center"/>
              <w:rPr>
                <w:rFonts w:asciiTheme="minorHAnsi" w:hAnsiTheme="minorHAnsi" w:cstheme="minorHAnsi"/>
                <w:sz w:val="24"/>
                <w:szCs w:val="24"/>
              </w:rPr>
            </w:pPr>
          </w:p>
        </w:tc>
      </w:tr>
    </w:tbl>
    <w:p w:rsidR="00D80843" w:rsidRPr="00D80843" w:rsidRDefault="00D80843" w:rsidP="00C16458">
      <w:pPr>
        <w:pStyle w:val="ListParagraph"/>
        <w:spacing w:line="276" w:lineRule="auto"/>
        <w:ind w:left="1440"/>
        <w:rPr>
          <w:rFonts w:asciiTheme="minorHAnsi" w:hAnsiTheme="minorHAnsi" w:cstheme="minorHAnsi"/>
          <w:b/>
          <w:bCs/>
          <w:sz w:val="24"/>
          <w:szCs w:val="24"/>
        </w:rPr>
      </w:pPr>
    </w:p>
    <w:p w:rsidR="00D80843" w:rsidRPr="00D80843" w:rsidRDefault="00D80843" w:rsidP="00C16458">
      <w:pPr>
        <w:pStyle w:val="ListParagraph"/>
        <w:spacing w:line="276" w:lineRule="auto"/>
        <w:ind w:left="1440"/>
        <w:rPr>
          <w:rFonts w:asciiTheme="minorHAnsi" w:hAnsiTheme="minorHAnsi" w:cstheme="minorHAnsi"/>
          <w:b/>
          <w:bCs/>
          <w:sz w:val="24"/>
          <w:szCs w:val="24"/>
        </w:rPr>
      </w:pPr>
    </w:p>
    <w:p w:rsidR="00D80843" w:rsidRPr="00D80843" w:rsidRDefault="00D80843" w:rsidP="00C16458">
      <w:pPr>
        <w:spacing w:line="276" w:lineRule="auto"/>
        <w:rPr>
          <w:rFonts w:asciiTheme="minorHAnsi" w:hAnsiTheme="minorHAnsi" w:cstheme="minorHAnsi"/>
          <w:sz w:val="24"/>
          <w:szCs w:val="24"/>
        </w:rPr>
      </w:pPr>
    </w:p>
    <w:p w:rsidR="00D80843" w:rsidRPr="00D80843" w:rsidRDefault="00D80843" w:rsidP="00C16458">
      <w:pPr>
        <w:spacing w:line="276" w:lineRule="auto"/>
        <w:rPr>
          <w:rFonts w:asciiTheme="minorHAnsi" w:hAnsiTheme="minorHAnsi" w:cstheme="minorHAnsi"/>
          <w:sz w:val="24"/>
          <w:szCs w:val="24"/>
        </w:rPr>
      </w:pPr>
    </w:p>
    <w:p w:rsidR="00D80843" w:rsidRPr="00D80843" w:rsidRDefault="00D80843" w:rsidP="00C16458">
      <w:pPr>
        <w:pStyle w:val="ListParagraph"/>
        <w:spacing w:line="276" w:lineRule="auto"/>
        <w:ind w:left="810"/>
        <w:rPr>
          <w:rFonts w:asciiTheme="minorHAnsi" w:hAnsiTheme="minorHAnsi" w:cstheme="minorHAnsi"/>
          <w:bCs/>
          <w:color w:val="FF0000"/>
          <w:sz w:val="24"/>
          <w:szCs w:val="24"/>
        </w:rPr>
      </w:pPr>
    </w:p>
    <w:p w:rsidR="00564F31" w:rsidRPr="00D80843" w:rsidRDefault="00564F31" w:rsidP="00C16458">
      <w:pPr>
        <w:pStyle w:val="ListParagraph"/>
        <w:spacing w:line="276" w:lineRule="auto"/>
        <w:ind w:left="374"/>
        <w:jc w:val="both"/>
        <w:rPr>
          <w:rFonts w:asciiTheme="minorHAnsi" w:hAnsiTheme="minorHAnsi" w:cstheme="minorHAnsi"/>
          <w:b/>
          <w:bCs/>
          <w:sz w:val="24"/>
          <w:szCs w:val="24"/>
        </w:rPr>
      </w:pPr>
    </w:p>
    <w:p w:rsidR="00564F31" w:rsidRPr="00D80843" w:rsidRDefault="00564F31" w:rsidP="00C16458">
      <w:pPr>
        <w:pStyle w:val="Header"/>
        <w:spacing w:line="276" w:lineRule="auto"/>
        <w:ind w:left="720"/>
        <w:jc w:val="both"/>
        <w:rPr>
          <w:rFonts w:asciiTheme="minorHAnsi" w:hAnsiTheme="minorHAnsi" w:cstheme="minorHAnsi"/>
          <w:sz w:val="24"/>
          <w:szCs w:val="24"/>
        </w:rPr>
      </w:pPr>
    </w:p>
    <w:p w:rsidR="00075A08" w:rsidRPr="00D80843" w:rsidRDefault="00075A08" w:rsidP="00C16458">
      <w:pPr>
        <w:spacing w:line="276" w:lineRule="auto"/>
        <w:ind w:left="720"/>
        <w:jc w:val="both"/>
        <w:rPr>
          <w:rFonts w:asciiTheme="minorHAnsi" w:hAnsiTheme="minorHAnsi" w:cstheme="minorHAnsi"/>
          <w:sz w:val="24"/>
          <w:szCs w:val="24"/>
        </w:rPr>
      </w:pPr>
    </w:p>
    <w:p w:rsidR="00075A08" w:rsidRPr="00D80843" w:rsidRDefault="00075A08" w:rsidP="00C16458">
      <w:pPr>
        <w:spacing w:line="276" w:lineRule="auto"/>
        <w:ind w:left="720"/>
        <w:jc w:val="both"/>
        <w:rPr>
          <w:rFonts w:asciiTheme="minorHAnsi" w:hAnsiTheme="minorHAnsi" w:cstheme="minorHAnsi"/>
          <w:sz w:val="24"/>
          <w:szCs w:val="24"/>
        </w:rPr>
      </w:pPr>
    </w:p>
    <w:p w:rsidR="002B5818" w:rsidRPr="00D80843" w:rsidRDefault="002B5818" w:rsidP="00C16458">
      <w:pPr>
        <w:pStyle w:val="ListParagraph"/>
        <w:spacing w:after="200" w:line="276" w:lineRule="auto"/>
        <w:ind w:left="540"/>
        <w:jc w:val="both"/>
        <w:rPr>
          <w:rFonts w:asciiTheme="minorHAnsi" w:hAnsiTheme="minorHAnsi" w:cstheme="minorHAnsi"/>
          <w:sz w:val="24"/>
          <w:szCs w:val="24"/>
        </w:rPr>
      </w:pPr>
    </w:p>
    <w:p w:rsidR="003E42F0" w:rsidRPr="00D80843" w:rsidRDefault="003E42F0" w:rsidP="00C16458">
      <w:pPr>
        <w:spacing w:line="276" w:lineRule="auto"/>
        <w:ind w:left="720"/>
        <w:jc w:val="both"/>
        <w:rPr>
          <w:rFonts w:asciiTheme="minorHAnsi" w:hAnsiTheme="minorHAnsi" w:cstheme="minorHAnsi"/>
          <w:sz w:val="24"/>
          <w:szCs w:val="24"/>
        </w:rPr>
      </w:pPr>
    </w:p>
    <w:p w:rsidR="003E42F0" w:rsidRPr="00D80843" w:rsidRDefault="003E42F0" w:rsidP="00C16458">
      <w:pPr>
        <w:tabs>
          <w:tab w:val="left" w:pos="0"/>
          <w:tab w:val="left" w:pos="1260"/>
        </w:tabs>
        <w:spacing w:line="276" w:lineRule="auto"/>
        <w:ind w:left="1260" w:hanging="90"/>
        <w:contextualSpacing/>
        <w:jc w:val="both"/>
        <w:rPr>
          <w:rFonts w:asciiTheme="minorHAnsi" w:hAnsiTheme="minorHAnsi" w:cstheme="minorHAnsi"/>
          <w:sz w:val="24"/>
          <w:szCs w:val="24"/>
        </w:rPr>
      </w:pPr>
    </w:p>
    <w:p w:rsidR="003E42F0" w:rsidRPr="00D80843" w:rsidRDefault="003E42F0" w:rsidP="00C16458">
      <w:pPr>
        <w:pStyle w:val="ListParagraph"/>
        <w:tabs>
          <w:tab w:val="left" w:pos="0"/>
        </w:tabs>
        <w:spacing w:line="276" w:lineRule="auto"/>
        <w:ind w:left="1267"/>
        <w:jc w:val="both"/>
        <w:outlineLvl w:val="0"/>
        <w:rPr>
          <w:rFonts w:asciiTheme="minorHAnsi" w:hAnsiTheme="minorHAnsi" w:cstheme="minorHAnsi"/>
          <w:b/>
          <w:sz w:val="24"/>
          <w:szCs w:val="24"/>
        </w:rPr>
      </w:pPr>
    </w:p>
    <w:p w:rsidR="003E42F0" w:rsidRPr="00D80843" w:rsidRDefault="003E42F0" w:rsidP="00C16458">
      <w:pPr>
        <w:pStyle w:val="ListParagraph"/>
        <w:tabs>
          <w:tab w:val="left" w:pos="-3330"/>
        </w:tabs>
        <w:spacing w:line="276" w:lineRule="auto"/>
        <w:ind w:left="1260"/>
        <w:jc w:val="both"/>
        <w:rPr>
          <w:rFonts w:asciiTheme="minorHAnsi" w:hAnsiTheme="minorHAnsi" w:cstheme="minorHAnsi"/>
          <w:bCs/>
          <w:sz w:val="24"/>
          <w:szCs w:val="24"/>
        </w:rPr>
      </w:pPr>
    </w:p>
    <w:p w:rsidR="003E42F0" w:rsidRPr="00D80843" w:rsidRDefault="003E42F0" w:rsidP="00C16458">
      <w:pPr>
        <w:pStyle w:val="ListParagraph"/>
        <w:tabs>
          <w:tab w:val="left" w:pos="-3330"/>
        </w:tabs>
        <w:spacing w:line="276" w:lineRule="auto"/>
        <w:ind w:left="990"/>
        <w:jc w:val="both"/>
        <w:rPr>
          <w:rFonts w:asciiTheme="minorHAnsi" w:hAnsiTheme="minorHAnsi" w:cstheme="minorHAnsi"/>
          <w:b/>
          <w:bCs/>
          <w:sz w:val="24"/>
          <w:szCs w:val="24"/>
        </w:rPr>
      </w:pPr>
    </w:p>
    <w:p w:rsidR="003E42F0" w:rsidRPr="00D80843" w:rsidRDefault="003E42F0" w:rsidP="00C16458">
      <w:pPr>
        <w:pStyle w:val="ListParagraph"/>
        <w:tabs>
          <w:tab w:val="left" w:pos="-3330"/>
          <w:tab w:val="left" w:pos="1080"/>
        </w:tabs>
        <w:spacing w:line="276" w:lineRule="auto"/>
        <w:ind w:left="360"/>
        <w:jc w:val="both"/>
        <w:rPr>
          <w:rFonts w:asciiTheme="minorHAnsi" w:hAnsiTheme="minorHAnsi" w:cstheme="minorHAnsi"/>
          <w:b/>
          <w:bCs/>
          <w:sz w:val="24"/>
          <w:szCs w:val="24"/>
        </w:rPr>
      </w:pPr>
    </w:p>
    <w:sectPr w:rsidR="003E42F0" w:rsidRPr="00D80843" w:rsidSect="00FD3F51">
      <w:headerReference w:type="default" r:id="rId13"/>
      <w:pgSz w:w="11907" w:h="16839" w:code="9"/>
      <w:pgMar w:top="720" w:right="1008" w:bottom="720" w:left="1008" w:header="720" w:footer="576"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2A1" w:rsidRDefault="00B632A1" w:rsidP="00C30C8B">
      <w:r>
        <w:separator/>
      </w:r>
    </w:p>
  </w:endnote>
  <w:endnote w:type="continuationSeparator" w:id="1">
    <w:p w:rsidR="00B632A1" w:rsidRDefault="00B632A1" w:rsidP="00C30C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2A1" w:rsidRDefault="00B632A1" w:rsidP="00C30C8B">
      <w:r>
        <w:separator/>
      </w:r>
    </w:p>
  </w:footnote>
  <w:footnote w:type="continuationSeparator" w:id="1">
    <w:p w:rsidR="00B632A1" w:rsidRDefault="00B632A1" w:rsidP="00C30C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9B7" w:rsidRPr="00A4430E" w:rsidRDefault="00FC19B7" w:rsidP="00DA43AC">
    <w:pPr>
      <w:pStyle w:val="Header"/>
      <w:tabs>
        <w:tab w:val="clear" w:pos="4680"/>
        <w:tab w:val="clear" w:pos="9360"/>
        <w:tab w:val="left" w:pos="2200"/>
      </w:tabs>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5A9C"/>
    <w:multiLevelType w:val="hybridMultilevel"/>
    <w:tmpl w:val="B99C17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85206"/>
    <w:multiLevelType w:val="hybridMultilevel"/>
    <w:tmpl w:val="35A8C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7E4360"/>
    <w:multiLevelType w:val="hybridMultilevel"/>
    <w:tmpl w:val="46045E40"/>
    <w:lvl w:ilvl="0" w:tplc="0409000B">
      <w:start w:val="1"/>
      <w:numFmt w:val="bullet"/>
      <w:lvlText w:val=""/>
      <w:lvlJc w:val="left"/>
      <w:pPr>
        <w:ind w:left="763" w:hanging="360"/>
      </w:pPr>
      <w:rPr>
        <w:rFonts w:ascii="Wingdings" w:hAnsi="Wingdings"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nsid w:val="267C0F07"/>
    <w:multiLevelType w:val="hybridMultilevel"/>
    <w:tmpl w:val="3FA4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AE3E8B"/>
    <w:multiLevelType w:val="hybridMultilevel"/>
    <w:tmpl w:val="8AB47C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A57795"/>
    <w:multiLevelType w:val="hybridMultilevel"/>
    <w:tmpl w:val="A3AEFD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E40967"/>
    <w:multiLevelType w:val="hybridMultilevel"/>
    <w:tmpl w:val="F8C43F96"/>
    <w:lvl w:ilvl="0" w:tplc="DA80E1E8">
      <w:start w:val="1"/>
      <w:numFmt w:val="bullet"/>
      <w:lvlText w:val=""/>
      <w:lvlJc w:val="left"/>
      <w:pPr>
        <w:ind w:left="360" w:hanging="360"/>
      </w:pPr>
      <w:rPr>
        <w:rFonts w:ascii="Symbol" w:eastAsia="Times New Roman" w:hAnsi="Symbol"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5E526A"/>
    <w:multiLevelType w:val="hybridMultilevel"/>
    <w:tmpl w:val="94087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A966B5"/>
    <w:multiLevelType w:val="multilevel"/>
    <w:tmpl w:val="09BA90BA"/>
    <w:lvl w:ilvl="0">
      <w:start w:val="1"/>
      <w:numFmt w:val="decimal"/>
      <w:lvlText w:val="%1.0"/>
      <w:lvlJc w:val="left"/>
      <w:pPr>
        <w:ind w:left="720" w:hanging="720"/>
      </w:pPr>
      <w:rPr>
        <w:rFonts w:ascii="Arial" w:hAnsi="Arial" w:cs="Arial" w:hint="default"/>
        <w:b/>
        <w:sz w:val="24"/>
      </w:rPr>
    </w:lvl>
    <w:lvl w:ilvl="1">
      <w:start w:val="1"/>
      <w:numFmt w:val="decimal"/>
      <w:lvlText w:val="%1.%2"/>
      <w:lvlJc w:val="left"/>
      <w:pPr>
        <w:ind w:left="1080" w:hanging="720"/>
      </w:pPr>
      <w:rPr>
        <w:rFonts w:hint="default"/>
        <w:b/>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nsid w:val="39ED7441"/>
    <w:multiLevelType w:val="hybridMultilevel"/>
    <w:tmpl w:val="151421B4"/>
    <w:lvl w:ilvl="0" w:tplc="57BAF336">
      <w:start w:val="1"/>
      <w:numFmt w:val="decimal"/>
      <w:lvlText w:val="%1.0"/>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nsid w:val="440C5609"/>
    <w:multiLevelType w:val="hybridMultilevel"/>
    <w:tmpl w:val="F342E596"/>
    <w:lvl w:ilvl="0" w:tplc="6AF804AE">
      <w:start w:val="1"/>
      <w:numFmt w:val="decimal"/>
      <w:lvlText w:val="2.1.%1"/>
      <w:lvlJc w:val="left"/>
      <w:pPr>
        <w:ind w:left="1530" w:hanging="360"/>
      </w:pPr>
      <w:rPr>
        <w:rFonts w:hint="default"/>
        <w:b w:val="0"/>
      </w:rPr>
    </w:lvl>
    <w:lvl w:ilvl="1" w:tplc="40090019">
      <w:start w:val="1"/>
      <w:numFmt w:val="lowerLetter"/>
      <w:lvlText w:val="%2."/>
      <w:lvlJc w:val="left"/>
      <w:pPr>
        <w:ind w:left="2250" w:hanging="360"/>
      </w:pPr>
    </w:lvl>
    <w:lvl w:ilvl="2" w:tplc="50B0D694">
      <w:start w:val="1"/>
      <w:numFmt w:val="decimal"/>
      <w:lvlText w:val="2.1.%3"/>
      <w:lvlJc w:val="left"/>
      <w:pPr>
        <w:ind w:left="1031" w:hanging="180"/>
      </w:pPr>
      <w:rPr>
        <w:rFonts w:hint="default"/>
        <w:b/>
      </w:r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11">
    <w:nsid w:val="44180B15"/>
    <w:multiLevelType w:val="hybridMultilevel"/>
    <w:tmpl w:val="C18A7E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E6700"/>
    <w:multiLevelType w:val="hybridMultilevel"/>
    <w:tmpl w:val="4F6C51CA"/>
    <w:lvl w:ilvl="0" w:tplc="4009000B">
      <w:start w:val="1"/>
      <w:numFmt w:val="bullet"/>
      <w:lvlText w:val=""/>
      <w:lvlJc w:val="left"/>
      <w:pPr>
        <w:ind w:left="1637"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98E0FD2"/>
    <w:multiLevelType w:val="hybridMultilevel"/>
    <w:tmpl w:val="4CF81742"/>
    <w:lvl w:ilvl="0" w:tplc="0409000B">
      <w:start w:val="1"/>
      <w:numFmt w:val="bullet"/>
      <w:lvlText w:val=""/>
      <w:lvlJc w:val="left"/>
      <w:pPr>
        <w:ind w:left="1580" w:hanging="360"/>
      </w:pPr>
      <w:rPr>
        <w:rFonts w:ascii="Wingdings" w:hAnsi="Wingdings"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4">
    <w:nsid w:val="4A24039E"/>
    <w:multiLevelType w:val="hybridMultilevel"/>
    <w:tmpl w:val="989E87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1125BAD"/>
    <w:multiLevelType w:val="multilevel"/>
    <w:tmpl w:val="B148C068"/>
    <w:lvl w:ilvl="0">
      <w:start w:val="1"/>
      <w:numFmt w:val="decimal"/>
      <w:lvlText w:val="%1.0"/>
      <w:lvlJc w:val="left"/>
      <w:pPr>
        <w:ind w:left="720" w:hanging="720"/>
      </w:pPr>
      <w:rPr>
        <w:rFonts w:hint="default"/>
        <w:color w:val="000000" w:themeColor="text1"/>
        <w:sz w:val="24"/>
        <w:szCs w:val="20"/>
      </w:rPr>
    </w:lvl>
    <w:lvl w:ilvl="1">
      <w:start w:val="1"/>
      <w:numFmt w:val="decimal"/>
      <w:lvlText w:val="%1.%2"/>
      <w:lvlJc w:val="left"/>
      <w:pPr>
        <w:ind w:left="1350" w:hanging="720"/>
      </w:pPr>
      <w:rPr>
        <w:rFonts w:hint="default"/>
        <w:b/>
        <w:color w:val="auto"/>
        <w:sz w:val="24"/>
        <w:szCs w:val="20"/>
      </w:rPr>
    </w:lvl>
    <w:lvl w:ilvl="2">
      <w:start w:val="1"/>
      <w:numFmt w:val="decimal"/>
      <w:lvlText w:val="%1.%2.%3"/>
      <w:lvlJc w:val="left"/>
      <w:pPr>
        <w:ind w:left="2070" w:hanging="720"/>
      </w:pPr>
      <w:rPr>
        <w:rFonts w:hint="default"/>
        <w:b/>
      </w:rPr>
    </w:lvl>
    <w:lvl w:ilvl="3">
      <w:start w:val="1"/>
      <w:numFmt w:val="decimal"/>
      <w:lvlText w:val="%1.%2.%3.%4"/>
      <w:lvlJc w:val="left"/>
      <w:pPr>
        <w:ind w:left="3150" w:hanging="1080"/>
      </w:pPr>
      <w:rPr>
        <w:rFonts w:hint="default"/>
      </w:rPr>
    </w:lvl>
    <w:lvl w:ilvl="4">
      <w:start w:val="1"/>
      <w:numFmt w:val="decimal"/>
      <w:lvlText w:val="%1.%2.%3.%4.%5"/>
      <w:lvlJc w:val="left"/>
      <w:pPr>
        <w:ind w:left="3870" w:hanging="1080"/>
      </w:pPr>
      <w:rPr>
        <w:rFonts w:hint="default"/>
      </w:rPr>
    </w:lvl>
    <w:lvl w:ilvl="5">
      <w:start w:val="1"/>
      <w:numFmt w:val="decimal"/>
      <w:lvlText w:val="%1.%2.%3.%4.%5.%6"/>
      <w:lvlJc w:val="left"/>
      <w:pPr>
        <w:ind w:left="4950"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50" w:hanging="1800"/>
      </w:pPr>
      <w:rPr>
        <w:rFonts w:hint="default"/>
      </w:rPr>
    </w:lvl>
    <w:lvl w:ilvl="8">
      <w:start w:val="1"/>
      <w:numFmt w:val="decimal"/>
      <w:lvlText w:val="%1.%2.%3.%4.%5.%6.%7.%8.%9"/>
      <w:lvlJc w:val="left"/>
      <w:pPr>
        <w:ind w:left="7830" w:hanging="2160"/>
      </w:pPr>
      <w:rPr>
        <w:rFonts w:hint="default"/>
      </w:rPr>
    </w:lvl>
  </w:abstractNum>
  <w:abstractNum w:abstractNumId="16">
    <w:nsid w:val="536647E4"/>
    <w:multiLevelType w:val="hybridMultilevel"/>
    <w:tmpl w:val="F94CA35A"/>
    <w:lvl w:ilvl="0" w:tplc="0409000B">
      <w:start w:val="1"/>
      <w:numFmt w:val="bullet"/>
      <w:lvlText w:val=""/>
      <w:lvlJc w:val="left"/>
      <w:pPr>
        <w:ind w:left="720" w:hanging="360"/>
      </w:pPr>
      <w:rPr>
        <w:rFonts w:ascii="Wingdings" w:hAnsi="Wingdings" w:hint="default"/>
      </w:rPr>
    </w:lvl>
    <w:lvl w:ilvl="1" w:tplc="2766FBE8">
      <w:start w:val="1"/>
      <w:numFmt w:val="bullet"/>
      <w:lvlText w:val=""/>
      <w:lvlJc w:val="left"/>
      <w:pPr>
        <w:ind w:left="1530"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0C574B"/>
    <w:multiLevelType w:val="hybridMultilevel"/>
    <w:tmpl w:val="E738F8BA"/>
    <w:lvl w:ilvl="0" w:tplc="62583DE4">
      <w:start w:val="1"/>
      <w:numFmt w:val="decimal"/>
      <w:lvlText w:val="2.%1"/>
      <w:lvlJc w:val="left"/>
      <w:pPr>
        <w:ind w:left="1440" w:hanging="360"/>
      </w:pPr>
      <w:rPr>
        <w:rFonts w:hint="default"/>
      </w:rPr>
    </w:lvl>
    <w:lvl w:ilvl="1" w:tplc="62583DE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2F1FC5"/>
    <w:multiLevelType w:val="hybridMultilevel"/>
    <w:tmpl w:val="0C96144E"/>
    <w:lvl w:ilvl="0" w:tplc="5E2C4FC2">
      <w:start w:val="1"/>
      <w:numFmt w:val="bullet"/>
      <w:lvlText w:val=""/>
      <w:lvlJc w:val="left"/>
      <w:pPr>
        <w:ind w:left="360" w:hanging="360"/>
      </w:pPr>
      <w:rPr>
        <w:rFonts w:ascii="Wingdings" w:hAnsi="Wingdings"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54F5B73"/>
    <w:multiLevelType w:val="hybridMultilevel"/>
    <w:tmpl w:val="3F4CA802"/>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nsid w:val="6609210F"/>
    <w:multiLevelType w:val="hybridMultilevel"/>
    <w:tmpl w:val="1DFCB6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1">
    <w:nsid w:val="6EA02F0F"/>
    <w:multiLevelType w:val="hybridMultilevel"/>
    <w:tmpl w:val="3B5A5690"/>
    <w:lvl w:ilvl="0" w:tplc="33A25BA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73C087E"/>
    <w:multiLevelType w:val="hybridMultilevel"/>
    <w:tmpl w:val="5DAE38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7651D28"/>
    <w:multiLevelType w:val="multilevel"/>
    <w:tmpl w:val="3F88B870"/>
    <w:lvl w:ilvl="0">
      <w:start w:val="1"/>
      <w:numFmt w:val="decimal"/>
      <w:lvlText w:val="%1.0"/>
      <w:lvlJc w:val="left"/>
      <w:pPr>
        <w:ind w:left="720" w:hanging="720"/>
      </w:pPr>
      <w:rPr>
        <w:rFonts w:hint="default"/>
        <w:color w:val="000000" w:themeColor="text1"/>
        <w:sz w:val="24"/>
        <w:szCs w:val="20"/>
      </w:rPr>
    </w:lvl>
    <w:lvl w:ilvl="1">
      <w:start w:val="1"/>
      <w:numFmt w:val="decimal"/>
      <w:lvlText w:val="%1.%2"/>
      <w:lvlJc w:val="left"/>
      <w:pPr>
        <w:ind w:left="1350" w:hanging="720"/>
      </w:pPr>
      <w:rPr>
        <w:rFonts w:hint="default"/>
        <w:b/>
        <w:color w:val="auto"/>
        <w:sz w:val="22"/>
        <w:szCs w:val="20"/>
      </w:rPr>
    </w:lvl>
    <w:lvl w:ilvl="2">
      <w:start w:val="1"/>
      <w:numFmt w:val="decimal"/>
      <w:lvlText w:val="%1.%2.%3"/>
      <w:lvlJc w:val="left"/>
      <w:pPr>
        <w:ind w:left="2070" w:hanging="720"/>
      </w:pPr>
      <w:rPr>
        <w:rFonts w:hint="default"/>
        <w:b/>
      </w:rPr>
    </w:lvl>
    <w:lvl w:ilvl="3">
      <w:start w:val="1"/>
      <w:numFmt w:val="decimal"/>
      <w:lvlText w:val="%1.%2.%3.%4"/>
      <w:lvlJc w:val="left"/>
      <w:pPr>
        <w:ind w:left="3150" w:hanging="1080"/>
      </w:pPr>
      <w:rPr>
        <w:rFonts w:hint="default"/>
      </w:rPr>
    </w:lvl>
    <w:lvl w:ilvl="4">
      <w:start w:val="1"/>
      <w:numFmt w:val="decimal"/>
      <w:lvlText w:val="%1.%2.%3.%4.%5"/>
      <w:lvlJc w:val="left"/>
      <w:pPr>
        <w:ind w:left="3870" w:hanging="1080"/>
      </w:pPr>
      <w:rPr>
        <w:rFonts w:hint="default"/>
      </w:rPr>
    </w:lvl>
    <w:lvl w:ilvl="5">
      <w:start w:val="1"/>
      <w:numFmt w:val="decimal"/>
      <w:lvlText w:val="%1.%2.%3.%4.%5.%6"/>
      <w:lvlJc w:val="left"/>
      <w:pPr>
        <w:ind w:left="4950"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50" w:hanging="1800"/>
      </w:pPr>
      <w:rPr>
        <w:rFonts w:hint="default"/>
      </w:rPr>
    </w:lvl>
    <w:lvl w:ilvl="8">
      <w:start w:val="1"/>
      <w:numFmt w:val="decimal"/>
      <w:lvlText w:val="%1.%2.%3.%4.%5.%6.%7.%8.%9"/>
      <w:lvlJc w:val="left"/>
      <w:pPr>
        <w:ind w:left="7830" w:hanging="2160"/>
      </w:pPr>
      <w:rPr>
        <w:rFonts w:hint="default"/>
      </w:rPr>
    </w:lvl>
  </w:abstractNum>
  <w:abstractNum w:abstractNumId="24">
    <w:nsid w:val="7BE2685B"/>
    <w:multiLevelType w:val="hybridMultilevel"/>
    <w:tmpl w:val="695A02B0"/>
    <w:lvl w:ilvl="0" w:tplc="4009000B">
      <w:start w:val="1"/>
      <w:numFmt w:val="bullet"/>
      <w:lvlText w:val=""/>
      <w:lvlJc w:val="left"/>
      <w:pPr>
        <w:ind w:left="1457" w:hanging="360"/>
      </w:pPr>
      <w:rPr>
        <w:rFonts w:ascii="Wingdings" w:hAnsi="Wingdings" w:hint="default"/>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num w:numId="1">
    <w:abstractNumId w:val="8"/>
  </w:num>
  <w:num w:numId="2">
    <w:abstractNumId w:val="18"/>
  </w:num>
  <w:num w:numId="3">
    <w:abstractNumId w:val="9"/>
  </w:num>
  <w:num w:numId="4">
    <w:abstractNumId w:val="6"/>
  </w:num>
  <w:num w:numId="5">
    <w:abstractNumId w:val="15"/>
  </w:num>
  <w:num w:numId="6">
    <w:abstractNumId w:val="21"/>
  </w:num>
  <w:num w:numId="7">
    <w:abstractNumId w:val="23"/>
  </w:num>
  <w:num w:numId="8">
    <w:abstractNumId w:val="17"/>
  </w:num>
  <w:num w:numId="9">
    <w:abstractNumId w:val="3"/>
  </w:num>
  <w:num w:numId="10">
    <w:abstractNumId w:val="16"/>
  </w:num>
  <w:num w:numId="11">
    <w:abstractNumId w:val="10"/>
  </w:num>
  <w:num w:numId="12">
    <w:abstractNumId w:val="13"/>
  </w:num>
  <w:num w:numId="13">
    <w:abstractNumId w:val="7"/>
  </w:num>
  <w:num w:numId="14">
    <w:abstractNumId w:val="2"/>
  </w:num>
  <w:num w:numId="15">
    <w:abstractNumId w:val="11"/>
  </w:num>
  <w:num w:numId="16">
    <w:abstractNumId w:val="22"/>
  </w:num>
  <w:num w:numId="17">
    <w:abstractNumId w:val="14"/>
  </w:num>
  <w:num w:numId="18">
    <w:abstractNumId w:val="20"/>
  </w:num>
  <w:num w:numId="19">
    <w:abstractNumId w:val="4"/>
  </w:num>
  <w:num w:numId="20">
    <w:abstractNumId w:val="1"/>
  </w:num>
  <w:num w:numId="21">
    <w:abstractNumId w:val="0"/>
  </w:num>
  <w:num w:numId="22">
    <w:abstractNumId w:val="19"/>
  </w:num>
  <w:num w:numId="23">
    <w:abstractNumId w:val="5"/>
  </w:num>
  <w:num w:numId="24">
    <w:abstractNumId w:val="12"/>
  </w:num>
  <w:num w:numId="25">
    <w:abstractNumId w:val="2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665719"/>
    <w:rsid w:val="00000A9C"/>
    <w:rsid w:val="00022F38"/>
    <w:rsid w:val="00023DDF"/>
    <w:rsid w:val="00062D3C"/>
    <w:rsid w:val="00066761"/>
    <w:rsid w:val="00071B75"/>
    <w:rsid w:val="00075A08"/>
    <w:rsid w:val="00080668"/>
    <w:rsid w:val="00081A48"/>
    <w:rsid w:val="000930CF"/>
    <w:rsid w:val="00095287"/>
    <w:rsid w:val="000A6B1B"/>
    <w:rsid w:val="000B4CDB"/>
    <w:rsid w:val="000C4D48"/>
    <w:rsid w:val="000D20D8"/>
    <w:rsid w:val="000D2961"/>
    <w:rsid w:val="001066AB"/>
    <w:rsid w:val="00117B24"/>
    <w:rsid w:val="001514DF"/>
    <w:rsid w:val="00162A03"/>
    <w:rsid w:val="00176056"/>
    <w:rsid w:val="00176510"/>
    <w:rsid w:val="001A04B2"/>
    <w:rsid w:val="001B2CE2"/>
    <w:rsid w:val="001B49BD"/>
    <w:rsid w:val="001D0BB5"/>
    <w:rsid w:val="001D3B1C"/>
    <w:rsid w:val="001D5A80"/>
    <w:rsid w:val="001E6795"/>
    <w:rsid w:val="00203854"/>
    <w:rsid w:val="0021079D"/>
    <w:rsid w:val="002324AB"/>
    <w:rsid w:val="00240A9C"/>
    <w:rsid w:val="00252988"/>
    <w:rsid w:val="002935EB"/>
    <w:rsid w:val="00294618"/>
    <w:rsid w:val="00297B58"/>
    <w:rsid w:val="002B5818"/>
    <w:rsid w:val="002B7C31"/>
    <w:rsid w:val="002C0FEA"/>
    <w:rsid w:val="002C5E1A"/>
    <w:rsid w:val="002C6E2F"/>
    <w:rsid w:val="002F21F1"/>
    <w:rsid w:val="002F7035"/>
    <w:rsid w:val="003116CB"/>
    <w:rsid w:val="00330F8C"/>
    <w:rsid w:val="00335897"/>
    <w:rsid w:val="003445C3"/>
    <w:rsid w:val="003455A0"/>
    <w:rsid w:val="00346C17"/>
    <w:rsid w:val="00347953"/>
    <w:rsid w:val="00371C70"/>
    <w:rsid w:val="0037463F"/>
    <w:rsid w:val="0039458D"/>
    <w:rsid w:val="00394C8C"/>
    <w:rsid w:val="003A1612"/>
    <w:rsid w:val="003A738B"/>
    <w:rsid w:val="003B28A4"/>
    <w:rsid w:val="003C70A6"/>
    <w:rsid w:val="003E18C3"/>
    <w:rsid w:val="003E42F0"/>
    <w:rsid w:val="003E5900"/>
    <w:rsid w:val="003F2D08"/>
    <w:rsid w:val="003F6DB3"/>
    <w:rsid w:val="00401FE4"/>
    <w:rsid w:val="004115AF"/>
    <w:rsid w:val="004311DF"/>
    <w:rsid w:val="00455DB7"/>
    <w:rsid w:val="004649A5"/>
    <w:rsid w:val="0047718A"/>
    <w:rsid w:val="00485E73"/>
    <w:rsid w:val="004A0A8B"/>
    <w:rsid w:val="004A3EBF"/>
    <w:rsid w:val="004A4326"/>
    <w:rsid w:val="004B6026"/>
    <w:rsid w:val="004D1AB6"/>
    <w:rsid w:val="004D3E40"/>
    <w:rsid w:val="004F2DC7"/>
    <w:rsid w:val="005026FE"/>
    <w:rsid w:val="005054A4"/>
    <w:rsid w:val="00507181"/>
    <w:rsid w:val="00515D9E"/>
    <w:rsid w:val="0054616A"/>
    <w:rsid w:val="00557D36"/>
    <w:rsid w:val="00564F31"/>
    <w:rsid w:val="005663EA"/>
    <w:rsid w:val="0056799E"/>
    <w:rsid w:val="005767FC"/>
    <w:rsid w:val="005908BB"/>
    <w:rsid w:val="005A2169"/>
    <w:rsid w:val="005A50BF"/>
    <w:rsid w:val="005D080A"/>
    <w:rsid w:val="005F4906"/>
    <w:rsid w:val="00611013"/>
    <w:rsid w:val="0063010E"/>
    <w:rsid w:val="0063290B"/>
    <w:rsid w:val="00632989"/>
    <w:rsid w:val="0065164D"/>
    <w:rsid w:val="00665719"/>
    <w:rsid w:val="00667ECB"/>
    <w:rsid w:val="00672176"/>
    <w:rsid w:val="0067322F"/>
    <w:rsid w:val="006962D5"/>
    <w:rsid w:val="006C0E24"/>
    <w:rsid w:val="006D233F"/>
    <w:rsid w:val="006D372A"/>
    <w:rsid w:val="006D4C94"/>
    <w:rsid w:val="006D5F95"/>
    <w:rsid w:val="006F7CA9"/>
    <w:rsid w:val="007045C7"/>
    <w:rsid w:val="00720048"/>
    <w:rsid w:val="0073100C"/>
    <w:rsid w:val="00731671"/>
    <w:rsid w:val="00731EC8"/>
    <w:rsid w:val="00735063"/>
    <w:rsid w:val="007409C9"/>
    <w:rsid w:val="00753D13"/>
    <w:rsid w:val="007549BC"/>
    <w:rsid w:val="00764643"/>
    <w:rsid w:val="00777215"/>
    <w:rsid w:val="00781D06"/>
    <w:rsid w:val="00782A90"/>
    <w:rsid w:val="007869EB"/>
    <w:rsid w:val="0078712A"/>
    <w:rsid w:val="00791775"/>
    <w:rsid w:val="00791A0D"/>
    <w:rsid w:val="007B5473"/>
    <w:rsid w:val="007E57F7"/>
    <w:rsid w:val="007F0A98"/>
    <w:rsid w:val="007F0EEF"/>
    <w:rsid w:val="008035F7"/>
    <w:rsid w:val="00811584"/>
    <w:rsid w:val="008119AF"/>
    <w:rsid w:val="00820DCB"/>
    <w:rsid w:val="0084510C"/>
    <w:rsid w:val="0085025E"/>
    <w:rsid w:val="00854706"/>
    <w:rsid w:val="008550EC"/>
    <w:rsid w:val="00861ED1"/>
    <w:rsid w:val="008713A7"/>
    <w:rsid w:val="00871ADD"/>
    <w:rsid w:val="00880AEB"/>
    <w:rsid w:val="008820C9"/>
    <w:rsid w:val="00893BCD"/>
    <w:rsid w:val="008A42EE"/>
    <w:rsid w:val="008C2D55"/>
    <w:rsid w:val="008F0133"/>
    <w:rsid w:val="00903F8E"/>
    <w:rsid w:val="00904308"/>
    <w:rsid w:val="009047F2"/>
    <w:rsid w:val="009218E4"/>
    <w:rsid w:val="00940628"/>
    <w:rsid w:val="009429C6"/>
    <w:rsid w:val="00946135"/>
    <w:rsid w:val="009532BF"/>
    <w:rsid w:val="00961395"/>
    <w:rsid w:val="00966068"/>
    <w:rsid w:val="00982D9A"/>
    <w:rsid w:val="009925A4"/>
    <w:rsid w:val="009A6BE2"/>
    <w:rsid w:val="009B3769"/>
    <w:rsid w:val="009B71DC"/>
    <w:rsid w:val="009C6C81"/>
    <w:rsid w:val="009D64D9"/>
    <w:rsid w:val="009E0CB2"/>
    <w:rsid w:val="009F0A96"/>
    <w:rsid w:val="00A12726"/>
    <w:rsid w:val="00A22196"/>
    <w:rsid w:val="00A2442C"/>
    <w:rsid w:val="00A27F42"/>
    <w:rsid w:val="00A312B9"/>
    <w:rsid w:val="00A43B0B"/>
    <w:rsid w:val="00A4430E"/>
    <w:rsid w:val="00A60651"/>
    <w:rsid w:val="00A63FFD"/>
    <w:rsid w:val="00A81DE7"/>
    <w:rsid w:val="00AB4EC5"/>
    <w:rsid w:val="00AB58B4"/>
    <w:rsid w:val="00AC1AC9"/>
    <w:rsid w:val="00AC23C3"/>
    <w:rsid w:val="00AC2BC9"/>
    <w:rsid w:val="00AD0B79"/>
    <w:rsid w:val="00AF3C06"/>
    <w:rsid w:val="00AF6B8B"/>
    <w:rsid w:val="00B00F6E"/>
    <w:rsid w:val="00B01FBF"/>
    <w:rsid w:val="00B04DBB"/>
    <w:rsid w:val="00B06D38"/>
    <w:rsid w:val="00B1799F"/>
    <w:rsid w:val="00B20283"/>
    <w:rsid w:val="00B20C6F"/>
    <w:rsid w:val="00B24611"/>
    <w:rsid w:val="00B32FB6"/>
    <w:rsid w:val="00B42080"/>
    <w:rsid w:val="00B5540B"/>
    <w:rsid w:val="00B632A1"/>
    <w:rsid w:val="00B7659C"/>
    <w:rsid w:val="00B8373C"/>
    <w:rsid w:val="00B91F76"/>
    <w:rsid w:val="00BA32B0"/>
    <w:rsid w:val="00BC5983"/>
    <w:rsid w:val="00BE3640"/>
    <w:rsid w:val="00BF08A2"/>
    <w:rsid w:val="00C16458"/>
    <w:rsid w:val="00C22CBD"/>
    <w:rsid w:val="00C30C8B"/>
    <w:rsid w:val="00C41EA2"/>
    <w:rsid w:val="00C41F3A"/>
    <w:rsid w:val="00C423BC"/>
    <w:rsid w:val="00C50385"/>
    <w:rsid w:val="00C61874"/>
    <w:rsid w:val="00C85A8F"/>
    <w:rsid w:val="00CA5792"/>
    <w:rsid w:val="00CC4252"/>
    <w:rsid w:val="00CC6F1F"/>
    <w:rsid w:val="00CD335C"/>
    <w:rsid w:val="00CD4358"/>
    <w:rsid w:val="00CF7F53"/>
    <w:rsid w:val="00D14849"/>
    <w:rsid w:val="00D215B7"/>
    <w:rsid w:val="00D31596"/>
    <w:rsid w:val="00D41900"/>
    <w:rsid w:val="00D424C0"/>
    <w:rsid w:val="00D52285"/>
    <w:rsid w:val="00D558A6"/>
    <w:rsid w:val="00D6526A"/>
    <w:rsid w:val="00D7448D"/>
    <w:rsid w:val="00D80843"/>
    <w:rsid w:val="00D90C96"/>
    <w:rsid w:val="00D93AA6"/>
    <w:rsid w:val="00DA43AC"/>
    <w:rsid w:val="00DA700B"/>
    <w:rsid w:val="00DB17E0"/>
    <w:rsid w:val="00DD3442"/>
    <w:rsid w:val="00DF04E4"/>
    <w:rsid w:val="00DF7D64"/>
    <w:rsid w:val="00E01679"/>
    <w:rsid w:val="00E07DCB"/>
    <w:rsid w:val="00E25883"/>
    <w:rsid w:val="00E31561"/>
    <w:rsid w:val="00E31579"/>
    <w:rsid w:val="00E37ED3"/>
    <w:rsid w:val="00E46AF2"/>
    <w:rsid w:val="00E54455"/>
    <w:rsid w:val="00E6638D"/>
    <w:rsid w:val="00E91BB8"/>
    <w:rsid w:val="00E92D1A"/>
    <w:rsid w:val="00EB09AF"/>
    <w:rsid w:val="00EC2E91"/>
    <w:rsid w:val="00ED17EF"/>
    <w:rsid w:val="00ED227B"/>
    <w:rsid w:val="00EE2512"/>
    <w:rsid w:val="00EE5501"/>
    <w:rsid w:val="00EE58BC"/>
    <w:rsid w:val="00EF0344"/>
    <w:rsid w:val="00EF640B"/>
    <w:rsid w:val="00F04804"/>
    <w:rsid w:val="00F25C8C"/>
    <w:rsid w:val="00F50E37"/>
    <w:rsid w:val="00F61E67"/>
    <w:rsid w:val="00F6697E"/>
    <w:rsid w:val="00F940B3"/>
    <w:rsid w:val="00F97469"/>
    <w:rsid w:val="00FA5F20"/>
    <w:rsid w:val="00FB5D31"/>
    <w:rsid w:val="00FC14B8"/>
    <w:rsid w:val="00FC1655"/>
    <w:rsid w:val="00FC19B7"/>
    <w:rsid w:val="00FC521F"/>
    <w:rsid w:val="00FD3F51"/>
    <w:rsid w:val="00FE350D"/>
    <w:rsid w:val="00FF32C0"/>
    <w:rsid w:val="00FF43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rules v:ext="edit">
        <o:r id="V:Rule6" type="connector" idref="#_x0000_s1034"/>
        <o:r id="V:Rule7" type="connector" idref="#_x0000_s1029"/>
        <o:r id="V:Rule8" type="connector" idref="#_x0000_s1035"/>
        <o:r id="V:Rule9" type="connector" idref="#_x0000_s1037"/>
        <o:r id="V:Rule10"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0B3"/>
    <w:pPr>
      <w:spacing w:after="0" w:line="240" w:lineRule="auto"/>
    </w:pPr>
    <w:rPr>
      <w:rFonts w:ascii="Calibri" w:eastAsia="Calibri" w:hAnsi="Calibri" w:cs="Arial"/>
      <w:sz w:val="20"/>
      <w:szCs w:val="20"/>
    </w:rPr>
  </w:style>
  <w:style w:type="paragraph" w:styleId="Heading6">
    <w:name w:val="heading 6"/>
    <w:basedOn w:val="Normal"/>
    <w:next w:val="Normal"/>
    <w:link w:val="Heading6Char"/>
    <w:uiPriority w:val="9"/>
    <w:semiHidden/>
    <w:unhideWhenUsed/>
    <w:qFormat/>
    <w:rsid w:val="004A432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qFormat/>
    <w:rsid w:val="00C30C8B"/>
    <w:pPr>
      <w:keepNext/>
      <w:ind w:right="-720"/>
      <w:outlineLvl w:val="8"/>
    </w:pPr>
    <w:rPr>
      <w:rFonts w:ascii="Times New Roman" w:eastAsia="Times New Roman" w:hAnsi="Times New Roman" w:cs="Times New Roman"/>
      <w:b/>
      <w:sz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30C8B"/>
    <w:pPr>
      <w:tabs>
        <w:tab w:val="center" w:pos="4680"/>
        <w:tab w:val="right" w:pos="9360"/>
      </w:tabs>
    </w:pPr>
  </w:style>
  <w:style w:type="character" w:customStyle="1" w:styleId="HeaderChar">
    <w:name w:val="Header Char"/>
    <w:basedOn w:val="DefaultParagraphFont"/>
    <w:link w:val="Header"/>
    <w:uiPriority w:val="99"/>
    <w:rsid w:val="00C30C8B"/>
  </w:style>
  <w:style w:type="paragraph" w:styleId="Footer">
    <w:name w:val="footer"/>
    <w:basedOn w:val="Normal"/>
    <w:link w:val="FooterChar"/>
    <w:uiPriority w:val="99"/>
    <w:unhideWhenUsed/>
    <w:rsid w:val="00C30C8B"/>
    <w:pPr>
      <w:tabs>
        <w:tab w:val="center" w:pos="4680"/>
        <w:tab w:val="right" w:pos="9360"/>
      </w:tabs>
    </w:pPr>
  </w:style>
  <w:style w:type="character" w:customStyle="1" w:styleId="FooterChar">
    <w:name w:val="Footer Char"/>
    <w:basedOn w:val="DefaultParagraphFont"/>
    <w:link w:val="Footer"/>
    <w:uiPriority w:val="99"/>
    <w:rsid w:val="00C30C8B"/>
  </w:style>
  <w:style w:type="character" w:customStyle="1" w:styleId="Heading9Char">
    <w:name w:val="Heading 9 Char"/>
    <w:basedOn w:val="DefaultParagraphFont"/>
    <w:link w:val="Heading9"/>
    <w:rsid w:val="00C30C8B"/>
    <w:rPr>
      <w:rFonts w:ascii="Times New Roman" w:eastAsia="Times New Roman" w:hAnsi="Times New Roman" w:cs="Times New Roman"/>
      <w:b/>
      <w:sz w:val="36"/>
      <w:szCs w:val="20"/>
      <w:lang w:val="en-GB"/>
    </w:rPr>
  </w:style>
  <w:style w:type="paragraph" w:customStyle="1" w:styleId="DefaultText">
    <w:name w:val="Default Text"/>
    <w:basedOn w:val="Normal"/>
    <w:rsid w:val="00F940B3"/>
    <w:rPr>
      <w:rFonts w:ascii="Times New Roman" w:eastAsia="Times New Roman" w:hAnsi="Times New Roman" w:cs="Times New Roman"/>
      <w:sz w:val="24"/>
      <w:lang w:val="en-GB"/>
    </w:rPr>
  </w:style>
  <w:style w:type="table" w:styleId="TableGrid">
    <w:name w:val="Table Grid"/>
    <w:basedOn w:val="TableNormal"/>
    <w:uiPriority w:val="59"/>
    <w:rsid w:val="00B554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1874"/>
    <w:pPr>
      <w:ind w:left="720"/>
      <w:contextualSpacing/>
    </w:pPr>
  </w:style>
  <w:style w:type="character" w:styleId="Hyperlink">
    <w:name w:val="Hyperlink"/>
    <w:basedOn w:val="DefaultParagraphFont"/>
    <w:uiPriority w:val="99"/>
    <w:unhideWhenUsed/>
    <w:rsid w:val="007409C9"/>
    <w:rPr>
      <w:color w:val="0000FF" w:themeColor="hyperlink"/>
      <w:u w:val="single"/>
    </w:rPr>
  </w:style>
  <w:style w:type="paragraph" w:styleId="BalloonText">
    <w:name w:val="Balloon Text"/>
    <w:basedOn w:val="Normal"/>
    <w:link w:val="BalloonTextChar"/>
    <w:uiPriority w:val="99"/>
    <w:semiHidden/>
    <w:unhideWhenUsed/>
    <w:rsid w:val="00667ECB"/>
    <w:rPr>
      <w:rFonts w:ascii="Tahoma" w:hAnsi="Tahoma" w:cs="Tahoma"/>
      <w:sz w:val="16"/>
      <w:szCs w:val="16"/>
    </w:rPr>
  </w:style>
  <w:style w:type="character" w:customStyle="1" w:styleId="BalloonTextChar">
    <w:name w:val="Balloon Text Char"/>
    <w:basedOn w:val="DefaultParagraphFont"/>
    <w:link w:val="BalloonText"/>
    <w:uiPriority w:val="99"/>
    <w:semiHidden/>
    <w:rsid w:val="00667ECB"/>
    <w:rPr>
      <w:rFonts w:ascii="Tahoma" w:eastAsia="Calibri" w:hAnsi="Tahoma" w:cs="Tahoma"/>
      <w:sz w:val="16"/>
      <w:szCs w:val="16"/>
    </w:rPr>
  </w:style>
  <w:style w:type="paragraph" w:styleId="NoSpacing">
    <w:name w:val="No Spacing"/>
    <w:uiPriority w:val="1"/>
    <w:qFormat/>
    <w:rsid w:val="009218E4"/>
    <w:pPr>
      <w:spacing w:after="0" w:line="240" w:lineRule="auto"/>
    </w:pPr>
    <w:rPr>
      <w:rFonts w:eastAsiaTheme="minorEastAsia"/>
    </w:rPr>
  </w:style>
  <w:style w:type="paragraph" w:styleId="Subtitle">
    <w:name w:val="Subtitle"/>
    <w:basedOn w:val="Normal"/>
    <w:link w:val="SubtitleChar"/>
    <w:qFormat/>
    <w:rsid w:val="009218E4"/>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9218E4"/>
    <w:rPr>
      <w:rFonts w:ascii="Times New Roman" w:eastAsia="Times New Roman" w:hAnsi="Times New Roman" w:cs="Times New Roman"/>
      <w:b/>
      <w:bCs/>
      <w:sz w:val="28"/>
      <w:szCs w:val="24"/>
    </w:rPr>
  </w:style>
  <w:style w:type="paragraph" w:styleId="BodyText2">
    <w:name w:val="Body Text 2"/>
    <w:basedOn w:val="Normal"/>
    <w:link w:val="BodyText2Char"/>
    <w:rsid w:val="00764643"/>
    <w:pPr>
      <w:jc w:val="center"/>
    </w:pPr>
    <w:rPr>
      <w:rFonts w:ascii="Arial" w:eastAsia="Times New Roman" w:hAnsi="Arial" w:cs="Times New Roman"/>
      <w:sz w:val="24"/>
    </w:rPr>
  </w:style>
  <w:style w:type="character" w:customStyle="1" w:styleId="BodyText2Char">
    <w:name w:val="Body Text 2 Char"/>
    <w:basedOn w:val="DefaultParagraphFont"/>
    <w:link w:val="BodyText2"/>
    <w:rsid w:val="00764643"/>
    <w:rPr>
      <w:rFonts w:ascii="Arial" w:eastAsia="Times New Roman" w:hAnsi="Arial" w:cs="Times New Roman"/>
      <w:sz w:val="24"/>
      <w:szCs w:val="20"/>
    </w:rPr>
  </w:style>
  <w:style w:type="paragraph" w:styleId="BodyText">
    <w:name w:val="Body Text"/>
    <w:basedOn w:val="Normal"/>
    <w:link w:val="BodyTextChar"/>
    <w:uiPriority w:val="99"/>
    <w:unhideWhenUsed/>
    <w:rsid w:val="00BF08A2"/>
    <w:pPr>
      <w:spacing w:after="120" w:line="276" w:lineRule="auto"/>
    </w:pPr>
    <w:rPr>
      <w:rFonts w:asciiTheme="minorHAnsi" w:eastAsiaTheme="minorEastAsia" w:hAnsiTheme="minorHAnsi" w:cstheme="minorBidi"/>
      <w:sz w:val="22"/>
      <w:szCs w:val="22"/>
    </w:rPr>
  </w:style>
  <w:style w:type="character" w:customStyle="1" w:styleId="BodyTextChar">
    <w:name w:val="Body Text Char"/>
    <w:basedOn w:val="DefaultParagraphFont"/>
    <w:link w:val="BodyText"/>
    <w:uiPriority w:val="99"/>
    <w:rsid w:val="00BF08A2"/>
    <w:rPr>
      <w:rFonts w:eastAsiaTheme="minorEastAsia"/>
    </w:rPr>
  </w:style>
  <w:style w:type="character" w:customStyle="1" w:styleId="Heading6Char">
    <w:name w:val="Heading 6 Char"/>
    <w:basedOn w:val="DefaultParagraphFont"/>
    <w:link w:val="Heading6"/>
    <w:rsid w:val="004A4326"/>
    <w:rPr>
      <w:rFonts w:asciiTheme="majorHAnsi" w:eastAsiaTheme="majorEastAsia" w:hAnsiTheme="majorHAnsi" w:cstheme="majorBidi"/>
      <w:i/>
      <w:iCs/>
      <w:color w:val="243F60" w:themeColor="accent1" w:themeShade="7F"/>
      <w:sz w:val="20"/>
      <w:szCs w:val="20"/>
    </w:rPr>
  </w:style>
  <w:style w:type="paragraph" w:styleId="BlockText">
    <w:name w:val="Block Text"/>
    <w:basedOn w:val="Normal"/>
    <w:rsid w:val="004A4326"/>
    <w:pPr>
      <w:ind w:left="720" w:right="900"/>
      <w:jc w:val="both"/>
    </w:pPr>
    <w:rPr>
      <w:rFonts w:ascii="Times New Roman" w:eastAsia="Times New Roman" w:hAnsi="Times New Roman" w:cs="Times New Roman"/>
      <w:sz w:val="24"/>
    </w:rPr>
  </w:style>
  <w:style w:type="paragraph" w:customStyle="1" w:styleId="Default">
    <w:name w:val="Default"/>
    <w:rsid w:val="00564F3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ableContents">
    <w:name w:val="Table Contents"/>
    <w:basedOn w:val="Normal"/>
    <w:rsid w:val="002C6E2F"/>
    <w:pPr>
      <w:suppressLineNumbers/>
      <w:suppressAutoHyphens/>
    </w:pPr>
    <w:rPr>
      <w:rFonts w:ascii="Times New Roman" w:eastAsia="Times New Roman" w:hAnsi="Times New Roman" w:cs="Times New Roman"/>
      <w:lang w:val="en-GB" w:eastAsia="ar-SA"/>
    </w:rPr>
  </w:style>
  <w:style w:type="paragraph" w:styleId="BodyTextIndent">
    <w:name w:val="Body Text Indent"/>
    <w:basedOn w:val="Normal"/>
    <w:link w:val="BodyTextIndentChar"/>
    <w:uiPriority w:val="99"/>
    <w:semiHidden/>
    <w:unhideWhenUsed/>
    <w:rsid w:val="002C6E2F"/>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semiHidden/>
    <w:rsid w:val="002C6E2F"/>
    <w:rPr>
      <w:rFonts w:eastAsiaTheme="minorEastAsia"/>
    </w:rPr>
  </w:style>
  <w:style w:type="paragraph" w:styleId="BodyText3">
    <w:name w:val="Body Text 3"/>
    <w:basedOn w:val="Normal"/>
    <w:link w:val="BodyText3Char"/>
    <w:uiPriority w:val="99"/>
    <w:unhideWhenUsed/>
    <w:rsid w:val="005F4906"/>
    <w:pPr>
      <w:spacing w:after="120"/>
    </w:pPr>
    <w:rPr>
      <w:sz w:val="16"/>
      <w:szCs w:val="16"/>
    </w:rPr>
  </w:style>
  <w:style w:type="character" w:customStyle="1" w:styleId="BodyText3Char">
    <w:name w:val="Body Text 3 Char"/>
    <w:basedOn w:val="DefaultParagraphFont"/>
    <w:link w:val="BodyText3"/>
    <w:uiPriority w:val="99"/>
    <w:rsid w:val="005F4906"/>
    <w:rPr>
      <w:rFonts w:ascii="Calibri" w:eastAsia="Calibri" w:hAnsi="Calibri" w:cs="Arial"/>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ngrouppharmadivision@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siangrouppharmadivisio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FC767-E063-4781-8F0D-9610D6BBA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26</Pages>
  <Words>6092</Words>
  <Characters>34727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qa pc</cp:lastModifiedBy>
  <cp:revision>23</cp:revision>
  <cp:lastPrinted>2022-03-22T08:56:00Z</cp:lastPrinted>
  <dcterms:created xsi:type="dcterms:W3CDTF">2022-01-20T11:53:00Z</dcterms:created>
  <dcterms:modified xsi:type="dcterms:W3CDTF">2022-04-13T10:27:00Z</dcterms:modified>
</cp:coreProperties>
</file>