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D9" w:rsidRDefault="00700DA4" w:rsidP="00700DA4">
      <w:pPr>
        <w:pStyle w:val="a3"/>
      </w:pPr>
      <w:r>
        <w:t>Пакетная рассылка почты</w:t>
      </w:r>
    </w:p>
    <w:p w:rsidR="00700DA4" w:rsidRDefault="00700DA4" w:rsidP="00700DA4">
      <w:pPr>
        <w:pStyle w:val="3"/>
        <w:contextualSpacing/>
      </w:pPr>
      <w:r>
        <w:t xml:space="preserve">Установка </w:t>
      </w:r>
      <w:proofErr w:type="gramStart"/>
      <w:r>
        <w:t>ПО</w:t>
      </w:r>
      <w:proofErr w:type="gramEnd"/>
    </w:p>
    <w:p w:rsidR="00700DA4" w:rsidRDefault="00700DA4" w:rsidP="00700DA4">
      <w:pPr>
        <w:contextualSpacing/>
      </w:pPr>
      <w:r>
        <w:t xml:space="preserve">Для работы </w:t>
      </w:r>
      <w:proofErr w:type="spellStart"/>
      <w:r>
        <w:t>рассыльщика</w:t>
      </w:r>
      <w:proofErr w:type="spellEnd"/>
      <w:r>
        <w:t xml:space="preserve"> необходимо установить </w:t>
      </w:r>
      <w:r w:rsidR="006C0FFC">
        <w:t xml:space="preserve">интерпретатор </w:t>
      </w:r>
      <w:r>
        <w:rPr>
          <w:lang w:val="en-US"/>
        </w:rPr>
        <w:t>Python</w:t>
      </w:r>
      <w:r>
        <w:t xml:space="preserve">. Лучше всего установить питон из сборки </w:t>
      </w:r>
      <w:proofErr w:type="spellStart"/>
      <w:r>
        <w:rPr>
          <w:lang w:val="en-US"/>
        </w:rPr>
        <w:t>miniconda</w:t>
      </w:r>
      <w:proofErr w:type="spellEnd"/>
      <w:r w:rsidR="000832D2">
        <w:t xml:space="preserve"> (</w:t>
      </w:r>
      <w:r w:rsidR="000832D2" w:rsidRPr="000832D2">
        <w:t>https://conda.io/miniconda</w:t>
      </w:r>
      <w:r w:rsidR="000832D2">
        <w:t>)</w:t>
      </w:r>
      <w:r>
        <w:t xml:space="preserve">. </w:t>
      </w:r>
    </w:p>
    <w:p w:rsidR="00700DA4" w:rsidRPr="00700DA4" w:rsidRDefault="00700DA4" w:rsidP="00700DA4">
      <w:pPr>
        <w:contextualSpacing/>
      </w:pPr>
      <w:hyperlink r:id="rId5" w:history="1">
        <w:r w:rsidRPr="001F3DE6">
          <w:rPr>
            <w:rStyle w:val="a5"/>
          </w:rPr>
          <w:t>https://repo.continuum.io/miniconda/Miniconda3-latest-Windows-x86_64.exe</w:t>
        </w:r>
      </w:hyperlink>
      <w:r>
        <w:t xml:space="preserve"> для 64-битной </w:t>
      </w:r>
      <w:r>
        <w:rPr>
          <w:lang w:val="en-US"/>
        </w:rPr>
        <w:t>windows</w:t>
      </w:r>
      <w:r w:rsidRPr="00700DA4">
        <w:t>;</w:t>
      </w:r>
    </w:p>
    <w:p w:rsidR="00700DA4" w:rsidRPr="00700DA4" w:rsidRDefault="00700DA4" w:rsidP="00700DA4">
      <w:pPr>
        <w:contextualSpacing/>
      </w:pPr>
      <w:hyperlink r:id="rId6" w:history="1">
        <w:proofErr w:type="gramStart"/>
        <w:r w:rsidRPr="00700DA4">
          <w:rPr>
            <w:rStyle w:val="a5"/>
            <w:lang w:val="en-US"/>
          </w:rPr>
          <w:t>https</w:t>
        </w:r>
        <w:r w:rsidRPr="00700DA4">
          <w:rPr>
            <w:rStyle w:val="a5"/>
          </w:rPr>
          <w:t>://</w:t>
        </w:r>
        <w:r w:rsidRPr="00700DA4">
          <w:rPr>
            <w:rStyle w:val="a5"/>
            <w:lang w:val="en-US"/>
          </w:rPr>
          <w:t>repo</w:t>
        </w:r>
        <w:r w:rsidRPr="00700DA4">
          <w:rPr>
            <w:rStyle w:val="a5"/>
          </w:rPr>
          <w:t>.</w:t>
        </w:r>
        <w:r w:rsidRPr="00700DA4">
          <w:rPr>
            <w:rStyle w:val="a5"/>
            <w:lang w:val="en-US"/>
          </w:rPr>
          <w:t>continuum</w:t>
        </w:r>
        <w:r w:rsidRPr="00700DA4">
          <w:rPr>
            <w:rStyle w:val="a5"/>
          </w:rPr>
          <w:t>.</w:t>
        </w:r>
        <w:proofErr w:type="spellStart"/>
        <w:r w:rsidRPr="00700DA4">
          <w:rPr>
            <w:rStyle w:val="a5"/>
            <w:lang w:val="en-US"/>
          </w:rPr>
          <w:t>io</w:t>
        </w:r>
        <w:proofErr w:type="spellEnd"/>
        <w:r w:rsidRPr="00700DA4">
          <w:rPr>
            <w:rStyle w:val="a5"/>
          </w:rPr>
          <w:t>/</w:t>
        </w:r>
        <w:proofErr w:type="spellStart"/>
        <w:r w:rsidRPr="00700DA4">
          <w:rPr>
            <w:rStyle w:val="a5"/>
            <w:lang w:val="en-US"/>
          </w:rPr>
          <w:t>miniconda</w:t>
        </w:r>
        <w:proofErr w:type="spellEnd"/>
        <w:r w:rsidRPr="00700DA4">
          <w:rPr>
            <w:rStyle w:val="a5"/>
          </w:rPr>
          <w:t>/</w:t>
        </w:r>
        <w:proofErr w:type="spellStart"/>
        <w:r w:rsidRPr="00700DA4">
          <w:rPr>
            <w:rStyle w:val="a5"/>
            <w:lang w:val="en-US"/>
          </w:rPr>
          <w:t>Miniconda</w:t>
        </w:r>
        <w:proofErr w:type="spellEnd"/>
        <w:r w:rsidRPr="00700DA4">
          <w:rPr>
            <w:rStyle w:val="a5"/>
          </w:rPr>
          <w:t>3-</w:t>
        </w:r>
        <w:r w:rsidRPr="00700DA4">
          <w:rPr>
            <w:rStyle w:val="a5"/>
            <w:lang w:val="en-US"/>
          </w:rPr>
          <w:t>latest</w:t>
        </w:r>
        <w:r w:rsidRPr="00700DA4">
          <w:rPr>
            <w:rStyle w:val="a5"/>
          </w:rPr>
          <w:t>-</w:t>
        </w:r>
        <w:r w:rsidRPr="00700DA4">
          <w:rPr>
            <w:rStyle w:val="a5"/>
            <w:lang w:val="en-US"/>
          </w:rPr>
          <w:t>Windows</w:t>
        </w:r>
        <w:r w:rsidRPr="00700DA4">
          <w:rPr>
            <w:rStyle w:val="a5"/>
          </w:rPr>
          <w:t>-</w:t>
        </w:r>
        <w:r w:rsidRPr="00700DA4">
          <w:rPr>
            <w:rStyle w:val="a5"/>
            <w:lang w:val="en-US"/>
          </w:rPr>
          <w:t>x</w:t>
        </w:r>
        <w:r w:rsidRPr="00700DA4">
          <w:rPr>
            <w:rStyle w:val="a5"/>
          </w:rPr>
          <w:t>86.</w:t>
        </w:r>
        <w:r w:rsidRPr="00700DA4">
          <w:rPr>
            <w:rStyle w:val="a5"/>
            <w:lang w:val="en-US"/>
          </w:rPr>
          <w:t>exe</w:t>
        </w:r>
      </w:hyperlink>
      <w:r w:rsidRPr="00700DA4">
        <w:t xml:space="preserve"> — </w:t>
      </w:r>
      <w:r>
        <w:t>для 32-битной.</w:t>
      </w:r>
      <w:proofErr w:type="gramEnd"/>
    </w:p>
    <w:p w:rsidR="00700DA4" w:rsidRDefault="00700DA4" w:rsidP="00700DA4">
      <w:pPr>
        <w:contextualSpacing/>
      </w:pPr>
    </w:p>
    <w:p w:rsidR="00700DA4" w:rsidRDefault="00700DA4" w:rsidP="00700DA4">
      <w:pPr>
        <w:contextualSpacing/>
      </w:pPr>
      <w:r>
        <w:t>При установке нужно поставить галочки:</w:t>
      </w:r>
    </w:p>
    <w:p w:rsidR="00700DA4" w:rsidRDefault="00703A84" w:rsidP="00700DA4">
      <w:pPr>
        <w:contextualSpacing/>
      </w:pPr>
      <w:r>
        <w:rPr>
          <w:noProof/>
          <w:lang w:eastAsia="ru-RU"/>
        </w:rPr>
        <w:drawing>
          <wp:inline distT="0" distB="0" distL="0" distR="0" wp14:anchorId="3DDED514" wp14:editId="48E09647">
            <wp:extent cx="2653635" cy="206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029" cy="20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A4" w:rsidRDefault="00703A84" w:rsidP="00700DA4">
      <w:pPr>
        <w:contextualSpacing/>
      </w:pPr>
      <w:r>
        <w:rPr>
          <w:noProof/>
          <w:lang w:eastAsia="ru-RU"/>
        </w:rPr>
        <w:drawing>
          <wp:inline distT="0" distB="0" distL="0" distR="0" wp14:anchorId="62CE2C11" wp14:editId="5A39A1B0">
            <wp:extent cx="2666545" cy="2073499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506" cy="20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84" w:rsidRPr="009917CB" w:rsidRDefault="00703A84" w:rsidP="00700DA4">
      <w:pPr>
        <w:contextualSpacing/>
      </w:pPr>
      <w:r>
        <w:t xml:space="preserve">Если галочки не поставлены, то это не страшно, </w:t>
      </w:r>
      <w:r w:rsidR="009917CB">
        <w:t xml:space="preserve">но только </w:t>
      </w:r>
      <w:r>
        <w:t xml:space="preserve">если вы сами сумеете </w:t>
      </w:r>
      <w:r w:rsidR="009917CB">
        <w:t xml:space="preserve">найти, где лежит исполняемый файл </w:t>
      </w:r>
      <w:r w:rsidR="009917CB">
        <w:rPr>
          <w:lang w:val="en-US"/>
        </w:rPr>
        <w:t>python</w:t>
      </w:r>
      <w:r w:rsidR="009917CB" w:rsidRPr="009917CB">
        <w:t>.</w:t>
      </w:r>
      <w:r w:rsidR="009917CB">
        <w:rPr>
          <w:lang w:val="en-US"/>
        </w:rPr>
        <w:t>exe</w:t>
      </w:r>
      <w:r w:rsidR="009917CB">
        <w:t>.</w:t>
      </w:r>
    </w:p>
    <w:p w:rsidR="00700DA4" w:rsidRDefault="006C0FFC" w:rsidP="00700DA4">
      <w:pPr>
        <w:pStyle w:val="1"/>
        <w:contextualSpacing/>
      </w:pPr>
      <w:r>
        <w:t>Что подготовить для рассылки?</w:t>
      </w:r>
    </w:p>
    <w:p w:rsidR="006C0FFC" w:rsidRDefault="006C0FFC" w:rsidP="006C0FFC">
      <w:r>
        <w:t xml:space="preserve">Для проведения конкретной рассылки необходимы два файла: шаблон письма и список с адресами и текстами подстановки. </w:t>
      </w:r>
    </w:p>
    <w:p w:rsidR="006C0FFC" w:rsidRDefault="006C0FFC" w:rsidP="006C0FFC">
      <w:r>
        <w:t>Имя шаблона должно заканчиваться на «</w:t>
      </w:r>
      <w:r w:rsidRPr="006C0FFC">
        <w:t>text.html</w:t>
      </w:r>
      <w:r>
        <w:t>». Пример шаблона: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&lt;h2&gt;{</w:t>
      </w:r>
      <w:proofErr w:type="spellStart"/>
      <w:r w:rsidRPr="00695629">
        <w:rPr>
          <w:rFonts w:ascii="Consolas" w:hAnsi="Consolas"/>
          <w:sz w:val="20"/>
        </w:rPr>
        <w:t>Как_обращаться</w:t>
      </w:r>
      <w:proofErr w:type="spellEnd"/>
      <w:r w:rsidRPr="00695629">
        <w:rPr>
          <w:rFonts w:ascii="Consolas" w:hAnsi="Consolas"/>
          <w:sz w:val="20"/>
        </w:rPr>
        <w:t>}, добрый день!&lt;/h2&gt;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&lt;p&gt;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Это — простое письмо без излишеств.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Вот только здесь {константа}.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&lt;/p&gt;</w:t>
      </w:r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</w:p>
    <w:p w:rsidR="00695629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lastRenderedPageBreak/>
        <w:t>&lt;p&gt;</w:t>
      </w:r>
    </w:p>
    <w:p w:rsidR="00695629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С</w:t>
      </w:r>
      <w:r w:rsidR="00695629" w:rsidRPr="00695629">
        <w:rPr>
          <w:rFonts w:ascii="Consolas" w:hAnsi="Consolas"/>
          <w:sz w:val="20"/>
        </w:rPr>
        <w:t xml:space="preserve"> уважением,</w:t>
      </w:r>
    </w:p>
    <w:p w:rsidR="00695629" w:rsidRPr="00695629" w:rsidRDefault="00695629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</w:t>
      </w:r>
      <w:proofErr w:type="spellStart"/>
      <w:r w:rsidRPr="00695629">
        <w:rPr>
          <w:rFonts w:ascii="Consolas" w:hAnsi="Consolas"/>
          <w:sz w:val="20"/>
        </w:rPr>
        <w:t>br</w:t>
      </w:r>
      <w:proofErr w:type="spellEnd"/>
      <w:r w:rsidRPr="00695629">
        <w:rPr>
          <w:rFonts w:ascii="Consolas" w:hAnsi="Consolas"/>
          <w:sz w:val="20"/>
        </w:rPr>
        <w:t xml:space="preserve">/&gt;С.А. </w:t>
      </w:r>
      <w:proofErr w:type="spellStart"/>
      <w:r w:rsidRPr="00695629">
        <w:rPr>
          <w:rFonts w:ascii="Consolas" w:hAnsi="Consolas"/>
          <w:sz w:val="20"/>
        </w:rPr>
        <w:t>Шашков</w:t>
      </w:r>
      <w:proofErr w:type="spellEnd"/>
    </w:p>
    <w:p w:rsidR="006C0FFC" w:rsidRPr="00695629" w:rsidRDefault="006C0FFC" w:rsidP="00695629">
      <w:pPr>
        <w:spacing w:after="0"/>
        <w:ind w:left="708"/>
        <w:contextualSpacing/>
        <w:rPr>
          <w:rFonts w:ascii="Consolas" w:hAnsi="Consolas"/>
          <w:sz w:val="20"/>
        </w:rPr>
      </w:pPr>
      <w:r w:rsidRPr="00695629">
        <w:rPr>
          <w:rFonts w:ascii="Consolas" w:hAnsi="Consolas"/>
          <w:sz w:val="20"/>
        </w:rPr>
        <w:t>&lt;/p&gt;</w:t>
      </w:r>
    </w:p>
    <w:p w:rsidR="00AF63BE" w:rsidRPr="00AF63BE" w:rsidRDefault="00AF63BE" w:rsidP="006C0FFC">
      <w:r>
        <w:t xml:space="preserve">Шаблон, к сожалению, должен быть в формате </w:t>
      </w:r>
      <w:r w:rsidRPr="00AF63BE">
        <w:t>html</w:t>
      </w:r>
      <w:r>
        <w:t xml:space="preserve">. Однако во всех простых случаях формат совершенно банальный, но позволяет вставлять в письмо некоторое оформление, таблицы, ссылки и т.д. Так, абзац текста должен быть окружён тегами </w:t>
      </w:r>
      <w:r w:rsidRPr="00AF63BE">
        <w:rPr>
          <w:b/>
          <w:color w:val="E36C0A" w:themeColor="accent6" w:themeShade="BF"/>
        </w:rPr>
        <w:t>&lt;p&gt; … &lt;/p&gt;</w:t>
      </w:r>
      <w:r>
        <w:t xml:space="preserve">. Внутри абзаца можно начать новую строку при помощи тега </w:t>
      </w:r>
      <w:r w:rsidRPr="00AF63BE">
        <w:rPr>
          <w:b/>
          <w:color w:val="E36C0A" w:themeColor="accent6" w:themeShade="BF"/>
        </w:rPr>
        <w:t>&lt;</w:t>
      </w:r>
      <w:proofErr w:type="spellStart"/>
      <w:r w:rsidRPr="00AF63BE">
        <w:rPr>
          <w:b/>
          <w:color w:val="E36C0A" w:themeColor="accent6" w:themeShade="BF"/>
        </w:rPr>
        <w:t>br</w:t>
      </w:r>
      <w:proofErr w:type="spellEnd"/>
      <w:r w:rsidRPr="00AF63BE">
        <w:rPr>
          <w:b/>
          <w:color w:val="E36C0A" w:themeColor="accent6" w:themeShade="BF"/>
        </w:rPr>
        <w:t>/&gt;</w:t>
      </w:r>
      <w:r w:rsidRPr="00AF63BE">
        <w:t xml:space="preserve">. Заголовок письма можно добавить командами </w:t>
      </w:r>
      <w:r w:rsidRPr="00AF63BE">
        <w:rPr>
          <w:b/>
          <w:color w:val="E36C0A" w:themeColor="accent6" w:themeShade="BF"/>
        </w:rPr>
        <w:t>&lt;h3&gt;…&lt;/h3&gt;</w:t>
      </w:r>
      <w:r w:rsidRPr="00AF63BE">
        <w:t xml:space="preserve">. Ссылки добавляются в виде </w:t>
      </w:r>
      <w:r w:rsidRPr="00AF63BE">
        <w:rPr>
          <w:b/>
          <w:color w:val="E36C0A" w:themeColor="accent6" w:themeShade="BF"/>
        </w:rPr>
        <w:t xml:space="preserve">&lt;a </w:t>
      </w:r>
      <w:proofErr w:type="spellStart"/>
      <w:r w:rsidRPr="00AF63BE">
        <w:rPr>
          <w:b/>
          <w:color w:val="E36C0A" w:themeColor="accent6" w:themeShade="BF"/>
        </w:rPr>
        <w:t>href</w:t>
      </w:r>
      <w:proofErr w:type="spellEnd"/>
      <w:r w:rsidRPr="00AF63BE">
        <w:rPr>
          <w:b/>
          <w:color w:val="E36C0A" w:themeColor="accent6" w:themeShade="BF"/>
        </w:rPr>
        <w:t>="http://address.</w:t>
      </w:r>
      <w:proofErr w:type="spellStart"/>
      <w:r w:rsidRPr="00AF63BE">
        <w:rPr>
          <w:b/>
          <w:color w:val="E36C0A" w:themeColor="accent6" w:themeShade="BF"/>
        </w:rPr>
        <w:t>ru</w:t>
      </w:r>
      <w:proofErr w:type="spellEnd"/>
      <w:r w:rsidRPr="00AF63BE">
        <w:rPr>
          <w:b/>
          <w:color w:val="E36C0A" w:themeColor="accent6" w:themeShade="BF"/>
        </w:rPr>
        <w:t>/file.</w:t>
      </w:r>
      <w:proofErr w:type="spellStart"/>
      <w:r w:rsidRPr="00AF63BE">
        <w:rPr>
          <w:b/>
          <w:color w:val="E36C0A" w:themeColor="accent6" w:themeShade="BF"/>
        </w:rPr>
        <w:t>pdf</w:t>
      </w:r>
      <w:proofErr w:type="spellEnd"/>
      <w:r w:rsidRPr="00AF63BE">
        <w:rPr>
          <w:b/>
          <w:color w:val="E36C0A" w:themeColor="accent6" w:themeShade="BF"/>
        </w:rPr>
        <w:t>"&gt;Описание ссылки&lt;/a&gt;</w:t>
      </w:r>
      <w:r w:rsidRPr="00AF63BE">
        <w:t xml:space="preserve">. Бояться не нужно, </w:t>
      </w:r>
      <w:r>
        <w:t xml:space="preserve">будет </w:t>
      </w:r>
      <w:proofErr w:type="spellStart"/>
      <w:r>
        <w:t>предпросмотр</w:t>
      </w:r>
      <w:proofErr w:type="spellEnd"/>
      <w:r>
        <w:t>.</w:t>
      </w:r>
    </w:p>
    <w:p w:rsidR="00AF63BE" w:rsidRDefault="00AF63BE" w:rsidP="006C0FFC">
      <w:r>
        <w:t xml:space="preserve">Список рассылки должен лежать в </w:t>
      </w:r>
      <w:r>
        <w:rPr>
          <w:lang w:val="en-US"/>
        </w:rPr>
        <w:t>excel</w:t>
      </w:r>
      <w:r w:rsidRPr="00AF63BE">
        <w:t>-</w:t>
      </w:r>
      <w:r>
        <w:t>файле с именем, заканчивающимся на «</w:t>
      </w:r>
      <w:r w:rsidRPr="00AF63BE">
        <w:t>list.xlsx</w:t>
      </w:r>
      <w:r>
        <w:t>». Пример:</w:t>
      </w:r>
    </w:p>
    <w:p w:rsidR="00AF63BE" w:rsidRDefault="00AF63BE" w:rsidP="006C0FFC">
      <w:r>
        <w:rPr>
          <w:noProof/>
          <w:lang w:eastAsia="ru-RU"/>
        </w:rPr>
        <w:drawing>
          <wp:inline distT="0" distB="0" distL="0" distR="0" wp14:anchorId="0ED2ED4E" wp14:editId="217E5AFA">
            <wp:extent cx="6120130" cy="127215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BE" w:rsidRDefault="00AF63BE" w:rsidP="006C0FFC">
      <w:r>
        <w:t>В первой строке должны быть заголовки столбцов. Первый столбец должен называться «</w:t>
      </w:r>
      <w:r>
        <w:rPr>
          <w:lang w:val="en-US"/>
        </w:rPr>
        <w:t>ok</w:t>
      </w:r>
      <w:r>
        <w:t xml:space="preserve">». В него </w:t>
      </w:r>
      <w:proofErr w:type="spellStart"/>
      <w:r>
        <w:t>рассыльщик</w:t>
      </w:r>
      <w:proofErr w:type="spellEnd"/>
      <w:r>
        <w:t xml:space="preserve"> проставить </w:t>
      </w:r>
      <w:r>
        <w:rPr>
          <w:lang w:val="en-US"/>
        </w:rPr>
        <w:t>ok</w:t>
      </w:r>
      <w:r>
        <w:t xml:space="preserve"> по тем письмам, которые удалось отправить. Один из столбцов должен называться «</w:t>
      </w:r>
      <w:r>
        <w:rPr>
          <w:lang w:val="en-US"/>
        </w:rPr>
        <w:t>email</w:t>
      </w:r>
      <w:r>
        <w:t>», в нём адресат письма. Также должен быть столбец «</w:t>
      </w:r>
      <w:r>
        <w:rPr>
          <w:lang w:val="en-US"/>
        </w:rPr>
        <w:t>subject</w:t>
      </w:r>
      <w:r>
        <w:t xml:space="preserve">» — тема конкретного письма. Кроме того, для каждого текста-подстановки вида </w:t>
      </w:r>
      <w:r w:rsidRPr="00695629">
        <w:rPr>
          <w:rFonts w:ascii="Consolas" w:hAnsi="Consolas"/>
          <w:sz w:val="20"/>
        </w:rPr>
        <w:t>{</w:t>
      </w:r>
      <w:proofErr w:type="spellStart"/>
      <w:r w:rsidRPr="00695629">
        <w:rPr>
          <w:rFonts w:ascii="Consolas" w:hAnsi="Consolas"/>
          <w:sz w:val="20"/>
        </w:rPr>
        <w:t>Как_обращаться</w:t>
      </w:r>
      <w:proofErr w:type="spellEnd"/>
      <w:r w:rsidRPr="00695629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  <w:r>
        <w:t>из шаблона тоже должен быть столбец. Его содержимое и будет подставляться. Кроме этого в таблице могут быть любые данные, они не будут использоваться.</w:t>
      </w:r>
    </w:p>
    <w:p w:rsidR="00AF63BE" w:rsidRDefault="002D02A1" w:rsidP="006C0FFC">
      <w:r>
        <w:t xml:space="preserve">Примеры файлов выше есть вместе с </w:t>
      </w:r>
      <w:proofErr w:type="spellStart"/>
      <w:r>
        <w:t>рассыльщиком</w:t>
      </w:r>
      <w:proofErr w:type="spellEnd"/>
      <w:r>
        <w:t>.</w:t>
      </w:r>
    </w:p>
    <w:p w:rsidR="00106339" w:rsidRDefault="00106339" w:rsidP="006C0FFC">
      <w:pPr>
        <w:rPr>
          <w:lang w:val="en-US"/>
        </w:rPr>
      </w:pPr>
      <w:r>
        <w:t xml:space="preserve">Готовые файлы нужно положить в любое место вместе и запустить </w:t>
      </w:r>
      <w:proofErr w:type="spellStart"/>
      <w:r>
        <w:t>рассыльщик</w:t>
      </w:r>
      <w:proofErr w:type="spellEnd"/>
      <w:r w:rsidR="00215CEA" w:rsidRPr="00215CEA">
        <w:t xml:space="preserve"> (__</w:t>
      </w:r>
      <w:r w:rsidR="00215CEA" w:rsidRPr="00215CEA">
        <w:rPr>
          <w:lang w:val="en-US"/>
        </w:rPr>
        <w:t>run</w:t>
      </w:r>
      <w:r w:rsidR="00215CEA" w:rsidRPr="00215CEA">
        <w:t>_</w:t>
      </w:r>
      <w:r w:rsidR="00215CEA" w:rsidRPr="00215CEA">
        <w:rPr>
          <w:lang w:val="en-US"/>
        </w:rPr>
        <w:t>sender</w:t>
      </w:r>
      <w:r w:rsidR="00215CEA" w:rsidRPr="00215CEA">
        <w:t>__.</w:t>
      </w:r>
      <w:r w:rsidR="00215CEA" w:rsidRPr="00215CEA">
        <w:rPr>
          <w:lang w:val="en-US"/>
        </w:rPr>
        <w:t>bat</w:t>
      </w:r>
      <w:r w:rsidR="00215CEA" w:rsidRPr="00215CEA">
        <w:t>)</w:t>
      </w:r>
      <w:r>
        <w:t>.</w:t>
      </w:r>
    </w:p>
    <w:p w:rsidR="00215CEA" w:rsidRDefault="00215CEA" w:rsidP="006C0FFC">
      <w:r>
        <w:t xml:space="preserve">Сначала нужно выбрать шаблон или список: </w:t>
      </w:r>
      <w:r>
        <w:rPr>
          <w:noProof/>
          <w:lang w:eastAsia="ru-RU"/>
        </w:rPr>
        <w:drawing>
          <wp:inline distT="0" distB="0" distL="0" distR="0" wp14:anchorId="7C4E67D1" wp14:editId="66F1B03C">
            <wp:extent cx="1898073" cy="676325"/>
            <wp:effectExtent l="0" t="0" r="698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092" cy="6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B0" w:rsidRPr="000244B0" w:rsidRDefault="000244B0" w:rsidP="006C0FFC">
      <w:r>
        <w:t>Начало имени списка и шаблона должны быть одинаковыми, а окончания</w:t>
      </w:r>
      <w:r w:rsidRPr="000244B0">
        <w:t xml:space="preserve"> </w:t>
      </w:r>
      <w:r>
        <w:t xml:space="preserve">— </w:t>
      </w:r>
      <w:r>
        <w:rPr>
          <w:lang w:val="en-US"/>
        </w:rPr>
        <w:t>list</w:t>
      </w:r>
      <w:r w:rsidRPr="000244B0">
        <w:t>.</w:t>
      </w:r>
      <w:proofErr w:type="spellStart"/>
      <w:r>
        <w:rPr>
          <w:lang w:val="en-US"/>
        </w:rPr>
        <w:t>xlsx</w:t>
      </w:r>
      <w:proofErr w:type="spellEnd"/>
      <w:r w:rsidRPr="000244B0">
        <w:t xml:space="preserve"> </w:t>
      </w:r>
      <w:r>
        <w:t xml:space="preserve">и </w:t>
      </w:r>
      <w:r>
        <w:rPr>
          <w:lang w:val="en-US"/>
        </w:rPr>
        <w:t>text</w:t>
      </w:r>
      <w:r w:rsidRPr="000244B0">
        <w:t>.</w:t>
      </w:r>
      <w:r>
        <w:rPr>
          <w:lang w:val="en-US"/>
        </w:rPr>
        <w:t>html</w:t>
      </w:r>
      <w:r w:rsidRPr="000244B0">
        <w:t xml:space="preserve">. </w:t>
      </w:r>
      <w:r>
        <w:t>Например, «</w:t>
      </w:r>
      <w:r w:rsidRPr="000244B0">
        <w:t>Простой тест list.xlsx</w:t>
      </w:r>
      <w:r>
        <w:t>» и «</w:t>
      </w:r>
      <w:r w:rsidRPr="000244B0">
        <w:t>Простой тест text.html</w:t>
      </w:r>
      <w:r>
        <w:t>».</w:t>
      </w:r>
    </w:p>
    <w:p w:rsidR="000244B0" w:rsidRDefault="000244B0" w:rsidP="006C0FFC">
      <w:r>
        <w:rPr>
          <w:noProof/>
          <w:lang w:eastAsia="ru-RU"/>
        </w:rPr>
        <w:drawing>
          <wp:inline distT="0" distB="0" distL="0" distR="0" wp14:anchorId="5EE65DED" wp14:editId="46AE3207">
            <wp:extent cx="2292708" cy="15124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799" cy="15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B0" w:rsidRDefault="000244B0" w:rsidP="006C0FFC"/>
    <w:p w:rsidR="00ED1129" w:rsidRDefault="00ED1129" w:rsidP="006C0FFC">
      <w:r>
        <w:t>После обработки откроется окно со списком писем:</w:t>
      </w:r>
    </w:p>
    <w:p w:rsidR="00ED1129" w:rsidRDefault="00ED1129" w:rsidP="006C0FFC">
      <w:r>
        <w:rPr>
          <w:noProof/>
          <w:lang w:eastAsia="ru-RU"/>
        </w:rPr>
        <w:lastRenderedPageBreak/>
        <w:drawing>
          <wp:inline distT="0" distB="0" distL="0" distR="0" wp14:anchorId="2AB429DE" wp14:editId="7C47903C">
            <wp:extent cx="5611091" cy="2303159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162" cy="230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29" w:rsidRDefault="00ED1129" w:rsidP="006C0FFC">
      <w:r>
        <w:t>При клике на адрес слева справа будет свёрстано письмо, которое будет отправлено по этому адресу. Под письмом будет список вложений</w:t>
      </w:r>
      <w:r w:rsidR="005E6646">
        <w:t xml:space="preserve"> (если они указаны в списке.</w:t>
      </w:r>
      <w:proofErr w:type="gramStart"/>
      <w:r w:rsidR="005E6646">
        <w:t xml:space="preserve"> Столбцы с вложениями должны называться </w:t>
      </w:r>
      <w:r w:rsidR="005E6646">
        <w:rPr>
          <w:lang w:val="en-US"/>
        </w:rPr>
        <w:t>attach</w:t>
      </w:r>
      <w:r w:rsidR="005E6646" w:rsidRPr="005E6646">
        <w:t xml:space="preserve">1, </w:t>
      </w:r>
      <w:r w:rsidR="005E6646">
        <w:rPr>
          <w:lang w:val="en-US"/>
        </w:rPr>
        <w:t>attach</w:t>
      </w:r>
      <w:r w:rsidR="005E6646" w:rsidRPr="005E6646">
        <w:t xml:space="preserve">2, </w:t>
      </w:r>
      <w:r w:rsidR="005E6646">
        <w:rPr>
          <w:lang w:val="en-US"/>
        </w:rPr>
        <w:t>attach</w:t>
      </w:r>
      <w:r w:rsidR="005E6646" w:rsidRPr="005E6646">
        <w:t xml:space="preserve">3, </w:t>
      </w:r>
      <w:r w:rsidR="005E6646">
        <w:t>и т.д</w:t>
      </w:r>
      <w:r>
        <w:t>.</w:t>
      </w:r>
      <w:r w:rsidR="005E6646">
        <w:t>).</w:t>
      </w:r>
      <w:proofErr w:type="gramEnd"/>
      <w:r w:rsidR="005E6646">
        <w:t xml:space="preserve"> При необходимости можно снять галочку с адреса, тогда оно не будет отправлено.</w:t>
      </w:r>
    </w:p>
    <w:p w:rsidR="005E6646" w:rsidRDefault="005E6646" w:rsidP="006C0FFC">
      <w:r>
        <w:t>Для отправки писем нужно нажать кнопку «(2) Отправить письма всем выделенным людям».</w:t>
      </w:r>
    </w:p>
    <w:p w:rsidR="005E6646" w:rsidRDefault="005E6646" w:rsidP="006C0FFC">
      <w:r>
        <w:rPr>
          <w:noProof/>
          <w:lang w:eastAsia="ru-RU"/>
        </w:rPr>
        <w:drawing>
          <wp:inline distT="0" distB="0" distL="0" distR="0" wp14:anchorId="0FFE2A23" wp14:editId="24A32C8D">
            <wp:extent cx="2860964" cy="159581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308" cy="15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46" w:rsidRDefault="005E6646" w:rsidP="006C0FFC">
      <w:pPr>
        <w:rPr>
          <w:lang w:val="en-US"/>
        </w:rPr>
      </w:pPr>
      <w:r>
        <w:t xml:space="preserve">Там нужно указать </w:t>
      </w:r>
      <w:r>
        <w:rPr>
          <w:lang w:val="en-US"/>
        </w:rPr>
        <w:t>email</w:t>
      </w:r>
      <w:r w:rsidRPr="005E6646">
        <w:t xml:space="preserve">, </w:t>
      </w:r>
      <w:r>
        <w:t xml:space="preserve">пароль, имя отправителя, </w:t>
      </w:r>
      <w:r>
        <w:rPr>
          <w:lang w:val="en-US"/>
        </w:rPr>
        <w:t>STMP</w:t>
      </w:r>
      <w:r w:rsidRPr="005E6646">
        <w:t xml:space="preserve"> </w:t>
      </w:r>
      <w:r>
        <w:t xml:space="preserve">сервер </w:t>
      </w:r>
      <w:r w:rsidRPr="005E6646">
        <w:t xml:space="preserve">(smtp.googlemail.com </w:t>
      </w:r>
      <w:r>
        <w:t xml:space="preserve">для почты на </w:t>
      </w:r>
      <w:proofErr w:type="spellStart"/>
      <w:r>
        <w:t>гугле</w:t>
      </w:r>
      <w:proofErr w:type="spellEnd"/>
      <w:r>
        <w:t>, в том числе для почты @179</w:t>
      </w:r>
      <w:r w:rsidRPr="005E6646">
        <w:t>.</w:t>
      </w:r>
      <w:proofErr w:type="spellStart"/>
      <w:r>
        <w:rPr>
          <w:lang w:val="en-US"/>
        </w:rPr>
        <w:t>ru</w:t>
      </w:r>
      <w:proofErr w:type="spellEnd"/>
      <w:r w:rsidRPr="005E6646">
        <w:t xml:space="preserve">, smtp.yandex.ru </w:t>
      </w:r>
      <w:r>
        <w:t xml:space="preserve">для почты на </w:t>
      </w:r>
      <w:proofErr w:type="spellStart"/>
      <w:r>
        <w:t>яндексе</w:t>
      </w:r>
      <w:proofErr w:type="spellEnd"/>
      <w:r>
        <w:t xml:space="preserve">). При необходимости можно добавить </w:t>
      </w:r>
      <w:r>
        <w:rPr>
          <w:lang w:val="en-US"/>
        </w:rPr>
        <w:t>email</w:t>
      </w:r>
      <w:r>
        <w:t>, который будет поставлен в копию каждого письма. Галочка «Сохранить пароль» позв</w:t>
      </w:r>
      <w:r w:rsidR="005E554F">
        <w:t xml:space="preserve">оляет сохранить пароль в системном хранилище, чтобы не вводить его каждый раз. Перед нажатием кнопки </w:t>
      </w:r>
      <w:proofErr w:type="gramStart"/>
      <w:r w:rsidR="005E554F">
        <w:t>ОК</w:t>
      </w:r>
      <w:proofErr w:type="gramEnd"/>
      <w:r w:rsidR="005E554F">
        <w:t xml:space="preserve"> убедитесь, что </w:t>
      </w:r>
      <w:r w:rsidR="005E554F">
        <w:rPr>
          <w:lang w:val="en-US"/>
        </w:rPr>
        <w:t>excel</w:t>
      </w:r>
      <w:r w:rsidR="005E554F" w:rsidRPr="005E554F">
        <w:t>-</w:t>
      </w:r>
      <w:r w:rsidR="005E554F">
        <w:t xml:space="preserve">файл со списком закрыт. Иначе в него не будут проставлены отметки об успешной отправке письма. После нажатия </w:t>
      </w:r>
      <w:proofErr w:type="gramStart"/>
      <w:r w:rsidR="005E554F">
        <w:t>ОК</w:t>
      </w:r>
      <w:proofErr w:type="gramEnd"/>
      <w:r w:rsidR="005E554F">
        <w:t xml:space="preserve"> начнётся рассылка писем. Успешно отправленные письма выделяются зелёным.</w:t>
      </w:r>
    </w:p>
    <w:p w:rsidR="00E32A66" w:rsidRPr="00E32A66" w:rsidRDefault="00E32A66" w:rsidP="006C0F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7F73A" wp14:editId="37D0BEB8">
            <wp:extent cx="2694709" cy="129376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4709" cy="129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4F" w:rsidRDefault="005E554F" w:rsidP="005E554F">
      <w:pPr>
        <w:pStyle w:val="2"/>
      </w:pPr>
      <w:r>
        <w:t>Тонкости</w:t>
      </w:r>
    </w:p>
    <w:p w:rsidR="005E554F" w:rsidRDefault="005E554F" w:rsidP="005E554F">
      <w:proofErr w:type="gramStart"/>
      <w:r>
        <w:t xml:space="preserve">Заголовки в </w:t>
      </w:r>
      <w:r>
        <w:rPr>
          <w:lang w:val="en-US"/>
        </w:rPr>
        <w:t>excel</w:t>
      </w:r>
      <w:r w:rsidRPr="005E554F">
        <w:t>-</w:t>
      </w:r>
      <w:r>
        <w:t>файл</w:t>
      </w:r>
      <w:r>
        <w:t>е</w:t>
      </w:r>
      <w:r>
        <w:t xml:space="preserve"> со списком</w:t>
      </w:r>
      <w:r>
        <w:t xml:space="preserve">, выделенные жирным, будут отображаться в списке писем для отправки слева. </w:t>
      </w:r>
      <w:proofErr w:type="gramEnd"/>
      <w:r>
        <w:t xml:space="preserve">Если в столбце </w:t>
      </w:r>
      <w:r>
        <w:rPr>
          <w:lang w:val="en-US"/>
        </w:rPr>
        <w:t>ok</w:t>
      </w:r>
      <w:r>
        <w:t xml:space="preserve"> записано </w:t>
      </w:r>
      <w:r>
        <w:rPr>
          <w:lang w:val="en-US"/>
        </w:rPr>
        <w:t>ok</w:t>
      </w:r>
      <w:r>
        <w:t>, то после загрузки списка строчка будет подсвечена зелёным, а галочка отправки снята. Это сделано для предотвращения повторной отправки.</w:t>
      </w:r>
    </w:p>
    <w:p w:rsidR="005E554F" w:rsidRDefault="005E554F" w:rsidP="005E554F">
      <w:r>
        <w:lastRenderedPageBreak/>
        <w:t xml:space="preserve">В рассылку можно добавлять индивидуальные вложения. Для этого в </w:t>
      </w:r>
      <w:r>
        <w:rPr>
          <w:lang w:val="en-US"/>
        </w:rPr>
        <w:t>excel</w:t>
      </w:r>
      <w:r w:rsidRPr="005E554F">
        <w:t>-</w:t>
      </w:r>
      <w:r>
        <w:t>файл со списком</w:t>
      </w:r>
      <w:r>
        <w:t xml:space="preserve"> нужно добавить столбцы </w:t>
      </w:r>
      <w:r>
        <w:rPr>
          <w:lang w:val="en-US"/>
        </w:rPr>
        <w:t>attach</w:t>
      </w:r>
      <w:r w:rsidRPr="005E554F">
        <w:t xml:space="preserve">1, </w:t>
      </w:r>
      <w:r>
        <w:rPr>
          <w:lang w:val="en-US"/>
        </w:rPr>
        <w:t>attach</w:t>
      </w:r>
      <w:r w:rsidRPr="005E554F">
        <w:t xml:space="preserve">2, </w:t>
      </w:r>
      <w:r>
        <w:t>и т.д., в которых нужно указать либо полный путь к файлу, либо просто имя файла, который лежит в той же папке, что и сам список.</w:t>
      </w:r>
      <w:r w:rsidR="002F308D" w:rsidRPr="002F308D">
        <w:t xml:space="preserve"> </w:t>
      </w:r>
      <w:r w:rsidR="002F308D">
        <w:t>Вложения к конкретному письму также можно «пощупать» под текстом письма в основном окне.</w:t>
      </w:r>
    </w:p>
    <w:p w:rsidR="002F308D" w:rsidRPr="002F308D" w:rsidRDefault="002F308D" w:rsidP="005E554F">
      <w:bookmarkStart w:id="0" w:name="_GoBack"/>
      <w:bookmarkEnd w:id="0"/>
    </w:p>
    <w:sectPr w:rsidR="002F308D" w:rsidRPr="002F308D" w:rsidSect="001551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17"/>
    <w:rsid w:val="000244B0"/>
    <w:rsid w:val="000832D2"/>
    <w:rsid w:val="00106339"/>
    <w:rsid w:val="00130F5E"/>
    <w:rsid w:val="00155192"/>
    <w:rsid w:val="00215CEA"/>
    <w:rsid w:val="00234A17"/>
    <w:rsid w:val="002D02A1"/>
    <w:rsid w:val="002D03D9"/>
    <w:rsid w:val="002F308D"/>
    <w:rsid w:val="003C6359"/>
    <w:rsid w:val="003D1C3A"/>
    <w:rsid w:val="005E554F"/>
    <w:rsid w:val="005E6646"/>
    <w:rsid w:val="00695629"/>
    <w:rsid w:val="006C0FFC"/>
    <w:rsid w:val="00700DA4"/>
    <w:rsid w:val="00703A84"/>
    <w:rsid w:val="00815D77"/>
    <w:rsid w:val="00876F92"/>
    <w:rsid w:val="009917CB"/>
    <w:rsid w:val="00A84A82"/>
    <w:rsid w:val="00A95C44"/>
    <w:rsid w:val="00AF63BE"/>
    <w:rsid w:val="00D114C3"/>
    <w:rsid w:val="00E32A66"/>
    <w:rsid w:val="00ED1129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0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0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700D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00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00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00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unhideWhenUsed/>
    <w:rsid w:val="00700DA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F6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po.continuum.io/miniconda/Miniconda3-latest-Windows-x86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po.continuum.io/miniconda/Miniconda3-latest-Windows-x86_64.ex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Шашков</dc:creator>
  <cp:lastModifiedBy>Сергей Шашков</cp:lastModifiedBy>
  <cp:revision>13</cp:revision>
  <dcterms:created xsi:type="dcterms:W3CDTF">2018-03-05T15:15:00Z</dcterms:created>
  <dcterms:modified xsi:type="dcterms:W3CDTF">2018-03-06T08:55:00Z</dcterms:modified>
</cp:coreProperties>
</file>