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color w:val="ff000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sz w:val="24"/>
          <w:szCs w:val="24"/>
          <w:rtl w:val="0"/>
        </w:rPr>
        <w:t xml:space="preserve">Question Bank</w:t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Q1. Alpha beta pruning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Alpha is the best choice so far for player MAX. The highest possible value for this is demanded here.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Beta proves to be the best choice so far for MIN, and it has to be the lowest possible value.</w:t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ALGORITHM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Alpha is set to -infinity and beta to infinity.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the node is a leaf node, the value is returned.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the node is a min node, then for each children the minimax algorithm is applied with the alpha–beta pruning.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the value returned by a child is less, the beta sets beta to this value.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at any stage, beta is less than or equal to alpha do not examine any more children.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the node is a max node, the value of beta is returned. For each of the children apply the minimax algorithm with the alpha– beta pruning.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the value returned by a child is greater, the alpha set alpha to this value.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at any stage alpha is greater than or equal to beta, more children are not examined, and the value of alpha is returned.</w:t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233988" cy="363191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3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091113" cy="385097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85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500688" cy="3711201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71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443538" cy="408265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082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614988" cy="373432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73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805488" cy="419595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195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710238" cy="3925788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92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628980" cy="3791744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8980" cy="379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757863" cy="3866257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86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4127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3886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39243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643563" cy="387994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87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424488" cy="397274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97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4089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4000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For Alpha pruning 2nd eg - pg 56/70 and 43/87</w:t>
      </w:r>
    </w:p>
    <w:p w:rsidR="00000000" w:rsidDel="00000000" w:rsidP="00000000" w:rsidRDefault="00000000" w:rsidRPr="00000000" w14:paraId="0000002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Properties of Alpha-beta pruning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Completeness: There is no completeness.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Optimality: This is against an optimal player. However, the fixed-depth version is not optimal.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Time complexity: With the perfect child ordering, O(bm/2), where b is the branching factor and m is the maximum depth or depth limit. Child ordering has a huge impact on the effectiveness of the pruning.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Space complexity: O(bm).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Pruning does not affect the final result (it is exact).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Good-move ordering improves effectiveness of the pruning (see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the last branch in examples).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Different orderings of the sequences of the moves may lead to the same state. Save the value of these “transpositions” to avoid the double work. With “perfect ordering,” time complexity = O(bm/2) doubles depth of the search.</w:t>
      </w:r>
    </w:p>
    <w:p w:rsidR="00000000" w:rsidDel="00000000" w:rsidP="00000000" w:rsidRDefault="00000000" w:rsidRPr="00000000" w14:paraId="0000002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Q2. A star</w:t>
      </w:r>
    </w:p>
    <w:p w:rsidR="00000000" w:rsidDel="00000000" w:rsidP="00000000" w:rsidRDefault="00000000" w:rsidRPr="00000000" w14:paraId="0000002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Pg 13-31/77 - </w:t>
      </w:r>
      <w:hyperlink r:id="rId23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https://drive.google.com/file/d/1JkvT-4uCQuYZQMm263gJdP2xTbhMS2uH/view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Pg 1-106/123 - </w:t>
      </w:r>
      <w:hyperlink r:id="rId24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https://drive.google.com/file/d/1m0t-BEH-_-d6Aa7eRNxdfXSf8EmjqkQx/view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Pg 47-95/104 - </w:t>
      </w:r>
    </w:p>
    <w:p w:rsidR="00000000" w:rsidDel="00000000" w:rsidP="00000000" w:rsidRDefault="00000000" w:rsidRPr="00000000" w14:paraId="00000031">
      <w:pPr>
        <w:rPr>
          <w:rFonts w:ascii="Lexend" w:cs="Lexend" w:eastAsia="Lexend" w:hAnsi="Lexend"/>
        </w:rPr>
      </w:pPr>
      <w:hyperlink r:id="rId25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https://drive.google.com/file/d/14JxCtzTNdmEd8ugJ229urVPEtwe52af5/view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Q3. Cryptarithmetic </w:t>
      </w:r>
    </w:p>
    <w:p w:rsidR="00000000" w:rsidDel="00000000" w:rsidP="00000000" w:rsidRDefault="00000000" w:rsidRPr="00000000" w14:paraId="0000003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PPT- </w:t>
      </w:r>
      <w:hyperlink r:id="rId26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https://drive.google.com/file/d/12DXLnDq57XQfLndhVooTkzW6al32TyIP/view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Q4. FopA Pg 43-70</w:t>
      </w:r>
    </w:p>
    <w:p w:rsidR="00000000" w:rsidDel="00000000" w:rsidP="00000000" w:rsidRDefault="00000000" w:rsidRPr="00000000" w14:paraId="0000004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PPT- </w:t>
      </w:r>
      <w:hyperlink r:id="rId27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https://drive.google.com/file/d/1kDbMczi0_1mGm_YdLknHYuieewDB6GqZ/view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Mod3 1-70 aayega imo pura hi padh lena :))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Q5. Difference between agents</w:t>
      </w:r>
    </w:p>
    <w:p w:rsidR="00000000" w:rsidDel="00000000" w:rsidP="00000000" w:rsidRDefault="00000000" w:rsidRPr="00000000" w14:paraId="00000043">
      <w:pPr>
        <w:rPr>
          <w:rFonts w:ascii="Lexend" w:cs="Lexend" w:eastAsia="Lexend" w:hAnsi="Lexend"/>
          <w:b w:val="1"/>
          <w:color w:val="1155cc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ANS- </w:t>
      </w:r>
      <w:r w:rsidDel="00000000" w:rsidR="00000000" w:rsidRPr="00000000">
        <w:rPr>
          <w:rFonts w:ascii="Lexend" w:cs="Lexend" w:eastAsia="Lexend" w:hAnsi="Lexend"/>
          <w:b w:val="1"/>
          <w:color w:val="1155cc"/>
          <w:rtl w:val="0"/>
        </w:rPr>
        <w:t xml:space="preserve">Chapter_2_AI_Agent.pptx pg18 onwards</w:t>
      </w:r>
    </w:p>
    <w:p w:rsidR="00000000" w:rsidDel="00000000" w:rsidP="00000000" w:rsidRDefault="00000000" w:rsidRPr="00000000" w14:paraId="00000044">
      <w:pPr>
        <w:rPr>
          <w:rFonts w:ascii="Lexend" w:cs="Lexend" w:eastAsia="Lexend" w:hAnsi="Lexend"/>
          <w:b w:val="1"/>
          <w:color w:val="1155cc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For ref- </w:t>
      </w:r>
      <w:hyperlink r:id="rId28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https://www.geeksforgeeks.org/agents-artificial-intelligence/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" w:cs="Lexend" w:eastAsia="Lexend" w:hAnsi="Lexend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Types of agents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992.1259842519685" w:hanging="283.46456692913375"/>
        <w:rPr>
          <w:rFonts w:ascii="Lexend" w:cs="Lexend" w:eastAsia="Lexend" w:hAnsi="Lexend"/>
          <w:b w:val="1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Simple reflex agent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Simple reflex agent is said to be the simplest kind of agent.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These agents select an action based on the current percept ignoring the rest of the percept history.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These percept to action mapping which is known as condition-action rules (so-called situation–action rules, productions, or if–then rules) in the simple reflex agent.</w:t>
      </w:r>
    </w:p>
    <w:p w:rsidR="00000000" w:rsidDel="00000000" w:rsidP="00000000" w:rsidRDefault="00000000" w:rsidRPr="00000000" w14:paraId="0000004B">
      <w:pPr>
        <w:ind w:left="72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It can be represented as follows: if {set of percepts} then {set of actions}</w:t>
      </w:r>
    </w:p>
    <w:p w:rsidR="00000000" w:rsidDel="00000000" w:rsidP="00000000" w:rsidRDefault="00000000" w:rsidRPr="00000000" w14:paraId="0000004C">
      <w:pPr>
        <w:ind w:left="720" w:firstLine="0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For example, if it is raining then put up umbrella</w:t>
      </w:r>
    </w:p>
    <w:p w:rsidR="00000000" w:rsidDel="00000000" w:rsidP="00000000" w:rsidRDefault="00000000" w:rsidRPr="00000000" w14:paraId="0000004E">
      <w:pPr>
        <w:ind w:left="72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022813" cy="30146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813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Limitations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Intelligence level in these agents is very limited.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It works only in a fully observable environment.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It does not hold any knowledge or information of nonperceptual parts of state.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Because of the static knowledge based; it’s usually too big to generate and store.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If any change in the environment happens, the collection of the rules are required to be updated.</w:t>
      </w:r>
    </w:p>
    <w:p w:rsidR="00000000" w:rsidDel="00000000" w:rsidP="00000000" w:rsidRDefault="00000000" w:rsidRPr="00000000" w14:paraId="00000055">
      <w:pPr>
        <w:ind w:left="0" w:firstLine="0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08.6614173228347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2) Model based agent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Model-based agent is known as Reflex agents with an internal state.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One problem with the simple reflex agents is that their activities</w:t>
      </w:r>
    </w:p>
    <w:p w:rsidR="00000000" w:rsidDel="00000000" w:rsidP="00000000" w:rsidRDefault="00000000" w:rsidRPr="00000000" w14:paraId="00000059">
      <w:pPr>
        <w:ind w:left="144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are dependent of the recent data provided by their sensors.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On the off chance that a reflex agent could monitor its past states,and understand about the development of the world.</w:t>
      </w:r>
    </w:p>
    <w:p w:rsidR="00000000" w:rsidDel="00000000" w:rsidP="00000000" w:rsidRDefault="00000000" w:rsidRPr="00000000" w14:paraId="0000005B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4300538" cy="258032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580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4033838" cy="227873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27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3) Goal based agent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Indeed, even with the expanded information of the current</w:t>
      </w:r>
    </w:p>
    <w:p w:rsidR="00000000" w:rsidDel="00000000" w:rsidP="00000000" w:rsidRDefault="00000000" w:rsidRPr="00000000" w14:paraId="0000005F">
      <w:pPr>
        <w:ind w:left="144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situation of the world given by an agent’s internal state,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The agent may not, in any case, have enough data to reveal to it.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The proper action for the agent will regularly depend upon its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goals.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144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Thus, it must be provided with some goal information.</w:t>
      </w:r>
    </w:p>
    <w:p w:rsidR="00000000" w:rsidDel="00000000" w:rsidP="00000000" w:rsidRDefault="00000000" w:rsidRPr="00000000" w14:paraId="00000064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4891088" cy="247689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7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4910138" cy="2305561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305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4) Utility based agent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1440" w:hanging="36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Goals individually are insufficient to produce top high-quality behavior.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1440" w:hanging="36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Frequently, there are numerous groupings of actions that can bring about a similar goal being accomplished.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1440" w:hanging="36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Given proper criteria, it might be conceivable to pick ‘best’ sequence of actions from a number that all result in the goal being achieved.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1440" w:hanging="36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Any utility-based agent can be depicted as having an utility capacity that maps a state, or grouping of states, on to a genuine number that speaks to its utility or convenience or usefulness.</w:t>
      </w:r>
    </w:p>
    <w:p w:rsidR="00000000" w:rsidDel="00000000" w:rsidP="00000000" w:rsidRDefault="00000000" w:rsidRPr="00000000" w14:paraId="0000006B">
      <w:pPr>
        <w:ind w:left="144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942732" cy="36814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732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5) Learning agent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By actively exploring and experimenting with their environment, the most powerful agents are able to learn.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learning agent can be further divided into the four conceptual components</w:t>
      </w:r>
    </w:p>
    <w:p w:rsidR="00000000" w:rsidDel="00000000" w:rsidP="00000000" w:rsidRDefault="00000000" w:rsidRPr="00000000" w14:paraId="0000007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033963" cy="252504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52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Q6. Hill climbing limitations</w:t>
      </w:r>
    </w:p>
    <w:p w:rsidR="00000000" w:rsidDel="00000000" w:rsidP="00000000" w:rsidRDefault="00000000" w:rsidRPr="00000000" w14:paraId="0000007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195888" cy="365544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65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4216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233988" cy="383409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83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291138" cy="36715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6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Pg 24-39/104 - </w:t>
      </w:r>
      <w:hyperlink r:id="rId40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https://drive.google.com/file/d/14JxCtzTNdmEd8ugJ229urVPEtwe52af5/view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Q7. Water jug problem </w:t>
      </w: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3 water jug bacha hai dalna</w:t>
      </w:r>
    </w:p>
    <w:p w:rsidR="00000000" w:rsidDel="00000000" w:rsidP="00000000" w:rsidRDefault="00000000" w:rsidRPr="00000000" w14:paraId="0000007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Ref-</w:t>
      </w:r>
    </w:p>
    <w:p w:rsidR="00000000" w:rsidDel="00000000" w:rsidP="00000000" w:rsidRDefault="00000000" w:rsidRPr="00000000" w14:paraId="0000007D">
      <w:pPr>
        <w:rPr>
          <w:rFonts w:ascii="Lexend" w:cs="Lexend" w:eastAsia="Lexend" w:hAnsi="Lexend"/>
          <w:b w:val="1"/>
        </w:rPr>
      </w:pPr>
      <w:hyperlink r:id="rId41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https://www.geeksforgeeks.org/water-jug-problem-using-bfs/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Lexend" w:cs="Lexend" w:eastAsia="Lexend" w:hAnsi="Lexend"/>
          <w:b w:val="1"/>
        </w:rPr>
      </w:pPr>
      <w:hyperlink r:id="rId42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https://www.geeksforgeeks.org/water-jug-problem-using-memoization/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Lexend" w:cs="Lexend" w:eastAsia="Lexend" w:hAnsi="Lexend"/>
          <w:b w:val="1"/>
        </w:rPr>
      </w:pPr>
      <w:hyperlink r:id="rId43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https://www.geeksforgeeks.org/two-water-jug-puzzle/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exend" w:cs="Lexend" w:eastAsia="Lexend" w:hAnsi="Lexend"/>
          <w:b w:val="1"/>
          <w:color w:val="1155cc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Q8. Inference rules with example </w:t>
      </w:r>
      <w:r w:rsidDel="00000000" w:rsidR="00000000" w:rsidRPr="00000000">
        <w:rPr>
          <w:rFonts w:ascii="Lexend" w:cs="Lexend" w:eastAsia="Lexend" w:hAnsi="Lexend"/>
          <w:b w:val="1"/>
          <w:color w:val="1155cc"/>
          <w:rtl w:val="0"/>
        </w:rPr>
        <w:t xml:space="preserve">pg21-34</w:t>
      </w:r>
    </w:p>
    <w:p w:rsidR="00000000" w:rsidDel="00000000" w:rsidP="00000000" w:rsidRDefault="00000000" w:rsidRPr="00000000" w14:paraId="0000008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PPT- </w:t>
      </w:r>
      <w:hyperlink r:id="rId44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https://drive.google.com/file/d/1kDbMczi0_1mGm_YdLknHYuieewDB6GqZ/view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Mod3 1-70 aayega imo pura hi padh lena :))</w:t>
      </w:r>
    </w:p>
    <w:p w:rsidR="00000000" w:rsidDel="00000000" w:rsidP="00000000" w:rsidRDefault="00000000" w:rsidRPr="00000000" w14:paraId="00000086">
      <w:pPr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Q9. Time and Space Complexity of some algorithm</w:t>
      </w:r>
    </w:p>
    <w:p w:rsidR="00000000" w:rsidDel="00000000" w:rsidP="00000000" w:rsidRDefault="00000000" w:rsidRPr="00000000" w14:paraId="0000008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Q10. PEAS Description of soccer problem</w:t>
      </w:r>
    </w:p>
    <w:p w:rsidR="00000000" w:rsidDel="00000000" w:rsidP="00000000" w:rsidRDefault="00000000" w:rsidRPr="00000000" w14:paraId="0000008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PEAS</w:t>
      </w:r>
    </w:p>
    <w:p w:rsidR="00000000" w:rsidDel="00000000" w:rsidP="00000000" w:rsidRDefault="00000000" w:rsidRPr="00000000" w14:paraId="0000008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Performance – which qualities it should have?</w:t>
      </w:r>
    </w:p>
    <w:p w:rsidR="00000000" w:rsidDel="00000000" w:rsidP="00000000" w:rsidRDefault="00000000" w:rsidRPr="00000000" w14:paraId="0000008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Environment – where it should act?</w:t>
      </w:r>
    </w:p>
    <w:p w:rsidR="00000000" w:rsidDel="00000000" w:rsidP="00000000" w:rsidRDefault="00000000" w:rsidRPr="00000000" w14:paraId="0000008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Actuators – how will it perform actions?</w:t>
      </w:r>
    </w:p>
    <w:p w:rsidR="00000000" w:rsidDel="00000000" w:rsidP="00000000" w:rsidRDefault="00000000" w:rsidRPr="00000000" w14:paraId="0000009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Sensors – how will it perceive environment?</w:t>
      </w:r>
    </w:p>
    <w:p w:rsidR="00000000" w:rsidDel="00000000" w:rsidP="00000000" w:rsidRDefault="00000000" w:rsidRPr="00000000" w14:paraId="00000091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Robot soccer player (ppt slide 15/24)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P: Winning game, goals for/against</w:t>
      </w:r>
    </w:p>
    <w:p w:rsidR="00000000" w:rsidDel="00000000" w:rsidP="00000000" w:rsidRDefault="00000000" w:rsidRPr="00000000" w14:paraId="0000009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E: Field, ball, own team, other team, own body</w:t>
      </w:r>
    </w:p>
    <w:p w:rsidR="00000000" w:rsidDel="00000000" w:rsidP="00000000" w:rsidRDefault="00000000" w:rsidRPr="00000000" w14:paraId="00000094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A: Devices (e.g., legs) for locomotion and kicking</w:t>
      </w:r>
    </w:p>
    <w:p w:rsidR="00000000" w:rsidDel="00000000" w:rsidP="00000000" w:rsidRDefault="00000000" w:rsidRPr="00000000" w14:paraId="00000095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S: Camera, touch sensors, accelerometers, orientation sensors, wheel/joint encoders</w:t>
      </w:r>
    </w:p>
    <w:p w:rsidR="00000000" w:rsidDel="00000000" w:rsidP="00000000" w:rsidRDefault="00000000" w:rsidRPr="00000000" w14:paraId="00000096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Ques10</w:t>
      </w:r>
    </w:p>
    <w:p w:rsidR="00000000" w:rsidDel="00000000" w:rsidP="00000000" w:rsidRDefault="00000000" w:rsidRPr="00000000" w14:paraId="0000009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PEAS for Robot Soccer Player:</w:t>
      </w:r>
    </w:p>
    <w:p w:rsidR="00000000" w:rsidDel="00000000" w:rsidP="00000000" w:rsidRDefault="00000000" w:rsidRPr="00000000" w14:paraId="00000099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Performance Measure (P): To Play, Make Goal &amp; Win the Game.</w:t>
      </w:r>
    </w:p>
    <w:p w:rsidR="00000000" w:rsidDel="00000000" w:rsidP="00000000" w:rsidRDefault="00000000" w:rsidRPr="00000000" w14:paraId="0000009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Environment (E): Soccer, Team Members, Opponents, Referee, Audience and Soccer Field.</w:t>
      </w:r>
    </w:p>
    <w:p w:rsidR="00000000" w:rsidDel="00000000" w:rsidP="00000000" w:rsidRDefault="00000000" w:rsidRPr="00000000" w14:paraId="0000009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Actuators (A): Navigator, Legs of Robot, View Detector for Robot.</w:t>
      </w:r>
    </w:p>
    <w:p w:rsidR="00000000" w:rsidDel="00000000" w:rsidP="00000000" w:rsidRDefault="00000000" w:rsidRPr="00000000" w14:paraId="0000009C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Sensors (S): Camera, Communicators and Orientation &amp; Touch Sensors.</w:t>
      </w:r>
    </w:p>
    <w:p w:rsidR="00000000" w:rsidDel="00000000" w:rsidP="00000000" w:rsidRDefault="00000000" w:rsidRPr="00000000" w14:paraId="0000009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Environment:</w:t>
      </w:r>
    </w:p>
    <w:p w:rsidR="00000000" w:rsidDel="00000000" w:rsidP="00000000" w:rsidRDefault="00000000" w:rsidRPr="00000000" w14:paraId="0000009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Partially Observable, Stochastic, Sequential, Dynamic, Continuous and Multi Agent.</w:t>
      </w:r>
    </w:p>
    <w:p w:rsidR="00000000" w:rsidDel="00000000" w:rsidP="00000000" w:rsidRDefault="00000000" w:rsidRPr="00000000" w14:paraId="0000009F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For ref-</w:t>
      </w:r>
      <w:hyperlink r:id="rId45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 https://www.geeksforgeeks.org/peas-description-of-task-environment/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992.1259842519685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rive.google.com/file/d/14JxCtzTNdmEd8ugJ229urVPEtwe52af5/view" TargetMode="External"/><Relationship Id="rId20" Type="http://schemas.openxmlformats.org/officeDocument/2006/relationships/image" Target="media/image7.png"/><Relationship Id="rId42" Type="http://schemas.openxmlformats.org/officeDocument/2006/relationships/hyperlink" Target="https://www.geeksforgeeks.org/water-jug-problem-using-memoization/" TargetMode="External"/><Relationship Id="rId41" Type="http://schemas.openxmlformats.org/officeDocument/2006/relationships/hyperlink" Target="https://www.geeksforgeeks.org/water-jug-problem-using-bfs/" TargetMode="External"/><Relationship Id="rId22" Type="http://schemas.openxmlformats.org/officeDocument/2006/relationships/image" Target="media/image10.png"/><Relationship Id="rId44" Type="http://schemas.openxmlformats.org/officeDocument/2006/relationships/hyperlink" Target="https://drive.google.com/file/d/1kDbMczi0_1mGm_YdLknHYuieewDB6GqZ/view" TargetMode="External"/><Relationship Id="rId21" Type="http://schemas.openxmlformats.org/officeDocument/2006/relationships/image" Target="media/image23.png"/><Relationship Id="rId43" Type="http://schemas.openxmlformats.org/officeDocument/2006/relationships/hyperlink" Target="https://www.geeksforgeeks.org/two-water-jug-puzzle/" TargetMode="External"/><Relationship Id="rId24" Type="http://schemas.openxmlformats.org/officeDocument/2006/relationships/hyperlink" Target="https://drive.google.com/file/d/1m0t-BEH-_-d6Aa7eRNxdfXSf8EmjqkQx/view" TargetMode="External"/><Relationship Id="rId23" Type="http://schemas.openxmlformats.org/officeDocument/2006/relationships/hyperlink" Target="https://drive.google.com/file/d/1JkvT-4uCQuYZQMm263gJdP2xTbhMS2uH/view" TargetMode="External"/><Relationship Id="rId45" Type="http://schemas.openxmlformats.org/officeDocument/2006/relationships/hyperlink" Target="https://www.geeksforgeeks.org/peas-description-of-task-environme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hyperlink" Target="https://drive.google.com/file/d/12DXLnDq57XQfLndhVooTkzW6al32TyIP/view" TargetMode="External"/><Relationship Id="rId25" Type="http://schemas.openxmlformats.org/officeDocument/2006/relationships/hyperlink" Target="https://drive.google.com/file/d/14JxCtzTNdmEd8ugJ229urVPEtwe52af5/view" TargetMode="External"/><Relationship Id="rId28" Type="http://schemas.openxmlformats.org/officeDocument/2006/relationships/hyperlink" Target="https://www.geeksforgeeks.org/agents-artificial-intelligence/" TargetMode="External"/><Relationship Id="rId27" Type="http://schemas.openxmlformats.org/officeDocument/2006/relationships/hyperlink" Target="https://drive.google.com/file/d/1kDbMczi0_1mGm_YdLknHYuieewDB6GqZ/view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5.png"/><Relationship Id="rId30" Type="http://schemas.openxmlformats.org/officeDocument/2006/relationships/image" Target="media/image20.png"/><Relationship Id="rId11" Type="http://schemas.openxmlformats.org/officeDocument/2006/relationships/image" Target="media/image8.png"/><Relationship Id="rId33" Type="http://schemas.openxmlformats.org/officeDocument/2006/relationships/image" Target="media/image26.png"/><Relationship Id="rId10" Type="http://schemas.openxmlformats.org/officeDocument/2006/relationships/image" Target="media/image18.png"/><Relationship Id="rId32" Type="http://schemas.openxmlformats.org/officeDocument/2006/relationships/image" Target="media/image9.png"/><Relationship Id="rId13" Type="http://schemas.openxmlformats.org/officeDocument/2006/relationships/image" Target="media/image28.png"/><Relationship Id="rId35" Type="http://schemas.openxmlformats.org/officeDocument/2006/relationships/image" Target="media/image14.png"/><Relationship Id="rId12" Type="http://schemas.openxmlformats.org/officeDocument/2006/relationships/image" Target="media/image17.png"/><Relationship Id="rId34" Type="http://schemas.openxmlformats.org/officeDocument/2006/relationships/image" Target="media/image15.png"/><Relationship Id="rId15" Type="http://schemas.openxmlformats.org/officeDocument/2006/relationships/image" Target="media/image16.png"/><Relationship Id="rId37" Type="http://schemas.openxmlformats.org/officeDocument/2006/relationships/image" Target="media/image19.png"/><Relationship Id="rId14" Type="http://schemas.openxmlformats.org/officeDocument/2006/relationships/image" Target="media/image22.png"/><Relationship Id="rId36" Type="http://schemas.openxmlformats.org/officeDocument/2006/relationships/image" Target="media/image6.png"/><Relationship Id="rId17" Type="http://schemas.openxmlformats.org/officeDocument/2006/relationships/image" Target="media/image11.png"/><Relationship Id="rId39" Type="http://schemas.openxmlformats.org/officeDocument/2006/relationships/image" Target="media/image21.png"/><Relationship Id="rId16" Type="http://schemas.openxmlformats.org/officeDocument/2006/relationships/image" Target="media/image24.png"/><Relationship Id="rId38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