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Vivekanand Education Society’s Institute of Technology, Chembur, Mumbai,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Year: 2022-23 (Odd Sem)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Internal Assessment Test 3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355"/>
        <w:gridCol w:w="4620"/>
        <w:tblGridChange w:id="0">
          <w:tblGrid>
            <w:gridCol w:w="5355"/>
            <w:gridCol w:w="462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Class :  BE ( ALL Branches) - ILOC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Division:   A / B / C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Semester: VII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Subject: Management Information System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Date: 19/10/2022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Time: 1 hr   10:30am to 11:30 am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60"/>
        <w:gridCol w:w="2025"/>
        <w:gridCol w:w="2025"/>
        <w:gridCol w:w="2025"/>
        <w:gridCol w:w="1785"/>
        <w:tblGridChange w:id="0">
          <w:tblGrid>
            <w:gridCol w:w="2160"/>
            <w:gridCol w:w="2025"/>
            <w:gridCol w:w="2025"/>
            <w:gridCol w:w="2025"/>
            <w:gridCol w:w="178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Course Outcomes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CO5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Percentage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6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35"/>
        <w:gridCol w:w="420"/>
        <w:gridCol w:w="5775"/>
        <w:gridCol w:w="1020"/>
        <w:gridCol w:w="1350"/>
        <w:gridCol w:w="780"/>
        <w:tblGridChange w:id="0">
          <w:tblGrid>
            <w:gridCol w:w="735"/>
            <w:gridCol w:w="420"/>
            <w:gridCol w:w="5775"/>
            <w:gridCol w:w="1020"/>
            <w:gridCol w:w="1350"/>
            <w:gridCol w:w="78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Q.1)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(Attempt any five of the following)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Course Outcomes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BL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State the various analysis done in performing Decision support systems (DSS). Explain in brief any one of them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BL1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What is meant by KMS - Knowledge Management cycle 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BL4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What is meant by dematerialization of smart phones. Explain an example of the same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List the different types of reports used by managers for decision making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BL1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What are the potential advantages of using RFID technology in retail market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BL2</w:t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List all unintentional threats to information systems. Define any 1 Threat.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BL2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Q.2)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Define customer facing and customer touching applications. Give at least three examples for each.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BL2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1"/>
                <w:szCs w:val="11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Explain how social computing is used in business shopping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Q.3)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What are the benefits and limitations of Cloud computing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BL1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1"/>
                <w:szCs w:val="11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Explain in detail various types of telecommunication satellite.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BL1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jc w:val="left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                                                                         ~ All the best!!! ~</w:t>
      </w:r>
    </w:p>
    <w:p w:rsidR="00000000" w:rsidDel="00000000" w:rsidP="00000000" w:rsidRDefault="00000000" w:rsidRPr="00000000" w14:paraId="0000007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qFormat w:val="1"/>
    <w:pPr>
      <w:keepNext w:val="1"/>
      <w:keepLines w:val="1"/>
      <w:spacing w:after="60" w:before="0"/>
    </w:pPr>
    <w:rPr>
      <w:sz w:val="52"/>
      <w:szCs w:val="52"/>
    </w:rPr>
  </w:style>
  <w:style w:type="table" w:styleId="12" w:customStyle="1">
    <w:name w:val="Table Normal11"/>
    <w:uiPriority w:val="0"/>
  </w:style>
  <w:style w:type="table" w:styleId="13" w:customStyle="1">
    <w:name w:val="Table Normal1"/>
    <w:uiPriority w:val="0"/>
  </w:style>
  <w:style w:type="table" w:styleId="14" w:customStyle="1">
    <w:name w:val="_Style 10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5" w:customStyle="1">
    <w:name w:val="_Style 11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6" w:customStyle="1">
    <w:name w:val="_Style 12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7" w:customStyle="1">
    <w:name w:val="_Style 13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8" w:customStyle="1">
    <w:name w:val="_Style 14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9" w:customStyle="1">
    <w:name w:val="_Style 15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0" w:customStyle="1">
    <w:name w:val="_Style 16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1" w:customStyle="1">
    <w:name w:val="_Style 17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2" w:customStyle="1">
    <w:name w:val="_Style 18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3" w:customStyle="1">
    <w:name w:val="_Style 19"/>
    <w:basedOn w:val="13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4" w:customStyle="1">
    <w:name w:val="_Style 32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5" w:customStyle="1">
    <w:name w:val="_Style 33"/>
    <w:basedOn w:val="12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6" w:customStyle="1">
    <w:name w:val="_Style 34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7" w:customStyle="1">
    <w:name w:val="_Style 35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0KtR4hjZjiGLBfUSMPN0mdhSqg==">CgMxLjAyCGguZ2pkZ3hzOAByITFjRjRmMGtIaElQdmNzVmc0N0Q0OEVWYlhDd2FvQnFaTg==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2019-08-20T04:12:00Z</dcterms:created>
  <dc:creator>vidya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EB81F085DC0B45DA90D5C247D5B115B7</vt:lpwstr>
  </property>
</Properties>
</file>