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64" w:rsidRPr="002E4930" w:rsidRDefault="00BA7D64" w:rsidP="00BA7D64">
      <w:pPr>
        <w:rPr>
          <w:rFonts w:cstheme="minorHAnsi"/>
          <w:sz w:val="32"/>
          <w:szCs w:val="32"/>
        </w:rPr>
      </w:pPr>
      <w:r w:rsidRPr="002E4930">
        <w:rPr>
          <w:rFonts w:cstheme="minorHAnsi"/>
          <w:sz w:val="32"/>
          <w:szCs w:val="32"/>
        </w:rPr>
        <w:t>E-Commerce Website for Automobile Spare Parts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1. Initial Planning Phase: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Identify high-level requirements: User registration,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>, shopping cart, payment gateway integration.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Assess risks: Technical feasibility, integration with </w:t>
      </w:r>
      <w:proofErr w:type="spellStart"/>
      <w:r w:rsidRPr="002E4930">
        <w:rPr>
          <w:rFonts w:cstheme="minorHAnsi"/>
          <w:sz w:val="24"/>
          <w:szCs w:val="24"/>
        </w:rPr>
        <w:t>Razorpay</w:t>
      </w:r>
      <w:proofErr w:type="spellEnd"/>
      <w:r w:rsidRPr="002E4930">
        <w:rPr>
          <w:rFonts w:cstheme="minorHAnsi"/>
          <w:sz w:val="24"/>
          <w:szCs w:val="24"/>
        </w:rPr>
        <w:t>, user interface design.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Develop initial project plan and timeline.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Requirement specification document.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assessment report.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Initial project plan.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2. First Iteration (First Spiral):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Planning: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Detailed requirements gathering for user registration and login.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Identify risks related to user data security and authentication mechanisms.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Detailed requirement document for user registration and login.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management plan for security and authentication.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Analysis: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proofErr w:type="spellStart"/>
      <w:r w:rsidRPr="002E4930">
        <w:rPr>
          <w:rFonts w:cstheme="minorHAnsi"/>
          <w:sz w:val="24"/>
          <w:szCs w:val="24"/>
        </w:rPr>
        <w:t>Analyze</w:t>
      </w:r>
      <w:proofErr w:type="spellEnd"/>
      <w:r w:rsidRPr="002E4930">
        <w:rPr>
          <w:rFonts w:cstheme="minorHAnsi"/>
          <w:sz w:val="24"/>
          <w:szCs w:val="24"/>
        </w:rPr>
        <w:t xml:space="preserve"> risks of data breaches, unauthorized access.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Develop prototype for user registration and login.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Prototype of user registration and login.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mitigation strategies for security.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Engineering: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Design user registration and login modules.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lastRenderedPageBreak/>
        <w:t>Implement and test the user registration and login functionalities.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Working user registration and login feature.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Unit test results.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Evaluation: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Review and validate user registration and login functionalities with stakeholders.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Gather feedback and incorporate into planning for next iteration.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Updated requirements based on feedback.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Plan for next iteration focusing on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>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3. Second Iteration (Second Spiral):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Planning: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Detailed requirements gathering for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inventory management.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Identify risks related to database design, search functionality.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Detailed requirement document for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>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management plan for database and search functionality.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Analysis: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proofErr w:type="spellStart"/>
      <w:r w:rsidRPr="002E4930">
        <w:rPr>
          <w:rFonts w:cstheme="minorHAnsi"/>
          <w:sz w:val="24"/>
          <w:szCs w:val="24"/>
        </w:rPr>
        <w:t>Analyze</w:t>
      </w:r>
      <w:proofErr w:type="spellEnd"/>
      <w:r w:rsidRPr="002E4930">
        <w:rPr>
          <w:rFonts w:cstheme="minorHAnsi"/>
          <w:sz w:val="24"/>
          <w:szCs w:val="24"/>
        </w:rPr>
        <w:t xml:space="preserve"> risks of database performance, search accuracy.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Develop prototype for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search functionality.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Prototype of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search.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Risk mitigation strategies for database and search.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Engineering: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Design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inventory management system.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lastRenderedPageBreak/>
        <w:t xml:space="preserve">Implement and test the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search functionalities.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Working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search feature.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Unit test results.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Evaluation: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Activities: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Review and validate product </w:t>
      </w:r>
      <w:proofErr w:type="spellStart"/>
      <w:r w:rsidRPr="002E4930">
        <w:rPr>
          <w:rFonts w:cstheme="minorHAnsi"/>
          <w:sz w:val="24"/>
          <w:szCs w:val="24"/>
        </w:rPr>
        <w:t>catalog</w:t>
      </w:r>
      <w:proofErr w:type="spellEnd"/>
      <w:r w:rsidRPr="002E4930">
        <w:rPr>
          <w:rFonts w:cstheme="minorHAnsi"/>
          <w:sz w:val="24"/>
          <w:szCs w:val="24"/>
        </w:rPr>
        <w:t xml:space="preserve"> and search functionalities with stakeholders.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Gather feedback and incorporate into planning for next iteration.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Output: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Updated requirements based on feedback.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Plan for next iteration focusing on shopping cart and payment integration.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>4. Subsequent Iterations:</w:t>
      </w:r>
    </w:p>
    <w:p w:rsidR="00BA7D64" w:rsidRPr="002E4930" w:rsidRDefault="00BA7D64" w:rsidP="00BA7D64">
      <w:pPr>
        <w:rPr>
          <w:rFonts w:cstheme="minorHAnsi"/>
          <w:sz w:val="24"/>
          <w:szCs w:val="24"/>
        </w:rPr>
      </w:pPr>
      <w:r w:rsidRPr="002E4930">
        <w:rPr>
          <w:rFonts w:cstheme="minorHAnsi"/>
          <w:sz w:val="24"/>
          <w:szCs w:val="24"/>
        </w:rPr>
        <w:t xml:space="preserve">Repeat the process for additional features like shopping cart, payment gateway integration, order management, etc., each time going through planning, risk analysis, engineering, and </w:t>
      </w:r>
      <w:bookmarkStart w:id="0" w:name="_GoBack"/>
      <w:bookmarkEnd w:id="0"/>
      <w:r w:rsidRPr="002E4930">
        <w:rPr>
          <w:rFonts w:cstheme="minorHAnsi"/>
          <w:sz w:val="24"/>
          <w:szCs w:val="24"/>
        </w:rPr>
        <w:t>evaluation phases.</w:t>
      </w:r>
    </w:p>
    <w:p w:rsidR="00662404" w:rsidRPr="002E4930" w:rsidRDefault="00662404" w:rsidP="00BA7D64">
      <w:pPr>
        <w:rPr>
          <w:rFonts w:cstheme="minorHAnsi"/>
          <w:sz w:val="24"/>
          <w:szCs w:val="24"/>
        </w:rPr>
      </w:pPr>
    </w:p>
    <w:sectPr w:rsidR="00662404" w:rsidRPr="002E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D79"/>
    <w:multiLevelType w:val="hybridMultilevel"/>
    <w:tmpl w:val="B730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64"/>
    <w:rsid w:val="002E4930"/>
    <w:rsid w:val="00662404"/>
    <w:rsid w:val="00B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BBC3"/>
  <w15:chartTrackingRefBased/>
  <w15:docId w15:val="{480F01BA-7189-422A-98C1-BAAAFF2F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2024-06-04T08:26:00Z</dcterms:created>
  <dcterms:modified xsi:type="dcterms:W3CDTF">2024-06-04T12:51:00Z</dcterms:modified>
</cp:coreProperties>
</file>