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Shashwat Sahu</w:t>
      </w:r>
    </w:p>
    <w:p>
      <w:pPr>
        <w:spacing w:after="200"/>
        <w:jc w:val="left"/>
      </w:pPr>
      <w:r>
        <w:rPr>
          <w:rFonts w:ascii="Calibri" w:cs="Calibri" w:eastAsia="Calibri" w:hAnsi="Calibri"/>
          <w:color w:val="4B5563"/>
          <w:sz w:val="18"/>
          <w:szCs w:val="18"/>
        </w:rPr>
        <w:t xml:space="preserve">shashwatsahu2103@gmail.com  |  +91 9900000000  |  Bangalore, India</w:t>
      </w:r>
    </w:p>
    <w:p>
      <w:pPr>
        <w:spacing w:after="20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September 3, 2026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Dear Hiring Team at Jobs Ai,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The opportunity to contribute to Machine Learning Engineer - Computer Vision (Remote) at Jobs Ai directly aligns with my hands-on experience developing autonomous robotic systems, computer vision models, and full-stack software solutions including Shashwat's Bot: Custom 12-DOF Quadruped Robot.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As a Robotics and Artificial Intelligence engineering student, I have focused my work on building production-grade physical AI platforms and intelligent software pipelines. In my recent work on Shashwat's Bot: Custom 12-DOF Quadruped Robot, I engineered real-time control logic, integrated sensor feedback, and optimized system performance under real-world constraints.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My background spans ROS2, Python, C++, and modern AI/ML frameworks. At Jobs Ai, I am particularly excited to apply these competencies to solve engineering challenges in AI / ML.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I would welcome the opportunity to discuss how my technical background and project experience align with your engineering goals. Thank you for your time and consideration.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Sincerely,
Shashwat Sahu
shashwatsahu2103@gmail.com | +91 9900000000
https://shashwatsahu-portfolio-website.vercel.app/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2026-09-03T10:49:36.268Z</dcterms:created>
  <dcterms:modified xsi:type="dcterms:W3CDTF">2026-09-03T10:49:36.268Z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