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0"/>
        <w:gridCol w:w="1181"/>
        <w:gridCol w:w="805"/>
        <w:gridCol w:w="522"/>
        <w:gridCol w:w="1621"/>
        <w:gridCol w:w="1180"/>
        <w:gridCol w:w="1622"/>
        <w:tblGridChange w:id="0">
          <w:tblGrid>
            <w:gridCol w:w="1330"/>
            <w:gridCol w:w="1181"/>
            <w:gridCol w:w="805"/>
            <w:gridCol w:w="522"/>
            <w:gridCol w:w="1621"/>
            <w:gridCol w:w="1180"/>
            <w:gridCol w:w="1622"/>
          </w:tblGrid>
        </w:tblGridChange>
      </w:tblGrid>
      <w:tr>
        <w:trPr>
          <w:cantSplit w:val="0"/>
          <w:trHeight w:val="307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 3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36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PATENTS ACT, 1970 (39 of 1970)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PATENTS RULES, 2003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 AND UNDERTAKING UNDER SECTION 8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(See section 8; Rule 12)</w:t>
            </w:r>
          </w:p>
        </w:tc>
      </w:tr>
      <w:tr>
        <w:trPr>
          <w:cantSplit w:val="0"/>
          <w:trHeight w:val="2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Name of the applicant(s).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467" w:right="2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I/We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281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SHAH SHASHWAT NIMESH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281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SHAH KRUTI BHAVESH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281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GUPTA MANASVI GANESH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281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JOBANPUTRA KHUSHI DHARMENDRA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2" w:right="28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hereby declare:</w:t>
            </w:r>
          </w:p>
        </w:tc>
      </w:tr>
      <w:tr>
        <w:trPr>
          <w:cantSplit w:val="0"/>
          <w:trHeight w:val="564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0" w:right="86" w:hanging="3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Name, address and nationality of the joint applicant.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"/>
              </w:tabs>
              <w:spacing w:after="0" w:before="0" w:line="360" w:lineRule="auto"/>
              <w:ind w:left="822" w:right="91" w:hanging="35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I/We have not made any application for the same/substantially the same invention outside India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9"/>
                <w:tab w:val="left" w:leader="none" w:pos="4554"/>
              </w:tabs>
              <w:spacing w:after="0" w:before="140" w:line="360" w:lineRule="auto"/>
              <w:ind w:left="822" w:right="93" w:hanging="35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that I/We who have made this application No…….dated</w:t>
              <w:tab/>
              <w:t xml:space="preserve">alone/jointly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2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………………………., made for the same/ substantially same invention, application(s) for patent in the other countries, the particulars of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82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are given below:</w:t>
            </w:r>
          </w:p>
        </w:tc>
      </w:tr>
      <w:tr>
        <w:trPr>
          <w:cantSplit w:val="0"/>
          <w:trHeight w:val="99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3" w:right="140" w:firstLine="2.00000000000000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country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40" w:right="1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application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0" w:right="14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 on No.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of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publication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grant</w:t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0" w:right="0" w:hanging="3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Name and address of the  assignee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(iii) that the rights in the application(s) has/have been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32" w:right="94" w:hanging="67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I/We undertake that upto the date of grant of the patent by the Controller, I/We would keep him informed in writing the details regarding corresponding applications for patents filed outside India within six months from the date of filing of such application.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8" w:line="240" w:lineRule="auto"/>
              <w:ind w:left="46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Dated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7th May, 2025, Wednesday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20" w:right="88" w:hanging="35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To be signed by the applicant or his authorized registered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8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 agent.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Signature.</w:t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Name of the natural person who has signed.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SHAH SHASHWAT NIMESH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Applicant</w:t>
            </w:r>
          </w:p>
        </w:tc>
      </w:tr>
      <w:tr>
        <w:trPr>
          <w:cantSplit w:val="0"/>
          <w:trHeight w:val="131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73"/>
              </w:tabs>
              <w:spacing w:after="0" w:before="0" w:line="240" w:lineRule="auto"/>
              <w:ind w:left="465" w:right="15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Controller of Patents, The Patent Office, at…………………………………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1" w:top="2268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(%1)"/>
      <w:lvlJc w:val="left"/>
      <w:pPr>
        <w:ind w:left="822" w:hanging="293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327" w:hanging="293"/>
      </w:pPr>
      <w:rPr/>
    </w:lvl>
    <w:lvl w:ilvl="2">
      <w:start w:val="0"/>
      <w:numFmt w:val="bullet"/>
      <w:lvlText w:val="•"/>
      <w:lvlJc w:val="left"/>
      <w:pPr>
        <w:ind w:left="1835" w:hanging="293"/>
      </w:pPr>
      <w:rPr/>
    </w:lvl>
    <w:lvl w:ilvl="3">
      <w:start w:val="0"/>
      <w:numFmt w:val="bullet"/>
      <w:lvlText w:val="•"/>
      <w:lvlJc w:val="left"/>
      <w:pPr>
        <w:ind w:left="2342" w:hanging="293"/>
      </w:pPr>
      <w:rPr/>
    </w:lvl>
    <w:lvl w:ilvl="4">
      <w:start w:val="0"/>
      <w:numFmt w:val="bullet"/>
      <w:lvlText w:val="•"/>
      <w:lvlJc w:val="left"/>
      <w:pPr>
        <w:ind w:left="2850" w:hanging="293"/>
      </w:pPr>
      <w:rPr/>
    </w:lvl>
    <w:lvl w:ilvl="5">
      <w:start w:val="0"/>
      <w:numFmt w:val="bullet"/>
      <w:lvlText w:val="•"/>
      <w:lvlJc w:val="left"/>
      <w:pPr>
        <w:ind w:left="3358" w:hanging="293"/>
      </w:pPr>
      <w:rPr/>
    </w:lvl>
    <w:lvl w:ilvl="6">
      <w:start w:val="0"/>
      <w:numFmt w:val="bullet"/>
      <w:lvlText w:val="•"/>
      <w:lvlJc w:val="left"/>
      <w:pPr>
        <w:ind w:left="3865" w:hanging="293"/>
      </w:pPr>
      <w:rPr/>
    </w:lvl>
    <w:lvl w:ilvl="7">
      <w:start w:val="0"/>
      <w:numFmt w:val="bullet"/>
      <w:lvlText w:val="•"/>
      <w:lvlJc w:val="left"/>
      <w:pPr>
        <w:ind w:left="4373" w:hanging="293"/>
      </w:pPr>
      <w:rPr/>
    </w:lvl>
    <w:lvl w:ilvl="8">
      <w:start w:val="0"/>
      <w:numFmt w:val="bullet"/>
      <w:lvlText w:val="•"/>
      <w:lvlJc w:val="left"/>
      <w:pPr>
        <w:ind w:left="4880" w:hanging="29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465"/>
    </w:pPr>
  </w:style>
  <w:style w:type="paragraph" w:styleId="NormalWeb">
    <w:name w:val="Normal (Web)"/>
    <w:basedOn w:val="Normal"/>
    <w:uiPriority w:val="99"/>
    <w:unhideWhenUsed w:val="1"/>
    <w:rsid w:val="006A0413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gl+SkywLT43azkWnkWaeUb4n6Q==">CgMxLjA4AHIhMV85VEVmbVBwTkNkVWVKUzR1SEFLYVd0ZGowY3ZwdTZH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2023-06-02T13:38:00Z</dcterms:created>
  <dc:creator>Usha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2023-06-02T00:00:00Z</vt:filetime>
  </property>
</Properties>
</file>