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Big Data Vs Traditional Approach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653088" cy="4049567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4049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Big Data Vs Traditional Approach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466806" cy="398621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6806" cy="3986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Big Data Vs Traditional Approach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4432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Big Data Vs Traditional Approach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3289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