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76434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1. Byzantine General Problem</w:t>
      </w:r>
    </w:p>
    <w:p w14:paraId="277C12BB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 xml:space="preserve">2. Block chain Types, advantages and disadvantages </w:t>
      </w:r>
    </w:p>
    <w:p w14:paraId="5DE762BA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 xml:space="preserve">3. PoW, </w:t>
      </w:r>
      <w:proofErr w:type="spellStart"/>
      <w:r w:rsidRPr="001A644C">
        <w:rPr>
          <w:rFonts w:ascii="Consolas" w:hAnsi="Consolas"/>
          <w:sz w:val="36"/>
          <w:szCs w:val="36"/>
        </w:rPr>
        <w:t>PoS</w:t>
      </w:r>
      <w:proofErr w:type="spellEnd"/>
      <w:r w:rsidRPr="001A644C">
        <w:rPr>
          <w:rFonts w:ascii="Consolas" w:hAnsi="Consolas"/>
          <w:sz w:val="36"/>
          <w:szCs w:val="36"/>
        </w:rPr>
        <w:t xml:space="preserve">, </w:t>
      </w:r>
      <w:proofErr w:type="spellStart"/>
      <w:r w:rsidRPr="001A644C">
        <w:rPr>
          <w:rFonts w:ascii="Consolas" w:hAnsi="Consolas"/>
          <w:sz w:val="36"/>
          <w:szCs w:val="36"/>
        </w:rPr>
        <w:t>PoET</w:t>
      </w:r>
      <w:proofErr w:type="spellEnd"/>
      <w:r w:rsidRPr="001A644C">
        <w:rPr>
          <w:rFonts w:ascii="Consolas" w:hAnsi="Consolas"/>
          <w:sz w:val="36"/>
          <w:szCs w:val="36"/>
        </w:rPr>
        <w:t>, PBFT</w:t>
      </w:r>
    </w:p>
    <w:p w14:paraId="10C36EC3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 xml:space="preserve">4. Solidity program for Prime Number, Armstrong Number, Calculator </w:t>
      </w:r>
    </w:p>
    <w:p w14:paraId="347CE59D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5. Merkle Tree</w:t>
      </w:r>
    </w:p>
    <w:p w14:paraId="36818968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6. Ethereum Account Types</w:t>
      </w:r>
    </w:p>
    <w:p w14:paraId="22813EAA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7. Smart Contract Lifecycle</w:t>
      </w:r>
    </w:p>
    <w:p w14:paraId="534DB81A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8. Bitcoin working</w:t>
      </w:r>
    </w:p>
    <w:p w14:paraId="679CAE0F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9. Justify Blockchain is the disruptive technology</w:t>
      </w:r>
    </w:p>
    <w:p w14:paraId="00CE75E1" w14:textId="77777777" w:rsidR="001A644C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10. Pure and View methods in solidity programming</w:t>
      </w:r>
    </w:p>
    <w:p w14:paraId="32E0A825" w14:textId="0B8CF8F5" w:rsidR="00784079" w:rsidRPr="001A644C" w:rsidRDefault="001A644C" w:rsidP="001A644C">
      <w:pPr>
        <w:rPr>
          <w:rFonts w:ascii="Consolas" w:hAnsi="Consolas"/>
          <w:sz w:val="36"/>
          <w:szCs w:val="36"/>
        </w:rPr>
      </w:pPr>
      <w:r w:rsidRPr="001A644C">
        <w:rPr>
          <w:rFonts w:ascii="Consolas" w:hAnsi="Consolas"/>
          <w:sz w:val="36"/>
          <w:szCs w:val="36"/>
        </w:rPr>
        <w:t>11. Numerical on computing difficulty</w:t>
      </w:r>
    </w:p>
    <w:sectPr w:rsidR="00784079" w:rsidRPr="001A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F3"/>
    <w:rsid w:val="001A644C"/>
    <w:rsid w:val="002B1AF3"/>
    <w:rsid w:val="00441E62"/>
    <w:rsid w:val="00784079"/>
    <w:rsid w:val="009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875B"/>
  <w15:chartTrackingRefBased/>
  <w15:docId w15:val="{B662B670-8866-43D9-B5E7-CAC3D30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2</cp:revision>
  <dcterms:created xsi:type="dcterms:W3CDTF">2024-09-16T12:15:00Z</dcterms:created>
  <dcterms:modified xsi:type="dcterms:W3CDTF">2024-09-16T12:16:00Z</dcterms:modified>
</cp:coreProperties>
</file>