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77262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proofErr w:type="spellStart"/>
      <w:r w:rsidRPr="00306638">
        <w:rPr>
          <w:rFonts w:ascii="Consolas" w:hAnsi="Consolas"/>
          <w:sz w:val="28"/>
          <w:szCs w:val="28"/>
        </w:rPr>
        <w:t>Numericals</w:t>
      </w:r>
      <w:proofErr w:type="spellEnd"/>
      <w:r w:rsidRPr="00306638">
        <w:rPr>
          <w:rFonts w:ascii="Consolas" w:hAnsi="Consolas"/>
          <w:sz w:val="28"/>
          <w:szCs w:val="28"/>
        </w:rPr>
        <w:t xml:space="preserve"> on conditional probability </w:t>
      </w:r>
      <w:r w:rsidRPr="00306638">
        <w:rPr>
          <w:rFonts w:ascii="Consolas" w:hAnsi="Consolas"/>
          <w:b/>
          <w:sz w:val="28"/>
          <w:szCs w:val="28"/>
        </w:rPr>
        <w:t>(Bayes' Theorem)</w:t>
      </w:r>
    </w:p>
    <w:p w14:paraId="3E6BF7DD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Suppose that in an adult population the proportion of people who are both overweight and suffer hypertension is 0.09; the proportion of people who are not overweight but suffer hypertension is 0.11; the proportion of people who are overweight but do not suffer hypertension is 0.02; and the proportion of people who are neither overweight nor suffer hypertension is 0.78. An adult is randomly selected from this population.</w:t>
      </w:r>
    </w:p>
    <w:p w14:paraId="4F10A018" w14:textId="77777777" w:rsidR="00306638" w:rsidRPr="00306638" w:rsidRDefault="00306638" w:rsidP="00306638">
      <w:pPr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Find the probability that the person selected suffers hypertension given that he is overweight.</w:t>
      </w:r>
    </w:p>
    <w:p w14:paraId="4BDA8525" w14:textId="77777777" w:rsidR="00306638" w:rsidRPr="00306638" w:rsidRDefault="00306638" w:rsidP="00306638">
      <w:pPr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Find the probability that the selected person suffers hypertension given that he is not overweight.</w:t>
      </w:r>
    </w:p>
    <w:p w14:paraId="1932C0C6" w14:textId="77777777" w:rsidR="00306638" w:rsidRPr="00306638" w:rsidRDefault="00306638" w:rsidP="00306638">
      <w:pPr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Compare the two probabilities just found to give an answer to the question as to whether overweight people tend to suffer from hypertension.</w:t>
      </w:r>
    </w:p>
    <w:p w14:paraId="4B1A27B9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Credit card Numerical</w:t>
      </w:r>
    </w:p>
    <w:p w14:paraId="4572BC19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 xml:space="preserve">How can the Beta-Binomial distribution model be used for over-dispersion? </w:t>
      </w:r>
    </w:p>
    <w:p w14:paraId="5DA6E764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For Beta distribution with shape parameter α, scale parameter β, mean μ and standard deviation σ, prove that α=(μ^2-μ^3)/σ^2 -μ.</w:t>
      </w:r>
    </w:p>
    <w:p w14:paraId="6707DF23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 xml:space="preserve">Compare Rejection Sampling Vs Importance Sampling. </w:t>
      </w:r>
      <w:r w:rsidRPr="00306638">
        <w:rPr>
          <w:rFonts w:ascii="Consolas" w:hAnsi="Consolas"/>
          <w:b/>
          <w:sz w:val="28"/>
          <w:szCs w:val="28"/>
        </w:rPr>
        <w:t>(</w:t>
      </w:r>
      <w:proofErr w:type="gramStart"/>
      <w:r w:rsidRPr="00306638">
        <w:rPr>
          <w:rFonts w:ascii="Consolas" w:hAnsi="Consolas"/>
          <w:b/>
          <w:sz w:val="28"/>
          <w:szCs w:val="28"/>
        </w:rPr>
        <w:t>Also</w:t>
      </w:r>
      <w:proofErr w:type="gramEnd"/>
      <w:r w:rsidRPr="00306638">
        <w:rPr>
          <w:rFonts w:ascii="Consolas" w:hAnsi="Consolas"/>
          <w:b/>
          <w:sz w:val="28"/>
          <w:szCs w:val="28"/>
        </w:rPr>
        <w:t xml:space="preserve"> can come for individual explanation with advantages and disadvantages)</w:t>
      </w:r>
    </w:p>
    <w:p w14:paraId="34082C90" w14:textId="52F626DD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  <w:lang w:val="en-US"/>
        </w:rPr>
        <w:t>The National Center for Health Statistics (NCHS) published a report in 2005 entitled </w:t>
      </w:r>
      <w:r w:rsidRPr="00306638">
        <w:rPr>
          <w:rFonts w:ascii="Consolas" w:hAnsi="Consolas"/>
          <w:i/>
          <w:iCs/>
          <w:sz w:val="28"/>
          <w:szCs w:val="28"/>
          <w:lang w:val="en-US"/>
        </w:rPr>
        <w:t>Health, United States,</w:t>
      </w:r>
      <w:r w:rsidRPr="00306638">
        <w:rPr>
          <w:rFonts w:ascii="Consolas" w:hAnsi="Consolas"/>
          <w:sz w:val="28"/>
          <w:szCs w:val="28"/>
          <w:lang w:val="en-US"/>
        </w:rPr>
        <w:t xml:space="preserve"> containing extensive information on major trends in the health of Americans. Data are provided for the US population as a whole and for specific </w:t>
      </w:r>
      <w:r w:rsidRPr="00306638">
        <w:rPr>
          <w:rFonts w:ascii="Consolas" w:hAnsi="Consolas"/>
          <w:sz w:val="28"/>
          <w:szCs w:val="28"/>
          <w:lang w:val="en-US"/>
        </w:rPr>
        <w:lastRenderedPageBreak/>
        <w:t xml:space="preserve">ages, sexes and races.  The NCHS report indicated that in 2002 Americans paid an average of $3,302 per year on health care and prescription drugs. An investigator hypothesizes that in 2005 expenditures have decreased primarily due to the availability of generic drugs. To test the hypothesis, a sample of 100 Americans are selected and their expenditures on health care and prescription drugs in 2005 are measured.  The sample data are summarized as follows: n = 100,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=$3190</m:t>
        </m:r>
      </m:oMath>
      <w:r w:rsidRPr="00306638">
        <w:rPr>
          <w:rFonts w:ascii="Consolas" w:hAnsi="Consolas"/>
          <w:sz w:val="28"/>
          <w:szCs w:val="28"/>
        </w:rPr>
        <w:t xml:space="preserve">, and s = $890. </w:t>
      </w:r>
      <w:r w:rsidRPr="00306638">
        <w:rPr>
          <w:rFonts w:ascii="Consolas" w:hAnsi="Consolas"/>
          <w:sz w:val="28"/>
          <w:szCs w:val="28"/>
          <w:lang w:val="en-US"/>
        </w:rPr>
        <w:t xml:space="preserve">Is there statistical evidence of a reduction in expenditures on health care and prescription drugs in 2005? Is the sample mean of $3,190 evidence of a true reduction in the mean or is it within chance fluctuation? Consider 5% level of significance with critical value = -1.645. </w:t>
      </w:r>
      <w:r w:rsidRPr="00306638">
        <w:rPr>
          <w:rFonts w:ascii="Consolas" w:hAnsi="Consolas"/>
          <w:b/>
          <w:sz w:val="28"/>
          <w:szCs w:val="28"/>
          <w:lang w:val="en-US"/>
        </w:rPr>
        <w:t>(</w:t>
      </w:r>
      <w:proofErr w:type="spellStart"/>
      <w:r w:rsidRPr="00306638">
        <w:rPr>
          <w:rFonts w:ascii="Consolas" w:hAnsi="Consolas"/>
          <w:b/>
          <w:sz w:val="28"/>
          <w:szCs w:val="28"/>
          <w:lang w:val="en-US"/>
        </w:rPr>
        <w:t>Numericals</w:t>
      </w:r>
      <w:proofErr w:type="spellEnd"/>
      <w:r w:rsidRPr="00306638">
        <w:rPr>
          <w:rFonts w:ascii="Consolas" w:hAnsi="Consolas"/>
          <w:b/>
          <w:sz w:val="28"/>
          <w:szCs w:val="28"/>
          <w:lang w:val="en-US"/>
        </w:rPr>
        <w:t xml:space="preserve"> of similar type)</w:t>
      </w:r>
    </w:p>
    <w:p w14:paraId="38A26AE7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A random sample of 500 U.S. adults is questioned regarding their political affiliation and opinion on a tax reform bill. The results of this survey are summarized in the following contingency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986"/>
        <w:gridCol w:w="1910"/>
        <w:gridCol w:w="1294"/>
        <w:gridCol w:w="986"/>
      </w:tblGrid>
      <w:tr w:rsidR="00306638" w:rsidRPr="00306638" w14:paraId="0F8E6B88" w14:textId="77777777" w:rsidTr="0030663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EA8C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D366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Favor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864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Indifferent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1360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Opposed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3BEA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Total</w:t>
            </w:r>
          </w:p>
        </w:tc>
      </w:tr>
      <w:tr w:rsidR="00306638" w:rsidRPr="00306638" w14:paraId="32FE85CC" w14:textId="77777777" w:rsidTr="0030663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0D0E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Democrat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CB53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138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DE96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D325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0430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285</w:t>
            </w:r>
          </w:p>
        </w:tc>
      </w:tr>
      <w:tr w:rsidR="00306638" w:rsidRPr="00306638" w14:paraId="76078A9E" w14:textId="77777777" w:rsidTr="0030663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AD36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Republican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E31C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71A2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F9C5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AA9A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215</w:t>
            </w:r>
          </w:p>
        </w:tc>
      </w:tr>
      <w:tr w:rsidR="00306638" w:rsidRPr="00306638" w14:paraId="05E0E501" w14:textId="77777777" w:rsidTr="0030663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C3D7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CD13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0DB3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3D8E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4CE7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500</w:t>
            </w:r>
          </w:p>
        </w:tc>
      </w:tr>
    </w:tbl>
    <w:p w14:paraId="1FBE1BDA" w14:textId="77777777" w:rsidR="00306638" w:rsidRPr="00306638" w:rsidRDefault="00306638" w:rsidP="00306638">
      <w:p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</w:rPr>
        <w:t xml:space="preserve">Test if the political affiliation and their opinion on a tax reform bill are dependent at a 5% level of significance using Chi-Square test. </w:t>
      </w:r>
      <w:r w:rsidRPr="00306638">
        <w:rPr>
          <w:rFonts w:ascii="Consolas" w:hAnsi="Consolas"/>
          <w:sz w:val="28"/>
          <w:szCs w:val="28"/>
          <w:lang w:val="en-US"/>
        </w:rPr>
        <w:t xml:space="preserve">Consider 5% level of significance with critical value = 5.991. </w:t>
      </w:r>
      <w:r w:rsidRPr="00306638">
        <w:rPr>
          <w:rFonts w:ascii="Consolas" w:hAnsi="Consolas"/>
          <w:b/>
          <w:sz w:val="28"/>
          <w:szCs w:val="28"/>
          <w:lang w:val="en-US"/>
        </w:rPr>
        <w:t>(</w:t>
      </w:r>
      <w:proofErr w:type="spellStart"/>
      <w:r w:rsidRPr="00306638">
        <w:rPr>
          <w:rFonts w:ascii="Consolas" w:hAnsi="Consolas"/>
          <w:b/>
          <w:sz w:val="28"/>
          <w:szCs w:val="28"/>
          <w:lang w:val="en-US"/>
        </w:rPr>
        <w:t>Numericals</w:t>
      </w:r>
      <w:proofErr w:type="spellEnd"/>
      <w:r w:rsidRPr="00306638">
        <w:rPr>
          <w:rFonts w:ascii="Consolas" w:hAnsi="Consolas"/>
          <w:b/>
          <w:sz w:val="28"/>
          <w:szCs w:val="28"/>
          <w:lang w:val="en-US"/>
        </w:rPr>
        <w:t xml:space="preserve"> of similar type)</w:t>
      </w:r>
    </w:p>
    <w:p w14:paraId="5B3F2E6B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>Explain Monte Carlo Integration in brief.</w:t>
      </w:r>
    </w:p>
    <w:p w14:paraId="21E4AFDD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>Explain the need of Monte Carlo Method in Bayesian Computation.</w:t>
      </w:r>
    </w:p>
    <w:p w14:paraId="5D3B87D3" w14:textId="77777777" w:rsidR="00306638" w:rsidRPr="00306638" w:rsidRDefault="00306638" w:rsidP="00306638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The data below show the sugar content of a fruit (SUGAR) for different numbers of days after picking (DAYS).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370"/>
        <w:gridCol w:w="370"/>
        <w:gridCol w:w="370"/>
        <w:gridCol w:w="370"/>
        <w:gridCol w:w="370"/>
      </w:tblGrid>
      <w:tr w:rsidR="00306638" w:rsidRPr="00306638" w14:paraId="290FD56B" w14:textId="77777777" w:rsidTr="0030663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A1FD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lastRenderedPageBreak/>
              <w:t>X (day)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35CE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2A4E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BF97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C1C0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9794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4</w:t>
            </w:r>
          </w:p>
        </w:tc>
      </w:tr>
      <w:tr w:rsidR="00306638" w:rsidRPr="00306638" w14:paraId="24E4B6A8" w14:textId="77777777" w:rsidTr="0030663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3CBD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Y  (sugar level)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1AD2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9CF1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9B4D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92F8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FE33" w14:textId="77777777" w:rsidR="00306638" w:rsidRPr="00306638" w:rsidRDefault="00306638" w:rsidP="00306638">
            <w:pPr>
              <w:rPr>
                <w:rFonts w:ascii="Consolas" w:hAnsi="Consolas"/>
                <w:sz w:val="28"/>
                <w:szCs w:val="28"/>
              </w:rPr>
            </w:pPr>
            <w:r w:rsidRPr="00306638">
              <w:rPr>
                <w:rFonts w:ascii="Consolas" w:hAnsi="Consolas"/>
                <w:sz w:val="28"/>
                <w:szCs w:val="28"/>
              </w:rPr>
              <w:t>6</w:t>
            </w:r>
          </w:p>
        </w:tc>
      </w:tr>
    </w:tbl>
    <w:p w14:paraId="7540137C" w14:textId="77777777" w:rsidR="00306638" w:rsidRPr="00306638" w:rsidRDefault="00306638" w:rsidP="00306638">
      <w:pPr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Find the least square regression line y = a x + b.</w:t>
      </w:r>
    </w:p>
    <w:p w14:paraId="36386EB0" w14:textId="77777777" w:rsidR="00306638" w:rsidRPr="00306638" w:rsidRDefault="00306638" w:rsidP="00306638">
      <w:pPr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 xml:space="preserve">Use the least squares regression line as a model to estimate the sugar level in the fruit when x=10.   </w:t>
      </w:r>
    </w:p>
    <w:p w14:paraId="2DFB2C7B" w14:textId="77777777" w:rsidR="00306638" w:rsidRPr="00306638" w:rsidRDefault="00306638" w:rsidP="00306638">
      <w:pPr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How Bayesian linear regression is different from traditional linear regression.</w:t>
      </w:r>
    </w:p>
    <w:p w14:paraId="17E63CA8" w14:textId="77777777" w:rsidR="00306638" w:rsidRPr="00306638" w:rsidRDefault="00306638" w:rsidP="00306638">
      <w:pPr>
        <w:numPr>
          <w:ilvl w:val="0"/>
          <w:numId w:val="3"/>
        </w:numPr>
        <w:rPr>
          <w:rFonts w:ascii="Consolas" w:hAnsi="Consolas"/>
          <w:b/>
          <w:sz w:val="28"/>
          <w:szCs w:val="28"/>
          <w:lang w:val="en-US"/>
        </w:rPr>
      </w:pPr>
      <w:r w:rsidRPr="00306638">
        <w:rPr>
          <w:rFonts w:ascii="Consolas" w:hAnsi="Consolas"/>
          <w:b/>
          <w:sz w:val="28"/>
          <w:szCs w:val="28"/>
          <w:lang w:val="en-US"/>
        </w:rPr>
        <w:t>(</w:t>
      </w:r>
      <w:proofErr w:type="spellStart"/>
      <w:r w:rsidRPr="00306638">
        <w:rPr>
          <w:rFonts w:ascii="Consolas" w:hAnsi="Consolas"/>
          <w:b/>
          <w:sz w:val="28"/>
          <w:szCs w:val="28"/>
          <w:lang w:val="en-US"/>
        </w:rPr>
        <w:t>Numericals</w:t>
      </w:r>
      <w:proofErr w:type="spellEnd"/>
      <w:r w:rsidRPr="00306638">
        <w:rPr>
          <w:rFonts w:ascii="Consolas" w:hAnsi="Consolas"/>
          <w:b/>
          <w:sz w:val="28"/>
          <w:szCs w:val="28"/>
          <w:lang w:val="en-US"/>
        </w:rPr>
        <w:t xml:space="preserve"> of similar type)</w:t>
      </w:r>
    </w:p>
    <w:p w14:paraId="76B1C7ED" w14:textId="77777777" w:rsidR="00306638" w:rsidRPr="00306638" w:rsidRDefault="00306638" w:rsidP="00306638">
      <w:pPr>
        <w:numPr>
          <w:ilvl w:val="0"/>
          <w:numId w:val="4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>Bioassay Experiment</w:t>
      </w:r>
    </w:p>
    <w:p w14:paraId="1D4FD991" w14:textId="77777777" w:rsidR="00306638" w:rsidRPr="00306638" w:rsidRDefault="00306638" w:rsidP="00306638">
      <w:pPr>
        <w:numPr>
          <w:ilvl w:val="0"/>
          <w:numId w:val="4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>Heart Transplant Mortality Rate</w:t>
      </w:r>
    </w:p>
    <w:p w14:paraId="1B5A5CEE" w14:textId="77777777" w:rsidR="00306638" w:rsidRPr="00306638" w:rsidRDefault="00306638" w:rsidP="00306638">
      <w:pPr>
        <w:numPr>
          <w:ilvl w:val="0"/>
          <w:numId w:val="4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>Multinomial Model</w:t>
      </w:r>
    </w:p>
    <w:p w14:paraId="74ABD459" w14:textId="77777777" w:rsidR="00306638" w:rsidRPr="00306638" w:rsidRDefault="00306638" w:rsidP="00306638">
      <w:pPr>
        <w:numPr>
          <w:ilvl w:val="0"/>
          <w:numId w:val="4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>Fairness of coin</w:t>
      </w:r>
    </w:p>
    <w:p w14:paraId="7EFE5BE1" w14:textId="77777777" w:rsidR="00306638" w:rsidRPr="00306638" w:rsidRDefault="00306638" w:rsidP="00306638">
      <w:pPr>
        <w:numPr>
          <w:ilvl w:val="0"/>
          <w:numId w:val="4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>Conjugate pairs and Mixed Conjugate Pairs</w:t>
      </w:r>
    </w:p>
    <w:p w14:paraId="7F17C92F" w14:textId="77777777" w:rsidR="00306638" w:rsidRPr="00306638" w:rsidRDefault="00306638" w:rsidP="00306638">
      <w:pPr>
        <w:numPr>
          <w:ilvl w:val="0"/>
          <w:numId w:val="4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>Bayesian Robustness</w:t>
      </w:r>
    </w:p>
    <w:p w14:paraId="4E8E196B" w14:textId="77777777" w:rsidR="00306638" w:rsidRPr="00306638" w:rsidRDefault="00306638" w:rsidP="00306638">
      <w:pPr>
        <w:numPr>
          <w:ilvl w:val="0"/>
          <w:numId w:val="4"/>
        </w:numPr>
        <w:rPr>
          <w:rFonts w:ascii="Consolas" w:hAnsi="Consolas"/>
          <w:sz w:val="28"/>
          <w:szCs w:val="28"/>
          <w:lang w:val="en-US"/>
        </w:rPr>
      </w:pPr>
      <w:r w:rsidRPr="00306638">
        <w:rPr>
          <w:rFonts w:ascii="Consolas" w:hAnsi="Consolas"/>
          <w:sz w:val="28"/>
          <w:szCs w:val="28"/>
          <w:lang w:val="en-US"/>
        </w:rPr>
        <w:t xml:space="preserve">Write a summary of various R libraries and functions used for studying </w:t>
      </w:r>
      <w:r w:rsidRPr="00306638">
        <w:rPr>
          <w:rFonts w:ascii="Consolas" w:hAnsi="Consolas"/>
          <w:b/>
          <w:sz w:val="28"/>
          <w:szCs w:val="28"/>
          <w:lang w:val="en-US"/>
        </w:rPr>
        <w:t>(</w:t>
      </w:r>
      <w:proofErr w:type="spellStart"/>
      <w:r w:rsidRPr="00306638">
        <w:rPr>
          <w:rFonts w:ascii="Consolas" w:hAnsi="Consolas"/>
          <w:b/>
          <w:sz w:val="28"/>
          <w:szCs w:val="28"/>
          <w:lang w:val="en-US"/>
        </w:rPr>
        <w:t>any one</w:t>
      </w:r>
      <w:proofErr w:type="spellEnd"/>
      <w:r w:rsidRPr="00306638">
        <w:rPr>
          <w:rFonts w:ascii="Consolas" w:hAnsi="Consolas"/>
          <w:b/>
          <w:sz w:val="28"/>
          <w:szCs w:val="28"/>
          <w:lang w:val="en-US"/>
        </w:rPr>
        <w:t xml:space="preserve"> can come)</w:t>
      </w:r>
    </w:p>
    <w:p w14:paraId="3C71F5C3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  <w:proofErr w:type="spellStart"/>
      <w:r w:rsidRPr="00306638">
        <w:rPr>
          <w:rFonts w:ascii="Consolas" w:hAnsi="Consolas"/>
          <w:sz w:val="28"/>
          <w:szCs w:val="28"/>
        </w:rPr>
        <w:t>i</w:t>
      </w:r>
      <w:proofErr w:type="spellEnd"/>
      <w:r w:rsidRPr="00306638">
        <w:rPr>
          <w:rFonts w:ascii="Consolas" w:hAnsi="Consolas"/>
          <w:sz w:val="28"/>
          <w:szCs w:val="28"/>
        </w:rPr>
        <w:t>. MCMC Simulation</w:t>
      </w:r>
    </w:p>
    <w:p w14:paraId="7AEE1626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ii. Metropolis Hastings Algorithm</w:t>
      </w:r>
    </w:p>
    <w:p w14:paraId="1AD4A79E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iii.  Gibbs Sampling</w:t>
      </w:r>
    </w:p>
    <w:p w14:paraId="6B2F1CF5" w14:textId="77777777" w:rsidR="00306638" w:rsidRPr="00306638" w:rsidRDefault="00306638" w:rsidP="00306638">
      <w:pPr>
        <w:rPr>
          <w:rFonts w:ascii="Consolas" w:hAnsi="Consolas"/>
          <w:b/>
          <w:sz w:val="28"/>
          <w:szCs w:val="28"/>
        </w:rPr>
      </w:pPr>
      <w:r w:rsidRPr="00306638">
        <w:rPr>
          <w:rFonts w:ascii="Consolas" w:hAnsi="Consolas"/>
          <w:b/>
          <w:sz w:val="28"/>
          <w:szCs w:val="28"/>
        </w:rPr>
        <w:t>(Study which libraries are common in all)</w:t>
      </w:r>
    </w:p>
    <w:p w14:paraId="0976C490" w14:textId="77777777" w:rsidR="00306638" w:rsidRPr="00306638" w:rsidRDefault="00306638" w:rsidP="00306638">
      <w:pPr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 xml:space="preserve">Explain how MCMC model can be used for </w:t>
      </w:r>
      <w:r w:rsidRPr="00306638">
        <w:rPr>
          <w:rFonts w:ascii="Consolas" w:hAnsi="Consolas"/>
          <w:b/>
          <w:sz w:val="28"/>
          <w:szCs w:val="28"/>
          <w:lang w:val="en-US"/>
        </w:rPr>
        <w:t>(</w:t>
      </w:r>
      <w:proofErr w:type="spellStart"/>
      <w:r w:rsidRPr="00306638">
        <w:rPr>
          <w:rFonts w:ascii="Consolas" w:hAnsi="Consolas"/>
          <w:b/>
          <w:sz w:val="28"/>
          <w:szCs w:val="28"/>
          <w:lang w:val="en-US"/>
        </w:rPr>
        <w:t>any one</w:t>
      </w:r>
      <w:proofErr w:type="spellEnd"/>
      <w:r w:rsidRPr="00306638">
        <w:rPr>
          <w:rFonts w:ascii="Consolas" w:hAnsi="Consolas"/>
          <w:b/>
          <w:sz w:val="28"/>
          <w:szCs w:val="28"/>
          <w:lang w:val="en-US"/>
        </w:rPr>
        <w:t xml:space="preserve"> can come)</w:t>
      </w:r>
    </w:p>
    <w:p w14:paraId="2C5F8EF9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  <w:proofErr w:type="spellStart"/>
      <w:r w:rsidRPr="00306638">
        <w:rPr>
          <w:rFonts w:ascii="Consolas" w:hAnsi="Consolas"/>
          <w:sz w:val="28"/>
          <w:szCs w:val="28"/>
        </w:rPr>
        <w:t>i</w:t>
      </w:r>
      <w:proofErr w:type="spellEnd"/>
      <w:r w:rsidRPr="00306638">
        <w:rPr>
          <w:rFonts w:ascii="Consolas" w:hAnsi="Consolas"/>
          <w:sz w:val="28"/>
          <w:szCs w:val="28"/>
        </w:rPr>
        <w:t>. Estimating flower height</w:t>
      </w:r>
    </w:p>
    <w:p w14:paraId="68FCA4F2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 xml:space="preserve">ii. Estimation candy </w:t>
      </w:r>
      <w:proofErr w:type="spellStart"/>
      <w:r w:rsidRPr="00306638">
        <w:rPr>
          <w:rFonts w:ascii="Consolas" w:hAnsi="Consolas"/>
          <w:sz w:val="28"/>
          <w:szCs w:val="28"/>
        </w:rPr>
        <w:t>color</w:t>
      </w:r>
      <w:proofErr w:type="spellEnd"/>
    </w:p>
    <w:p w14:paraId="3F50C47C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iii. Heart Transplant Mortality rate</w:t>
      </w:r>
    </w:p>
    <w:p w14:paraId="188EAA75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iv. Model data with Cauchy error</w:t>
      </w:r>
    </w:p>
    <w:p w14:paraId="342E0313" w14:textId="77777777" w:rsidR="00306638" w:rsidRPr="00306638" w:rsidRDefault="00306638" w:rsidP="00306638">
      <w:pPr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MCMC Algorithm</w:t>
      </w:r>
    </w:p>
    <w:p w14:paraId="6438CF0F" w14:textId="77777777" w:rsidR="00306638" w:rsidRPr="00306638" w:rsidRDefault="00306638" w:rsidP="00306638">
      <w:pPr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lastRenderedPageBreak/>
        <w:t>Metropolis Hastings Algorithm</w:t>
      </w:r>
    </w:p>
    <w:p w14:paraId="726C6683" w14:textId="77777777" w:rsidR="00306638" w:rsidRPr="00306638" w:rsidRDefault="00306638" w:rsidP="00306638">
      <w:pPr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Gibbs Sampling</w:t>
      </w:r>
    </w:p>
    <w:p w14:paraId="43A5974A" w14:textId="77777777" w:rsidR="00306638" w:rsidRPr="00306638" w:rsidRDefault="00306638" w:rsidP="00306638">
      <w:pPr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Probit Regression with Missing Data using Gibbs Sampling.</w:t>
      </w:r>
    </w:p>
    <w:p w14:paraId="42A9DAB5" w14:textId="77777777" w:rsidR="00306638" w:rsidRPr="00306638" w:rsidRDefault="00306638" w:rsidP="00306638">
      <w:pPr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Discrete Markov Chain</w:t>
      </w:r>
    </w:p>
    <w:p w14:paraId="09383004" w14:textId="77777777" w:rsidR="00306638" w:rsidRPr="00306638" w:rsidRDefault="00306638" w:rsidP="00306638">
      <w:pPr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 xml:space="preserve">Robust </w:t>
      </w:r>
      <w:proofErr w:type="spellStart"/>
      <w:r w:rsidRPr="00306638">
        <w:rPr>
          <w:rFonts w:ascii="Consolas" w:hAnsi="Consolas"/>
          <w:sz w:val="28"/>
          <w:szCs w:val="28"/>
        </w:rPr>
        <w:t>Modeling</w:t>
      </w:r>
      <w:proofErr w:type="spellEnd"/>
      <w:r w:rsidRPr="00306638">
        <w:rPr>
          <w:rFonts w:ascii="Consolas" w:hAnsi="Consolas"/>
          <w:sz w:val="28"/>
          <w:szCs w:val="28"/>
        </w:rPr>
        <w:t xml:space="preserve"> with Gibbs Sampling\</w:t>
      </w:r>
    </w:p>
    <w:p w14:paraId="4B96D043" w14:textId="77777777" w:rsidR="00306638" w:rsidRPr="00306638" w:rsidRDefault="00306638" w:rsidP="00306638">
      <w:pPr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306638">
        <w:rPr>
          <w:rFonts w:ascii="Consolas" w:hAnsi="Consolas"/>
          <w:sz w:val="28"/>
          <w:szCs w:val="28"/>
        </w:rPr>
        <w:t>Hierarchical Regression Priors in Gibbs Sampling.</w:t>
      </w:r>
    </w:p>
    <w:p w14:paraId="73C066C4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</w:p>
    <w:p w14:paraId="37335188" w14:textId="77777777" w:rsidR="00306638" w:rsidRPr="00306638" w:rsidRDefault="00306638" w:rsidP="00306638">
      <w:pPr>
        <w:rPr>
          <w:rFonts w:ascii="Consolas" w:hAnsi="Consolas"/>
          <w:sz w:val="28"/>
          <w:szCs w:val="28"/>
        </w:rPr>
      </w:pPr>
    </w:p>
    <w:p w14:paraId="0A0263FF" w14:textId="77777777" w:rsidR="00784079" w:rsidRPr="00306638" w:rsidRDefault="00784079">
      <w:pPr>
        <w:rPr>
          <w:rFonts w:ascii="Consolas" w:hAnsi="Consolas"/>
          <w:sz w:val="28"/>
          <w:szCs w:val="28"/>
        </w:rPr>
      </w:pPr>
    </w:p>
    <w:sectPr w:rsidR="00784079" w:rsidRPr="0030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62AA5"/>
    <w:multiLevelType w:val="hybridMultilevel"/>
    <w:tmpl w:val="77DEE0F4"/>
    <w:lvl w:ilvl="0" w:tplc="2D2E84F2">
      <w:start w:val="1"/>
      <w:numFmt w:val="lowerLetter"/>
      <w:lvlText w:val="(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D50D0"/>
    <w:multiLevelType w:val="hybridMultilevel"/>
    <w:tmpl w:val="26D8A6CA"/>
    <w:lvl w:ilvl="0" w:tplc="996642D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F0FE4"/>
    <w:multiLevelType w:val="hybridMultilevel"/>
    <w:tmpl w:val="616A865E"/>
    <w:lvl w:ilvl="0" w:tplc="7AF69638">
      <w:start w:val="19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26F9F"/>
    <w:multiLevelType w:val="hybridMultilevel"/>
    <w:tmpl w:val="1BF852D4"/>
    <w:lvl w:ilvl="0" w:tplc="619400DA">
      <w:start w:val="12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5344D"/>
    <w:multiLevelType w:val="hybridMultilevel"/>
    <w:tmpl w:val="63763B64"/>
    <w:lvl w:ilvl="0" w:tplc="2D2E84F2">
      <w:start w:val="1"/>
      <w:numFmt w:val="lowerLetter"/>
      <w:lvlText w:val="(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025910"/>
    <w:multiLevelType w:val="hybridMultilevel"/>
    <w:tmpl w:val="92123560"/>
    <w:lvl w:ilvl="0" w:tplc="629A49AA">
      <w:start w:val="20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29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6576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44813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6300493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4252986">
    <w:abstractNumId w:val="2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2153299">
    <w:abstractNumId w:val="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C"/>
    <w:rsid w:val="000A73C0"/>
    <w:rsid w:val="002B1AF3"/>
    <w:rsid w:val="00306638"/>
    <w:rsid w:val="00402C23"/>
    <w:rsid w:val="004C7264"/>
    <w:rsid w:val="00784079"/>
    <w:rsid w:val="009F16D5"/>
    <w:rsid w:val="00C2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B09"/>
  <w15:chartTrackingRefBased/>
  <w15:docId w15:val="{EFF4CDEA-A83F-4C30-89C7-6CEE1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2</cp:revision>
  <dcterms:created xsi:type="dcterms:W3CDTF">2024-12-17T08:21:00Z</dcterms:created>
  <dcterms:modified xsi:type="dcterms:W3CDTF">2024-12-17T08:21:00Z</dcterms:modified>
</cp:coreProperties>
</file>