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E05" w:rsidRPr="00EA0E05" w:rsidRDefault="00EA0E05" w:rsidP="00EA0E05">
      <w:pPr>
        <w:shd w:val="clear" w:color="auto" w:fill="FFFFFF"/>
        <w:spacing w:after="0" w:line="240" w:lineRule="auto"/>
        <w:jc w:val="both"/>
        <w:outlineLvl w:val="0"/>
        <w:rPr>
          <w:rFonts w:ascii="Times New Roman" w:eastAsia="Times New Roman" w:hAnsi="Times New Roman" w:cs="Times New Roman"/>
          <w:b/>
          <w:bCs/>
          <w:spacing w:val="-15"/>
          <w:kern w:val="36"/>
          <w:sz w:val="52"/>
          <w:szCs w:val="66"/>
          <w:lang w:eastAsia="en-IN"/>
        </w:rPr>
      </w:pPr>
      <w:r w:rsidRPr="00EA0E05">
        <w:rPr>
          <w:rFonts w:ascii="Times New Roman" w:eastAsia="Times New Roman" w:hAnsi="Times New Roman" w:cs="Times New Roman"/>
          <w:b/>
          <w:bCs/>
          <w:spacing w:val="-15"/>
          <w:kern w:val="36"/>
          <w:sz w:val="52"/>
          <w:szCs w:val="66"/>
          <w:lang w:eastAsia="en-IN"/>
        </w:rPr>
        <w:t>The ‘Morris Worm’: A Notorious Chapter of the Internet’s Infancy</w:t>
      </w:r>
    </w:p>
    <w:p w:rsidR="00EA0E05" w:rsidRPr="00EA0E05" w:rsidRDefault="00EA0E05" w:rsidP="00EA0E05">
      <w:pPr>
        <w:shd w:val="clear" w:color="auto" w:fill="FFFFFF"/>
        <w:spacing w:after="0" w:line="240" w:lineRule="auto"/>
        <w:jc w:val="both"/>
        <w:rPr>
          <w:rFonts w:ascii="Tahoma" w:eastAsia="Times New Roman" w:hAnsi="Tahoma" w:cs="Tahoma"/>
          <w:color w:val="222222"/>
          <w:sz w:val="24"/>
          <w:szCs w:val="30"/>
          <w:lang w:eastAsia="en-IN"/>
        </w:rPr>
      </w:pPr>
    </w:p>
    <w:p w:rsidR="00EA0E05" w:rsidRPr="00EA0E05" w:rsidRDefault="00EA0E05" w:rsidP="00EA0E05">
      <w:pPr>
        <w:shd w:val="clear" w:color="auto" w:fill="FFFFFF"/>
        <w:spacing w:after="450" w:line="240" w:lineRule="auto"/>
        <w:jc w:val="both"/>
        <w:rPr>
          <w:rFonts w:ascii="Tahoma" w:eastAsia="Times New Roman" w:hAnsi="Tahoma" w:cs="Tahoma"/>
          <w:color w:val="222222"/>
          <w:sz w:val="24"/>
          <w:szCs w:val="30"/>
          <w:lang w:eastAsia="en-IN"/>
        </w:rPr>
      </w:pPr>
      <w:r w:rsidRPr="00EA0E05">
        <w:rPr>
          <w:rFonts w:ascii="Tahoma" w:eastAsia="Times New Roman" w:hAnsi="Tahoma" w:cs="Tahoma"/>
          <w:color w:val="222222"/>
          <w:sz w:val="24"/>
          <w:szCs w:val="30"/>
          <w:lang w:eastAsia="en-IN"/>
        </w:rPr>
        <w:t>In an experiment gone awry, 35 years ago a grad student in computer science inadvertently crashed 10% of online machines</w:t>
      </w:r>
    </w:p>
    <w:p w:rsidR="00EA0E05" w:rsidRPr="00EA0E05" w:rsidRDefault="00EA0E05" w:rsidP="00EA0E05">
      <w:pPr>
        <w:shd w:val="clear" w:color="auto" w:fill="FFFFFF"/>
        <w:spacing w:after="450" w:line="240" w:lineRule="auto"/>
        <w:jc w:val="both"/>
        <w:rPr>
          <w:rFonts w:ascii="Tahoma" w:eastAsia="Times New Roman" w:hAnsi="Tahoma" w:cs="Tahoma"/>
          <w:color w:val="222222"/>
          <w:sz w:val="24"/>
          <w:szCs w:val="30"/>
          <w:lang w:eastAsia="en-IN"/>
        </w:rPr>
      </w:pPr>
      <w:r w:rsidRPr="00EA0E05">
        <w:rPr>
          <w:rFonts w:ascii="Tahoma" w:eastAsia="Times New Roman" w:hAnsi="Tahoma" w:cs="Tahoma"/>
          <w:color w:val="222222"/>
          <w:sz w:val="24"/>
          <w:szCs w:val="30"/>
          <w:lang w:eastAsia="en-IN"/>
        </w:rPr>
        <w:t>In today’s vast online landscape, a celebrity or influencer can only hope to metaphorically “break the Internet.” But 35 years ago this month, a Cornell grad student did just that.</w:t>
      </w:r>
    </w:p>
    <w:p w:rsidR="00EA0E05" w:rsidRPr="00EA0E05" w:rsidRDefault="00EA0E05" w:rsidP="00EA0E05">
      <w:pPr>
        <w:shd w:val="clear" w:color="auto" w:fill="FFFFFF"/>
        <w:spacing w:after="450" w:line="240" w:lineRule="auto"/>
        <w:jc w:val="both"/>
        <w:rPr>
          <w:rFonts w:ascii="Tahoma" w:eastAsia="Times New Roman" w:hAnsi="Tahoma" w:cs="Tahoma"/>
          <w:color w:val="222222"/>
          <w:sz w:val="24"/>
          <w:szCs w:val="30"/>
          <w:lang w:eastAsia="en-IN"/>
        </w:rPr>
      </w:pPr>
      <w:r w:rsidRPr="00EA0E05">
        <w:rPr>
          <w:rFonts w:ascii="Tahoma" w:eastAsia="Times New Roman" w:hAnsi="Tahoma" w:cs="Tahoma"/>
          <w:color w:val="222222"/>
          <w:sz w:val="24"/>
          <w:szCs w:val="30"/>
          <w:lang w:eastAsia="en-IN"/>
        </w:rPr>
        <w:t xml:space="preserve">On November 2, 1988—a year before the invention of the World Wide Web—just 60,000 computers in fewer than 20 countries were connected to the Internet, a then-novel and exclusive network used by universities, research </w:t>
      </w:r>
      <w:proofErr w:type="spellStart"/>
      <w:r w:rsidRPr="00EA0E05">
        <w:rPr>
          <w:rFonts w:ascii="Tahoma" w:eastAsia="Times New Roman" w:hAnsi="Tahoma" w:cs="Tahoma"/>
          <w:color w:val="222222"/>
          <w:sz w:val="24"/>
          <w:szCs w:val="30"/>
          <w:lang w:eastAsia="en-IN"/>
        </w:rPr>
        <w:t>centers</w:t>
      </w:r>
      <w:proofErr w:type="spellEnd"/>
      <w:r w:rsidRPr="00EA0E05">
        <w:rPr>
          <w:rFonts w:ascii="Tahoma" w:eastAsia="Times New Roman" w:hAnsi="Tahoma" w:cs="Tahoma"/>
          <w:color w:val="222222"/>
          <w:sz w:val="24"/>
          <w:szCs w:val="30"/>
          <w:lang w:eastAsia="en-IN"/>
        </w:rPr>
        <w:t>, and government bodies.</w:t>
      </w:r>
    </w:p>
    <w:p w:rsidR="00EA0E05" w:rsidRDefault="00EA0E05" w:rsidP="00EA0E05">
      <w:pPr>
        <w:shd w:val="clear" w:color="auto" w:fill="FFFFFF"/>
        <w:spacing w:after="0" w:line="240" w:lineRule="auto"/>
        <w:jc w:val="center"/>
        <w:rPr>
          <w:rFonts w:ascii="Tahoma" w:eastAsia="Times New Roman" w:hAnsi="Tahoma" w:cs="Tahoma"/>
          <w:color w:val="222222"/>
          <w:sz w:val="24"/>
          <w:szCs w:val="30"/>
          <w:lang w:eastAsia="en-IN"/>
        </w:rPr>
      </w:pPr>
      <w:r w:rsidRPr="00EA0E05">
        <w:rPr>
          <w:rFonts w:ascii="Tahoma" w:eastAsia="Times New Roman" w:hAnsi="Tahoma" w:cs="Tahoma"/>
          <w:noProof/>
          <w:color w:val="222222"/>
          <w:sz w:val="24"/>
          <w:szCs w:val="30"/>
          <w:lang w:eastAsia="en-IN"/>
        </w:rPr>
        <w:drawing>
          <wp:inline distT="0" distB="0" distL="0" distR="0" wp14:anchorId="73739E8A" wp14:editId="35960460">
            <wp:extent cx="3709825" cy="4943475"/>
            <wp:effectExtent l="0" t="0" r="5080" b="0"/>
            <wp:docPr id="2" name="Picture 2" descr="A computer disk in a clear display case in a museum with an explanatory sign reading &quot;The Morris Internet worm source cod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computer disk in a clear display case in a museum with an explanatory sign reading &quot;The Morris Internet worm source code&quo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36320" cy="4978781"/>
                    </a:xfrm>
                    <a:prstGeom prst="rect">
                      <a:avLst/>
                    </a:prstGeom>
                    <a:noFill/>
                    <a:ln>
                      <a:noFill/>
                    </a:ln>
                  </pic:spPr>
                </pic:pic>
              </a:graphicData>
            </a:graphic>
          </wp:inline>
        </w:drawing>
      </w:r>
    </w:p>
    <w:p w:rsidR="00EA0E05" w:rsidRDefault="00EA0E05" w:rsidP="00EA0E05">
      <w:pPr>
        <w:shd w:val="clear" w:color="auto" w:fill="FFFFFF"/>
        <w:spacing w:after="0" w:line="240" w:lineRule="auto"/>
        <w:jc w:val="center"/>
        <w:rPr>
          <w:rFonts w:ascii="Tahoma" w:eastAsia="Times New Roman" w:hAnsi="Tahoma" w:cs="Tahoma"/>
          <w:color w:val="222222"/>
          <w:sz w:val="24"/>
          <w:szCs w:val="30"/>
          <w:lang w:eastAsia="en-IN"/>
        </w:rPr>
      </w:pPr>
    </w:p>
    <w:p w:rsidR="00EA0E05" w:rsidRDefault="00EA0E05" w:rsidP="00EA0E05">
      <w:pPr>
        <w:shd w:val="clear" w:color="auto" w:fill="FFFFFF"/>
        <w:spacing w:after="0" w:line="240" w:lineRule="auto"/>
        <w:rPr>
          <w:rFonts w:ascii="Tahoma" w:eastAsia="Times New Roman" w:hAnsi="Tahoma" w:cs="Tahoma"/>
          <w:i/>
          <w:iCs/>
          <w:color w:val="222222"/>
          <w:sz w:val="24"/>
          <w:szCs w:val="30"/>
          <w:lang w:eastAsia="en-IN"/>
        </w:rPr>
      </w:pPr>
      <w:r w:rsidRPr="00EA0E05">
        <w:rPr>
          <w:rFonts w:ascii="Tahoma" w:eastAsia="Times New Roman" w:hAnsi="Tahoma" w:cs="Tahoma"/>
          <w:color w:val="222222"/>
          <w:sz w:val="24"/>
          <w:szCs w:val="30"/>
          <w:lang w:eastAsia="en-IN"/>
        </w:rPr>
        <w:lastRenderedPageBreak/>
        <w:t>A disk containing the 99-line “Morris Worm” source code used to be on display at the Computer History Museum. </w:t>
      </w:r>
    </w:p>
    <w:p w:rsidR="00EA0E05" w:rsidRPr="00EA0E05" w:rsidRDefault="00EA0E05" w:rsidP="00EA0E05">
      <w:pPr>
        <w:shd w:val="clear" w:color="auto" w:fill="FFFFFF"/>
        <w:spacing w:after="0" w:line="240" w:lineRule="auto"/>
        <w:rPr>
          <w:rFonts w:ascii="Tahoma" w:eastAsia="Times New Roman" w:hAnsi="Tahoma" w:cs="Tahoma"/>
          <w:color w:val="222222"/>
          <w:sz w:val="24"/>
          <w:szCs w:val="30"/>
          <w:lang w:eastAsia="en-IN"/>
        </w:rPr>
      </w:pPr>
    </w:p>
    <w:p w:rsidR="00EA0E05" w:rsidRPr="00EA0E05" w:rsidRDefault="00EA0E05" w:rsidP="00EA0E05">
      <w:pPr>
        <w:shd w:val="clear" w:color="auto" w:fill="FFFFFF"/>
        <w:spacing w:after="450" w:line="240" w:lineRule="auto"/>
        <w:jc w:val="both"/>
        <w:rPr>
          <w:rFonts w:ascii="Tahoma" w:eastAsia="Times New Roman" w:hAnsi="Tahoma" w:cs="Tahoma"/>
          <w:color w:val="222222"/>
          <w:sz w:val="24"/>
          <w:szCs w:val="30"/>
          <w:lang w:eastAsia="en-IN"/>
        </w:rPr>
      </w:pPr>
      <w:r w:rsidRPr="00EA0E05">
        <w:rPr>
          <w:rFonts w:ascii="Tahoma" w:eastAsia="Times New Roman" w:hAnsi="Tahoma" w:cs="Tahoma"/>
          <w:color w:val="222222"/>
          <w:sz w:val="24"/>
          <w:szCs w:val="30"/>
          <w:lang w:eastAsia="en-IN"/>
        </w:rPr>
        <w:t>Suddenly, over the course of a chaotic 24 hours, about 6,000 of those Internet-connected machines screeched to a dramatic halt. In an experiment gone haywire, a “worm” had been unleashed on the fledgling network—launching what’s now considered the first major cyberattack in U.S. history.</w:t>
      </w:r>
    </w:p>
    <w:p w:rsidR="00EA0E05" w:rsidRPr="00EA0E05" w:rsidRDefault="00EA0E05" w:rsidP="00EA0E05">
      <w:pPr>
        <w:shd w:val="clear" w:color="auto" w:fill="FFFFFF"/>
        <w:spacing w:after="450" w:line="240" w:lineRule="auto"/>
        <w:jc w:val="both"/>
        <w:rPr>
          <w:rFonts w:ascii="Tahoma" w:eastAsia="Times New Roman" w:hAnsi="Tahoma" w:cs="Tahoma"/>
          <w:color w:val="222222"/>
          <w:sz w:val="24"/>
          <w:szCs w:val="30"/>
          <w:lang w:eastAsia="en-IN"/>
        </w:rPr>
      </w:pPr>
      <w:r w:rsidRPr="00EA0E05">
        <w:rPr>
          <w:rFonts w:ascii="Tahoma" w:eastAsia="Times New Roman" w:hAnsi="Tahoma" w:cs="Tahoma"/>
          <w:color w:val="222222"/>
          <w:sz w:val="24"/>
          <w:szCs w:val="30"/>
          <w:lang w:eastAsia="en-IN"/>
        </w:rPr>
        <w:t>(A worm—unlike a virus—can replicate and spread on its own, without human intervention.)</w:t>
      </w:r>
    </w:p>
    <w:p w:rsidR="00EA0E05" w:rsidRDefault="00EA0E05" w:rsidP="00EA0E05">
      <w:pPr>
        <w:shd w:val="clear" w:color="auto" w:fill="FFFFFF"/>
        <w:spacing w:after="0" w:line="240" w:lineRule="auto"/>
        <w:jc w:val="both"/>
        <w:rPr>
          <w:rFonts w:ascii="Tahoma" w:eastAsia="Times New Roman" w:hAnsi="Tahoma" w:cs="Tahoma"/>
          <w:color w:val="222222"/>
          <w:sz w:val="24"/>
          <w:szCs w:val="30"/>
          <w:lang w:eastAsia="en-IN"/>
        </w:rPr>
      </w:pPr>
      <w:r w:rsidRPr="00EA0E05">
        <w:rPr>
          <w:rFonts w:ascii="Tahoma" w:eastAsia="Times New Roman" w:hAnsi="Tahoma" w:cs="Tahoma"/>
          <w:color w:val="222222"/>
          <w:sz w:val="24"/>
          <w:szCs w:val="30"/>
          <w:lang w:eastAsia="en-IN"/>
        </w:rPr>
        <w:t>“The worm did not damage or destroy files, but it still packed a punch,” says an FBI </w:t>
      </w:r>
      <w:hyperlink r:id="rId5" w:tgtFrame="_blank" w:history="1">
        <w:r w:rsidRPr="00EA0E05">
          <w:rPr>
            <w:rFonts w:ascii="Tahoma" w:eastAsia="Times New Roman" w:hAnsi="Tahoma" w:cs="Tahoma"/>
            <w:b/>
            <w:bCs/>
            <w:color w:val="00818A"/>
            <w:sz w:val="24"/>
            <w:szCs w:val="30"/>
            <w:lang w:eastAsia="en-IN"/>
          </w:rPr>
          <w:t>case study</w:t>
        </w:r>
      </w:hyperlink>
      <w:r w:rsidRPr="00EA0E05">
        <w:rPr>
          <w:rFonts w:ascii="Tahoma" w:eastAsia="Times New Roman" w:hAnsi="Tahoma" w:cs="Tahoma"/>
          <w:color w:val="222222"/>
          <w:sz w:val="24"/>
          <w:szCs w:val="30"/>
          <w:lang w:eastAsia="en-IN"/>
        </w:rPr>
        <w:t> of the event, noting that Harvard, Stanford, Johns Hopkins, and NASA were among the victims. “Vital military and university functions slowed to a crawl. Emails were delayed for days.”</w:t>
      </w:r>
    </w:p>
    <w:p w:rsidR="00EA0E05" w:rsidRPr="00EA0E05" w:rsidRDefault="00EA0E05" w:rsidP="00EA0E05">
      <w:pPr>
        <w:shd w:val="clear" w:color="auto" w:fill="FFFFFF"/>
        <w:spacing w:after="0" w:line="240" w:lineRule="auto"/>
        <w:jc w:val="both"/>
        <w:rPr>
          <w:rFonts w:ascii="Tahoma" w:eastAsia="Times New Roman" w:hAnsi="Tahoma" w:cs="Tahoma"/>
          <w:color w:val="222222"/>
          <w:sz w:val="24"/>
          <w:szCs w:val="30"/>
          <w:lang w:eastAsia="en-IN"/>
        </w:rPr>
      </w:pPr>
    </w:p>
    <w:p w:rsidR="00EA0E05" w:rsidRPr="00EA0E05" w:rsidRDefault="00EA0E05" w:rsidP="00EA0E05">
      <w:pPr>
        <w:shd w:val="clear" w:color="auto" w:fill="FFFFFF"/>
        <w:spacing w:after="450" w:line="240" w:lineRule="auto"/>
        <w:jc w:val="both"/>
        <w:rPr>
          <w:rFonts w:ascii="Tahoma" w:eastAsia="Times New Roman" w:hAnsi="Tahoma" w:cs="Tahoma"/>
          <w:color w:val="222222"/>
          <w:sz w:val="24"/>
          <w:szCs w:val="30"/>
          <w:lang w:eastAsia="en-IN"/>
        </w:rPr>
      </w:pPr>
      <w:r w:rsidRPr="00EA0E05">
        <w:rPr>
          <w:rFonts w:ascii="Tahoma" w:eastAsia="Times New Roman" w:hAnsi="Tahoma" w:cs="Tahoma"/>
          <w:color w:val="222222"/>
          <w:sz w:val="24"/>
          <w:szCs w:val="30"/>
          <w:lang w:eastAsia="en-IN"/>
        </w:rPr>
        <w:t>While the worm was initially thought to have spread from a computer at MIT, an FBI investigation revealed that Robert Tappan Morris, then a grad student in computer science (CS) on the Hill, was the mastermind—and that the worm had originated from his Cornell machine.</w:t>
      </w:r>
    </w:p>
    <w:p w:rsidR="00EA0E05" w:rsidRPr="00EA0E05" w:rsidRDefault="00EA0E05" w:rsidP="00EA0E05">
      <w:pPr>
        <w:shd w:val="clear" w:color="auto" w:fill="FFFFFF"/>
        <w:spacing w:after="450" w:line="240" w:lineRule="auto"/>
        <w:jc w:val="both"/>
        <w:rPr>
          <w:rFonts w:ascii="Tahoma" w:eastAsia="Times New Roman" w:hAnsi="Tahoma" w:cs="Tahoma"/>
          <w:color w:val="222222"/>
          <w:sz w:val="24"/>
          <w:szCs w:val="30"/>
          <w:lang w:eastAsia="en-IN"/>
        </w:rPr>
      </w:pPr>
      <w:r w:rsidRPr="00EA0E05">
        <w:rPr>
          <w:rFonts w:ascii="Tahoma" w:eastAsia="Times New Roman" w:hAnsi="Tahoma" w:cs="Tahoma"/>
          <w:color w:val="222222"/>
          <w:sz w:val="24"/>
          <w:szCs w:val="30"/>
          <w:lang w:eastAsia="en-IN"/>
        </w:rPr>
        <w:t>According to the FBI, the worm sought out computers running a particular version of the UNIX operating system and spread rapidly by exploiting security flaws known by Morris and other skilled programmers.</w:t>
      </w:r>
    </w:p>
    <w:p w:rsidR="00EA0E05" w:rsidRPr="00EA0E05" w:rsidRDefault="00EA0E05" w:rsidP="00EA0E05">
      <w:pPr>
        <w:shd w:val="clear" w:color="auto" w:fill="FFFFFF"/>
        <w:spacing w:after="300" w:line="240" w:lineRule="auto"/>
        <w:jc w:val="both"/>
        <w:rPr>
          <w:rFonts w:ascii="Tahoma" w:eastAsia="Times New Roman" w:hAnsi="Tahoma" w:cs="Tahoma"/>
          <w:b/>
          <w:bCs/>
          <w:i/>
          <w:iCs/>
          <w:color w:val="222222"/>
          <w:sz w:val="28"/>
          <w:szCs w:val="24"/>
          <w:lang w:eastAsia="en-IN"/>
        </w:rPr>
      </w:pPr>
      <w:r w:rsidRPr="00EA0E05">
        <w:rPr>
          <w:rFonts w:ascii="Times New Roman" w:eastAsia="Times New Roman" w:hAnsi="Times New Roman" w:cs="Times New Roman"/>
          <w:color w:val="222222"/>
          <w:sz w:val="52"/>
          <w:szCs w:val="57"/>
          <w:lang w:eastAsia="en-IN"/>
        </w:rPr>
        <w:t>Vital military and university functions slowed to a craw</w:t>
      </w:r>
      <w:r>
        <w:rPr>
          <w:rFonts w:ascii="Times New Roman" w:eastAsia="Times New Roman" w:hAnsi="Times New Roman" w:cs="Times New Roman"/>
          <w:color w:val="222222"/>
          <w:sz w:val="52"/>
          <w:szCs w:val="57"/>
          <w:lang w:eastAsia="en-IN"/>
        </w:rPr>
        <w:t xml:space="preserve">l. Emails were delayed for days - </w:t>
      </w:r>
      <w:r w:rsidRPr="00EA0E05">
        <w:rPr>
          <w:rFonts w:ascii="Tahoma" w:eastAsia="Times New Roman" w:hAnsi="Tahoma" w:cs="Tahoma"/>
          <w:i/>
          <w:iCs/>
          <w:color w:val="222222"/>
          <w:sz w:val="28"/>
          <w:szCs w:val="24"/>
          <w:lang w:eastAsia="en-IN"/>
        </w:rPr>
        <w:t>The </w:t>
      </w:r>
      <w:r w:rsidRPr="00EA0E05">
        <w:rPr>
          <w:rFonts w:ascii="Tahoma" w:eastAsia="Times New Roman" w:hAnsi="Tahoma" w:cs="Tahoma"/>
          <w:b/>
          <w:bCs/>
          <w:i/>
          <w:iCs/>
          <w:color w:val="222222"/>
          <w:sz w:val="28"/>
          <w:szCs w:val="24"/>
          <w:lang w:eastAsia="en-IN"/>
        </w:rPr>
        <w:t>FBI</w:t>
      </w:r>
    </w:p>
    <w:p w:rsidR="00EA0E05" w:rsidRPr="00EA0E05" w:rsidRDefault="00EA0E05" w:rsidP="00EA0E05">
      <w:pPr>
        <w:shd w:val="clear" w:color="auto" w:fill="FFFFFF"/>
        <w:spacing w:after="450" w:line="240" w:lineRule="auto"/>
        <w:jc w:val="both"/>
        <w:rPr>
          <w:rFonts w:ascii="Tahoma" w:eastAsia="Times New Roman" w:hAnsi="Tahoma" w:cs="Tahoma"/>
          <w:color w:val="222222"/>
          <w:sz w:val="24"/>
          <w:szCs w:val="30"/>
          <w:lang w:eastAsia="en-IN"/>
        </w:rPr>
      </w:pPr>
      <w:r w:rsidRPr="00EA0E05">
        <w:rPr>
          <w:rFonts w:ascii="Tahoma" w:eastAsia="Times New Roman" w:hAnsi="Tahoma" w:cs="Tahoma"/>
          <w:color w:val="222222"/>
          <w:sz w:val="24"/>
          <w:szCs w:val="30"/>
          <w:lang w:eastAsia="en-IN"/>
        </w:rPr>
        <w:t xml:space="preserve">Fred Schneider ’75, a </w:t>
      </w:r>
      <w:proofErr w:type="spellStart"/>
      <w:r w:rsidRPr="00EA0E05">
        <w:rPr>
          <w:rFonts w:ascii="Tahoma" w:eastAsia="Times New Roman" w:hAnsi="Tahoma" w:cs="Tahoma"/>
          <w:color w:val="222222"/>
          <w:sz w:val="24"/>
          <w:szCs w:val="30"/>
          <w:lang w:eastAsia="en-IN"/>
        </w:rPr>
        <w:t>longtime</w:t>
      </w:r>
      <w:proofErr w:type="spellEnd"/>
      <w:r w:rsidRPr="00EA0E05">
        <w:rPr>
          <w:rFonts w:ascii="Tahoma" w:eastAsia="Times New Roman" w:hAnsi="Tahoma" w:cs="Tahoma"/>
          <w:color w:val="222222"/>
          <w:sz w:val="24"/>
          <w:szCs w:val="30"/>
          <w:lang w:eastAsia="en-IN"/>
        </w:rPr>
        <w:t xml:space="preserve"> CS professor on the Hill and a leading expert in cybersecurity, was a new faculty member when the incident (which would become known as the “Morris Worm”) occurred.</w:t>
      </w:r>
    </w:p>
    <w:p w:rsidR="00EA0E05" w:rsidRPr="00EA0E05" w:rsidRDefault="00EA0E05" w:rsidP="00EA0E05">
      <w:pPr>
        <w:shd w:val="clear" w:color="auto" w:fill="FFFFFF"/>
        <w:spacing w:after="450" w:line="240" w:lineRule="auto"/>
        <w:jc w:val="both"/>
        <w:rPr>
          <w:rFonts w:ascii="Tahoma" w:eastAsia="Times New Roman" w:hAnsi="Tahoma" w:cs="Tahoma"/>
          <w:color w:val="222222"/>
          <w:sz w:val="24"/>
          <w:szCs w:val="30"/>
          <w:lang w:eastAsia="en-IN"/>
        </w:rPr>
      </w:pPr>
      <w:r w:rsidRPr="00EA0E05">
        <w:rPr>
          <w:rFonts w:ascii="Tahoma" w:eastAsia="Times New Roman" w:hAnsi="Tahoma" w:cs="Tahoma"/>
          <w:color w:val="222222"/>
          <w:sz w:val="24"/>
          <w:szCs w:val="30"/>
          <w:lang w:eastAsia="en-IN"/>
        </w:rPr>
        <w:t>“Although there had been papers written about the possibility of doing this, nobody had put it into practice,” Schneider recalls. “People probably didn’t believe that our systems were such a monoculture that so many would fall for the same kind of attack—but they did.”</w:t>
      </w:r>
    </w:p>
    <w:p w:rsidR="00EA0E05" w:rsidRPr="00EA0E05" w:rsidRDefault="00EA0E05" w:rsidP="00EA0E05">
      <w:pPr>
        <w:shd w:val="clear" w:color="auto" w:fill="FFFFFF"/>
        <w:spacing w:after="450" w:line="240" w:lineRule="auto"/>
        <w:jc w:val="both"/>
        <w:rPr>
          <w:rFonts w:ascii="Tahoma" w:eastAsia="Times New Roman" w:hAnsi="Tahoma" w:cs="Tahoma"/>
          <w:color w:val="222222"/>
          <w:sz w:val="24"/>
          <w:szCs w:val="30"/>
          <w:lang w:eastAsia="en-IN"/>
        </w:rPr>
      </w:pPr>
      <w:r w:rsidRPr="00EA0E05">
        <w:rPr>
          <w:rFonts w:ascii="Tahoma" w:eastAsia="Times New Roman" w:hAnsi="Tahoma" w:cs="Tahoma"/>
          <w:color w:val="222222"/>
          <w:sz w:val="24"/>
          <w:szCs w:val="30"/>
          <w:lang w:eastAsia="en-IN"/>
        </w:rPr>
        <w:t>As a result, the FBI notes, some institutions scrapped and replaced their systems, while others went offline for up to a week. Damages were difficult to calculate, but were then estimated as high as several million dollars.</w:t>
      </w:r>
    </w:p>
    <w:p w:rsidR="00EA0E05" w:rsidRPr="00EA0E05" w:rsidRDefault="00EA0E05" w:rsidP="00EA0E05">
      <w:pPr>
        <w:shd w:val="clear" w:color="auto" w:fill="FFFFFF"/>
        <w:spacing w:after="450" w:line="240" w:lineRule="auto"/>
        <w:jc w:val="both"/>
        <w:rPr>
          <w:rFonts w:ascii="Tahoma" w:eastAsia="Times New Roman" w:hAnsi="Tahoma" w:cs="Tahoma"/>
          <w:color w:val="222222"/>
          <w:sz w:val="24"/>
          <w:szCs w:val="30"/>
          <w:lang w:eastAsia="en-IN"/>
        </w:rPr>
      </w:pPr>
      <w:r w:rsidRPr="00EA0E05">
        <w:rPr>
          <w:rFonts w:ascii="Tahoma" w:eastAsia="Times New Roman" w:hAnsi="Tahoma" w:cs="Tahoma"/>
          <w:color w:val="222222"/>
          <w:sz w:val="24"/>
          <w:szCs w:val="30"/>
          <w:lang w:eastAsia="en-IN"/>
        </w:rPr>
        <w:lastRenderedPageBreak/>
        <w:t>Morris became the first person to be criminally convicted under the Computer Fraud and Abuse Act, passed by Congress two years prior to the worm attack.</w:t>
      </w:r>
    </w:p>
    <w:p w:rsidR="00EA0E05" w:rsidRPr="00EA0E05" w:rsidRDefault="00EA0E05" w:rsidP="00EA0E05">
      <w:pPr>
        <w:shd w:val="clear" w:color="auto" w:fill="FFFFFF"/>
        <w:spacing w:after="450" w:line="240" w:lineRule="auto"/>
        <w:jc w:val="both"/>
        <w:rPr>
          <w:rFonts w:ascii="Tahoma" w:eastAsia="Times New Roman" w:hAnsi="Tahoma" w:cs="Tahoma"/>
          <w:color w:val="222222"/>
          <w:sz w:val="24"/>
          <w:szCs w:val="30"/>
          <w:lang w:eastAsia="en-IN"/>
        </w:rPr>
      </w:pPr>
      <w:r w:rsidRPr="00EA0E05">
        <w:rPr>
          <w:rFonts w:ascii="Tahoma" w:eastAsia="Times New Roman" w:hAnsi="Tahoma" w:cs="Tahoma"/>
          <w:color w:val="222222"/>
          <w:sz w:val="24"/>
          <w:szCs w:val="30"/>
          <w:lang w:eastAsia="en-IN"/>
        </w:rPr>
        <w:t>While he was spared prison time, he was sentenced to three years’ probation, 400 hours of community service, and more than $10,000 in fines.</w:t>
      </w:r>
    </w:p>
    <w:p w:rsidR="00EA0E05" w:rsidRPr="00EA0E05" w:rsidRDefault="00EA0E05" w:rsidP="00EA0E05">
      <w:pPr>
        <w:shd w:val="clear" w:color="auto" w:fill="FFFFFF"/>
        <w:spacing w:after="0" w:line="240" w:lineRule="auto"/>
        <w:jc w:val="both"/>
        <w:rPr>
          <w:rFonts w:ascii="Tahoma" w:eastAsia="Times New Roman" w:hAnsi="Tahoma" w:cs="Tahoma"/>
          <w:color w:val="222222"/>
          <w:sz w:val="24"/>
          <w:szCs w:val="30"/>
          <w:lang w:eastAsia="en-IN"/>
        </w:rPr>
      </w:pPr>
      <w:r w:rsidRPr="00EA0E05">
        <w:rPr>
          <w:rFonts w:ascii="Tahoma" w:eastAsia="Times New Roman" w:hAnsi="Tahoma" w:cs="Tahoma"/>
          <w:color w:val="222222"/>
          <w:sz w:val="24"/>
          <w:szCs w:val="30"/>
          <w:lang w:eastAsia="en-IN"/>
        </w:rPr>
        <w:t>The worm incident was so pivotal that, in its November 5, 1988 </w:t>
      </w:r>
      <w:hyperlink r:id="rId6" w:tgtFrame="_blank" w:history="1">
        <w:r w:rsidRPr="00EA0E05">
          <w:rPr>
            <w:rFonts w:ascii="Tahoma" w:eastAsia="Times New Roman" w:hAnsi="Tahoma" w:cs="Tahoma"/>
            <w:b/>
            <w:bCs/>
            <w:color w:val="00818A"/>
            <w:sz w:val="24"/>
            <w:szCs w:val="30"/>
            <w:lang w:eastAsia="en-IN"/>
          </w:rPr>
          <w:t>coverage</w:t>
        </w:r>
      </w:hyperlink>
      <w:r w:rsidRPr="00EA0E05">
        <w:rPr>
          <w:rFonts w:ascii="Tahoma" w:eastAsia="Times New Roman" w:hAnsi="Tahoma" w:cs="Tahoma"/>
          <w:color w:val="222222"/>
          <w:sz w:val="24"/>
          <w:szCs w:val="30"/>
          <w:lang w:eastAsia="en-IN"/>
        </w:rPr>
        <w:t>, the </w:t>
      </w:r>
      <w:r w:rsidRPr="00EA0E05">
        <w:rPr>
          <w:rFonts w:ascii="Tahoma" w:eastAsia="Times New Roman" w:hAnsi="Tahoma" w:cs="Tahoma"/>
          <w:i/>
          <w:iCs/>
          <w:color w:val="222222"/>
          <w:sz w:val="24"/>
          <w:szCs w:val="30"/>
          <w:lang w:eastAsia="en-IN"/>
        </w:rPr>
        <w:t>New York Times </w:t>
      </w:r>
      <w:r w:rsidRPr="00EA0E05">
        <w:rPr>
          <w:rFonts w:ascii="Tahoma" w:eastAsia="Times New Roman" w:hAnsi="Tahoma" w:cs="Tahoma"/>
          <w:color w:val="222222"/>
          <w:sz w:val="24"/>
          <w:szCs w:val="30"/>
          <w:lang w:eastAsia="en-IN"/>
        </w:rPr>
        <w:t>used the term “the Internet” in print for the first time—describing it as “systems linked through an international group of computer communications networks.”</w:t>
      </w:r>
    </w:p>
    <w:p w:rsidR="00EA0E05" w:rsidRDefault="00EA0E05" w:rsidP="00EA0E05">
      <w:pPr>
        <w:shd w:val="clear" w:color="auto" w:fill="FFFFFF"/>
        <w:spacing w:after="0" w:line="240" w:lineRule="auto"/>
        <w:jc w:val="both"/>
        <w:rPr>
          <w:rFonts w:ascii="Tahoma" w:eastAsia="Times New Roman" w:hAnsi="Tahoma" w:cs="Tahoma"/>
          <w:color w:val="222222"/>
          <w:sz w:val="24"/>
          <w:szCs w:val="30"/>
          <w:lang w:eastAsia="en-IN"/>
        </w:rPr>
      </w:pPr>
    </w:p>
    <w:p w:rsidR="00EA0E05" w:rsidRPr="00EA0E05" w:rsidRDefault="00EA0E05" w:rsidP="00EA0E05">
      <w:pPr>
        <w:shd w:val="clear" w:color="auto" w:fill="FFFFFF"/>
        <w:spacing w:after="0" w:line="240" w:lineRule="auto"/>
        <w:jc w:val="both"/>
        <w:rPr>
          <w:rFonts w:ascii="Tahoma" w:eastAsia="Times New Roman" w:hAnsi="Tahoma" w:cs="Tahoma"/>
          <w:color w:val="222222"/>
          <w:sz w:val="24"/>
          <w:szCs w:val="30"/>
          <w:lang w:eastAsia="en-IN"/>
        </w:rPr>
      </w:pPr>
    </w:p>
    <w:p w:rsidR="00EA0E05" w:rsidRPr="00EA0E05" w:rsidRDefault="00EA0E05" w:rsidP="00EA0E05">
      <w:pPr>
        <w:shd w:val="clear" w:color="auto" w:fill="FFFFFF"/>
        <w:spacing w:after="450" w:line="240" w:lineRule="auto"/>
        <w:jc w:val="both"/>
        <w:rPr>
          <w:rFonts w:ascii="Tahoma" w:eastAsia="Times New Roman" w:hAnsi="Tahoma" w:cs="Tahoma"/>
          <w:color w:val="222222"/>
          <w:sz w:val="24"/>
          <w:szCs w:val="30"/>
          <w:lang w:eastAsia="en-IN"/>
        </w:rPr>
      </w:pPr>
      <w:r>
        <w:rPr>
          <w:rFonts w:ascii="Tahoma" w:eastAsia="Times New Roman" w:hAnsi="Tahoma" w:cs="Tahoma"/>
          <w:color w:val="222222"/>
          <w:sz w:val="24"/>
          <w:szCs w:val="30"/>
          <w:lang w:eastAsia="en-IN"/>
        </w:rPr>
        <w:t>Experts</w:t>
      </w:r>
      <w:r w:rsidRPr="00EA0E05">
        <w:rPr>
          <w:rFonts w:ascii="Tahoma" w:eastAsia="Times New Roman" w:hAnsi="Tahoma" w:cs="Tahoma"/>
          <w:color w:val="222222"/>
          <w:sz w:val="24"/>
          <w:szCs w:val="30"/>
          <w:lang w:eastAsia="en-IN"/>
        </w:rPr>
        <w:t xml:space="preserve"> expressed fear that the attack would encourage copycats—as well as dismay over the computing community’s nonchalant sharing of code that was bound to wreak havoc if it fell into the wrong hands.</w:t>
      </w:r>
    </w:p>
    <w:p w:rsidR="00EA0E05" w:rsidRPr="00EA0E05" w:rsidRDefault="00EA0E05" w:rsidP="00EA0E05">
      <w:pPr>
        <w:shd w:val="clear" w:color="auto" w:fill="FFFFFF"/>
        <w:spacing w:after="0" w:line="240" w:lineRule="auto"/>
        <w:jc w:val="both"/>
        <w:rPr>
          <w:rFonts w:ascii="Tahoma" w:eastAsia="Times New Roman" w:hAnsi="Tahoma" w:cs="Tahoma"/>
          <w:color w:val="222222"/>
          <w:sz w:val="24"/>
          <w:szCs w:val="30"/>
          <w:lang w:eastAsia="en-IN"/>
        </w:rPr>
      </w:pPr>
      <w:r w:rsidRPr="00EA0E05">
        <w:rPr>
          <w:rFonts w:ascii="Tahoma" w:eastAsia="Times New Roman" w:hAnsi="Tahoma" w:cs="Tahoma"/>
          <w:color w:val="222222"/>
          <w:sz w:val="24"/>
          <w:szCs w:val="30"/>
          <w:lang w:eastAsia="en-IN"/>
        </w:rPr>
        <w:t>As the 1995 book </w:t>
      </w:r>
      <w:r w:rsidRPr="00EA0E05">
        <w:rPr>
          <w:rFonts w:ascii="Tahoma" w:eastAsia="Times New Roman" w:hAnsi="Tahoma" w:cs="Tahoma"/>
          <w:i/>
          <w:iCs/>
          <w:color w:val="222222"/>
          <w:sz w:val="24"/>
          <w:szCs w:val="30"/>
          <w:lang w:eastAsia="en-IN"/>
        </w:rPr>
        <w:t>Cyberpunk: Outlaws and Hackers on the Computer Frontier </w:t>
      </w:r>
      <w:r w:rsidRPr="00EA0E05">
        <w:rPr>
          <w:rFonts w:ascii="Tahoma" w:eastAsia="Times New Roman" w:hAnsi="Tahoma" w:cs="Tahoma"/>
          <w:color w:val="222222"/>
          <w:sz w:val="24"/>
          <w:szCs w:val="30"/>
          <w:lang w:eastAsia="en-IN"/>
        </w:rPr>
        <w:t>observes: “By releasing a program that crippled several thousand computers in a matter of hours, [Morris] permanently altered the course of his life and confirmed everyone’s worst fears about what hackers could do. The event marked a turning point: the private world of computer networks was suddenly of concern to the general public.”</w:t>
      </w:r>
    </w:p>
    <w:p w:rsidR="00EA0E05" w:rsidRDefault="00EA0E05" w:rsidP="00EA0E05">
      <w:pPr>
        <w:shd w:val="clear" w:color="auto" w:fill="FFFFFF"/>
        <w:spacing w:after="450" w:line="240" w:lineRule="auto"/>
        <w:jc w:val="both"/>
        <w:rPr>
          <w:rFonts w:ascii="Tahoma" w:eastAsia="Times New Roman" w:hAnsi="Tahoma" w:cs="Tahoma"/>
          <w:color w:val="222222"/>
          <w:sz w:val="24"/>
          <w:szCs w:val="30"/>
          <w:lang w:eastAsia="en-IN"/>
        </w:rPr>
      </w:pPr>
    </w:p>
    <w:p w:rsidR="00EA0E05" w:rsidRPr="00EA0E05" w:rsidRDefault="00EA0E05" w:rsidP="00EA0E05">
      <w:pPr>
        <w:shd w:val="clear" w:color="auto" w:fill="FFFFFF"/>
        <w:spacing w:after="450" w:line="240" w:lineRule="auto"/>
        <w:jc w:val="both"/>
        <w:rPr>
          <w:rFonts w:ascii="Tahoma" w:eastAsia="Times New Roman" w:hAnsi="Tahoma" w:cs="Tahoma"/>
          <w:color w:val="222222"/>
          <w:sz w:val="24"/>
          <w:szCs w:val="30"/>
          <w:lang w:eastAsia="en-IN"/>
        </w:rPr>
      </w:pPr>
      <w:r w:rsidRPr="00EA0E05">
        <w:rPr>
          <w:rFonts w:ascii="Tahoma" w:eastAsia="Times New Roman" w:hAnsi="Tahoma" w:cs="Tahoma"/>
          <w:color w:val="222222"/>
          <w:sz w:val="24"/>
          <w:szCs w:val="30"/>
          <w:lang w:eastAsia="en-IN"/>
        </w:rPr>
        <w:t>Morris, whose father was a top cybersecurity expert with the NSA and Bell Labs, reportedly felt deep remorse about the worm, telling investigators and fellow scientists he didn’t mean for it to spread as it did.</w:t>
      </w:r>
    </w:p>
    <w:p w:rsidR="00EA0E05" w:rsidRPr="00EA0E05" w:rsidRDefault="00EA0E05" w:rsidP="00EA0E05">
      <w:pPr>
        <w:shd w:val="clear" w:color="auto" w:fill="FFFFFF"/>
        <w:spacing w:after="450" w:line="240" w:lineRule="auto"/>
        <w:jc w:val="both"/>
        <w:rPr>
          <w:rFonts w:ascii="Tahoma" w:eastAsia="Times New Roman" w:hAnsi="Tahoma" w:cs="Tahoma"/>
          <w:color w:val="222222"/>
          <w:sz w:val="24"/>
          <w:szCs w:val="30"/>
          <w:lang w:eastAsia="en-IN"/>
        </w:rPr>
      </w:pPr>
      <w:r w:rsidRPr="00EA0E05">
        <w:rPr>
          <w:rFonts w:ascii="Tahoma" w:eastAsia="Times New Roman" w:hAnsi="Tahoma" w:cs="Tahoma"/>
          <w:color w:val="222222"/>
          <w:sz w:val="24"/>
          <w:szCs w:val="30"/>
          <w:lang w:eastAsia="en-IN"/>
        </w:rPr>
        <w:t>(In fact, as the FBI case study notes, Morris “asked one friend to relay an anonymous message across the Internet on his behalf, with a brief apology and guidance for removing the program. Ironically, few received the message in time because the network had been so damaged by the worm.”)</w:t>
      </w:r>
    </w:p>
    <w:p w:rsidR="00EA0E05" w:rsidRDefault="00EA0E05" w:rsidP="00EA0E05">
      <w:pPr>
        <w:shd w:val="clear" w:color="auto" w:fill="FFFFFF"/>
        <w:spacing w:after="300" w:line="240" w:lineRule="auto"/>
        <w:jc w:val="both"/>
        <w:rPr>
          <w:rFonts w:ascii="Times New Roman" w:eastAsia="Times New Roman" w:hAnsi="Times New Roman" w:cs="Times New Roman"/>
          <w:color w:val="222222"/>
          <w:sz w:val="52"/>
          <w:szCs w:val="57"/>
          <w:lang w:eastAsia="en-IN"/>
        </w:rPr>
      </w:pPr>
    </w:p>
    <w:p w:rsidR="00EA0E05" w:rsidRDefault="00EA0E05" w:rsidP="00EA0E05">
      <w:pPr>
        <w:shd w:val="clear" w:color="auto" w:fill="FFFFFF"/>
        <w:spacing w:after="300" w:line="240" w:lineRule="auto"/>
        <w:jc w:val="both"/>
        <w:rPr>
          <w:rFonts w:ascii="Times New Roman" w:eastAsia="Times New Roman" w:hAnsi="Times New Roman" w:cs="Times New Roman"/>
          <w:color w:val="222222"/>
          <w:sz w:val="52"/>
          <w:szCs w:val="57"/>
          <w:lang w:eastAsia="en-IN"/>
        </w:rPr>
      </w:pPr>
    </w:p>
    <w:p w:rsidR="00EA0E05" w:rsidRDefault="00EA0E05" w:rsidP="00EA0E05">
      <w:pPr>
        <w:shd w:val="clear" w:color="auto" w:fill="FFFFFF"/>
        <w:spacing w:after="300" w:line="240" w:lineRule="auto"/>
        <w:jc w:val="both"/>
        <w:rPr>
          <w:rFonts w:ascii="Times New Roman" w:eastAsia="Times New Roman" w:hAnsi="Times New Roman" w:cs="Times New Roman"/>
          <w:color w:val="222222"/>
          <w:sz w:val="52"/>
          <w:szCs w:val="57"/>
          <w:lang w:eastAsia="en-IN"/>
        </w:rPr>
      </w:pPr>
    </w:p>
    <w:p w:rsidR="00EA0E05" w:rsidRDefault="00EA0E05" w:rsidP="00EA0E05">
      <w:pPr>
        <w:shd w:val="clear" w:color="auto" w:fill="FFFFFF"/>
        <w:spacing w:after="300" w:line="240" w:lineRule="auto"/>
        <w:jc w:val="both"/>
        <w:rPr>
          <w:rFonts w:ascii="Times New Roman" w:eastAsia="Times New Roman" w:hAnsi="Times New Roman" w:cs="Times New Roman"/>
          <w:color w:val="222222"/>
          <w:sz w:val="52"/>
          <w:szCs w:val="57"/>
          <w:lang w:eastAsia="en-IN"/>
        </w:rPr>
      </w:pPr>
    </w:p>
    <w:p w:rsidR="00EA0E05" w:rsidRPr="00EA0E05" w:rsidRDefault="00EA0E05" w:rsidP="00EA0E05">
      <w:pPr>
        <w:shd w:val="clear" w:color="auto" w:fill="FFFFFF"/>
        <w:spacing w:after="300" w:line="240" w:lineRule="auto"/>
        <w:jc w:val="both"/>
        <w:rPr>
          <w:rFonts w:ascii="Times New Roman" w:eastAsia="Times New Roman" w:hAnsi="Times New Roman" w:cs="Times New Roman"/>
          <w:color w:val="222222"/>
          <w:sz w:val="52"/>
          <w:szCs w:val="57"/>
          <w:lang w:eastAsia="en-IN"/>
        </w:rPr>
      </w:pPr>
      <w:bookmarkStart w:id="0" w:name="_GoBack"/>
      <w:bookmarkEnd w:id="0"/>
      <w:r w:rsidRPr="00EA0E05">
        <w:rPr>
          <w:rFonts w:ascii="Times New Roman" w:eastAsia="Times New Roman" w:hAnsi="Times New Roman" w:cs="Times New Roman"/>
          <w:color w:val="222222"/>
          <w:sz w:val="52"/>
          <w:szCs w:val="57"/>
          <w:lang w:eastAsia="en-IN"/>
        </w:rPr>
        <w:lastRenderedPageBreak/>
        <w:t>He permanently altered the course of his life and confirmed everyone’s worst fears about what hackers could do.</w:t>
      </w:r>
    </w:p>
    <w:p w:rsidR="00EA0E05" w:rsidRPr="00EA0E05" w:rsidRDefault="00EA0E05" w:rsidP="00EA0E05">
      <w:pPr>
        <w:shd w:val="clear" w:color="auto" w:fill="FFFFFF"/>
        <w:spacing w:line="240" w:lineRule="auto"/>
        <w:jc w:val="both"/>
        <w:rPr>
          <w:rFonts w:ascii="Times New Roman" w:eastAsia="Times New Roman" w:hAnsi="Times New Roman" w:cs="Times New Roman"/>
          <w:color w:val="222222"/>
          <w:sz w:val="52"/>
          <w:szCs w:val="57"/>
          <w:lang w:eastAsia="en-IN"/>
        </w:rPr>
      </w:pPr>
      <w:r w:rsidRPr="00EA0E05">
        <w:rPr>
          <w:rFonts w:ascii="Tahoma" w:eastAsia="Times New Roman" w:hAnsi="Tahoma" w:cs="Tahoma"/>
          <w:b/>
          <w:bCs/>
          <w:i/>
          <w:iCs/>
          <w:color w:val="222222"/>
          <w:sz w:val="20"/>
          <w:szCs w:val="24"/>
          <w:lang w:eastAsia="en-IN"/>
        </w:rPr>
        <w:t>Cyberpunk: Outlaws and Hackers on the Computer Frontier</w:t>
      </w:r>
      <w:r w:rsidRPr="00EA0E05">
        <w:rPr>
          <w:rFonts w:ascii="Tahoma" w:eastAsia="Times New Roman" w:hAnsi="Tahoma" w:cs="Tahoma"/>
          <w:i/>
          <w:iCs/>
          <w:color w:val="222222"/>
          <w:sz w:val="20"/>
          <w:szCs w:val="24"/>
          <w:lang w:eastAsia="en-IN"/>
        </w:rPr>
        <w:t>, 1995</w:t>
      </w:r>
    </w:p>
    <w:p w:rsidR="00EA0E05" w:rsidRPr="00EA0E05" w:rsidRDefault="00EA0E05" w:rsidP="00EA0E05">
      <w:pPr>
        <w:shd w:val="clear" w:color="auto" w:fill="FFFFFF"/>
        <w:spacing w:after="450" w:line="240" w:lineRule="auto"/>
        <w:jc w:val="both"/>
        <w:rPr>
          <w:rFonts w:ascii="Tahoma" w:eastAsia="Times New Roman" w:hAnsi="Tahoma" w:cs="Tahoma"/>
          <w:color w:val="222222"/>
          <w:sz w:val="24"/>
          <w:szCs w:val="30"/>
          <w:lang w:eastAsia="en-IN"/>
        </w:rPr>
      </w:pPr>
      <w:r w:rsidRPr="00EA0E05">
        <w:rPr>
          <w:rFonts w:ascii="Tahoma" w:eastAsia="Times New Roman" w:hAnsi="Tahoma" w:cs="Tahoma"/>
          <w:color w:val="222222"/>
          <w:sz w:val="24"/>
          <w:szCs w:val="30"/>
          <w:lang w:eastAsia="en-IN"/>
        </w:rPr>
        <w:t>The worm incident occurred just two months after Morris arrived on the Hill, ultimately leading to his expulsion. The decision didn’t come without debate, notes Schneider, since he was clearly a gifted programmer with major potential.</w:t>
      </w:r>
    </w:p>
    <w:p w:rsidR="00EA0E05" w:rsidRPr="00EA0E05" w:rsidRDefault="00EA0E05" w:rsidP="00EA0E05">
      <w:pPr>
        <w:shd w:val="clear" w:color="auto" w:fill="FFFFFF"/>
        <w:spacing w:after="0" w:line="240" w:lineRule="auto"/>
        <w:jc w:val="both"/>
        <w:rPr>
          <w:rFonts w:ascii="Tahoma" w:eastAsia="Times New Roman" w:hAnsi="Tahoma" w:cs="Tahoma"/>
          <w:color w:val="222222"/>
          <w:sz w:val="24"/>
          <w:szCs w:val="30"/>
          <w:lang w:eastAsia="en-IN"/>
        </w:rPr>
      </w:pPr>
      <w:r w:rsidRPr="00EA0E05">
        <w:rPr>
          <w:rFonts w:ascii="Tahoma" w:eastAsia="Times New Roman" w:hAnsi="Tahoma" w:cs="Tahoma"/>
          <w:color w:val="222222"/>
          <w:sz w:val="24"/>
          <w:szCs w:val="30"/>
          <w:lang w:eastAsia="en-IN"/>
        </w:rPr>
        <w:t>An undergrad alum of Harvard, Morris (who didn’t respond to emails requesting an interview for this story) eventually returned to his alma mater for his PhD, according to his </w:t>
      </w:r>
      <w:hyperlink r:id="rId7" w:tgtFrame="_blank" w:history="1">
        <w:r w:rsidRPr="00EA0E05">
          <w:rPr>
            <w:rFonts w:ascii="Tahoma" w:eastAsia="Times New Roman" w:hAnsi="Tahoma" w:cs="Tahoma"/>
            <w:b/>
            <w:bCs/>
            <w:color w:val="00818A"/>
            <w:sz w:val="24"/>
            <w:szCs w:val="30"/>
            <w:lang w:eastAsia="en-IN"/>
          </w:rPr>
          <w:t>faculty profile at MIT</w:t>
        </w:r>
      </w:hyperlink>
      <w:r w:rsidRPr="00EA0E05">
        <w:rPr>
          <w:rFonts w:ascii="Tahoma" w:eastAsia="Times New Roman" w:hAnsi="Tahoma" w:cs="Tahoma"/>
          <w:color w:val="222222"/>
          <w:sz w:val="24"/>
          <w:szCs w:val="30"/>
          <w:lang w:eastAsia="en-IN"/>
        </w:rPr>
        <w:t>, where he has taught since the mid-2000s.</w:t>
      </w:r>
    </w:p>
    <w:p w:rsidR="00EA0E05" w:rsidRPr="00EA0E05" w:rsidRDefault="00EA0E05" w:rsidP="00EA0E05">
      <w:pPr>
        <w:shd w:val="clear" w:color="auto" w:fill="FFFFFF"/>
        <w:spacing w:after="450" w:line="240" w:lineRule="auto"/>
        <w:jc w:val="both"/>
        <w:rPr>
          <w:rFonts w:ascii="Tahoma" w:eastAsia="Times New Roman" w:hAnsi="Tahoma" w:cs="Tahoma"/>
          <w:color w:val="222222"/>
          <w:sz w:val="24"/>
          <w:szCs w:val="30"/>
          <w:lang w:eastAsia="en-IN"/>
        </w:rPr>
      </w:pPr>
      <w:r w:rsidRPr="00EA0E05">
        <w:rPr>
          <w:rFonts w:ascii="Tahoma" w:eastAsia="Times New Roman" w:hAnsi="Tahoma" w:cs="Tahoma"/>
          <w:color w:val="222222"/>
          <w:sz w:val="24"/>
          <w:szCs w:val="30"/>
          <w:lang w:eastAsia="en-IN"/>
        </w:rPr>
        <w:t xml:space="preserve">In 1995, he and two colleagues created </w:t>
      </w:r>
      <w:proofErr w:type="spellStart"/>
      <w:r w:rsidRPr="00EA0E05">
        <w:rPr>
          <w:rFonts w:ascii="Tahoma" w:eastAsia="Times New Roman" w:hAnsi="Tahoma" w:cs="Tahoma"/>
          <w:color w:val="222222"/>
          <w:sz w:val="24"/>
          <w:szCs w:val="30"/>
          <w:lang w:eastAsia="en-IN"/>
        </w:rPr>
        <w:t>Viaweb</w:t>
      </w:r>
      <w:proofErr w:type="spellEnd"/>
      <w:r w:rsidRPr="00EA0E05">
        <w:rPr>
          <w:rFonts w:ascii="Tahoma" w:eastAsia="Times New Roman" w:hAnsi="Tahoma" w:cs="Tahoma"/>
          <w:color w:val="222222"/>
          <w:sz w:val="24"/>
          <w:szCs w:val="30"/>
          <w:lang w:eastAsia="en-IN"/>
        </w:rPr>
        <w:t>, an e-commerce platform largely regarded as the very first web application. Three years later, Yahoo! acquired it for nearly $50 million.</w:t>
      </w:r>
    </w:p>
    <w:p w:rsidR="004E408B" w:rsidRPr="00EA0E05" w:rsidRDefault="004E408B" w:rsidP="00EA0E05">
      <w:pPr>
        <w:jc w:val="both"/>
        <w:rPr>
          <w:sz w:val="18"/>
        </w:rPr>
      </w:pPr>
    </w:p>
    <w:sectPr w:rsidR="004E408B" w:rsidRPr="00EA0E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E05"/>
    <w:rsid w:val="004E408B"/>
    <w:rsid w:val="00EA0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8E4E4"/>
  <w15:chartTrackingRefBased/>
  <w15:docId w15:val="{6EFD19F3-DC00-4CC6-9FA2-4537F6615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A0E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A0E0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A0E0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E0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A0E0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A0E05"/>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EA0E05"/>
    <w:rPr>
      <w:color w:val="0000FF"/>
      <w:u w:val="single"/>
    </w:rPr>
  </w:style>
  <w:style w:type="paragraph" w:customStyle="1" w:styleId="has-large-font-size">
    <w:name w:val="has-large-font-size"/>
    <w:basedOn w:val="Normal"/>
    <w:rsid w:val="00EA0E0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A0E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A0E05"/>
    <w:rPr>
      <w:b/>
      <w:bCs/>
    </w:rPr>
  </w:style>
  <w:style w:type="paragraph" w:customStyle="1" w:styleId="has-drop-cap">
    <w:name w:val="has-drop-cap"/>
    <w:basedOn w:val="Normal"/>
    <w:rsid w:val="00EA0E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A0E05"/>
    <w:rPr>
      <w:i/>
      <w:iCs/>
    </w:rPr>
  </w:style>
  <w:style w:type="character" w:styleId="HTMLCite">
    <w:name w:val="HTML Cite"/>
    <w:basedOn w:val="DefaultParagraphFont"/>
    <w:uiPriority w:val="99"/>
    <w:semiHidden/>
    <w:unhideWhenUsed/>
    <w:rsid w:val="00EA0E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788151">
      <w:bodyDiv w:val="1"/>
      <w:marLeft w:val="0"/>
      <w:marRight w:val="0"/>
      <w:marTop w:val="0"/>
      <w:marBottom w:val="0"/>
      <w:divBdr>
        <w:top w:val="none" w:sz="0" w:space="0" w:color="auto"/>
        <w:left w:val="none" w:sz="0" w:space="0" w:color="auto"/>
        <w:bottom w:val="none" w:sz="0" w:space="0" w:color="auto"/>
        <w:right w:val="none" w:sz="0" w:space="0" w:color="auto"/>
      </w:divBdr>
      <w:divsChild>
        <w:div w:id="1999575629">
          <w:marLeft w:val="-2625"/>
          <w:marRight w:val="-2625"/>
          <w:marTop w:val="0"/>
          <w:marBottom w:val="0"/>
          <w:divBdr>
            <w:top w:val="single" w:sz="48" w:space="23" w:color="ECD82E"/>
            <w:left w:val="none" w:sz="0" w:space="0" w:color="auto"/>
            <w:bottom w:val="none" w:sz="0" w:space="0" w:color="auto"/>
            <w:right w:val="none" w:sz="0" w:space="0" w:color="auto"/>
          </w:divBdr>
        </w:div>
        <w:div w:id="1038161866">
          <w:marLeft w:val="0"/>
          <w:marRight w:val="0"/>
          <w:marTop w:val="0"/>
          <w:marBottom w:val="0"/>
          <w:divBdr>
            <w:top w:val="none" w:sz="0" w:space="0" w:color="auto"/>
            <w:left w:val="none" w:sz="0" w:space="0" w:color="auto"/>
            <w:bottom w:val="none" w:sz="0" w:space="0" w:color="auto"/>
            <w:right w:val="none" w:sz="0" w:space="0" w:color="auto"/>
          </w:divBdr>
          <w:divsChild>
            <w:div w:id="324868241">
              <w:marLeft w:val="0"/>
              <w:marRight w:val="0"/>
              <w:marTop w:val="0"/>
              <w:marBottom w:val="450"/>
              <w:divBdr>
                <w:top w:val="none" w:sz="0" w:space="0" w:color="auto"/>
                <w:left w:val="none" w:sz="0" w:space="0" w:color="auto"/>
                <w:bottom w:val="none" w:sz="0" w:space="0" w:color="auto"/>
                <w:right w:val="none" w:sz="0" w:space="0" w:color="auto"/>
              </w:divBdr>
            </w:div>
            <w:div w:id="2138328009">
              <w:marLeft w:val="0"/>
              <w:marRight w:val="0"/>
              <w:marTop w:val="0"/>
              <w:marBottom w:val="450"/>
              <w:divBdr>
                <w:top w:val="none" w:sz="0" w:space="0" w:color="auto"/>
                <w:left w:val="none" w:sz="0" w:space="0" w:color="auto"/>
                <w:bottom w:val="none" w:sz="0" w:space="0" w:color="auto"/>
                <w:right w:val="none" w:sz="0" w:space="0" w:color="auto"/>
              </w:divBdr>
            </w:div>
            <w:div w:id="1830704680">
              <w:marLeft w:val="0"/>
              <w:marRight w:val="0"/>
              <w:marTop w:val="0"/>
              <w:marBottom w:val="0"/>
              <w:divBdr>
                <w:top w:val="none" w:sz="0" w:space="0" w:color="auto"/>
                <w:left w:val="none" w:sz="0" w:space="0" w:color="auto"/>
                <w:bottom w:val="none" w:sz="0" w:space="0" w:color="auto"/>
                <w:right w:val="none" w:sz="0" w:space="0" w:color="auto"/>
              </w:divBdr>
            </w:div>
            <w:div w:id="1177185290">
              <w:marLeft w:val="-2910"/>
              <w:marRight w:val="-7425"/>
              <w:marTop w:val="0"/>
              <w:marBottom w:val="0"/>
              <w:divBdr>
                <w:top w:val="none" w:sz="0" w:space="0" w:color="auto"/>
                <w:left w:val="none" w:sz="0" w:space="0" w:color="auto"/>
                <w:bottom w:val="none" w:sz="0" w:space="0" w:color="auto"/>
                <w:right w:val="none" w:sz="0" w:space="0" w:color="auto"/>
              </w:divBdr>
              <w:divsChild>
                <w:div w:id="1839006235">
                  <w:marLeft w:val="0"/>
                  <w:marRight w:val="0"/>
                  <w:marTop w:val="0"/>
                  <w:marBottom w:val="0"/>
                  <w:divBdr>
                    <w:top w:val="none" w:sz="0" w:space="0" w:color="auto"/>
                    <w:left w:val="none" w:sz="0" w:space="0" w:color="auto"/>
                    <w:bottom w:val="none" w:sz="0" w:space="0" w:color="auto"/>
                    <w:right w:val="none" w:sz="0" w:space="0" w:color="auto"/>
                  </w:divBdr>
                </w:div>
              </w:divsChild>
            </w:div>
            <w:div w:id="1452475239">
              <w:blockQuote w:val="1"/>
              <w:marLeft w:val="-7425"/>
              <w:marRight w:val="-7425"/>
              <w:marTop w:val="900"/>
              <w:marBottom w:val="900"/>
              <w:divBdr>
                <w:top w:val="none" w:sz="0" w:space="0" w:color="auto"/>
                <w:left w:val="none" w:sz="0" w:space="0" w:color="auto"/>
                <w:bottom w:val="none" w:sz="0" w:space="0" w:color="auto"/>
                <w:right w:val="none" w:sz="0" w:space="0" w:color="auto"/>
              </w:divBdr>
            </w:div>
            <w:div w:id="1706980605">
              <w:marLeft w:val="-450"/>
              <w:marRight w:val="-7425"/>
              <w:marTop w:val="0"/>
              <w:marBottom w:val="0"/>
              <w:divBdr>
                <w:top w:val="none" w:sz="0" w:space="0" w:color="auto"/>
                <w:left w:val="none" w:sz="0" w:space="0" w:color="auto"/>
                <w:bottom w:val="none" w:sz="0" w:space="0" w:color="auto"/>
                <w:right w:val="none" w:sz="0" w:space="0" w:color="auto"/>
              </w:divBdr>
              <w:divsChild>
                <w:div w:id="396325652">
                  <w:marLeft w:val="0"/>
                  <w:marRight w:val="0"/>
                  <w:marTop w:val="0"/>
                  <w:marBottom w:val="0"/>
                  <w:divBdr>
                    <w:top w:val="none" w:sz="0" w:space="0" w:color="auto"/>
                    <w:left w:val="none" w:sz="0" w:space="0" w:color="auto"/>
                    <w:bottom w:val="none" w:sz="0" w:space="0" w:color="auto"/>
                    <w:right w:val="none" w:sz="0" w:space="0" w:color="auto"/>
                  </w:divBdr>
                </w:div>
              </w:divsChild>
            </w:div>
            <w:div w:id="1188759808">
              <w:blockQuote w:val="1"/>
              <w:marLeft w:val="-7425"/>
              <w:marRight w:val="-7425"/>
              <w:marTop w:val="900"/>
              <w:marBottom w:val="9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sail.mit.edu/person/robert-morris" TargetMode="Externa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chive.nytimes.com/www.nytimes.com/times-insider/2014/08/06/1988-the-internet-comes-down-with-a-virus/" TargetMode="External"/><Relationship Id="rId11" Type="http://schemas.openxmlformats.org/officeDocument/2006/relationships/customXml" Target="../customXml/item2.xml"/><Relationship Id="rId5" Type="http://schemas.openxmlformats.org/officeDocument/2006/relationships/hyperlink" Target="https://www.fbi.gov/news/stories/morris-worm-30-years-since-first-major-attack-on-internet-110218" TargetMode="External"/><Relationship Id="rId10" Type="http://schemas.openxmlformats.org/officeDocument/2006/relationships/customXml" Target="../customXml/item1.xm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D92F669E3BB948B2410459B382D1C1" ma:contentTypeVersion="8" ma:contentTypeDescription="Create a new document." ma:contentTypeScope="" ma:versionID="03e8d018f6133c5752d5e2094b3c03a6">
  <xsd:schema xmlns:xsd="http://www.w3.org/2001/XMLSchema" xmlns:xs="http://www.w3.org/2001/XMLSchema" xmlns:p="http://schemas.microsoft.com/office/2006/metadata/properties" xmlns:ns2="d7c9eb7d-4314-4226-8597-6eaf917b036e" targetNamespace="http://schemas.microsoft.com/office/2006/metadata/properties" ma:root="true" ma:fieldsID="1ce65f5e13c33f40ac77756631a12915" ns2:_="">
    <xsd:import namespace="d7c9eb7d-4314-4226-8597-6eaf917b036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c9eb7d-4314-4226-8597-6eaf917b03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ABBA38-467F-41B4-8789-D714ACADCE7B}"/>
</file>

<file path=customXml/itemProps2.xml><?xml version="1.0" encoding="utf-8"?>
<ds:datastoreItem xmlns:ds="http://schemas.openxmlformats.org/officeDocument/2006/customXml" ds:itemID="{64F3E8CD-1E1C-4374-9E92-8C7FF7C56224}"/>
</file>

<file path=customXml/itemProps3.xml><?xml version="1.0" encoding="utf-8"?>
<ds:datastoreItem xmlns:ds="http://schemas.openxmlformats.org/officeDocument/2006/customXml" ds:itemID="{C685903B-D51B-42D0-B905-43FCBD04366F}"/>
</file>

<file path=docProps/app.xml><?xml version="1.0" encoding="utf-8"?>
<Properties xmlns="http://schemas.openxmlformats.org/officeDocument/2006/extended-properties" xmlns:vt="http://schemas.openxmlformats.org/officeDocument/2006/docPropsVTypes">
  <Template>Normal</Template>
  <TotalTime>2</TotalTime>
  <Pages>4</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Iyer</dc:creator>
  <cp:keywords/>
  <dc:description/>
  <cp:lastModifiedBy>Sridhar Iyer</cp:lastModifiedBy>
  <cp:revision>1</cp:revision>
  <dcterms:created xsi:type="dcterms:W3CDTF">2024-02-07T08:31:00Z</dcterms:created>
  <dcterms:modified xsi:type="dcterms:W3CDTF">2024-02-07T08:33:00Z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0x010100ADD92F669E3BB948B2410459B382D1C1</vt:lpwstr>
  </property>
</Properties>
</file>