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264CE" w14:textId="77777777" w:rsidR="00432790" w:rsidRPr="00A55538" w:rsidRDefault="00432790" w:rsidP="0043279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55538">
        <w:rPr>
          <w:rFonts w:ascii="Times New Roman" w:hAnsi="Times New Roman" w:cs="Times New Roman"/>
          <w:b/>
          <w:sz w:val="28"/>
        </w:rPr>
        <w:t>Department of Computer Engineering</w:t>
      </w:r>
    </w:p>
    <w:p w14:paraId="63321703" w14:textId="77777777" w:rsidR="00432790" w:rsidRPr="00D94971" w:rsidRDefault="00432790" w:rsidP="00432790">
      <w:pPr>
        <w:spacing w:after="0"/>
        <w:rPr>
          <w:b/>
          <w:sz w:val="6"/>
          <w:szCs w:val="6"/>
        </w:rPr>
      </w:pPr>
    </w:p>
    <w:p w14:paraId="13A9C8AD" w14:textId="77777777" w:rsidR="00432790" w:rsidRDefault="00432790" w:rsidP="00A55538">
      <w:pPr>
        <w:spacing w:after="0" w:line="480" w:lineRule="auto"/>
        <w:rPr>
          <w:b/>
        </w:rPr>
      </w:pPr>
      <w:r w:rsidRPr="00432790">
        <w:rPr>
          <w:b/>
        </w:rPr>
        <w:t>Name of the Student:</w:t>
      </w:r>
      <w:r>
        <w:rPr>
          <w:b/>
        </w:rPr>
        <w:t xml:space="preserve"> ____________________________________________</w:t>
      </w:r>
      <w:r w:rsidRPr="00432790">
        <w:rPr>
          <w:b/>
        </w:rPr>
        <w:t xml:space="preserve"> </w:t>
      </w:r>
      <w:r>
        <w:rPr>
          <w:b/>
        </w:rPr>
        <w:t>Roll Number: _______</w:t>
      </w:r>
    </w:p>
    <w:p w14:paraId="73844E9D" w14:textId="77777777" w:rsidR="00432790" w:rsidRDefault="00432790" w:rsidP="00A55538">
      <w:pPr>
        <w:spacing w:after="0" w:line="480" w:lineRule="auto"/>
        <w:rPr>
          <w:b/>
        </w:rPr>
      </w:pPr>
      <w:r>
        <w:rPr>
          <w:b/>
        </w:rPr>
        <w:t>SAP ID: _______________________ Class: _____________ Division:__________ Batch:__________</w:t>
      </w:r>
    </w:p>
    <w:p w14:paraId="35C8DEF6" w14:textId="77777777" w:rsidR="00432790" w:rsidRDefault="00432790" w:rsidP="00A55538">
      <w:pPr>
        <w:spacing w:after="0" w:line="480" w:lineRule="auto"/>
        <w:rPr>
          <w:b/>
        </w:rPr>
      </w:pPr>
      <w:r>
        <w:rPr>
          <w:b/>
        </w:rPr>
        <w:t>Subject:___________________________________________________________________________</w:t>
      </w:r>
    </w:p>
    <w:p w14:paraId="761E5C01" w14:textId="77777777" w:rsidR="00432790" w:rsidRPr="00432790" w:rsidRDefault="00432790" w:rsidP="00A55538">
      <w:pPr>
        <w:spacing w:after="0" w:line="480" w:lineRule="auto"/>
        <w:rPr>
          <w:b/>
        </w:rPr>
      </w:pPr>
      <w:r>
        <w:rPr>
          <w:b/>
        </w:rPr>
        <w:t>DATE OF PERFORMANCE:____________________ DATE OF SUBMISION:______________________</w:t>
      </w:r>
    </w:p>
    <w:p w14:paraId="05BC8E00" w14:textId="77777777" w:rsidR="00432790" w:rsidRDefault="00432790" w:rsidP="00432790">
      <w:pPr>
        <w:pBdr>
          <w:bottom w:val="single" w:sz="12" w:space="1" w:color="auto"/>
        </w:pBdr>
      </w:pPr>
    </w:p>
    <w:p w14:paraId="28A504B7" w14:textId="5D8FEA4C" w:rsidR="00D879C6" w:rsidRDefault="00D879C6" w:rsidP="00D879C6">
      <w:pPr>
        <w:spacing w:line="276" w:lineRule="auto"/>
        <w:jc w:val="center"/>
        <w:rPr>
          <w:b/>
        </w:rPr>
      </w:pPr>
      <w:r>
        <w:rPr>
          <w:b/>
        </w:rPr>
        <w:t>A.Y. 2024-2025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9C6" w14:paraId="47363931" w14:textId="77777777" w:rsidTr="00D879C6">
        <w:tc>
          <w:tcPr>
            <w:tcW w:w="4508" w:type="dxa"/>
          </w:tcPr>
          <w:p w14:paraId="2D3E7A0C" w14:textId="4D88CA5F" w:rsidR="00D879C6" w:rsidRDefault="00D879C6" w:rsidP="00D879C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Course: </w:t>
            </w:r>
            <w:r w:rsidRPr="00EE564F">
              <w:t>Web Intelligence</w:t>
            </w:r>
          </w:p>
        </w:tc>
        <w:tc>
          <w:tcPr>
            <w:tcW w:w="4508" w:type="dxa"/>
          </w:tcPr>
          <w:p w14:paraId="50DCF1D4" w14:textId="13FD167B" w:rsidR="00D879C6" w:rsidRDefault="00D879C6" w:rsidP="00D879C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Course Code: </w:t>
            </w:r>
            <w:r w:rsidRPr="00EE564F">
              <w:t>DJ19CEC801</w:t>
            </w:r>
          </w:p>
        </w:tc>
      </w:tr>
      <w:tr w:rsidR="00D879C6" w14:paraId="410FF2F8" w14:textId="77777777" w:rsidTr="00D879C6">
        <w:tc>
          <w:tcPr>
            <w:tcW w:w="4508" w:type="dxa"/>
          </w:tcPr>
          <w:p w14:paraId="063CEB37" w14:textId="6D19DBEF" w:rsidR="00D879C6" w:rsidRDefault="00D879C6" w:rsidP="00D879C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Class: </w:t>
            </w:r>
            <w:r w:rsidR="00063F07">
              <w:t xml:space="preserve">B. Tech – </w:t>
            </w:r>
            <w:bookmarkStart w:id="0" w:name="_GoBack"/>
            <w:r w:rsidR="00063F07" w:rsidRPr="00DA61A6">
              <w:rPr>
                <w:color w:val="FF0000"/>
              </w:rPr>
              <w:t>C1 and C2</w:t>
            </w:r>
            <w:r w:rsidRPr="00DA61A6">
              <w:rPr>
                <w:b/>
                <w:color w:val="FF0000"/>
              </w:rPr>
              <w:t xml:space="preserve"> </w:t>
            </w:r>
            <w:bookmarkEnd w:id="0"/>
          </w:p>
        </w:tc>
        <w:tc>
          <w:tcPr>
            <w:tcW w:w="4508" w:type="dxa"/>
          </w:tcPr>
          <w:p w14:paraId="6A184B5C" w14:textId="64C1F7D1" w:rsidR="00D879C6" w:rsidRDefault="00D879C6" w:rsidP="00D879C6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Semester: </w:t>
            </w:r>
            <w:r w:rsidRPr="00EE564F">
              <w:t>VIII</w:t>
            </w:r>
          </w:p>
        </w:tc>
      </w:tr>
    </w:tbl>
    <w:p w14:paraId="751C4C7C" w14:textId="3C6F1D3F" w:rsidR="00D879C6" w:rsidRDefault="00D879C6" w:rsidP="00D879C6">
      <w:pPr>
        <w:spacing w:line="276" w:lineRule="auto"/>
        <w:jc w:val="center"/>
        <w:rPr>
          <w:b/>
        </w:rPr>
      </w:pPr>
    </w:p>
    <w:p w14:paraId="0DC1D8C0" w14:textId="22CDA745" w:rsidR="00745A9B" w:rsidRDefault="00745A9B" w:rsidP="00745A9B">
      <w:pPr>
        <w:spacing w:line="276" w:lineRule="auto"/>
        <w:jc w:val="center"/>
        <w:rPr>
          <w:b/>
        </w:rPr>
      </w:pPr>
      <w:r>
        <w:rPr>
          <w:b/>
        </w:rPr>
        <w:t xml:space="preserve">ASSIGNMENT NO: </w:t>
      </w:r>
      <w:r w:rsidRPr="00745A9B">
        <w:rPr>
          <w:b/>
          <w:u w:val="single"/>
        </w:rPr>
        <w:t>01</w:t>
      </w:r>
      <w:r w:rsidR="006008F0" w:rsidRPr="006008F0">
        <w:rPr>
          <w:b/>
        </w:rPr>
        <w:t xml:space="preserve"> </w:t>
      </w:r>
      <w:r w:rsidR="006008F0" w:rsidRPr="00DA61A6">
        <w:rPr>
          <w:color w:val="FF0000"/>
        </w:rPr>
        <w:t>(Based on Module 3)</w:t>
      </w:r>
    </w:p>
    <w:p w14:paraId="7CEFE6DC" w14:textId="77779836" w:rsidR="4AAFBC15" w:rsidRDefault="4AAFBC15" w:rsidP="00EE318E">
      <w:pPr>
        <w:spacing w:after="0"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405"/>
        <w:gridCol w:w="966"/>
      </w:tblGrid>
      <w:tr w:rsidR="0013668A" w14:paraId="3E57DD9E" w14:textId="77777777" w:rsidTr="005B50D6">
        <w:tc>
          <w:tcPr>
            <w:tcW w:w="645" w:type="dxa"/>
            <w:vAlign w:val="center"/>
          </w:tcPr>
          <w:p w14:paraId="0D282863" w14:textId="4263A1E6" w:rsidR="0013668A" w:rsidRDefault="0013668A" w:rsidP="0013668A">
            <w:pPr>
              <w:spacing w:line="276" w:lineRule="auto"/>
              <w:jc w:val="center"/>
            </w:pPr>
            <w:r>
              <w:t>Q</w:t>
            </w:r>
            <w:r w:rsidR="0096480F">
              <w:t>ue</w:t>
            </w:r>
            <w:r>
              <w:t>. No.</w:t>
            </w:r>
          </w:p>
        </w:tc>
        <w:tc>
          <w:tcPr>
            <w:tcW w:w="7405" w:type="dxa"/>
            <w:vAlign w:val="center"/>
          </w:tcPr>
          <w:p w14:paraId="58A216E9" w14:textId="00E1FAB3" w:rsidR="0013668A" w:rsidRDefault="0013668A" w:rsidP="0013668A">
            <w:pPr>
              <w:spacing w:line="276" w:lineRule="auto"/>
              <w:jc w:val="center"/>
            </w:pPr>
            <w:r>
              <w:t>Questions</w:t>
            </w:r>
          </w:p>
        </w:tc>
        <w:tc>
          <w:tcPr>
            <w:tcW w:w="966" w:type="dxa"/>
            <w:vAlign w:val="center"/>
          </w:tcPr>
          <w:p w14:paraId="5D55C448" w14:textId="60DED06E" w:rsidR="0013668A" w:rsidRDefault="0013668A" w:rsidP="0013668A">
            <w:pPr>
              <w:spacing w:line="276" w:lineRule="auto"/>
              <w:jc w:val="center"/>
            </w:pPr>
            <w:r>
              <w:t>CO Mapped</w:t>
            </w:r>
          </w:p>
        </w:tc>
      </w:tr>
      <w:tr w:rsidR="0013668A" w14:paraId="3672578F" w14:textId="77777777" w:rsidTr="005B50D6">
        <w:tc>
          <w:tcPr>
            <w:tcW w:w="645" w:type="dxa"/>
          </w:tcPr>
          <w:p w14:paraId="4BDDB99C" w14:textId="0260D08B" w:rsidR="0013668A" w:rsidRDefault="00C070DC" w:rsidP="00C070DC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7405" w:type="dxa"/>
          </w:tcPr>
          <w:p w14:paraId="14266CE4" w14:textId="19B8562C" w:rsidR="0013668A" w:rsidRDefault="00C070DC" w:rsidP="00C070DC">
            <w:pPr>
              <w:spacing w:line="276" w:lineRule="auto"/>
              <w:jc w:val="both"/>
            </w:pPr>
            <w:r>
              <w:t xml:space="preserve">What is a wrapper? Explain how wrapper induction is different from automatic extraction? </w:t>
            </w:r>
          </w:p>
        </w:tc>
        <w:tc>
          <w:tcPr>
            <w:tcW w:w="966" w:type="dxa"/>
          </w:tcPr>
          <w:p w14:paraId="212C2ACA" w14:textId="77777777" w:rsidR="0013668A" w:rsidRDefault="0013668A" w:rsidP="00C070DC">
            <w:pPr>
              <w:spacing w:line="276" w:lineRule="auto"/>
              <w:jc w:val="center"/>
            </w:pPr>
          </w:p>
        </w:tc>
      </w:tr>
      <w:tr w:rsidR="00C070DC" w14:paraId="670A0050" w14:textId="77777777" w:rsidTr="005B50D6">
        <w:tc>
          <w:tcPr>
            <w:tcW w:w="645" w:type="dxa"/>
          </w:tcPr>
          <w:p w14:paraId="6222371E" w14:textId="71596DF5" w:rsidR="00C070DC" w:rsidRDefault="00C070DC" w:rsidP="00C070DC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7405" w:type="dxa"/>
          </w:tcPr>
          <w:p w14:paraId="29E228C7" w14:textId="77777777" w:rsidR="00C070DC" w:rsidRDefault="0086248D" w:rsidP="00C070DC">
            <w:pPr>
              <w:spacing w:line="276" w:lineRule="auto"/>
              <w:jc w:val="both"/>
            </w:pPr>
            <w:r>
              <w:t>Explain the following terms:</w:t>
            </w:r>
          </w:p>
          <w:p w14:paraId="47382F5C" w14:textId="7D855312" w:rsidR="0086248D" w:rsidRDefault="0086248D" w:rsidP="0086248D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</w:pPr>
            <w:r>
              <w:t>Types of data rich pages</w:t>
            </w:r>
          </w:p>
          <w:p w14:paraId="6B79C0C3" w14:textId="2AE5A6AE" w:rsidR="0086248D" w:rsidRDefault="0086248D" w:rsidP="0086248D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</w:pPr>
            <w:r>
              <w:t>Landmarks</w:t>
            </w:r>
          </w:p>
          <w:p w14:paraId="55A955C2" w14:textId="5E6A6E96" w:rsidR="0086248D" w:rsidRDefault="0086248D" w:rsidP="0086248D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</w:pPr>
            <w:r>
              <w:t>Wildcards</w:t>
            </w:r>
          </w:p>
        </w:tc>
        <w:tc>
          <w:tcPr>
            <w:tcW w:w="966" w:type="dxa"/>
          </w:tcPr>
          <w:p w14:paraId="5C4BE7D7" w14:textId="77777777" w:rsidR="00C070DC" w:rsidRDefault="00C070DC" w:rsidP="00C070DC">
            <w:pPr>
              <w:spacing w:line="276" w:lineRule="auto"/>
              <w:jc w:val="center"/>
            </w:pPr>
          </w:p>
        </w:tc>
      </w:tr>
      <w:tr w:rsidR="00C070DC" w14:paraId="781DBB23" w14:textId="77777777" w:rsidTr="005B50D6">
        <w:tc>
          <w:tcPr>
            <w:tcW w:w="645" w:type="dxa"/>
          </w:tcPr>
          <w:p w14:paraId="2BF78CB9" w14:textId="6C29709A" w:rsidR="00C070DC" w:rsidRDefault="00C070DC" w:rsidP="00C070DC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7405" w:type="dxa"/>
          </w:tcPr>
          <w:p w14:paraId="52DE5100" w14:textId="6F4519DB" w:rsidR="00C070DC" w:rsidRDefault="0086248D" w:rsidP="00C070DC">
            <w:pPr>
              <w:spacing w:line="276" w:lineRule="auto"/>
              <w:jc w:val="both"/>
            </w:pPr>
            <w:r>
              <w:t>Differentiate between landmark refinement and topology refinement</w:t>
            </w:r>
            <w:r w:rsidR="00315913">
              <w:t xml:space="preserve"> in web intelligence</w:t>
            </w:r>
          </w:p>
        </w:tc>
        <w:tc>
          <w:tcPr>
            <w:tcW w:w="966" w:type="dxa"/>
          </w:tcPr>
          <w:p w14:paraId="35D644E4" w14:textId="77777777" w:rsidR="00C070DC" w:rsidRDefault="00C070DC" w:rsidP="00C070DC">
            <w:pPr>
              <w:spacing w:line="276" w:lineRule="auto"/>
              <w:jc w:val="center"/>
            </w:pPr>
          </w:p>
        </w:tc>
      </w:tr>
      <w:tr w:rsidR="00C070DC" w14:paraId="7811AD99" w14:textId="77777777" w:rsidTr="005B50D6">
        <w:tc>
          <w:tcPr>
            <w:tcW w:w="645" w:type="dxa"/>
          </w:tcPr>
          <w:p w14:paraId="02767132" w14:textId="2ED2634B" w:rsidR="00C070DC" w:rsidRDefault="00C070DC" w:rsidP="00C070DC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7405" w:type="dxa"/>
          </w:tcPr>
          <w:p w14:paraId="14E14636" w14:textId="4F44D535" w:rsidR="00C070DC" w:rsidRDefault="0086248D" w:rsidP="00C070DC">
            <w:pPr>
              <w:spacing w:line="276" w:lineRule="auto"/>
              <w:jc w:val="both"/>
            </w:pPr>
            <w:r>
              <w:t xml:space="preserve">Write a short note on: </w:t>
            </w:r>
            <w:r w:rsidRPr="0086248D">
              <w:t>Instance-</w:t>
            </w:r>
            <w:r w:rsidR="00D626C4" w:rsidRPr="0086248D">
              <w:t>based wrapper learning</w:t>
            </w:r>
          </w:p>
        </w:tc>
        <w:tc>
          <w:tcPr>
            <w:tcW w:w="966" w:type="dxa"/>
          </w:tcPr>
          <w:p w14:paraId="214F3E31" w14:textId="77777777" w:rsidR="00C070DC" w:rsidRDefault="00C070DC" w:rsidP="00C070DC">
            <w:pPr>
              <w:spacing w:line="276" w:lineRule="auto"/>
              <w:jc w:val="center"/>
            </w:pPr>
          </w:p>
        </w:tc>
      </w:tr>
      <w:tr w:rsidR="00C070DC" w14:paraId="31D317DE" w14:textId="77777777" w:rsidTr="005B50D6">
        <w:tc>
          <w:tcPr>
            <w:tcW w:w="645" w:type="dxa"/>
          </w:tcPr>
          <w:p w14:paraId="761AA290" w14:textId="701E43D5" w:rsidR="00C070DC" w:rsidRDefault="00C070DC" w:rsidP="00C070DC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7405" w:type="dxa"/>
          </w:tcPr>
          <w:p w14:paraId="76DB5629" w14:textId="57004A90" w:rsidR="00C070DC" w:rsidRDefault="00D626C4" w:rsidP="00C070DC">
            <w:pPr>
              <w:spacing w:line="276" w:lineRule="auto"/>
              <w:jc w:val="both"/>
            </w:pPr>
            <w:r>
              <w:t>With the help of a suitable example, explain string edit distance and tree edit distance.</w:t>
            </w:r>
          </w:p>
        </w:tc>
        <w:tc>
          <w:tcPr>
            <w:tcW w:w="966" w:type="dxa"/>
          </w:tcPr>
          <w:p w14:paraId="578559CE" w14:textId="77777777" w:rsidR="00C070DC" w:rsidRDefault="00C070DC" w:rsidP="00C070DC">
            <w:pPr>
              <w:spacing w:line="276" w:lineRule="auto"/>
              <w:jc w:val="center"/>
            </w:pPr>
          </w:p>
        </w:tc>
      </w:tr>
      <w:tr w:rsidR="00076211" w14:paraId="6D43636C" w14:textId="77777777" w:rsidTr="005B50D6">
        <w:tc>
          <w:tcPr>
            <w:tcW w:w="645" w:type="dxa"/>
          </w:tcPr>
          <w:p w14:paraId="7DC088FD" w14:textId="30556C93" w:rsidR="00076211" w:rsidRDefault="00076211" w:rsidP="00C070DC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7405" w:type="dxa"/>
          </w:tcPr>
          <w:p w14:paraId="75C87AA2" w14:textId="0B766322" w:rsidR="001132A6" w:rsidRDefault="00076211" w:rsidP="00C070DC">
            <w:pPr>
              <w:spacing w:line="276" w:lineRule="auto"/>
              <w:jc w:val="both"/>
            </w:pPr>
            <w:r>
              <w:t>What is a DOM tree? Build a</w:t>
            </w:r>
            <w:r w:rsidR="002C5C91">
              <w:t xml:space="preserve"> corresponding</w:t>
            </w:r>
            <w:r w:rsidR="001132A6">
              <w:t xml:space="preserve"> DOM tree</w:t>
            </w:r>
            <w:r w:rsidR="002C5C91">
              <w:t xml:space="preserve"> representation</w:t>
            </w:r>
            <w:r w:rsidR="001132A6">
              <w:t xml:space="preserve"> for the following script:</w:t>
            </w:r>
          </w:p>
          <w:p w14:paraId="5CEC99BD" w14:textId="77777777" w:rsidR="001132A6" w:rsidRDefault="001132A6" w:rsidP="001132A6">
            <w:pPr>
              <w:spacing w:line="276" w:lineRule="auto"/>
              <w:jc w:val="center"/>
            </w:pPr>
            <w:r w:rsidRPr="001132A6">
              <w:drawing>
                <wp:inline distT="0" distB="0" distL="0" distR="0" wp14:anchorId="5F89F077" wp14:editId="5017C0B2">
                  <wp:extent cx="1996390" cy="2027583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319" cy="207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45C73" w14:textId="65BB75F2" w:rsidR="00C53963" w:rsidRDefault="00C53963" w:rsidP="00C53963">
            <w:pPr>
              <w:spacing w:line="276" w:lineRule="auto"/>
              <w:jc w:val="both"/>
            </w:pPr>
            <w:r>
              <w:lastRenderedPageBreak/>
              <w:t>Enlist the use cases of DOM trees.</w:t>
            </w:r>
          </w:p>
        </w:tc>
        <w:tc>
          <w:tcPr>
            <w:tcW w:w="966" w:type="dxa"/>
          </w:tcPr>
          <w:p w14:paraId="656BA26F" w14:textId="77777777" w:rsidR="00076211" w:rsidRDefault="00076211" w:rsidP="00C070DC">
            <w:pPr>
              <w:spacing w:line="276" w:lineRule="auto"/>
              <w:jc w:val="center"/>
            </w:pPr>
          </w:p>
        </w:tc>
      </w:tr>
      <w:tr w:rsidR="00D01973" w14:paraId="378C03E2" w14:textId="77777777" w:rsidTr="005B50D6">
        <w:tc>
          <w:tcPr>
            <w:tcW w:w="645" w:type="dxa"/>
          </w:tcPr>
          <w:p w14:paraId="24294A40" w14:textId="23505B86" w:rsidR="00D01973" w:rsidRDefault="00D01973" w:rsidP="00C070DC">
            <w:pPr>
              <w:spacing w:line="276" w:lineRule="auto"/>
              <w:jc w:val="center"/>
            </w:pPr>
            <w:r>
              <w:lastRenderedPageBreak/>
              <w:t>7.</w:t>
            </w:r>
          </w:p>
        </w:tc>
        <w:tc>
          <w:tcPr>
            <w:tcW w:w="7405" w:type="dxa"/>
          </w:tcPr>
          <w:p w14:paraId="5F12302C" w14:textId="50F14A24" w:rsidR="00D01973" w:rsidRDefault="00D01973" w:rsidP="00C070DC">
            <w:pPr>
              <w:spacing w:line="276" w:lineRule="auto"/>
              <w:jc w:val="both"/>
            </w:pPr>
            <w:r>
              <w:t>How “</w:t>
            </w:r>
            <w:proofErr w:type="spellStart"/>
            <w:r>
              <w:t>Center</w:t>
            </w:r>
            <w:proofErr w:type="spellEnd"/>
            <w:r>
              <w:t xml:space="preserve"> star method” and “partial tree alignment method” tackle the problem of pairwise alignment? Explain with a suitable example</w:t>
            </w:r>
            <w:r w:rsidR="00AC50F6">
              <w:t xml:space="preserve"> in web intelligence</w:t>
            </w:r>
            <w:r>
              <w:t xml:space="preserve">.  </w:t>
            </w:r>
          </w:p>
        </w:tc>
        <w:tc>
          <w:tcPr>
            <w:tcW w:w="966" w:type="dxa"/>
          </w:tcPr>
          <w:p w14:paraId="57CEE74B" w14:textId="77777777" w:rsidR="00D01973" w:rsidRDefault="00D01973" w:rsidP="00C070DC">
            <w:pPr>
              <w:spacing w:line="276" w:lineRule="auto"/>
              <w:jc w:val="center"/>
            </w:pPr>
          </w:p>
        </w:tc>
      </w:tr>
    </w:tbl>
    <w:p w14:paraId="4217361F" w14:textId="77777777" w:rsidR="0013668A" w:rsidRPr="005F74BA" w:rsidRDefault="0013668A" w:rsidP="00EE318E">
      <w:pPr>
        <w:spacing w:after="0" w:line="276" w:lineRule="auto"/>
        <w:jc w:val="both"/>
      </w:pPr>
    </w:p>
    <w:sectPr w:rsidR="0013668A" w:rsidRPr="005F74BA" w:rsidSect="0043279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0B33" w14:textId="77777777" w:rsidR="00232D67" w:rsidRDefault="00232D67" w:rsidP="00432790">
      <w:pPr>
        <w:spacing w:after="0" w:line="240" w:lineRule="auto"/>
      </w:pPr>
      <w:r>
        <w:separator/>
      </w:r>
    </w:p>
  </w:endnote>
  <w:endnote w:type="continuationSeparator" w:id="0">
    <w:p w14:paraId="7B2772E7" w14:textId="77777777" w:rsidR="00232D67" w:rsidRDefault="00232D67" w:rsidP="0043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8F534" w14:paraId="0C72F86D" w14:textId="77777777" w:rsidTr="1D28F534">
      <w:trPr>
        <w:trHeight w:val="300"/>
      </w:trPr>
      <w:tc>
        <w:tcPr>
          <w:tcW w:w="3005" w:type="dxa"/>
        </w:tcPr>
        <w:p w14:paraId="77986024" w14:textId="1F7882B5" w:rsidR="1D28F534" w:rsidRPr="005F74BA" w:rsidRDefault="005F74BA" w:rsidP="005F74BA">
          <w:pPr>
            <w:pStyle w:val="Header"/>
            <w:ind w:left="-115"/>
            <w:jc w:val="center"/>
            <w:rPr>
              <w:b/>
              <w:bCs/>
            </w:rPr>
          </w:pPr>
          <w:r w:rsidRPr="005F74BA">
            <w:rPr>
              <w:b/>
              <w:bCs/>
            </w:rPr>
            <w:t xml:space="preserve">Faculty In-charge: </w:t>
          </w:r>
        </w:p>
      </w:tc>
      <w:tc>
        <w:tcPr>
          <w:tcW w:w="3005" w:type="dxa"/>
        </w:tcPr>
        <w:p w14:paraId="2A980588" w14:textId="1DEED559" w:rsidR="1D28F534" w:rsidRDefault="005F74BA" w:rsidP="005F74BA">
          <w:pPr>
            <w:pStyle w:val="Header"/>
            <w:jc w:val="center"/>
          </w:pPr>
          <w:r>
            <w:t>Mr. Vivian Lobo</w:t>
          </w:r>
        </w:p>
      </w:tc>
      <w:tc>
        <w:tcPr>
          <w:tcW w:w="3005" w:type="dxa"/>
        </w:tcPr>
        <w:p w14:paraId="5FC4DAFF" w14:textId="1461E0CE" w:rsidR="1D28F534" w:rsidRDefault="1D28F534" w:rsidP="005F74BA">
          <w:pPr>
            <w:pStyle w:val="Header"/>
            <w:ind w:right="-115"/>
            <w:jc w:val="center"/>
          </w:pPr>
        </w:p>
      </w:tc>
    </w:tr>
  </w:tbl>
  <w:p w14:paraId="6F9D281A" w14:textId="6C576AEA" w:rsidR="1D28F534" w:rsidRDefault="1D28F534" w:rsidP="1D28F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A77CD" w14:textId="77777777" w:rsidR="00232D67" w:rsidRDefault="00232D67" w:rsidP="00432790">
      <w:pPr>
        <w:spacing w:after="0" w:line="240" w:lineRule="auto"/>
      </w:pPr>
      <w:r>
        <w:separator/>
      </w:r>
    </w:p>
  </w:footnote>
  <w:footnote w:type="continuationSeparator" w:id="0">
    <w:p w14:paraId="60BC80CE" w14:textId="77777777" w:rsidR="00232D67" w:rsidRDefault="00232D67" w:rsidP="00432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70CAE" w14:textId="77777777" w:rsidR="00432790" w:rsidRDefault="00432790">
    <w:pPr>
      <w:pStyle w:val="Header"/>
    </w:pPr>
    <w:r>
      <w:rPr>
        <w:noProof/>
        <w:lang w:eastAsia="en-IN"/>
      </w:rPr>
      <w:drawing>
        <wp:inline distT="0" distB="0" distL="0" distR="0" wp14:anchorId="6EBAE253" wp14:editId="12898F74">
          <wp:extent cx="5731510" cy="8064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574C9"/>
    <w:multiLevelType w:val="hybridMultilevel"/>
    <w:tmpl w:val="3BF48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741AD"/>
    <w:multiLevelType w:val="hybridMultilevel"/>
    <w:tmpl w:val="93DE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25311"/>
    <w:multiLevelType w:val="hybridMultilevel"/>
    <w:tmpl w:val="EAFC7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26FF"/>
    <w:multiLevelType w:val="hybridMultilevel"/>
    <w:tmpl w:val="FD72B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534B0"/>
    <w:multiLevelType w:val="hybridMultilevel"/>
    <w:tmpl w:val="3BF48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90"/>
    <w:rsid w:val="000040E3"/>
    <w:rsid w:val="00025F56"/>
    <w:rsid w:val="00063F07"/>
    <w:rsid w:val="00076211"/>
    <w:rsid w:val="001132A6"/>
    <w:rsid w:val="00125E1D"/>
    <w:rsid w:val="0013668A"/>
    <w:rsid w:val="001B550B"/>
    <w:rsid w:val="00223509"/>
    <w:rsid w:val="00232D67"/>
    <w:rsid w:val="002A2741"/>
    <w:rsid w:val="002C5C91"/>
    <w:rsid w:val="002D6EEF"/>
    <w:rsid w:val="00315913"/>
    <w:rsid w:val="00331D24"/>
    <w:rsid w:val="00391611"/>
    <w:rsid w:val="003A7BAB"/>
    <w:rsid w:val="00423D04"/>
    <w:rsid w:val="00432790"/>
    <w:rsid w:val="0045183D"/>
    <w:rsid w:val="00497B79"/>
    <w:rsid w:val="004C1FA3"/>
    <w:rsid w:val="0053223E"/>
    <w:rsid w:val="005B50D6"/>
    <w:rsid w:val="005F74BA"/>
    <w:rsid w:val="006008F0"/>
    <w:rsid w:val="00607ECB"/>
    <w:rsid w:val="0063369E"/>
    <w:rsid w:val="006E3EAF"/>
    <w:rsid w:val="006E3EF3"/>
    <w:rsid w:val="00712545"/>
    <w:rsid w:val="00730EEC"/>
    <w:rsid w:val="0073236D"/>
    <w:rsid w:val="00745A9B"/>
    <w:rsid w:val="007B6105"/>
    <w:rsid w:val="007E2C0B"/>
    <w:rsid w:val="00825E39"/>
    <w:rsid w:val="0086248D"/>
    <w:rsid w:val="008802DB"/>
    <w:rsid w:val="0096480F"/>
    <w:rsid w:val="009F767F"/>
    <w:rsid w:val="00A2069B"/>
    <w:rsid w:val="00A55538"/>
    <w:rsid w:val="00AB3DFE"/>
    <w:rsid w:val="00AC50F6"/>
    <w:rsid w:val="00C070DC"/>
    <w:rsid w:val="00C53963"/>
    <w:rsid w:val="00D01973"/>
    <w:rsid w:val="00D1674A"/>
    <w:rsid w:val="00D2009E"/>
    <w:rsid w:val="00D4053C"/>
    <w:rsid w:val="00D626C4"/>
    <w:rsid w:val="00D879C6"/>
    <w:rsid w:val="00D94971"/>
    <w:rsid w:val="00DA61A6"/>
    <w:rsid w:val="00DE2103"/>
    <w:rsid w:val="00EE318E"/>
    <w:rsid w:val="00EE564F"/>
    <w:rsid w:val="00EF62D0"/>
    <w:rsid w:val="00F713F4"/>
    <w:rsid w:val="00FB3E3B"/>
    <w:rsid w:val="1D28F534"/>
    <w:rsid w:val="4AAFB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0E03"/>
  <w15:chartTrackingRefBased/>
  <w15:docId w15:val="{80173CF0-50A3-4E5C-B8DD-73EBA7D7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90"/>
  </w:style>
  <w:style w:type="paragraph" w:styleId="Footer">
    <w:name w:val="footer"/>
    <w:basedOn w:val="Normal"/>
    <w:link w:val="FooterChar"/>
    <w:uiPriority w:val="99"/>
    <w:unhideWhenUsed/>
    <w:rsid w:val="00432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9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49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81c384-5f80-4e78-b1fc-4616c4c30e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016D9296F26439835267AA44816A1" ma:contentTypeVersion="1" ma:contentTypeDescription="Create a new document." ma:contentTypeScope="" ma:versionID="50858b9437b3768df0014cd8366a459f">
  <xsd:schema xmlns:xsd="http://www.w3.org/2001/XMLSchema" xmlns:xs="http://www.w3.org/2001/XMLSchema" xmlns:p="http://schemas.microsoft.com/office/2006/metadata/properties" xmlns:ns2="a881c384-5f80-4e78-b1fc-4616c4c30e59" targetNamespace="http://schemas.microsoft.com/office/2006/metadata/properties" ma:root="true" ma:fieldsID="4cea5354d7dc0f1cc1a4eddaf8856e32" ns2:_="">
    <xsd:import namespace="a881c384-5f80-4e78-b1fc-4616c4c30e5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1c384-5f80-4e78-b1fc-4616c4c30e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21DA5-2229-4FB7-B61C-CA462DB75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3BC4A-AE18-4A07-8139-B9F28E3D41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F4FB51-31DD-4F1F-8224-9143535374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Iyer</dc:creator>
  <cp:keywords/>
  <dc:description/>
  <cp:lastModifiedBy>Vivian Lobo</cp:lastModifiedBy>
  <cp:revision>50</cp:revision>
  <dcterms:created xsi:type="dcterms:W3CDTF">2025-02-09T14:49:00Z</dcterms:created>
  <dcterms:modified xsi:type="dcterms:W3CDTF">2025-03-06T06:13:00Z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0x0101009DE016D9296F26439835267AA44816A1</vt:lpwstr>
  </property>
</Properties>
</file>