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33A4B" w14:textId="77777777" w:rsidR="0099521B" w:rsidRDefault="0099521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8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0"/>
        <w:gridCol w:w="1181"/>
        <w:gridCol w:w="805"/>
        <w:gridCol w:w="522"/>
        <w:gridCol w:w="1621"/>
        <w:gridCol w:w="1180"/>
        <w:gridCol w:w="1622"/>
      </w:tblGrid>
      <w:tr w:rsidR="0099521B" w14:paraId="4BAA380A" w14:textId="77777777">
        <w:trPr>
          <w:trHeight w:val="3076"/>
        </w:trPr>
        <w:tc>
          <w:tcPr>
            <w:tcW w:w="8261" w:type="dxa"/>
            <w:gridSpan w:val="7"/>
          </w:tcPr>
          <w:p w14:paraId="668039F1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7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FORM 3</w:t>
            </w:r>
          </w:p>
          <w:p w14:paraId="603BC590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6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 PATENTS ACT, 1970 (39 of 1970)</w:t>
            </w:r>
          </w:p>
          <w:p w14:paraId="70171E8B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right="-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</w:t>
            </w:r>
          </w:p>
          <w:p w14:paraId="41FBB6A7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6"/>
              <w:ind w:right="-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 PATENTS RULES, 2003</w:t>
            </w:r>
          </w:p>
          <w:p w14:paraId="709AFDC1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6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STATEMENT AND UNDERTAKING UNDER SECTION 8</w:t>
            </w:r>
          </w:p>
          <w:p w14:paraId="0505D432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7"/>
              <w:ind w:right="-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(See section 8; Rule 12)</w:t>
            </w:r>
          </w:p>
        </w:tc>
      </w:tr>
      <w:tr w:rsidR="0099521B" w14:paraId="2EF99A19" w14:textId="77777777">
        <w:trPr>
          <w:trHeight w:val="2284"/>
        </w:trPr>
        <w:tc>
          <w:tcPr>
            <w:tcW w:w="3316" w:type="dxa"/>
            <w:gridSpan w:val="3"/>
          </w:tcPr>
          <w:p w14:paraId="5C34A21C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7" w:lineRule="auto"/>
              <w:ind w:left="46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 Name of the applicant(s).</w:t>
            </w:r>
          </w:p>
        </w:tc>
        <w:tc>
          <w:tcPr>
            <w:tcW w:w="4945" w:type="dxa"/>
            <w:gridSpan w:val="4"/>
          </w:tcPr>
          <w:p w14:paraId="6A3BFB23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7" w:lineRule="auto"/>
              <w:ind w:left="467" w:right="28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I/We </w:t>
            </w:r>
          </w:p>
          <w:p w14:paraId="1A1E6E4B" w14:textId="77777777" w:rsidR="0099521B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 w:right="28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SHAH SHASHWAT NIMESH</w:t>
            </w:r>
          </w:p>
          <w:p w14:paraId="1C7A0166" w14:textId="77777777" w:rsidR="0099521B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 w:right="28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SHAH KRUTI BHAVESH</w:t>
            </w:r>
          </w:p>
          <w:p w14:paraId="0F946AD8" w14:textId="77777777" w:rsidR="0099521B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 w:right="28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GUPTA MANASVI GANESH</w:t>
            </w:r>
          </w:p>
          <w:p w14:paraId="4BD38A34" w14:textId="77777777" w:rsidR="0099521B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 w:right="28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JOBANPUTRA KHUSHI DHARMENDRA</w:t>
            </w:r>
          </w:p>
          <w:p w14:paraId="0D69CD67" w14:textId="77777777" w:rsidR="0099521B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92" w:right="28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hereby declare:</w:t>
            </w:r>
          </w:p>
        </w:tc>
      </w:tr>
      <w:tr w:rsidR="0099521B" w14:paraId="518D6C1C" w14:textId="77777777">
        <w:trPr>
          <w:trHeight w:val="5646"/>
        </w:trPr>
        <w:tc>
          <w:tcPr>
            <w:tcW w:w="3316" w:type="dxa"/>
            <w:gridSpan w:val="3"/>
          </w:tcPr>
          <w:p w14:paraId="389974F8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20" w:right="86" w:hanging="35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Name,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address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nationality of the joint applicant.</w:t>
            </w:r>
          </w:p>
        </w:tc>
        <w:tc>
          <w:tcPr>
            <w:tcW w:w="4945" w:type="dxa"/>
            <w:gridSpan w:val="4"/>
          </w:tcPr>
          <w:p w14:paraId="7229174C" w14:textId="77777777" w:rsidR="0099521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0"/>
              </w:tabs>
              <w:spacing w:line="360" w:lineRule="auto"/>
              <w:ind w:right="91" w:hanging="356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that I/We have not made any application for the same/substantially the same invention outside India</w:t>
            </w:r>
          </w:p>
          <w:p w14:paraId="2D6FAA35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467"/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  <w:t>Or</w:t>
            </w:r>
          </w:p>
          <w:p w14:paraId="2FE186CD" w14:textId="77777777" w:rsidR="0099521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9"/>
                <w:tab w:val="left" w:pos="4554"/>
              </w:tabs>
              <w:spacing w:before="140" w:line="360" w:lineRule="auto"/>
              <w:ind w:right="93" w:hanging="356"/>
              <w:jc w:val="both"/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  <w:tab/>
              <w:t>that I/We who have made this application No…</w:t>
            </w:r>
            <w:proofErr w:type="gramStart"/>
            <w:r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  <w:t>….dated</w:t>
            </w:r>
            <w:proofErr w:type="gramEnd"/>
            <w:r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  <w:tab/>
              <w:t>alone/jointly</w:t>
            </w:r>
          </w:p>
          <w:p w14:paraId="79FD2E40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22" w:right="92"/>
              <w:jc w:val="both"/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  <w:t>with ………………………., made for the same/ substantially same invention, application(s) for patent in the other countries, the particulars of</w:t>
            </w:r>
          </w:p>
          <w:p w14:paraId="00E44DE8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822"/>
              <w:jc w:val="both"/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  <w:t>which are given below:</w:t>
            </w:r>
          </w:p>
        </w:tc>
      </w:tr>
      <w:tr w:rsidR="0099521B" w14:paraId="0C80AA12" w14:textId="77777777">
        <w:trPr>
          <w:trHeight w:val="993"/>
        </w:trPr>
        <w:tc>
          <w:tcPr>
            <w:tcW w:w="1330" w:type="dxa"/>
          </w:tcPr>
          <w:p w14:paraId="39795C2B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5" w:lineRule="auto"/>
              <w:ind w:right="96"/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  <w:lastRenderedPageBreak/>
              <w:t>Name of</w:t>
            </w:r>
          </w:p>
          <w:p w14:paraId="7FD1B56F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43" w:right="140" w:firstLine="2"/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  <w:t>the country</w:t>
            </w:r>
          </w:p>
        </w:tc>
        <w:tc>
          <w:tcPr>
            <w:tcW w:w="1181" w:type="dxa"/>
          </w:tcPr>
          <w:p w14:paraId="2B2A5F08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40" w:right="165"/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  <w:t>Date of application</w:t>
            </w:r>
          </w:p>
        </w:tc>
        <w:tc>
          <w:tcPr>
            <w:tcW w:w="1327" w:type="dxa"/>
            <w:gridSpan w:val="2"/>
          </w:tcPr>
          <w:p w14:paraId="138C8B8D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right="143"/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  <w:t>Applicati</w:t>
            </w:r>
            <w:proofErr w:type="spellEnd"/>
            <w:r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  <w:t xml:space="preserve"> on No.</w:t>
            </w:r>
          </w:p>
        </w:tc>
        <w:tc>
          <w:tcPr>
            <w:tcW w:w="1621" w:type="dxa"/>
          </w:tcPr>
          <w:p w14:paraId="11D26B4E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5" w:lineRule="auto"/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  <w:t>Status of</w:t>
            </w:r>
          </w:p>
          <w:p w14:paraId="506B42F6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right="164"/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  <w:t>the application</w:t>
            </w:r>
          </w:p>
        </w:tc>
        <w:tc>
          <w:tcPr>
            <w:tcW w:w="1180" w:type="dxa"/>
          </w:tcPr>
          <w:p w14:paraId="3DF4B6FA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5" w:lineRule="auto"/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  <w:t>Date of publication</w:t>
            </w:r>
          </w:p>
        </w:tc>
        <w:tc>
          <w:tcPr>
            <w:tcW w:w="1622" w:type="dxa"/>
          </w:tcPr>
          <w:p w14:paraId="701C65F7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5" w:lineRule="auto"/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  <w:t>Date of grant</w:t>
            </w:r>
          </w:p>
        </w:tc>
      </w:tr>
      <w:tr w:rsidR="0099521B" w14:paraId="6112D2B8" w14:textId="77777777">
        <w:trPr>
          <w:trHeight w:val="1319"/>
        </w:trPr>
        <w:tc>
          <w:tcPr>
            <w:tcW w:w="3316" w:type="dxa"/>
            <w:gridSpan w:val="3"/>
          </w:tcPr>
          <w:p w14:paraId="3F093966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20" w:hanging="35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Name and address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  assignee</w:t>
            </w:r>
            <w:proofErr w:type="gramEnd"/>
          </w:p>
        </w:tc>
        <w:tc>
          <w:tcPr>
            <w:tcW w:w="4945" w:type="dxa"/>
            <w:gridSpan w:val="4"/>
          </w:tcPr>
          <w:p w14:paraId="5FEBD51F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5" w:lineRule="auto"/>
              <w:ind w:left="467"/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  <w:t xml:space="preserve">(iii) that the rights in the application(s) </w:t>
            </w:r>
            <w:proofErr w:type="gramStart"/>
            <w:r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  <w:t>has</w:t>
            </w:r>
            <w:proofErr w:type="gramEnd"/>
            <w:r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  <w:t>/have been</w:t>
            </w:r>
          </w:p>
          <w:p w14:paraId="755BE2A5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</w:rPr>
              <w:t>assigned to</w:t>
            </w:r>
          </w:p>
        </w:tc>
      </w:tr>
      <w:tr w:rsidR="0099521B" w14:paraId="053E67E6" w14:textId="77777777">
        <w:trPr>
          <w:trHeight w:val="1319"/>
        </w:trPr>
        <w:tc>
          <w:tcPr>
            <w:tcW w:w="3316" w:type="dxa"/>
            <w:gridSpan w:val="3"/>
          </w:tcPr>
          <w:p w14:paraId="2A2AC392" w14:textId="77777777" w:rsidR="0099521B" w:rsidRDefault="009952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5" w:type="dxa"/>
            <w:gridSpan w:val="4"/>
          </w:tcPr>
          <w:p w14:paraId="459D9301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32" w:right="94" w:hanging="67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that I/We undertake that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upto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date of grant of the patent by the Controller, I/We would keep him informed in writing the details regarding corresponding applications for patents filed outside India within six months from the date of filing of such application.</w:t>
            </w:r>
          </w:p>
          <w:p w14:paraId="491D5478" w14:textId="215728E0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8"/>
              <w:ind w:left="465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Dated this </w:t>
            </w:r>
            <w:r w:rsidR="00FF28B0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 May, 2025, Wednesday</w:t>
            </w:r>
          </w:p>
        </w:tc>
      </w:tr>
      <w:tr w:rsidR="0099521B" w14:paraId="1AF822AC" w14:textId="77777777">
        <w:trPr>
          <w:trHeight w:val="1319"/>
        </w:trPr>
        <w:tc>
          <w:tcPr>
            <w:tcW w:w="3316" w:type="dxa"/>
            <w:gridSpan w:val="3"/>
          </w:tcPr>
          <w:p w14:paraId="46249009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20" w:right="88" w:hanging="35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 To be signed by the applicant or his authorized registered</w:t>
            </w:r>
          </w:p>
          <w:p w14:paraId="03B68CEE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82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patent agent.</w:t>
            </w:r>
          </w:p>
        </w:tc>
        <w:tc>
          <w:tcPr>
            <w:tcW w:w="4945" w:type="dxa"/>
            <w:gridSpan w:val="4"/>
          </w:tcPr>
          <w:p w14:paraId="0D4929E8" w14:textId="77777777" w:rsidR="0099521B" w:rsidRDefault="009952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5" w:lineRule="auto"/>
              <w:ind w:left="46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AD95989" w14:textId="77777777" w:rsidR="0099521B" w:rsidRDefault="009952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5" w:lineRule="auto"/>
              <w:ind w:left="46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F4CB5B6" w14:textId="77777777" w:rsidR="0099521B" w:rsidRDefault="009952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5" w:lineRule="auto"/>
              <w:ind w:left="46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CE3D1E6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5" w:lineRule="auto"/>
              <w:ind w:left="46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Signature.</w:t>
            </w:r>
          </w:p>
        </w:tc>
      </w:tr>
      <w:tr w:rsidR="0099521B" w14:paraId="0CDEF0DF" w14:textId="77777777">
        <w:trPr>
          <w:trHeight w:val="1319"/>
        </w:trPr>
        <w:tc>
          <w:tcPr>
            <w:tcW w:w="3316" w:type="dxa"/>
            <w:gridSpan w:val="3"/>
          </w:tcPr>
          <w:p w14:paraId="3C56EA37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5" w:lineRule="auto"/>
              <w:ind w:left="46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 Name of the natural person who has signed.</w:t>
            </w:r>
          </w:p>
        </w:tc>
        <w:tc>
          <w:tcPr>
            <w:tcW w:w="4945" w:type="dxa"/>
            <w:gridSpan w:val="4"/>
          </w:tcPr>
          <w:p w14:paraId="6D640FA0" w14:textId="77777777" w:rsidR="0099521B" w:rsidRDefault="009952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5" w:lineRule="auto"/>
              <w:ind w:left="46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2B8708D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5" w:lineRule="auto"/>
              <w:ind w:left="46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SHAH SHASHWAT NIMESH</w:t>
            </w:r>
          </w:p>
          <w:p w14:paraId="68C29BC6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5" w:lineRule="auto"/>
              <w:ind w:left="46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Applicant</w:t>
            </w:r>
          </w:p>
        </w:tc>
      </w:tr>
      <w:tr w:rsidR="0099521B" w14:paraId="7296C1E7" w14:textId="77777777">
        <w:trPr>
          <w:trHeight w:val="1319"/>
        </w:trPr>
        <w:tc>
          <w:tcPr>
            <w:tcW w:w="3316" w:type="dxa"/>
            <w:gridSpan w:val="3"/>
          </w:tcPr>
          <w:p w14:paraId="5FCB4ABD" w14:textId="77777777" w:rsidR="0099521B" w:rsidRDefault="009952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5" w:type="dxa"/>
            <w:gridSpan w:val="4"/>
          </w:tcPr>
          <w:p w14:paraId="14FF298D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7" w:lineRule="auto"/>
              <w:ind w:left="46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</w:t>
            </w:r>
          </w:p>
          <w:p w14:paraId="1BE9C77D" w14:textId="77777777" w:rsidR="009952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73"/>
              </w:tabs>
              <w:ind w:left="465" w:right="15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 Controller of Patents, The Patent Office, at…………………………………</w:t>
            </w:r>
          </w:p>
        </w:tc>
      </w:tr>
    </w:tbl>
    <w:p w14:paraId="1C999D4D" w14:textId="77777777" w:rsidR="0099521B" w:rsidRDefault="0099521B">
      <w:pPr>
        <w:rPr>
          <w:rFonts w:ascii="Times New Roman" w:eastAsia="Times New Roman" w:hAnsi="Times New Roman" w:cs="Times New Roman"/>
          <w:sz w:val="20"/>
          <w:szCs w:val="20"/>
        </w:rPr>
      </w:pPr>
    </w:p>
    <w:sectPr w:rsidR="0099521B">
      <w:pgSz w:w="12240" w:h="15840"/>
      <w:pgMar w:top="2268" w:right="1701" w:bottom="1701" w:left="226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41055"/>
    <w:multiLevelType w:val="multilevel"/>
    <w:tmpl w:val="65560EBA"/>
    <w:lvl w:ilvl="0">
      <w:start w:val="1"/>
      <w:numFmt w:val="lowerRoman"/>
      <w:lvlText w:val="(%1)"/>
      <w:lvlJc w:val="left"/>
      <w:pPr>
        <w:ind w:left="822" w:hanging="293"/>
      </w:pPr>
      <w:rPr>
        <w:rFonts w:ascii="Calibri" w:eastAsia="Calibri" w:hAnsi="Calibri" w:cs="Calibri"/>
        <w:sz w:val="24"/>
        <w:szCs w:val="24"/>
      </w:rPr>
    </w:lvl>
    <w:lvl w:ilvl="1">
      <w:numFmt w:val="bullet"/>
      <w:lvlText w:val="•"/>
      <w:lvlJc w:val="left"/>
      <w:pPr>
        <w:ind w:left="1327" w:hanging="293"/>
      </w:pPr>
    </w:lvl>
    <w:lvl w:ilvl="2">
      <w:numFmt w:val="bullet"/>
      <w:lvlText w:val="•"/>
      <w:lvlJc w:val="left"/>
      <w:pPr>
        <w:ind w:left="1835" w:hanging="293"/>
      </w:pPr>
    </w:lvl>
    <w:lvl w:ilvl="3">
      <w:numFmt w:val="bullet"/>
      <w:lvlText w:val="•"/>
      <w:lvlJc w:val="left"/>
      <w:pPr>
        <w:ind w:left="2342" w:hanging="293"/>
      </w:pPr>
    </w:lvl>
    <w:lvl w:ilvl="4">
      <w:numFmt w:val="bullet"/>
      <w:lvlText w:val="•"/>
      <w:lvlJc w:val="left"/>
      <w:pPr>
        <w:ind w:left="2850" w:hanging="293"/>
      </w:pPr>
    </w:lvl>
    <w:lvl w:ilvl="5">
      <w:numFmt w:val="bullet"/>
      <w:lvlText w:val="•"/>
      <w:lvlJc w:val="left"/>
      <w:pPr>
        <w:ind w:left="3358" w:hanging="293"/>
      </w:pPr>
    </w:lvl>
    <w:lvl w:ilvl="6">
      <w:numFmt w:val="bullet"/>
      <w:lvlText w:val="•"/>
      <w:lvlJc w:val="left"/>
      <w:pPr>
        <w:ind w:left="3865" w:hanging="293"/>
      </w:pPr>
    </w:lvl>
    <w:lvl w:ilvl="7">
      <w:numFmt w:val="bullet"/>
      <w:lvlText w:val="•"/>
      <w:lvlJc w:val="left"/>
      <w:pPr>
        <w:ind w:left="4373" w:hanging="293"/>
      </w:pPr>
    </w:lvl>
    <w:lvl w:ilvl="8">
      <w:numFmt w:val="bullet"/>
      <w:lvlText w:val="•"/>
      <w:lvlJc w:val="left"/>
      <w:pPr>
        <w:ind w:left="4880" w:hanging="293"/>
      </w:pPr>
    </w:lvl>
  </w:abstractNum>
  <w:num w:numId="1" w16cid:durableId="365058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21B"/>
    <w:rsid w:val="0099521B"/>
    <w:rsid w:val="00A70A46"/>
    <w:rsid w:val="00FF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D0759"/>
  <w15:docId w15:val="{D2940691-34CD-4449-8BCE-6094E0CC3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65"/>
    </w:pPr>
  </w:style>
  <w:style w:type="paragraph" w:styleId="NormalWeb">
    <w:name w:val="Normal (Web)"/>
    <w:basedOn w:val="Normal"/>
    <w:uiPriority w:val="99"/>
    <w:unhideWhenUsed/>
    <w:rsid w:val="006A041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gl+SkywLT43azkWnkWaeUb4n6Q==">CgMxLjA4AHIhMV85VEVmbVBwTkNkVWVKUzR1SEFLYVd0ZGowY3ZwdTZH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Usha</dc:creator>
  <cp:lastModifiedBy>Khushi Jobanputra</cp:lastModifiedBy>
  <cp:revision>2</cp:revision>
  <dcterms:created xsi:type="dcterms:W3CDTF">2023-06-02T13:38:00Z</dcterms:created>
  <dcterms:modified xsi:type="dcterms:W3CDTF">2025-05-09T19:16:00Z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2016-07-11T00:00:00Z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2023-06-02T00:00:00Z</vt:filetime>
  </property>
</Properties>
</file>