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8A5B" w14:textId="77777777" w:rsidR="00816C33" w:rsidRDefault="00816C33">
      <w:pPr>
        <w:widowControl w:val="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7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9"/>
        <w:gridCol w:w="4649"/>
      </w:tblGrid>
      <w:tr w:rsidR="00816C33" w14:paraId="75D74E93" w14:textId="77777777">
        <w:trPr>
          <w:trHeight w:val="3105"/>
        </w:trPr>
        <w:tc>
          <w:tcPr>
            <w:tcW w:w="79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A591" w14:textId="77777777" w:rsidR="00816C33" w:rsidRDefault="00000000">
            <w:pPr>
              <w:widowControl w:val="0"/>
              <w:spacing w:line="240" w:lineRule="auto"/>
              <w:ind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FORM 5 </w:t>
            </w:r>
          </w:p>
          <w:p w14:paraId="1BEA83B8" w14:textId="77777777" w:rsidR="00816C33" w:rsidRDefault="00000000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THE PATENTS ACT, 1970 </w:t>
            </w:r>
          </w:p>
          <w:p w14:paraId="0ECBEDBB" w14:textId="77777777" w:rsidR="00816C33" w:rsidRDefault="00000000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(39 of 1970)  </w:t>
            </w:r>
          </w:p>
          <w:p w14:paraId="406BE824" w14:textId="77777777" w:rsidR="00816C33" w:rsidRDefault="00000000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and </w:t>
            </w:r>
          </w:p>
          <w:p w14:paraId="06B57251" w14:textId="77777777" w:rsidR="00816C33" w:rsidRDefault="00000000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THE PATENTS RULES, 2003 </w:t>
            </w:r>
          </w:p>
          <w:p w14:paraId="79EF3A9B" w14:textId="77777777" w:rsidR="00816C33" w:rsidRDefault="00000000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STATEMENT AND UNDERTAKING UNDER SECTION 8 </w:t>
            </w:r>
          </w:p>
          <w:p w14:paraId="69A83A73" w14:textId="77777777" w:rsidR="00816C33" w:rsidRDefault="00000000">
            <w:pPr>
              <w:widowControl w:val="0"/>
              <w:spacing w:before="159" w:line="240" w:lineRule="auto"/>
              <w:ind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(See section 10(6) and Rule 13(6))</w:t>
            </w:r>
          </w:p>
        </w:tc>
      </w:tr>
      <w:tr w:rsidR="00816C33" w14:paraId="7DBA5F15" w14:textId="77777777">
        <w:trPr>
          <w:trHeight w:val="2235"/>
        </w:trPr>
        <w:tc>
          <w:tcPr>
            <w:tcW w:w="32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66D2" w14:textId="77777777" w:rsidR="00816C3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1. NAME OF THE APPLICANT(S). </w:t>
            </w:r>
          </w:p>
        </w:tc>
        <w:tc>
          <w:tcPr>
            <w:tcW w:w="46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B6539" w14:textId="77777777" w:rsidR="00816C33" w:rsidRDefault="00000000">
            <w:pPr>
              <w:spacing w:line="360" w:lineRule="auto"/>
              <w:ind w:right="2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SHAH SHASHWAT NIMESH</w:t>
            </w:r>
          </w:p>
          <w:p w14:paraId="7C971ADD" w14:textId="77777777" w:rsidR="00816C33" w:rsidRDefault="00000000">
            <w:pPr>
              <w:spacing w:line="360" w:lineRule="auto"/>
              <w:ind w:right="2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SHAH KRUTI BHAVESH</w:t>
            </w:r>
          </w:p>
          <w:p w14:paraId="4BEE8459" w14:textId="77777777" w:rsidR="00816C33" w:rsidRDefault="00000000">
            <w:pPr>
              <w:spacing w:line="360" w:lineRule="auto"/>
              <w:ind w:right="2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GUPTA MANASVI GANESH</w:t>
            </w:r>
          </w:p>
          <w:p w14:paraId="1858321C" w14:textId="77777777" w:rsidR="00816C33" w:rsidRDefault="00000000">
            <w:pPr>
              <w:spacing w:line="360" w:lineRule="auto"/>
              <w:ind w:right="2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JOBANPUTRA KHUSHI DHARMENDRA</w:t>
            </w:r>
          </w:p>
          <w:p w14:paraId="0A87259B" w14:textId="77777777" w:rsidR="00816C33" w:rsidRDefault="00816C33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6C33" w14:paraId="03340568" w14:textId="77777777">
        <w:trPr>
          <w:trHeight w:val="825"/>
        </w:trPr>
        <w:tc>
          <w:tcPr>
            <w:tcW w:w="79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962C" w14:textId="77777777" w:rsidR="00816C33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hereby declare that the true and first inventor(s) of the invention disclosed in the complete specification filed in the pursuance of my/our application numbered Dated: 15th October 2024, Tuesday is/are</w:t>
            </w:r>
          </w:p>
        </w:tc>
      </w:tr>
      <w:tr w:rsidR="00816C33" w14:paraId="1D0509D4" w14:textId="77777777">
        <w:trPr>
          <w:trHeight w:val="600"/>
        </w:trPr>
        <w:tc>
          <w:tcPr>
            <w:tcW w:w="7918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1E26" w14:textId="77777777" w:rsidR="00816C33" w:rsidRDefault="00000000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2. INVENTOR(S)</w:t>
            </w:r>
          </w:p>
          <w:p w14:paraId="4E51A0ED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NAME: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SHAH SHASHWAT NIMESH</w:t>
            </w:r>
          </w:p>
          <w:p w14:paraId="2C977E17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NATIONALITY : INDIAN</w:t>
            </w:r>
          </w:p>
          <w:p w14:paraId="4ACCF19A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ADDRESS : A/1606, SHREEPATI CASTLE, KHETWADI, GRANT ROAD(E) MAHARASHTRA. </w:t>
            </w:r>
          </w:p>
          <w:p w14:paraId="335D7218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MUMBAI - 400004</w:t>
            </w:r>
          </w:p>
          <w:p w14:paraId="22EED1B2" w14:textId="2A708042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Dated : 1</w:t>
            </w:r>
            <w:r w:rsid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6C76B6" w:rsidRPr="006C76B6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May 2025, Saturday</w:t>
            </w:r>
          </w:p>
          <w:p w14:paraId="3EEF5E60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F164344" wp14:editId="341F3DE1">
                  <wp:extent cx="924172" cy="491890"/>
                  <wp:effectExtent l="0" t="0" r="0" b="0"/>
                  <wp:docPr id="172759065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172" cy="491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45202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Signature:- </w:t>
            </w:r>
          </w:p>
          <w:p w14:paraId="40CAD4FE" w14:textId="64289588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 of Signatory:-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SHAH SHASHWAT NIMESH</w:t>
            </w:r>
            <w:r w:rsidR="006C76B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4059EBF1" w14:textId="77777777" w:rsidR="00816C33" w:rsidRDefault="00816C33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54BD51D1" w14:textId="77777777" w:rsidR="00816C33" w:rsidRDefault="00816C33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7DF8B3E3" w14:textId="77777777" w:rsidR="00816C33" w:rsidRDefault="00816C33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919FA0F" w14:textId="77777777" w:rsidR="00816C33" w:rsidRDefault="00816C33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49AEF30" w14:textId="77777777" w:rsidR="00816C33" w:rsidRDefault="00816C33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6D6C0D4" w14:textId="03FD6DB5" w:rsidR="00816C33" w:rsidRDefault="00000000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</w:t>
            </w:r>
            <w:r w:rsidR="006C76B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SHAH KRUTI BHAVESH</w:t>
            </w:r>
          </w:p>
          <w:p w14:paraId="37B06E4A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NATIONALITY : INDIAN</w:t>
            </w:r>
          </w:p>
          <w:p w14:paraId="0683EE98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ADDRESS: 17, 3rd FLOOR,HIMGIRI BUILDING, PEDDAR ROAD, GRANT ROAD (W) MAHARASHTRA.</w:t>
            </w:r>
          </w:p>
          <w:p w14:paraId="0E64EB4E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MUMBAI-400026.</w:t>
            </w:r>
          </w:p>
          <w:p w14:paraId="50A3B7A6" w14:textId="0F26F85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Dated: </w:t>
            </w:r>
            <w:r w:rsid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6C76B6" w:rsidRPr="006C76B6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May 2025, Saturday</w:t>
            </w:r>
          </w:p>
          <w:p w14:paraId="33C92A81" w14:textId="098C608B" w:rsidR="00816C33" w:rsidRDefault="006C76B6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 wp14:anchorId="69606054" wp14:editId="570A1E5C">
                  <wp:extent cx="1419393" cy="754380"/>
                  <wp:effectExtent l="0" t="0" r="9525" b="7620"/>
                  <wp:docPr id="780579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5793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637" cy="769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0707A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Signature:- </w:t>
            </w:r>
          </w:p>
          <w:p w14:paraId="3F97DB73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 of Signatory:-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SHAH KRUTI BHAVESH</w:t>
            </w:r>
          </w:p>
          <w:p w14:paraId="3FCAB088" w14:textId="77777777" w:rsidR="00816C33" w:rsidRDefault="00816C33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5DE31E82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NAME: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GUPTA MANASVI GANESH</w:t>
            </w:r>
          </w:p>
          <w:p w14:paraId="6D16378B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NATIONALITY : INDIAN</w:t>
            </w:r>
          </w:p>
          <w:p w14:paraId="085DB2EE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ADDRESS: 49, OM NARBADESHWAR NIWAS NEAR M.S.E.B SUBSTATION BORADE MALLA JAIL ROAD   MAHARASHTRA.</w:t>
            </w:r>
          </w:p>
          <w:p w14:paraId="0DA60970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NASHIK-422101.</w:t>
            </w:r>
          </w:p>
          <w:p w14:paraId="35C4D146" w14:textId="117AFBF6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Dated : </w:t>
            </w:r>
            <w:r w:rsid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6C76B6" w:rsidRPr="006C76B6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May 2025, Saturday</w:t>
            </w:r>
          </w:p>
          <w:p w14:paraId="5A9D3E20" w14:textId="75B22AC4" w:rsidR="00816C33" w:rsidRDefault="00D12963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2963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 wp14:anchorId="4F1F9FFB" wp14:editId="506BC403">
                  <wp:extent cx="1120140" cy="531624"/>
                  <wp:effectExtent l="0" t="0" r="3810" b="1905"/>
                  <wp:docPr id="38772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725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245" cy="54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52757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Signature:-  </w:t>
            </w:r>
          </w:p>
          <w:p w14:paraId="0CA32D05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 of Signatory:-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GUPTA MANASVI GANESH</w:t>
            </w:r>
          </w:p>
          <w:p w14:paraId="6B02C852" w14:textId="77777777" w:rsidR="00816C33" w:rsidRDefault="00816C33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64CBD1C5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JOBANPUTRA KHUSHI DHARMENDRA</w:t>
            </w:r>
          </w:p>
          <w:p w14:paraId="7A3B66A1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NATIONALITY : INDIAN</w:t>
            </w:r>
          </w:p>
          <w:p w14:paraId="53DD1630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ADDRESS: 902,  SHRI DATTA DIGAMBER CHS LTD  CHANDAVARKAR ROAD </w:t>
            </w:r>
          </w:p>
          <w:p w14:paraId="63A91843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BORIVALI (W) MAHARASHTRA.</w:t>
            </w:r>
          </w:p>
          <w:p w14:paraId="6914A099" w14:textId="77777777" w:rsidR="00816C33" w:rsidRDefault="00000000">
            <w:pPr>
              <w:widowControl w:val="0"/>
              <w:spacing w:line="365" w:lineRule="auto"/>
              <w:ind w:right="4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MUMBAI- 400092.</w:t>
            </w:r>
          </w:p>
          <w:p w14:paraId="5761FAC0" w14:textId="21CE4EBF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Dated : </w:t>
            </w:r>
            <w:r w:rsid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6C76B6" w:rsidRPr="006C76B6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May 2025, Saturday</w:t>
            </w:r>
          </w:p>
          <w:p w14:paraId="64DD8A8A" w14:textId="20E44A55" w:rsidR="00816C33" w:rsidRDefault="006C76B6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C76B6">
              <w:rPr>
                <w:rFonts w:ascii="Times New Roman" w:eastAsia="Times New Roman" w:hAnsi="Times New Roman" w:cs="Times New Roman"/>
                <w:sz w:val="20"/>
                <w:szCs w:val="20"/>
              </w:rPr>
              <w:drawing>
                <wp:inline distT="0" distB="0" distL="0" distR="0" wp14:anchorId="1AFAEB7C" wp14:editId="40E3AC81">
                  <wp:extent cx="1143000" cy="579606"/>
                  <wp:effectExtent l="0" t="0" r="0" b="0"/>
                  <wp:docPr id="1245093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0933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907" cy="58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8B477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Signature:-  </w:t>
            </w:r>
          </w:p>
          <w:p w14:paraId="28CFF506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 of Signatory:-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DHARMENDRA KHUSHI JOBANPUTRA</w:t>
            </w:r>
          </w:p>
          <w:p w14:paraId="4CF7BF12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KARANI RUHINA</w:t>
            </w:r>
          </w:p>
          <w:p w14:paraId="5769F1DA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NATIONALITY : INDIAN</w:t>
            </w:r>
          </w:p>
          <w:p w14:paraId="167009A5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" w:eastAsia="Times" w:hAnsi="Times" w:cs="Time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ADDRESS:  </w:t>
            </w:r>
            <w:r>
              <w:rPr>
                <w:rFonts w:ascii="Times" w:eastAsia="Times" w:hAnsi="Times" w:cs="Times"/>
                <w:sz w:val="20"/>
                <w:szCs w:val="20"/>
              </w:rPr>
              <w:t>A1/10, AIR  INDIA COLONY, PLOT NO-24, SECTOR 27, SEAWOODS EAST,  LANDMARK NEAR APOLLO HOSPITAL  MAHARASHTRA.</w:t>
            </w:r>
          </w:p>
          <w:p w14:paraId="632EC36D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" w:eastAsia="Times" w:hAnsi="Times" w:cs="Times"/>
                <w:sz w:val="20"/>
                <w:szCs w:val="20"/>
              </w:rPr>
            </w:pPr>
            <w:r>
              <w:rPr>
                <w:rFonts w:ascii="Times" w:eastAsia="Times" w:hAnsi="Times" w:cs="Times"/>
                <w:sz w:val="20"/>
                <w:szCs w:val="20"/>
              </w:rPr>
              <w:t>NAVI MUMBAI-400706</w:t>
            </w:r>
          </w:p>
          <w:p w14:paraId="140C0730" w14:textId="2BF1FA2D" w:rsidR="00816C33" w:rsidRDefault="006C76B6" w:rsidP="006C76B6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Dated : 10</w:t>
            </w:r>
            <w:r w:rsidRPr="006C76B6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May 2025, Saturday</w:t>
            </w:r>
          </w:p>
          <w:p w14:paraId="2C7C8711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114300" distB="114300" distL="114300" distR="114300" wp14:anchorId="46FD4B27" wp14:editId="7E38F0DB">
                  <wp:extent cx="1116295" cy="530040"/>
                  <wp:effectExtent l="0" t="0" r="0" b="0"/>
                  <wp:docPr id="172759065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295" cy="5300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566DB8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Signature:- </w:t>
            </w:r>
          </w:p>
          <w:p w14:paraId="4EBBFDD1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 of Signatory:-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KARANI RUHINA</w:t>
            </w:r>
          </w:p>
        </w:tc>
      </w:tr>
      <w:tr w:rsidR="00816C33" w14:paraId="4D3A2ABA" w14:textId="77777777">
        <w:trPr>
          <w:trHeight w:val="600"/>
        </w:trPr>
        <w:tc>
          <w:tcPr>
            <w:tcW w:w="7918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6C7C1" w14:textId="77777777" w:rsidR="00816C33" w:rsidRDefault="00816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6C33" w14:paraId="6F9A4AD6" w14:textId="77777777">
        <w:trPr>
          <w:trHeight w:val="600"/>
        </w:trPr>
        <w:tc>
          <w:tcPr>
            <w:tcW w:w="7918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05D3" w14:textId="77777777" w:rsidR="00816C33" w:rsidRDefault="00816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6C33" w14:paraId="6A2FB8D5" w14:textId="77777777">
        <w:trPr>
          <w:trHeight w:val="600"/>
        </w:trPr>
        <w:tc>
          <w:tcPr>
            <w:tcW w:w="7918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61F" w14:textId="77777777" w:rsidR="00816C33" w:rsidRDefault="00816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6C33" w14:paraId="06EB2536" w14:textId="77777777">
        <w:trPr>
          <w:trHeight w:val="600"/>
        </w:trPr>
        <w:tc>
          <w:tcPr>
            <w:tcW w:w="7918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BEB6" w14:textId="77777777" w:rsidR="00816C33" w:rsidRDefault="00816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6C33" w14:paraId="2B861855" w14:textId="77777777">
        <w:trPr>
          <w:trHeight w:val="600"/>
        </w:trPr>
        <w:tc>
          <w:tcPr>
            <w:tcW w:w="7918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3AF9" w14:textId="77777777" w:rsidR="00816C33" w:rsidRDefault="00816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6C33" w14:paraId="516B7507" w14:textId="77777777">
        <w:trPr>
          <w:trHeight w:val="600"/>
        </w:trPr>
        <w:tc>
          <w:tcPr>
            <w:tcW w:w="7918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3F5B" w14:textId="77777777" w:rsidR="00816C33" w:rsidRDefault="00816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6C33" w14:paraId="61870401" w14:textId="77777777">
        <w:trPr>
          <w:trHeight w:val="715"/>
        </w:trPr>
        <w:tc>
          <w:tcPr>
            <w:tcW w:w="79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67C2" w14:textId="77777777" w:rsidR="00816C33" w:rsidRDefault="00816C33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D1A4BA1" w14:textId="77777777" w:rsidR="00816C33" w:rsidRDefault="00816C33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D42446" w14:textId="77777777" w:rsidR="00816C33" w:rsidRDefault="00816C33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9806188" w14:textId="77777777" w:rsidR="00816C33" w:rsidRDefault="00000000">
            <w:pPr>
              <w:widowControl w:val="0"/>
              <w:spacing w:line="365" w:lineRule="auto"/>
              <w:ind w:left="720" w:right="4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6D2A588C" w14:textId="77777777" w:rsidR="00816C33" w:rsidRDefault="00000000">
            <w:pPr>
              <w:widowControl w:val="0"/>
              <w:spacing w:before="192" w:line="240" w:lineRule="auto"/>
              <w:ind w:right="24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</w:t>
            </w:r>
          </w:p>
          <w:p w14:paraId="0C93F144" w14:textId="77777777" w:rsidR="00816C33" w:rsidRDefault="00000000">
            <w:pPr>
              <w:widowControl w:val="0"/>
              <w:spacing w:before="14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SHAH SHASHWAT NIMESH</w:t>
            </w:r>
          </w:p>
          <w:p w14:paraId="229B81AA" w14:textId="77777777" w:rsidR="00816C33" w:rsidRDefault="00000000">
            <w:pPr>
              <w:widowControl w:val="0"/>
              <w:spacing w:before="14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Applicant                                                                                                                                          </w:t>
            </w:r>
          </w:p>
          <w:p w14:paraId="42CA26EE" w14:textId="77777777" w:rsidR="00816C33" w:rsidRDefault="00816C33">
            <w:pPr>
              <w:widowControl w:val="0"/>
              <w:spacing w:before="192" w:line="240" w:lineRule="auto"/>
              <w:ind w:right="24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445FEF" w14:textId="77777777" w:rsidR="00816C33" w:rsidRDefault="00000000">
            <w:pPr>
              <w:widowControl w:val="0"/>
              <w:spacing w:before="413" w:line="240" w:lineRule="auto"/>
              <w:ind w:left="116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To, </w:t>
            </w:r>
          </w:p>
          <w:p w14:paraId="3A214E1C" w14:textId="77777777" w:rsidR="00816C33" w:rsidRDefault="00000000">
            <w:pPr>
              <w:widowControl w:val="0"/>
              <w:spacing w:before="152" w:line="240" w:lineRule="auto"/>
              <w:ind w:left="116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The controller of Patent </w:t>
            </w:r>
          </w:p>
          <w:p w14:paraId="2ABE4C6F" w14:textId="77777777" w:rsidR="00816C33" w:rsidRDefault="00000000">
            <w:pPr>
              <w:widowControl w:val="0"/>
              <w:spacing w:before="152" w:line="240" w:lineRule="auto"/>
              <w:ind w:left="116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 Patent Office, at Mumbai/Delhi/Chennai/Kolkata</w:t>
            </w:r>
          </w:p>
        </w:tc>
      </w:tr>
    </w:tbl>
    <w:p w14:paraId="13B197B9" w14:textId="77777777" w:rsidR="00816C33" w:rsidRDefault="00816C33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816C33">
      <w:pgSz w:w="11907" w:h="16840"/>
      <w:pgMar w:top="2268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C33"/>
    <w:rsid w:val="006C76B6"/>
    <w:rsid w:val="00816C33"/>
    <w:rsid w:val="00CF3B9E"/>
    <w:rsid w:val="00D1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30BE"/>
  <w15:docId w15:val="{6D14C0B2-B292-466D-AF52-83D54AF0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YfJnmqnHgp6OII6OzeTYUfZqw==">CgMxLjA4AHIhMUFHT0RSVzJHTWh2V1FkbTd3RDVQUlpiZ2VTVUpOR2xk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Khushi Jobanputra</cp:lastModifiedBy>
  <cp:revision>2</cp:revision>
  <dcterms:created xsi:type="dcterms:W3CDTF">2023-06-02T13:56:00Z</dcterms:created>
  <dcterms:modified xsi:type="dcterms:W3CDTF">2025-05-09T19:30:00Z</dcterms:modified>
</cp:coreProperties>
</file>