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41637" w14:textId="3A94AB4D" w:rsidR="00305678" w:rsidRPr="00305678" w:rsidRDefault="00305678" w:rsidP="00305678">
      <w:r w:rsidRPr="00305678">
        <w:rPr>
          <w:b/>
          <w:bCs/>
          <w:i/>
          <w:iCs/>
          <w:sz w:val="36"/>
          <w:szCs w:val="36"/>
          <w:lang w:val="en-US"/>
        </w:rPr>
        <w:t>Note and task on AWS key management system -01</w:t>
      </w:r>
      <w:r w:rsidRPr="00305678">
        <w:rPr>
          <w:b/>
          <w:bCs/>
          <w:i/>
          <w:iCs/>
          <w:sz w:val="36"/>
          <w:szCs w:val="36"/>
          <w:lang w:val="en-US"/>
        </w:rPr>
        <w:br/>
      </w:r>
      <w:r>
        <w:br/>
      </w:r>
      <w:r w:rsidRPr="00305678">
        <w:t xml:space="preserve">AWS Key Management Service (AWS KMS) is a </w:t>
      </w:r>
      <w:r w:rsidRPr="00305678">
        <w:rPr>
          <w:b/>
          <w:bCs/>
        </w:rPr>
        <w:t>managed cloud service</w:t>
      </w:r>
      <w:r w:rsidRPr="00305678">
        <w:t xml:space="preserve"> provided by Amazon Web Services that helps you </w:t>
      </w:r>
      <w:r w:rsidRPr="00305678">
        <w:rPr>
          <w:b/>
          <w:bCs/>
        </w:rPr>
        <w:t>create, store, and control encryption keys</w:t>
      </w:r>
      <w:r w:rsidRPr="00305678">
        <w:t xml:space="preserve"> used to protect your data.</w:t>
      </w:r>
    </w:p>
    <w:p w14:paraId="3A151D9D" w14:textId="77777777" w:rsidR="00305678" w:rsidRPr="00305678" w:rsidRDefault="00305678" w:rsidP="00305678">
      <w:r w:rsidRPr="00305678">
        <w:t>In simple terms, it’s like a secure vault for cryptographic keys, with built-in controls over who can use them and how.</w:t>
      </w:r>
    </w:p>
    <w:p w14:paraId="571DDD83" w14:textId="77777777" w:rsidR="00305678" w:rsidRPr="00305678" w:rsidRDefault="00305678" w:rsidP="00305678">
      <w:r w:rsidRPr="00305678">
        <w:pict w14:anchorId="10F95E53">
          <v:rect id="_x0000_i1055" style="width:0;height:1.5pt" o:hralign="center" o:hrstd="t" o:hr="t" fillcolor="#a0a0a0" stroked="f"/>
        </w:pict>
      </w:r>
    </w:p>
    <w:p w14:paraId="2FC7BD63" w14:textId="77777777" w:rsidR="00305678" w:rsidRPr="00305678" w:rsidRDefault="00305678" w:rsidP="00305678">
      <w:pPr>
        <w:rPr>
          <w:b/>
          <w:bCs/>
        </w:rPr>
      </w:pPr>
      <w:r w:rsidRPr="00305678">
        <w:rPr>
          <w:rFonts w:ascii="Segoe UI Emoji" w:hAnsi="Segoe UI Emoji" w:cs="Segoe UI Emoji"/>
          <w:b/>
          <w:bCs/>
        </w:rPr>
        <w:t>🔑</w:t>
      </w:r>
      <w:r w:rsidRPr="00305678">
        <w:rPr>
          <w:b/>
          <w:bCs/>
        </w:rPr>
        <w:t xml:space="preserve"> What AWS KMS does</w:t>
      </w:r>
    </w:p>
    <w:p w14:paraId="1CB94DCB" w14:textId="77777777" w:rsidR="00305678" w:rsidRPr="00305678" w:rsidRDefault="00305678" w:rsidP="00305678">
      <w:pPr>
        <w:numPr>
          <w:ilvl w:val="0"/>
          <w:numId w:val="1"/>
        </w:numPr>
      </w:pPr>
      <w:r w:rsidRPr="00305678">
        <w:rPr>
          <w:b/>
          <w:bCs/>
        </w:rPr>
        <w:t>Creates encryption keys</w:t>
      </w:r>
      <w:r w:rsidRPr="00305678">
        <w:t xml:space="preserve"> (called </w:t>
      </w:r>
      <w:r w:rsidRPr="00305678">
        <w:rPr>
          <w:i/>
          <w:iCs/>
        </w:rPr>
        <w:t>Customer Master Keys</w:t>
      </w:r>
      <w:r w:rsidRPr="00305678">
        <w:t xml:space="preserve"> or </w:t>
      </w:r>
      <w:r w:rsidRPr="00305678">
        <w:rPr>
          <w:i/>
          <w:iCs/>
        </w:rPr>
        <w:t>KMS keys</w:t>
      </w:r>
      <w:r w:rsidRPr="00305678">
        <w:t xml:space="preserve">) </w:t>
      </w:r>
    </w:p>
    <w:p w14:paraId="0BEA1B86" w14:textId="77777777" w:rsidR="00305678" w:rsidRPr="00305678" w:rsidRDefault="00305678" w:rsidP="00305678">
      <w:pPr>
        <w:numPr>
          <w:ilvl w:val="0"/>
          <w:numId w:val="1"/>
        </w:numPr>
      </w:pPr>
      <w:r w:rsidRPr="00305678">
        <w:rPr>
          <w:b/>
          <w:bCs/>
        </w:rPr>
        <w:t>Encrypts and decrypts data</w:t>
      </w:r>
      <w:r w:rsidRPr="00305678">
        <w:t xml:space="preserve"> using those keys </w:t>
      </w:r>
    </w:p>
    <w:p w14:paraId="2F2E8EB1" w14:textId="77777777" w:rsidR="00305678" w:rsidRPr="00305678" w:rsidRDefault="00305678" w:rsidP="00305678">
      <w:pPr>
        <w:numPr>
          <w:ilvl w:val="0"/>
          <w:numId w:val="1"/>
        </w:numPr>
      </w:pPr>
      <w:r w:rsidRPr="00305678">
        <w:rPr>
          <w:b/>
          <w:bCs/>
        </w:rPr>
        <w:t>Manages key lifecycle</w:t>
      </w:r>
      <w:r w:rsidRPr="00305678">
        <w:t xml:space="preserve"> (rotation, deletion, policies) </w:t>
      </w:r>
    </w:p>
    <w:p w14:paraId="2824D9D2" w14:textId="77777777" w:rsidR="00305678" w:rsidRPr="00305678" w:rsidRDefault="00305678" w:rsidP="00305678">
      <w:pPr>
        <w:numPr>
          <w:ilvl w:val="0"/>
          <w:numId w:val="1"/>
        </w:numPr>
      </w:pPr>
      <w:r w:rsidRPr="00305678">
        <w:rPr>
          <w:b/>
          <w:bCs/>
        </w:rPr>
        <w:t>Controls access</w:t>
      </w:r>
      <w:r w:rsidRPr="00305678">
        <w:t xml:space="preserve"> via IAM policies and key policies </w:t>
      </w:r>
    </w:p>
    <w:p w14:paraId="28C505A3" w14:textId="77777777" w:rsidR="00305678" w:rsidRPr="00305678" w:rsidRDefault="00305678" w:rsidP="00305678">
      <w:pPr>
        <w:numPr>
          <w:ilvl w:val="0"/>
          <w:numId w:val="1"/>
        </w:numPr>
      </w:pPr>
      <w:r w:rsidRPr="00305678">
        <w:rPr>
          <w:b/>
          <w:bCs/>
        </w:rPr>
        <w:t>Logs usage</w:t>
      </w:r>
      <w:r w:rsidRPr="00305678">
        <w:t xml:space="preserve"> with AWS CloudTrail for auditing </w:t>
      </w:r>
    </w:p>
    <w:p w14:paraId="29760878" w14:textId="77777777" w:rsidR="00305678" w:rsidRPr="00305678" w:rsidRDefault="00305678" w:rsidP="00305678">
      <w:r w:rsidRPr="00305678">
        <w:pict w14:anchorId="49A45398">
          <v:rect id="_x0000_i1056" style="width:0;height:1.5pt" o:hralign="center" o:hrstd="t" o:hr="t" fillcolor="#a0a0a0" stroked="f"/>
        </w:pict>
      </w:r>
    </w:p>
    <w:p w14:paraId="302FBDA9" w14:textId="77777777" w:rsidR="00305678" w:rsidRPr="00305678" w:rsidRDefault="00305678" w:rsidP="00305678">
      <w:pPr>
        <w:rPr>
          <w:b/>
          <w:bCs/>
        </w:rPr>
      </w:pPr>
      <w:r w:rsidRPr="00305678">
        <w:rPr>
          <w:rFonts w:ascii="Segoe UI Emoji" w:hAnsi="Segoe UI Emoji" w:cs="Segoe UI Emoji"/>
          <w:b/>
          <w:bCs/>
        </w:rPr>
        <w:t>🔐</w:t>
      </w:r>
      <w:r w:rsidRPr="00305678">
        <w:rPr>
          <w:b/>
          <w:bCs/>
        </w:rPr>
        <w:t xml:space="preserve"> Why it’s used</w:t>
      </w:r>
    </w:p>
    <w:p w14:paraId="328BBC9C" w14:textId="77777777" w:rsidR="00305678" w:rsidRPr="00305678" w:rsidRDefault="00305678" w:rsidP="00305678">
      <w:r w:rsidRPr="00305678">
        <w:t>AWS KMS is commonly used to:</w:t>
      </w:r>
    </w:p>
    <w:p w14:paraId="35CF79B3" w14:textId="77777777" w:rsidR="00305678" w:rsidRPr="00305678" w:rsidRDefault="00305678" w:rsidP="00305678">
      <w:pPr>
        <w:numPr>
          <w:ilvl w:val="0"/>
          <w:numId w:val="2"/>
        </w:numPr>
      </w:pPr>
      <w:r w:rsidRPr="00305678">
        <w:t xml:space="preserve">Protect sensitive data (passwords, personal info, financial data) </w:t>
      </w:r>
    </w:p>
    <w:p w14:paraId="737C9760" w14:textId="77777777" w:rsidR="00305678" w:rsidRPr="00305678" w:rsidRDefault="00305678" w:rsidP="00305678">
      <w:pPr>
        <w:numPr>
          <w:ilvl w:val="0"/>
          <w:numId w:val="2"/>
        </w:numPr>
      </w:pPr>
      <w:r w:rsidRPr="00305678">
        <w:t xml:space="preserve">Encrypt data stored in AWS services (like S3, EBS, RDS) </w:t>
      </w:r>
    </w:p>
    <w:p w14:paraId="0DC8256E" w14:textId="77777777" w:rsidR="00305678" w:rsidRPr="00305678" w:rsidRDefault="00305678" w:rsidP="00305678">
      <w:pPr>
        <w:numPr>
          <w:ilvl w:val="0"/>
          <w:numId w:val="2"/>
        </w:numPr>
      </w:pPr>
      <w:r w:rsidRPr="00305678">
        <w:t xml:space="preserve">Secure application secrets and API keys </w:t>
      </w:r>
    </w:p>
    <w:p w14:paraId="5250A1A2" w14:textId="77777777" w:rsidR="00305678" w:rsidRPr="00305678" w:rsidRDefault="00305678" w:rsidP="00305678">
      <w:pPr>
        <w:numPr>
          <w:ilvl w:val="0"/>
          <w:numId w:val="2"/>
        </w:numPr>
      </w:pPr>
      <w:r w:rsidRPr="00305678">
        <w:t xml:space="preserve">Meet compliance and security requirements </w:t>
      </w:r>
    </w:p>
    <w:p w14:paraId="7A55B849" w14:textId="77777777" w:rsidR="00305678" w:rsidRPr="00305678" w:rsidRDefault="00305678" w:rsidP="00305678">
      <w:r w:rsidRPr="00305678">
        <w:pict w14:anchorId="4027C5F6">
          <v:rect id="_x0000_i1057" style="width:0;height:1.5pt" o:hralign="center" o:hrstd="t" o:hr="t" fillcolor="#a0a0a0" stroked="f"/>
        </w:pict>
      </w:r>
    </w:p>
    <w:p w14:paraId="458BD310" w14:textId="77777777" w:rsidR="00305678" w:rsidRPr="00305678" w:rsidRDefault="00305678" w:rsidP="00305678">
      <w:pPr>
        <w:rPr>
          <w:b/>
          <w:bCs/>
        </w:rPr>
      </w:pPr>
      <w:r w:rsidRPr="00305678">
        <w:rPr>
          <w:rFonts w:ascii="Segoe UI Emoji" w:hAnsi="Segoe UI Emoji" w:cs="Segoe UI Emoji"/>
          <w:b/>
          <w:bCs/>
        </w:rPr>
        <w:t>⚙️</w:t>
      </w:r>
      <w:r w:rsidRPr="00305678">
        <w:rPr>
          <w:b/>
          <w:bCs/>
        </w:rPr>
        <w:t xml:space="preserve"> Key features</w:t>
      </w:r>
    </w:p>
    <w:p w14:paraId="202CE11C" w14:textId="77777777" w:rsidR="00305678" w:rsidRPr="00305678" w:rsidRDefault="00305678" w:rsidP="00305678">
      <w:pPr>
        <w:numPr>
          <w:ilvl w:val="0"/>
          <w:numId w:val="3"/>
        </w:numPr>
      </w:pPr>
      <w:r w:rsidRPr="00305678">
        <w:rPr>
          <w:b/>
          <w:bCs/>
        </w:rPr>
        <w:t>Fully managed</w:t>
      </w:r>
      <w:r w:rsidRPr="00305678">
        <w:t xml:space="preserve"> – no need to handle hardware or infrastructure </w:t>
      </w:r>
    </w:p>
    <w:p w14:paraId="74C4AFE8" w14:textId="77777777" w:rsidR="00305678" w:rsidRPr="00305678" w:rsidRDefault="00305678" w:rsidP="00305678">
      <w:pPr>
        <w:numPr>
          <w:ilvl w:val="0"/>
          <w:numId w:val="3"/>
        </w:numPr>
      </w:pPr>
      <w:r w:rsidRPr="00305678">
        <w:rPr>
          <w:b/>
          <w:bCs/>
        </w:rPr>
        <w:t>Integrated with AWS services</w:t>
      </w:r>
      <w:r w:rsidRPr="00305678">
        <w:t xml:space="preserve"> – works seamlessly with S3, Lambda, DynamoDB, etc. </w:t>
      </w:r>
    </w:p>
    <w:p w14:paraId="389D5516" w14:textId="77777777" w:rsidR="00305678" w:rsidRPr="00305678" w:rsidRDefault="00305678" w:rsidP="00305678">
      <w:pPr>
        <w:numPr>
          <w:ilvl w:val="0"/>
          <w:numId w:val="3"/>
        </w:numPr>
      </w:pPr>
      <w:r w:rsidRPr="00305678">
        <w:rPr>
          <w:b/>
          <w:bCs/>
        </w:rPr>
        <w:t>Fine-grained access control</w:t>
      </w:r>
      <w:r w:rsidRPr="00305678">
        <w:t xml:space="preserve"> – define who can use or manage keys </w:t>
      </w:r>
    </w:p>
    <w:p w14:paraId="06D605F0" w14:textId="77777777" w:rsidR="00305678" w:rsidRPr="00305678" w:rsidRDefault="00305678" w:rsidP="00305678">
      <w:pPr>
        <w:numPr>
          <w:ilvl w:val="0"/>
          <w:numId w:val="3"/>
        </w:numPr>
      </w:pPr>
      <w:r w:rsidRPr="00305678">
        <w:rPr>
          <w:b/>
          <w:bCs/>
        </w:rPr>
        <w:t>Automatic key rotation</w:t>
      </w:r>
      <w:r w:rsidRPr="00305678">
        <w:t xml:space="preserve"> – improves security </w:t>
      </w:r>
    </w:p>
    <w:p w14:paraId="5BAE6C9A" w14:textId="77777777" w:rsidR="00305678" w:rsidRPr="00305678" w:rsidRDefault="00305678" w:rsidP="00305678">
      <w:pPr>
        <w:numPr>
          <w:ilvl w:val="0"/>
          <w:numId w:val="3"/>
        </w:numPr>
      </w:pPr>
      <w:r w:rsidRPr="00305678">
        <w:rPr>
          <w:b/>
          <w:bCs/>
        </w:rPr>
        <w:t>High security</w:t>
      </w:r>
      <w:r w:rsidRPr="00305678">
        <w:t xml:space="preserve"> – keys are protected by Hardware Security Modules (HSMs) </w:t>
      </w:r>
    </w:p>
    <w:p w14:paraId="4D89346C" w14:textId="77777777" w:rsidR="00305678" w:rsidRPr="00305678" w:rsidRDefault="00305678" w:rsidP="00305678">
      <w:r w:rsidRPr="00305678">
        <w:lastRenderedPageBreak/>
        <w:pict w14:anchorId="50E23CBE">
          <v:rect id="_x0000_i1058" style="width:0;height:1.5pt" o:hralign="center" o:hrstd="t" o:hr="t" fillcolor="#a0a0a0" stroked="f"/>
        </w:pict>
      </w:r>
    </w:p>
    <w:p w14:paraId="23AD0354" w14:textId="77777777" w:rsidR="00305678" w:rsidRPr="00305678" w:rsidRDefault="00305678" w:rsidP="00305678">
      <w:pPr>
        <w:rPr>
          <w:b/>
          <w:bCs/>
        </w:rPr>
      </w:pPr>
      <w:r w:rsidRPr="00305678">
        <w:rPr>
          <w:rFonts w:ascii="Segoe UI Emoji" w:hAnsi="Segoe UI Emoji" w:cs="Segoe UI Emoji"/>
          <w:b/>
          <w:bCs/>
        </w:rPr>
        <w:t>🧠</w:t>
      </w:r>
      <w:r w:rsidRPr="00305678">
        <w:rPr>
          <w:b/>
          <w:bCs/>
        </w:rPr>
        <w:t xml:space="preserve"> Example</w:t>
      </w:r>
    </w:p>
    <w:p w14:paraId="3F657D2A" w14:textId="77777777" w:rsidR="00305678" w:rsidRPr="00305678" w:rsidRDefault="00305678" w:rsidP="00305678">
      <w:r w:rsidRPr="00305678">
        <w:t>If you upload a file to Amazon S3 and enable encryption:</w:t>
      </w:r>
    </w:p>
    <w:p w14:paraId="337F9152" w14:textId="77777777" w:rsidR="00305678" w:rsidRPr="00305678" w:rsidRDefault="00305678" w:rsidP="00305678">
      <w:pPr>
        <w:numPr>
          <w:ilvl w:val="0"/>
          <w:numId w:val="4"/>
        </w:numPr>
      </w:pPr>
      <w:r w:rsidRPr="00305678">
        <w:t xml:space="preserve">AWS KMS generates and manages the encryption key </w:t>
      </w:r>
    </w:p>
    <w:p w14:paraId="3FF6C131" w14:textId="77777777" w:rsidR="00305678" w:rsidRPr="00305678" w:rsidRDefault="00305678" w:rsidP="00305678">
      <w:pPr>
        <w:numPr>
          <w:ilvl w:val="0"/>
          <w:numId w:val="4"/>
        </w:numPr>
      </w:pPr>
      <w:r w:rsidRPr="00305678">
        <w:t xml:space="preserve">Your file is encrypted before storage </w:t>
      </w:r>
    </w:p>
    <w:p w14:paraId="785E5CCC" w14:textId="77777777" w:rsidR="00305678" w:rsidRPr="00305678" w:rsidRDefault="00305678" w:rsidP="00305678">
      <w:pPr>
        <w:numPr>
          <w:ilvl w:val="0"/>
          <w:numId w:val="4"/>
        </w:numPr>
      </w:pPr>
      <w:r w:rsidRPr="00305678">
        <w:t xml:space="preserve">Only authorized users/services can decrypt it </w:t>
      </w:r>
    </w:p>
    <w:p w14:paraId="571B02CE" w14:textId="77777777" w:rsidR="00305678" w:rsidRPr="00305678" w:rsidRDefault="00305678" w:rsidP="00305678">
      <w:r w:rsidRPr="00305678">
        <w:pict w14:anchorId="12411EB7">
          <v:rect id="_x0000_i1059" style="width:0;height:1.5pt" o:hralign="center" o:hrstd="t" o:hr="t" fillcolor="#a0a0a0" stroked="f"/>
        </w:pict>
      </w:r>
    </w:p>
    <w:p w14:paraId="42478D0D" w14:textId="77777777" w:rsidR="00305678" w:rsidRPr="00305678" w:rsidRDefault="00305678" w:rsidP="00305678">
      <w:pPr>
        <w:rPr>
          <w:b/>
          <w:bCs/>
        </w:rPr>
      </w:pPr>
      <w:r w:rsidRPr="00305678">
        <w:rPr>
          <w:rFonts w:ascii="Segoe UI Emoji" w:hAnsi="Segoe UI Emoji" w:cs="Segoe UI Emoji"/>
          <w:b/>
          <w:bCs/>
        </w:rPr>
        <w:t>📌</w:t>
      </w:r>
      <w:r w:rsidRPr="00305678">
        <w:rPr>
          <w:b/>
          <w:bCs/>
        </w:rPr>
        <w:t xml:space="preserve"> In one sentence</w:t>
      </w:r>
    </w:p>
    <w:p w14:paraId="4DFAFAFF" w14:textId="77777777" w:rsidR="00305678" w:rsidRPr="00305678" w:rsidRDefault="00305678" w:rsidP="00305678">
      <w:r w:rsidRPr="00305678">
        <w:t xml:space="preserve">AWS KMS is a </w:t>
      </w:r>
      <w:r w:rsidRPr="00305678">
        <w:rPr>
          <w:b/>
          <w:bCs/>
        </w:rPr>
        <w:t>centralized, secure service for managing encryption keys and controlling how your data is encrypted across AWS</w:t>
      </w:r>
      <w:r w:rsidRPr="00305678">
        <w:t>.</w:t>
      </w:r>
    </w:p>
    <w:p w14:paraId="3EED9467" w14:textId="0F63009B" w:rsidR="00305678" w:rsidRPr="00305678" w:rsidRDefault="00554950">
      <w:pPr>
        <w:rPr>
          <w:lang w:val="en-US"/>
        </w:rPr>
      </w:pPr>
      <w:r>
        <w:rPr>
          <w:lang w:val="en-US"/>
        </w:rPr>
        <w:br/>
        <w:t>Task on KMS-01</w:t>
      </w:r>
      <w:r>
        <w:rPr>
          <w:lang w:val="en-US"/>
        </w:rPr>
        <w:br/>
        <w:t xml:space="preserve">Created a key when you are in KMS in AWS and then provide required details like access permission and user, role permission and then click finish in the last page as shown below: </w:t>
      </w:r>
      <w:r>
        <w:rPr>
          <w:lang w:val="en-US"/>
        </w:rPr>
        <w:br/>
      </w:r>
      <w:r>
        <w:rPr>
          <w:noProof/>
        </w:rPr>
        <w:drawing>
          <wp:inline distT="0" distB="0" distL="0" distR="0" wp14:anchorId="641AED08" wp14:editId="06D6C1E2">
            <wp:extent cx="5731510" cy="1648460"/>
            <wp:effectExtent l="0" t="0" r="2540" b="8890"/>
            <wp:docPr id="1088283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8327" name="Picture 1" descr="A screenshot of a computer&#10;&#10;AI-generated content may be incorrect."/>
                    <pic:cNvPicPr/>
                  </pic:nvPicPr>
                  <pic:blipFill>
                    <a:blip r:embed="rId5"/>
                    <a:stretch>
                      <a:fillRect/>
                    </a:stretch>
                  </pic:blipFill>
                  <pic:spPr>
                    <a:xfrm>
                      <a:off x="0" y="0"/>
                      <a:ext cx="5731510" cy="1648460"/>
                    </a:xfrm>
                    <a:prstGeom prst="rect">
                      <a:avLst/>
                    </a:prstGeom>
                  </pic:spPr>
                </pic:pic>
              </a:graphicData>
            </a:graphic>
          </wp:inline>
        </w:drawing>
      </w:r>
    </w:p>
    <w:sectPr w:rsidR="00305678" w:rsidRPr="003056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922D5"/>
    <w:multiLevelType w:val="multilevel"/>
    <w:tmpl w:val="10DA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7D5EF7"/>
    <w:multiLevelType w:val="multilevel"/>
    <w:tmpl w:val="D450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E54B1C"/>
    <w:multiLevelType w:val="multilevel"/>
    <w:tmpl w:val="5616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60334F"/>
    <w:multiLevelType w:val="multilevel"/>
    <w:tmpl w:val="3DDA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7024164">
    <w:abstractNumId w:val="2"/>
  </w:num>
  <w:num w:numId="2" w16cid:durableId="866872149">
    <w:abstractNumId w:val="0"/>
  </w:num>
  <w:num w:numId="3" w16cid:durableId="1130168478">
    <w:abstractNumId w:val="3"/>
  </w:num>
  <w:num w:numId="4" w16cid:durableId="14628465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678"/>
    <w:rsid w:val="00305678"/>
    <w:rsid w:val="00554950"/>
    <w:rsid w:val="00E649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48DDA"/>
  <w15:chartTrackingRefBased/>
  <w15:docId w15:val="{FEC563B0-B34C-426B-937C-EE196AA6F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56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56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56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56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56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56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6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6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6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6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56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56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56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56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56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6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6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678"/>
    <w:rPr>
      <w:rFonts w:eastAsiaTheme="majorEastAsia" w:cstheme="majorBidi"/>
      <w:color w:val="272727" w:themeColor="text1" w:themeTint="D8"/>
    </w:rPr>
  </w:style>
  <w:style w:type="paragraph" w:styleId="Title">
    <w:name w:val="Title"/>
    <w:basedOn w:val="Normal"/>
    <w:next w:val="Normal"/>
    <w:link w:val="TitleChar"/>
    <w:uiPriority w:val="10"/>
    <w:qFormat/>
    <w:rsid w:val="003056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6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6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6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678"/>
    <w:pPr>
      <w:spacing w:before="160"/>
      <w:jc w:val="center"/>
    </w:pPr>
    <w:rPr>
      <w:i/>
      <w:iCs/>
      <w:color w:val="404040" w:themeColor="text1" w:themeTint="BF"/>
    </w:rPr>
  </w:style>
  <w:style w:type="character" w:customStyle="1" w:styleId="QuoteChar">
    <w:name w:val="Quote Char"/>
    <w:basedOn w:val="DefaultParagraphFont"/>
    <w:link w:val="Quote"/>
    <w:uiPriority w:val="29"/>
    <w:rsid w:val="00305678"/>
    <w:rPr>
      <w:i/>
      <w:iCs/>
      <w:color w:val="404040" w:themeColor="text1" w:themeTint="BF"/>
    </w:rPr>
  </w:style>
  <w:style w:type="paragraph" w:styleId="ListParagraph">
    <w:name w:val="List Paragraph"/>
    <w:basedOn w:val="Normal"/>
    <w:uiPriority w:val="34"/>
    <w:qFormat/>
    <w:rsid w:val="00305678"/>
    <w:pPr>
      <w:ind w:left="720"/>
      <w:contextualSpacing/>
    </w:pPr>
  </w:style>
  <w:style w:type="character" w:styleId="IntenseEmphasis">
    <w:name w:val="Intense Emphasis"/>
    <w:basedOn w:val="DefaultParagraphFont"/>
    <w:uiPriority w:val="21"/>
    <w:qFormat/>
    <w:rsid w:val="00305678"/>
    <w:rPr>
      <w:i/>
      <w:iCs/>
      <w:color w:val="0F4761" w:themeColor="accent1" w:themeShade="BF"/>
    </w:rPr>
  </w:style>
  <w:style w:type="paragraph" w:styleId="IntenseQuote">
    <w:name w:val="Intense Quote"/>
    <w:basedOn w:val="Normal"/>
    <w:next w:val="Normal"/>
    <w:link w:val="IntenseQuoteChar"/>
    <w:uiPriority w:val="30"/>
    <w:qFormat/>
    <w:rsid w:val="003056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5678"/>
    <w:rPr>
      <w:i/>
      <w:iCs/>
      <w:color w:val="0F4761" w:themeColor="accent1" w:themeShade="BF"/>
    </w:rPr>
  </w:style>
  <w:style w:type="character" w:styleId="IntenseReference">
    <w:name w:val="Intense Reference"/>
    <w:basedOn w:val="DefaultParagraphFont"/>
    <w:uiPriority w:val="32"/>
    <w:qFormat/>
    <w:rsid w:val="00305678"/>
    <w:rPr>
      <w:b/>
      <w:bCs/>
      <w:smallCaps/>
      <w:color w:val="0F4761" w:themeColor="accent1" w:themeShade="BF"/>
      <w:spacing w:val="5"/>
    </w:rPr>
  </w:style>
  <w:style w:type="paragraph" w:styleId="NormalWeb">
    <w:name w:val="Normal (Web)"/>
    <w:basedOn w:val="Normal"/>
    <w:uiPriority w:val="99"/>
    <w:semiHidden/>
    <w:unhideWhenUsed/>
    <w:rsid w:val="0030567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265</Words>
  <Characters>1517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Sourab Sharma</dc:creator>
  <cp:keywords/>
  <dc:description/>
  <cp:lastModifiedBy>Sourab Sharma</cp:lastModifiedBy>
  <cp:revision>1</cp:revision>
  <dcterms:created xsi:type="dcterms:W3CDTF">2026-05-06T13:16:00Z</dcterms:created>
  <dcterms:modified xsi:type="dcterms:W3CDTF">2026-05-06T13:43:00Z</dcterms:modified>
</cp:coreProperties>
</file>