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39611" w14:textId="77777777" w:rsidR="00D03163" w:rsidRPr="00D03163" w:rsidRDefault="00D03163" w:rsidP="00D03163">
      <w:r w:rsidRPr="00D03163">
        <w:rPr>
          <w:b/>
          <w:bCs/>
          <w:i/>
          <w:iCs/>
          <w:sz w:val="36"/>
          <w:szCs w:val="36"/>
          <w:lang w:val="en-US"/>
        </w:rPr>
        <w:t>Notes and task on AWS system manager-01</w:t>
      </w:r>
      <w:r>
        <w:rPr>
          <w:b/>
          <w:bCs/>
          <w:i/>
          <w:iCs/>
          <w:sz w:val="36"/>
          <w:szCs w:val="36"/>
          <w:lang w:val="en-US"/>
        </w:rPr>
        <w:br/>
      </w:r>
      <w:r w:rsidRPr="00D03163">
        <w:rPr>
          <w:b/>
          <w:bCs/>
        </w:rPr>
        <w:t>AWS Systems Manager (SSM)</w:t>
      </w:r>
      <w:r w:rsidRPr="00D03163">
        <w:t xml:space="preserve"> is a service from Amazon Web Services that helps you </w:t>
      </w:r>
      <w:r w:rsidRPr="00D03163">
        <w:rPr>
          <w:b/>
          <w:bCs/>
        </w:rPr>
        <w:t>manage, monitor, and automate operations for your infrastructure</w:t>
      </w:r>
      <w:r w:rsidRPr="00D03163">
        <w:t>—especially EC2 instances, on-prem servers, and other cloud resources—at scale.</w:t>
      </w:r>
    </w:p>
    <w:p w14:paraId="2050F015" w14:textId="77777777" w:rsidR="00D03163" w:rsidRPr="00D03163" w:rsidRDefault="00D03163" w:rsidP="00D03163">
      <w:r w:rsidRPr="00D03163">
        <w:t xml:space="preserve">Think of it as a </w:t>
      </w:r>
      <w:r w:rsidRPr="00D03163">
        <w:rPr>
          <w:b/>
          <w:bCs/>
        </w:rPr>
        <w:t>central control hub</w:t>
      </w:r>
      <w:r w:rsidRPr="00D03163">
        <w:t xml:space="preserve"> for your servers and resources.</w:t>
      </w:r>
    </w:p>
    <w:p w14:paraId="5C170A4D" w14:textId="77777777" w:rsidR="00D03163" w:rsidRPr="00D03163" w:rsidRDefault="00000000" w:rsidP="00D03163">
      <w:r>
        <w:pict w14:anchorId="7E06C2FD">
          <v:rect id="_x0000_i1025" style="width:0;height:1.5pt" o:hralign="center" o:hrstd="t" o:hr="t" fillcolor="#a0a0a0" stroked="f"/>
        </w:pict>
      </w:r>
    </w:p>
    <w:p w14:paraId="7AF32068" w14:textId="77777777" w:rsidR="00D03163" w:rsidRPr="00D03163" w:rsidRDefault="00D03163" w:rsidP="00D03163">
      <w:pPr>
        <w:rPr>
          <w:b/>
          <w:bCs/>
        </w:rPr>
      </w:pPr>
      <w:r w:rsidRPr="00D03163">
        <w:rPr>
          <w:rFonts w:ascii="Segoe UI Emoji" w:hAnsi="Segoe UI Emoji" w:cs="Segoe UI Emoji"/>
          <w:b/>
          <w:bCs/>
        </w:rPr>
        <w:t>🔧</w:t>
      </w:r>
      <w:r w:rsidRPr="00D03163">
        <w:rPr>
          <w:b/>
          <w:bCs/>
        </w:rPr>
        <w:t xml:space="preserve"> What you can do with AWS Systems Manager</w:t>
      </w:r>
    </w:p>
    <w:p w14:paraId="5C2F4053" w14:textId="77777777" w:rsidR="00D03163" w:rsidRPr="00D03163" w:rsidRDefault="00D03163" w:rsidP="00D03163">
      <w:r w:rsidRPr="00D03163">
        <w:t>Here are the key capabilities:</w:t>
      </w:r>
    </w:p>
    <w:p w14:paraId="1BC38473" w14:textId="77777777" w:rsidR="00D03163" w:rsidRPr="00D03163" w:rsidRDefault="00D03163" w:rsidP="00D03163">
      <w:pPr>
        <w:rPr>
          <w:b/>
          <w:bCs/>
        </w:rPr>
      </w:pPr>
      <w:r w:rsidRPr="00D03163">
        <w:rPr>
          <w:b/>
          <w:bCs/>
        </w:rPr>
        <w:t>1. Run commands remotely (no SSH needed)</w:t>
      </w:r>
    </w:p>
    <w:p w14:paraId="36BCF084" w14:textId="77777777" w:rsidR="00D03163" w:rsidRPr="00D03163" w:rsidRDefault="00D03163" w:rsidP="00D03163">
      <w:pPr>
        <w:numPr>
          <w:ilvl w:val="0"/>
          <w:numId w:val="1"/>
        </w:numPr>
      </w:pPr>
      <w:r w:rsidRPr="00D03163">
        <w:t xml:space="preserve">Use </w:t>
      </w:r>
      <w:r w:rsidRPr="00D03163">
        <w:rPr>
          <w:b/>
          <w:bCs/>
        </w:rPr>
        <w:t>Run Command</w:t>
      </w:r>
      <w:r w:rsidRPr="00D03163">
        <w:t xml:space="preserve"> to execute scripts or commands on multiple servers at once </w:t>
      </w:r>
    </w:p>
    <w:p w14:paraId="0963CF66" w14:textId="77777777" w:rsidR="00D03163" w:rsidRPr="00D03163" w:rsidRDefault="00D03163" w:rsidP="00D03163">
      <w:pPr>
        <w:numPr>
          <w:ilvl w:val="0"/>
          <w:numId w:val="1"/>
        </w:numPr>
      </w:pPr>
      <w:r w:rsidRPr="00D03163">
        <w:t xml:space="preserve">No need to open SSH ports or manage keys </w:t>
      </w:r>
    </w:p>
    <w:p w14:paraId="55182E8E" w14:textId="77777777" w:rsidR="00D03163" w:rsidRPr="00D03163" w:rsidRDefault="00D03163" w:rsidP="00D03163">
      <w:pPr>
        <w:rPr>
          <w:b/>
          <w:bCs/>
        </w:rPr>
      </w:pPr>
      <w:r w:rsidRPr="00D03163">
        <w:rPr>
          <w:b/>
          <w:bCs/>
        </w:rPr>
        <w:t>2. Patch management</w:t>
      </w:r>
    </w:p>
    <w:p w14:paraId="1BBEE7C3" w14:textId="77777777" w:rsidR="00D03163" w:rsidRPr="00D03163" w:rsidRDefault="00D03163" w:rsidP="00D03163">
      <w:pPr>
        <w:numPr>
          <w:ilvl w:val="0"/>
          <w:numId w:val="2"/>
        </w:numPr>
      </w:pPr>
      <w:r w:rsidRPr="00D03163">
        <w:t xml:space="preserve">Automatically apply OS updates and security patches </w:t>
      </w:r>
    </w:p>
    <w:p w14:paraId="05CDE615" w14:textId="77777777" w:rsidR="00D03163" w:rsidRPr="00D03163" w:rsidRDefault="00D03163" w:rsidP="00D03163">
      <w:pPr>
        <w:numPr>
          <w:ilvl w:val="0"/>
          <w:numId w:val="2"/>
        </w:numPr>
      </w:pPr>
      <w:r w:rsidRPr="00D03163">
        <w:t xml:space="preserve">Helps keep systems compliant </w:t>
      </w:r>
    </w:p>
    <w:p w14:paraId="4700569F" w14:textId="77777777" w:rsidR="00D03163" w:rsidRPr="00D03163" w:rsidRDefault="00D03163" w:rsidP="00D03163">
      <w:pPr>
        <w:rPr>
          <w:b/>
          <w:bCs/>
        </w:rPr>
      </w:pPr>
      <w:r w:rsidRPr="00D03163">
        <w:rPr>
          <w:b/>
          <w:bCs/>
        </w:rPr>
        <w:t>3. Configuration management</w:t>
      </w:r>
    </w:p>
    <w:p w14:paraId="7307E4EE" w14:textId="77777777" w:rsidR="00D03163" w:rsidRPr="00D03163" w:rsidRDefault="00D03163" w:rsidP="00D03163">
      <w:pPr>
        <w:numPr>
          <w:ilvl w:val="0"/>
          <w:numId w:val="3"/>
        </w:numPr>
      </w:pPr>
      <w:r w:rsidRPr="00D03163">
        <w:t xml:space="preserve">Maintain consistent system configurations using </w:t>
      </w:r>
      <w:r w:rsidRPr="00D03163">
        <w:rPr>
          <w:b/>
          <w:bCs/>
        </w:rPr>
        <w:t>State Manager</w:t>
      </w:r>
      <w:r w:rsidRPr="00D03163">
        <w:t xml:space="preserve"> </w:t>
      </w:r>
    </w:p>
    <w:p w14:paraId="10E67021" w14:textId="77777777" w:rsidR="00D03163" w:rsidRPr="00D03163" w:rsidRDefault="00D03163" w:rsidP="00D03163">
      <w:pPr>
        <w:rPr>
          <w:b/>
          <w:bCs/>
        </w:rPr>
      </w:pPr>
      <w:r w:rsidRPr="00D03163">
        <w:rPr>
          <w:b/>
          <w:bCs/>
        </w:rPr>
        <w:t>4. Secure access (Session Manager)</w:t>
      </w:r>
    </w:p>
    <w:p w14:paraId="73686A97" w14:textId="77777777" w:rsidR="00D03163" w:rsidRPr="00D03163" w:rsidRDefault="00D03163" w:rsidP="00D03163">
      <w:pPr>
        <w:numPr>
          <w:ilvl w:val="0"/>
          <w:numId w:val="4"/>
        </w:numPr>
      </w:pPr>
      <w:r w:rsidRPr="00D03163">
        <w:t xml:space="preserve">Connect to EC2 instances directly from AWS console </w:t>
      </w:r>
    </w:p>
    <w:p w14:paraId="07CE2370" w14:textId="77777777" w:rsidR="00D03163" w:rsidRPr="00D03163" w:rsidRDefault="00D03163" w:rsidP="00D03163">
      <w:pPr>
        <w:numPr>
          <w:ilvl w:val="0"/>
          <w:numId w:val="4"/>
        </w:numPr>
      </w:pPr>
      <w:r w:rsidRPr="00D03163">
        <w:t xml:space="preserve">No SSH, no bastion host, no inbound ports required </w:t>
      </w:r>
    </w:p>
    <w:p w14:paraId="0A32277A" w14:textId="77777777" w:rsidR="00D03163" w:rsidRPr="00D03163" w:rsidRDefault="00D03163" w:rsidP="00D03163">
      <w:pPr>
        <w:rPr>
          <w:b/>
          <w:bCs/>
        </w:rPr>
      </w:pPr>
      <w:r w:rsidRPr="00D03163">
        <w:rPr>
          <w:b/>
          <w:bCs/>
        </w:rPr>
        <w:t>5. Automation</w:t>
      </w:r>
    </w:p>
    <w:p w14:paraId="4121381B" w14:textId="77777777" w:rsidR="00D03163" w:rsidRPr="00D03163" w:rsidRDefault="00D03163" w:rsidP="00D03163">
      <w:pPr>
        <w:numPr>
          <w:ilvl w:val="0"/>
          <w:numId w:val="5"/>
        </w:numPr>
      </w:pPr>
      <w:r w:rsidRPr="00D03163">
        <w:t xml:space="preserve">Automate routine tasks like: </w:t>
      </w:r>
    </w:p>
    <w:p w14:paraId="327233E8" w14:textId="77777777" w:rsidR="00D03163" w:rsidRPr="00D03163" w:rsidRDefault="00D03163" w:rsidP="00D03163">
      <w:pPr>
        <w:numPr>
          <w:ilvl w:val="1"/>
          <w:numId w:val="5"/>
        </w:numPr>
      </w:pPr>
      <w:r w:rsidRPr="00D03163">
        <w:t xml:space="preserve">Restarting instances </w:t>
      </w:r>
    </w:p>
    <w:p w14:paraId="623E2BCA" w14:textId="77777777" w:rsidR="00D03163" w:rsidRPr="00D03163" w:rsidRDefault="00D03163" w:rsidP="00D03163">
      <w:pPr>
        <w:numPr>
          <w:ilvl w:val="1"/>
          <w:numId w:val="5"/>
        </w:numPr>
      </w:pPr>
      <w:r w:rsidRPr="00D03163">
        <w:t xml:space="preserve">Creating AMIs </w:t>
      </w:r>
    </w:p>
    <w:p w14:paraId="0622BC6D" w14:textId="77777777" w:rsidR="00D03163" w:rsidRPr="00D03163" w:rsidRDefault="00D03163" w:rsidP="00D03163">
      <w:pPr>
        <w:numPr>
          <w:ilvl w:val="1"/>
          <w:numId w:val="5"/>
        </w:numPr>
      </w:pPr>
      <w:r w:rsidRPr="00D03163">
        <w:t xml:space="preserve">Fixing common issues </w:t>
      </w:r>
    </w:p>
    <w:p w14:paraId="7DA3657B" w14:textId="77777777" w:rsidR="00D03163" w:rsidRPr="00D03163" w:rsidRDefault="00D03163" w:rsidP="00D03163">
      <w:pPr>
        <w:rPr>
          <w:b/>
          <w:bCs/>
        </w:rPr>
      </w:pPr>
      <w:r w:rsidRPr="00D03163">
        <w:rPr>
          <w:b/>
          <w:bCs/>
        </w:rPr>
        <w:t>6. Inventory &amp; compliance</w:t>
      </w:r>
    </w:p>
    <w:p w14:paraId="00790F42" w14:textId="77777777" w:rsidR="00D03163" w:rsidRPr="00D03163" w:rsidRDefault="00D03163" w:rsidP="00D03163">
      <w:pPr>
        <w:numPr>
          <w:ilvl w:val="0"/>
          <w:numId w:val="6"/>
        </w:numPr>
      </w:pPr>
      <w:r w:rsidRPr="00D03163">
        <w:t xml:space="preserve">Collect metadata about your instances (installed software, configs) </w:t>
      </w:r>
    </w:p>
    <w:p w14:paraId="3F4AF5EC" w14:textId="77777777" w:rsidR="00D03163" w:rsidRPr="00D03163" w:rsidRDefault="00D03163" w:rsidP="00D03163">
      <w:pPr>
        <w:numPr>
          <w:ilvl w:val="0"/>
          <w:numId w:val="6"/>
        </w:numPr>
      </w:pPr>
      <w:r w:rsidRPr="00D03163">
        <w:t xml:space="preserve">Track compliance against policies </w:t>
      </w:r>
    </w:p>
    <w:p w14:paraId="39C93940" w14:textId="77777777" w:rsidR="00D03163" w:rsidRPr="00D03163" w:rsidRDefault="00000000" w:rsidP="00D03163">
      <w:r>
        <w:pict w14:anchorId="647361F0">
          <v:rect id="_x0000_i1026" style="width:0;height:1.5pt" o:hralign="center" o:hrstd="t" o:hr="t" fillcolor="#a0a0a0" stroked="f"/>
        </w:pict>
      </w:r>
    </w:p>
    <w:p w14:paraId="77A61B5F" w14:textId="77777777" w:rsidR="00D03163" w:rsidRPr="00D03163" w:rsidRDefault="00D03163" w:rsidP="00D03163">
      <w:pPr>
        <w:rPr>
          <w:b/>
          <w:bCs/>
        </w:rPr>
      </w:pPr>
      <w:r w:rsidRPr="00D03163">
        <w:rPr>
          <w:rFonts w:ascii="Segoe UI Emoji" w:hAnsi="Segoe UI Emoji" w:cs="Segoe UI Emoji"/>
          <w:b/>
          <w:bCs/>
        </w:rPr>
        <w:lastRenderedPageBreak/>
        <w:t>🧠</w:t>
      </w:r>
      <w:r w:rsidRPr="00D03163">
        <w:rPr>
          <w:b/>
          <w:bCs/>
        </w:rPr>
        <w:t xml:space="preserve"> How it works (simple view)</w:t>
      </w:r>
    </w:p>
    <w:p w14:paraId="3A750486" w14:textId="77777777" w:rsidR="00D03163" w:rsidRPr="00D03163" w:rsidRDefault="00D03163" w:rsidP="00D03163">
      <w:pPr>
        <w:numPr>
          <w:ilvl w:val="0"/>
          <w:numId w:val="7"/>
        </w:numPr>
      </w:pPr>
      <w:r w:rsidRPr="00D03163">
        <w:t xml:space="preserve">You install an </w:t>
      </w:r>
      <w:r w:rsidRPr="00D03163">
        <w:rPr>
          <w:b/>
          <w:bCs/>
        </w:rPr>
        <w:t>SSM Agent</w:t>
      </w:r>
      <w:r w:rsidRPr="00D03163">
        <w:t xml:space="preserve"> on your instances (often pre-installed on AWS AMIs) </w:t>
      </w:r>
    </w:p>
    <w:p w14:paraId="363B49A5" w14:textId="77777777" w:rsidR="00D03163" w:rsidRPr="00D03163" w:rsidRDefault="00D03163" w:rsidP="00D03163">
      <w:pPr>
        <w:numPr>
          <w:ilvl w:val="0"/>
          <w:numId w:val="7"/>
        </w:numPr>
      </w:pPr>
      <w:r w:rsidRPr="00D03163">
        <w:t xml:space="preserve">The agent communicates with AWS Systems Manager </w:t>
      </w:r>
    </w:p>
    <w:p w14:paraId="1B8504ED" w14:textId="77777777" w:rsidR="00D03163" w:rsidRPr="00D03163" w:rsidRDefault="00D03163" w:rsidP="00D03163">
      <w:pPr>
        <w:numPr>
          <w:ilvl w:val="0"/>
          <w:numId w:val="7"/>
        </w:numPr>
      </w:pPr>
      <w:r w:rsidRPr="00D03163">
        <w:t xml:space="preserve">You control everything from the AWS console, CLI, or APIs </w:t>
      </w:r>
    </w:p>
    <w:p w14:paraId="591AC499" w14:textId="77777777" w:rsidR="00D03163" w:rsidRPr="00D03163" w:rsidRDefault="00000000" w:rsidP="00D03163">
      <w:r>
        <w:pict w14:anchorId="3981221C">
          <v:rect id="_x0000_i1027" style="width:0;height:1.5pt" o:hralign="center" o:hrstd="t" o:hr="t" fillcolor="#a0a0a0" stroked="f"/>
        </w:pict>
      </w:r>
    </w:p>
    <w:p w14:paraId="72F50CE0" w14:textId="77777777" w:rsidR="00D03163" w:rsidRPr="00D03163" w:rsidRDefault="00D03163" w:rsidP="00D03163">
      <w:pPr>
        <w:rPr>
          <w:b/>
          <w:bCs/>
        </w:rPr>
      </w:pPr>
      <w:r w:rsidRPr="00D03163">
        <w:rPr>
          <w:rFonts w:ascii="Segoe UI Emoji" w:hAnsi="Segoe UI Emoji" w:cs="Segoe UI Emoji"/>
          <w:b/>
          <w:bCs/>
        </w:rPr>
        <w:t>🧩</w:t>
      </w:r>
      <w:r w:rsidRPr="00D03163">
        <w:rPr>
          <w:b/>
          <w:bCs/>
        </w:rPr>
        <w:t xml:space="preserve"> Example use case</w:t>
      </w:r>
    </w:p>
    <w:p w14:paraId="3DFBF1C6" w14:textId="77777777" w:rsidR="00D03163" w:rsidRPr="00D03163" w:rsidRDefault="00D03163" w:rsidP="00D03163">
      <w:r w:rsidRPr="00D03163">
        <w:t>Instead of logging into 50 servers to update packages:</w:t>
      </w:r>
    </w:p>
    <w:p w14:paraId="05771146" w14:textId="77777777" w:rsidR="00D03163" w:rsidRPr="00D03163" w:rsidRDefault="00D03163" w:rsidP="00D03163">
      <w:pPr>
        <w:numPr>
          <w:ilvl w:val="0"/>
          <w:numId w:val="8"/>
        </w:numPr>
      </w:pPr>
      <w:r w:rsidRPr="00D03163">
        <w:t xml:space="preserve">Use Systems Manager → Run Command </w:t>
      </w:r>
    </w:p>
    <w:p w14:paraId="43DE63D3" w14:textId="77777777" w:rsidR="00D03163" w:rsidRPr="00D03163" w:rsidRDefault="00D03163" w:rsidP="00D03163">
      <w:pPr>
        <w:numPr>
          <w:ilvl w:val="0"/>
          <w:numId w:val="8"/>
        </w:numPr>
      </w:pPr>
      <w:r w:rsidRPr="00D03163">
        <w:t xml:space="preserve">Execute a patch/update command across all servers at once </w:t>
      </w:r>
    </w:p>
    <w:p w14:paraId="45A874BC" w14:textId="77777777" w:rsidR="00D03163" w:rsidRPr="00D03163" w:rsidRDefault="00000000" w:rsidP="00D03163">
      <w:r>
        <w:pict w14:anchorId="2A06518F">
          <v:rect id="_x0000_i1028" style="width:0;height:1.5pt" o:hralign="center" o:hrstd="t" o:hr="t" fillcolor="#a0a0a0" stroked="f"/>
        </w:pict>
      </w:r>
    </w:p>
    <w:p w14:paraId="6A933D64" w14:textId="77777777" w:rsidR="00D03163" w:rsidRPr="00D03163" w:rsidRDefault="00D03163" w:rsidP="00D03163">
      <w:pPr>
        <w:rPr>
          <w:b/>
          <w:bCs/>
        </w:rPr>
      </w:pPr>
      <w:r w:rsidRPr="00D03163">
        <w:rPr>
          <w:rFonts w:ascii="Segoe UI Emoji" w:hAnsi="Segoe UI Emoji" w:cs="Segoe UI Emoji"/>
          <w:b/>
          <w:bCs/>
        </w:rPr>
        <w:t>🚀</w:t>
      </w:r>
      <w:r w:rsidRPr="00D03163">
        <w:rPr>
          <w:b/>
          <w:bCs/>
        </w:rPr>
        <w:t xml:space="preserve"> Why it’s useful</w:t>
      </w:r>
    </w:p>
    <w:p w14:paraId="2DA71127" w14:textId="77777777" w:rsidR="00D03163" w:rsidRPr="00D03163" w:rsidRDefault="00D03163" w:rsidP="00D03163">
      <w:pPr>
        <w:numPr>
          <w:ilvl w:val="0"/>
          <w:numId w:val="9"/>
        </w:numPr>
      </w:pPr>
      <w:r w:rsidRPr="00D03163">
        <w:t xml:space="preserve">Improves </w:t>
      </w:r>
      <w:r w:rsidRPr="00D03163">
        <w:rPr>
          <w:b/>
          <w:bCs/>
        </w:rPr>
        <w:t>security</w:t>
      </w:r>
      <w:r w:rsidRPr="00D03163">
        <w:t xml:space="preserve"> (no open SSH ports) </w:t>
      </w:r>
    </w:p>
    <w:p w14:paraId="7D49C740" w14:textId="77777777" w:rsidR="00D03163" w:rsidRPr="00D03163" w:rsidRDefault="00D03163" w:rsidP="00D03163">
      <w:pPr>
        <w:numPr>
          <w:ilvl w:val="0"/>
          <w:numId w:val="9"/>
        </w:numPr>
      </w:pPr>
      <w:r w:rsidRPr="00D03163">
        <w:t xml:space="preserve">Saves time with </w:t>
      </w:r>
      <w:r w:rsidRPr="00D03163">
        <w:rPr>
          <w:b/>
          <w:bCs/>
        </w:rPr>
        <w:t>automation</w:t>
      </w:r>
      <w:r w:rsidRPr="00D03163">
        <w:t xml:space="preserve"> </w:t>
      </w:r>
    </w:p>
    <w:p w14:paraId="126DEA66" w14:textId="77777777" w:rsidR="00D03163" w:rsidRPr="00D03163" w:rsidRDefault="00D03163" w:rsidP="00D03163">
      <w:pPr>
        <w:numPr>
          <w:ilvl w:val="0"/>
          <w:numId w:val="9"/>
        </w:numPr>
      </w:pPr>
      <w:r w:rsidRPr="00D03163">
        <w:t xml:space="preserve">Simplifies </w:t>
      </w:r>
      <w:r w:rsidRPr="00D03163">
        <w:rPr>
          <w:b/>
          <w:bCs/>
        </w:rPr>
        <w:t>large-scale management</w:t>
      </w:r>
      <w:r w:rsidRPr="00D03163">
        <w:t xml:space="preserve"> </w:t>
      </w:r>
    </w:p>
    <w:p w14:paraId="1DC6002E" w14:textId="77777777" w:rsidR="00D03163" w:rsidRPr="00D03163" w:rsidRDefault="00D03163" w:rsidP="00D03163">
      <w:pPr>
        <w:numPr>
          <w:ilvl w:val="0"/>
          <w:numId w:val="9"/>
        </w:numPr>
      </w:pPr>
      <w:r w:rsidRPr="00D03163">
        <w:t xml:space="preserve">Provides </w:t>
      </w:r>
      <w:r w:rsidRPr="00D03163">
        <w:rPr>
          <w:b/>
          <w:bCs/>
        </w:rPr>
        <w:t>centralized visibility</w:t>
      </w:r>
    </w:p>
    <w:p w14:paraId="617FBBE3" w14:textId="77777777" w:rsidR="00B57C43" w:rsidRPr="00B57C43" w:rsidRDefault="00902A42" w:rsidP="00B57C43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  <w:t>Created a new role in IAM service with the following policy attach</w:t>
      </w:r>
      <w:r w:rsidR="00673B8C">
        <w:rPr>
          <w:lang w:val="en-US"/>
        </w:rPr>
        <w:t>ing</w:t>
      </w:r>
      <w:r>
        <w:rPr>
          <w:lang w:val="en-US"/>
        </w:rPr>
        <w:t xml:space="preserve"> to it: 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3ABB9D88" wp14:editId="363989F6">
            <wp:extent cx="5731510" cy="2059940"/>
            <wp:effectExtent l="0" t="0" r="2540" b="0"/>
            <wp:docPr id="486139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3948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Then provided the Amazon </w:t>
      </w:r>
      <w:proofErr w:type="spellStart"/>
      <w:r>
        <w:rPr>
          <w:lang w:val="en-US"/>
        </w:rPr>
        <w:t>ssm</w:t>
      </w:r>
      <w:proofErr w:type="spellEnd"/>
      <w:r>
        <w:rPr>
          <w:lang w:val="en-US"/>
        </w:rPr>
        <w:t xml:space="preserve"> read only access policy to it. </w:t>
      </w:r>
      <w:r>
        <w:rPr>
          <w:lang w:val="en-US"/>
        </w:rPr>
        <w:br/>
      </w:r>
      <w:r>
        <w:rPr>
          <w:noProof/>
        </w:rPr>
        <w:lastRenderedPageBreak/>
        <w:drawing>
          <wp:inline distT="0" distB="0" distL="0" distR="0" wp14:anchorId="49FDF2D8" wp14:editId="7736805D">
            <wp:extent cx="5731510" cy="1877695"/>
            <wp:effectExtent l="0" t="0" r="2540" b="8255"/>
            <wp:docPr id="335715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1501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610">
        <w:rPr>
          <w:lang w:val="en-US"/>
        </w:rPr>
        <w:br/>
      </w:r>
      <w:r w:rsidR="007A4610">
        <w:rPr>
          <w:lang w:val="en-US"/>
        </w:rPr>
        <w:br/>
        <w:t>Created a new VPC and then a new subnet as well then created a new instance:</w:t>
      </w:r>
      <w:r w:rsidR="007A4610">
        <w:rPr>
          <w:lang w:val="en-US"/>
        </w:rPr>
        <w:br/>
      </w:r>
      <w:r w:rsidR="007A4610">
        <w:rPr>
          <w:noProof/>
        </w:rPr>
        <w:drawing>
          <wp:inline distT="0" distB="0" distL="0" distR="0" wp14:anchorId="6876D7A0" wp14:editId="5DAFBA46">
            <wp:extent cx="5731510" cy="939800"/>
            <wp:effectExtent l="0" t="0" r="2540" b="0"/>
            <wp:docPr id="263552016" name="Picture 1" descr="A green and white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52016" name="Picture 1" descr="A green and white rectangular objec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610">
        <w:rPr>
          <w:lang w:val="en-US"/>
        </w:rPr>
        <w:br/>
        <w:t xml:space="preserve">Created a new IGW and then route table and then connected to instance: </w:t>
      </w:r>
      <w:r w:rsidR="007A4610">
        <w:rPr>
          <w:lang w:val="en-US"/>
        </w:rPr>
        <w:br/>
      </w:r>
      <w:r w:rsidR="007A4610">
        <w:rPr>
          <w:noProof/>
        </w:rPr>
        <w:drawing>
          <wp:inline distT="0" distB="0" distL="0" distR="0" wp14:anchorId="2D1F995E" wp14:editId="2A27D2DD">
            <wp:extent cx="5731510" cy="2515870"/>
            <wp:effectExtent l="0" t="0" r="2540" b="0"/>
            <wp:docPr id="121341768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17688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610">
        <w:rPr>
          <w:lang w:val="en-US"/>
        </w:rPr>
        <w:br/>
      </w:r>
      <w:r w:rsidR="007A4610">
        <w:rPr>
          <w:lang w:val="en-US"/>
        </w:rPr>
        <w:br/>
        <w:t xml:space="preserve">Created a new parameter in system manager: </w:t>
      </w:r>
      <w:r w:rsidR="007A4610">
        <w:rPr>
          <w:lang w:val="en-US"/>
        </w:rPr>
        <w:br/>
      </w:r>
      <w:r w:rsidR="007A4610">
        <w:rPr>
          <w:noProof/>
        </w:rPr>
        <w:drawing>
          <wp:inline distT="0" distB="0" distL="0" distR="0" wp14:anchorId="3607797B" wp14:editId="5F7BCA75">
            <wp:extent cx="5731510" cy="1651635"/>
            <wp:effectExtent l="0" t="0" r="2540" b="5715"/>
            <wp:docPr id="1905731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3190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6EEE">
        <w:rPr>
          <w:lang w:val="en-US"/>
        </w:rPr>
        <w:br/>
        <w:t>Value is Sourab@800</w:t>
      </w:r>
      <w:r w:rsidR="00E26EEE">
        <w:rPr>
          <w:lang w:val="en-US"/>
        </w:rPr>
        <w:br/>
      </w:r>
      <w:r w:rsidR="007A4610">
        <w:rPr>
          <w:noProof/>
        </w:rPr>
        <w:lastRenderedPageBreak/>
        <w:drawing>
          <wp:inline distT="0" distB="0" distL="0" distR="0" wp14:anchorId="22319479" wp14:editId="05775525">
            <wp:extent cx="5731510" cy="2223135"/>
            <wp:effectExtent l="0" t="0" r="2540" b="5715"/>
            <wp:docPr id="1998220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2069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6EEE">
        <w:rPr>
          <w:lang w:val="en-US"/>
        </w:rPr>
        <w:br/>
      </w:r>
      <w:r w:rsidR="00E26EEE">
        <w:rPr>
          <w:lang w:val="en-US"/>
        </w:rPr>
        <w:br/>
        <w:t xml:space="preserve">Created a new parameter in the system manager steps: </w:t>
      </w:r>
      <w:r w:rsidR="00E26EEE">
        <w:rPr>
          <w:lang w:val="en-US"/>
        </w:rPr>
        <w:br/>
      </w:r>
      <w:r w:rsidR="00E26EEE">
        <w:rPr>
          <w:noProof/>
        </w:rPr>
        <w:drawing>
          <wp:inline distT="0" distB="0" distL="0" distR="0" wp14:anchorId="18C6B195" wp14:editId="14575B18">
            <wp:extent cx="5731510" cy="2110105"/>
            <wp:effectExtent l="0" t="0" r="2540" b="4445"/>
            <wp:docPr id="1337228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2855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6EEE">
        <w:rPr>
          <w:lang w:val="en-US"/>
        </w:rPr>
        <w:br/>
      </w:r>
      <w:r w:rsidR="00E26EEE">
        <w:rPr>
          <w:lang w:val="en-US"/>
        </w:rPr>
        <w:br/>
        <w:t>Then followed the below command in CLI:</w:t>
      </w:r>
      <w:r w:rsidR="00E26EEE">
        <w:rPr>
          <w:lang w:val="en-US"/>
        </w:rPr>
        <w:br/>
      </w:r>
      <w:proofErr w:type="spellStart"/>
      <w:r w:rsidR="00B57C43" w:rsidRPr="00B57C43">
        <w:rPr>
          <w:lang w:val="en-US"/>
        </w:rPr>
        <w:t>aws</w:t>
      </w:r>
      <w:proofErr w:type="spellEnd"/>
      <w:r w:rsidR="00B57C43" w:rsidRPr="00B57C43">
        <w:rPr>
          <w:lang w:val="en-US"/>
        </w:rPr>
        <w:t xml:space="preserve"> </w:t>
      </w:r>
      <w:proofErr w:type="spellStart"/>
      <w:r w:rsidR="00B57C43" w:rsidRPr="00B57C43">
        <w:rPr>
          <w:lang w:val="en-US"/>
        </w:rPr>
        <w:t>ssm</w:t>
      </w:r>
      <w:proofErr w:type="spellEnd"/>
      <w:r w:rsidR="00B57C43" w:rsidRPr="00B57C43">
        <w:rPr>
          <w:lang w:val="en-US"/>
        </w:rPr>
        <w:t xml:space="preserve"> get-parameter \</w:t>
      </w:r>
    </w:p>
    <w:p w14:paraId="7C57CFC6" w14:textId="77777777" w:rsidR="00B57C43" w:rsidRPr="00B57C43" w:rsidRDefault="00B57C43" w:rsidP="00B57C43">
      <w:pPr>
        <w:rPr>
          <w:lang w:val="en-US"/>
        </w:rPr>
      </w:pPr>
      <w:r w:rsidRPr="00B57C43">
        <w:rPr>
          <w:lang w:val="en-US"/>
        </w:rPr>
        <w:t>--name "/My-new-parameter" \</w:t>
      </w:r>
    </w:p>
    <w:p w14:paraId="54811198" w14:textId="217C58E9" w:rsidR="00D03163" w:rsidRPr="00D03163" w:rsidRDefault="00B57C43" w:rsidP="00B57C43">
      <w:pPr>
        <w:rPr>
          <w:lang w:val="en-US"/>
        </w:rPr>
      </w:pPr>
      <w:r w:rsidRPr="00B57C43">
        <w:rPr>
          <w:lang w:val="en-US"/>
        </w:rPr>
        <w:t>--with-decryption</w:t>
      </w:r>
      <w:r w:rsidR="00365E7C">
        <w:rPr>
          <w:lang w:val="en-US"/>
        </w:rPr>
        <w:br/>
      </w:r>
      <w:r w:rsidR="00365E7C">
        <w:rPr>
          <w:lang w:val="en-US"/>
        </w:rPr>
        <w:br/>
      </w:r>
      <w:r w:rsidR="00E26EEE">
        <w:rPr>
          <w:lang w:val="en-US"/>
        </w:rPr>
        <w:t xml:space="preserve">Then got this result: </w:t>
      </w:r>
      <w:r w:rsidR="00E26EEE">
        <w:rPr>
          <w:lang w:val="en-US"/>
        </w:rPr>
        <w:br/>
      </w:r>
      <w:r w:rsidR="006F3D7C">
        <w:rPr>
          <w:noProof/>
        </w:rPr>
        <w:drawing>
          <wp:inline distT="0" distB="0" distL="0" distR="0" wp14:anchorId="5C2CC163" wp14:editId="7E446453">
            <wp:extent cx="5543550" cy="2171700"/>
            <wp:effectExtent l="0" t="0" r="0" b="0"/>
            <wp:docPr id="1001329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2943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163" w:rsidRPr="00D03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6650"/>
    <w:multiLevelType w:val="multilevel"/>
    <w:tmpl w:val="C218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D406F"/>
    <w:multiLevelType w:val="multilevel"/>
    <w:tmpl w:val="252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61D44"/>
    <w:multiLevelType w:val="multilevel"/>
    <w:tmpl w:val="C4EC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67803"/>
    <w:multiLevelType w:val="multilevel"/>
    <w:tmpl w:val="94FC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120C5"/>
    <w:multiLevelType w:val="multilevel"/>
    <w:tmpl w:val="C4F6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14994"/>
    <w:multiLevelType w:val="multilevel"/>
    <w:tmpl w:val="E666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73972"/>
    <w:multiLevelType w:val="multilevel"/>
    <w:tmpl w:val="13E4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145A3"/>
    <w:multiLevelType w:val="multilevel"/>
    <w:tmpl w:val="91D6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23B92"/>
    <w:multiLevelType w:val="multilevel"/>
    <w:tmpl w:val="38C4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926097">
    <w:abstractNumId w:val="0"/>
  </w:num>
  <w:num w:numId="2" w16cid:durableId="2059887860">
    <w:abstractNumId w:val="6"/>
  </w:num>
  <w:num w:numId="3" w16cid:durableId="192423753">
    <w:abstractNumId w:val="2"/>
  </w:num>
  <w:num w:numId="4" w16cid:durableId="1438018927">
    <w:abstractNumId w:val="7"/>
  </w:num>
  <w:num w:numId="5" w16cid:durableId="1063404648">
    <w:abstractNumId w:val="1"/>
  </w:num>
  <w:num w:numId="6" w16cid:durableId="627392259">
    <w:abstractNumId w:val="8"/>
  </w:num>
  <w:num w:numId="7" w16cid:durableId="1198664054">
    <w:abstractNumId w:val="3"/>
  </w:num>
  <w:num w:numId="8" w16cid:durableId="778260773">
    <w:abstractNumId w:val="5"/>
  </w:num>
  <w:num w:numId="9" w16cid:durableId="12351644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63"/>
    <w:rsid w:val="00365E7C"/>
    <w:rsid w:val="00673B8C"/>
    <w:rsid w:val="006F3D7C"/>
    <w:rsid w:val="007A4610"/>
    <w:rsid w:val="00902A42"/>
    <w:rsid w:val="00B57C43"/>
    <w:rsid w:val="00D03163"/>
    <w:rsid w:val="00E26EEE"/>
    <w:rsid w:val="00FE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21342"/>
  <w15:chartTrackingRefBased/>
  <w15:docId w15:val="{1A695977-7B0F-4BBE-99F7-7F9992564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1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316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5</cp:revision>
  <dcterms:created xsi:type="dcterms:W3CDTF">2026-05-08T07:19:00Z</dcterms:created>
  <dcterms:modified xsi:type="dcterms:W3CDTF">2026-05-08T09:30:00Z</dcterms:modified>
</cp:coreProperties>
</file>