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4FC" w:rsidRDefault="00CA04FC">
      <w:r>
        <w:t>Why using weather data?</w:t>
      </w:r>
    </w:p>
    <w:p w:rsidR="00CA04FC" w:rsidRDefault="00CA04FC"/>
    <w:p w:rsidR="00B22CBC" w:rsidRDefault="00CA04FC">
      <w:r w:rsidRPr="00CA04FC">
        <w:t xml:space="preserve">The main goal of using weather data </w:t>
      </w:r>
      <w:r>
        <w:t xml:space="preserve">was </w:t>
      </w:r>
      <w:r w:rsidRPr="00CA04FC">
        <w:t xml:space="preserve">to see whether there is any correlation between different weather conditions and bus data, and if yes, </w:t>
      </w:r>
      <w:proofErr w:type="gramStart"/>
      <w:r w:rsidRPr="00CA04FC">
        <w:t>tha</w:t>
      </w:r>
      <w:r>
        <w:t>n</w:t>
      </w:r>
      <w:proofErr w:type="gramEnd"/>
      <w:r w:rsidRPr="00CA04FC">
        <w:t xml:space="preserve"> what kind of.</w:t>
      </w:r>
      <w:r>
        <w:t xml:space="preserve"> The source of the data was NOAA, in particular NOAA weather station in Central Park, New York. Our original hypnosis stated that bad weather condition would have a positive correlation with number of passengers on the bus. In other words, busses would not come on time and our calculated time delta would be bigger, what results in higher crowdedness of the bus. </w:t>
      </w:r>
    </w:p>
    <w:p w:rsidR="00CA04FC" w:rsidRDefault="00CA04FC"/>
    <w:p w:rsidR="00CA04FC" w:rsidRDefault="00CA04FC">
      <w:r>
        <w:t>Cleaning the data:</w:t>
      </w:r>
    </w:p>
    <w:p w:rsidR="00CA04FC" w:rsidRDefault="00CA04FC">
      <w:r>
        <w:t xml:space="preserve">The original data contained empty cells as well as string characters mixed with numbers. Since dropping all </w:t>
      </w:r>
      <w:proofErr w:type="spellStart"/>
      <w:r>
        <w:t>na</w:t>
      </w:r>
      <w:proofErr w:type="spellEnd"/>
      <w:r>
        <w:t xml:space="preserve"> values would result in inconsistent time value periods, it was decided to substitute those ‘bad’ rows with such values that would not influence further analysis (ex: 0 for precipitation or 15 for </w:t>
      </w:r>
      <w:r w:rsidR="00E437B8">
        <w:t>visibility</w:t>
      </w:r>
      <w:r>
        <w:t>)</w:t>
      </w:r>
      <w:r w:rsidR="00E437B8">
        <w:t xml:space="preserve">. </w:t>
      </w:r>
    </w:p>
    <w:p w:rsidR="00E437B8" w:rsidRDefault="00E437B8"/>
    <w:p w:rsidR="00E437B8" w:rsidRDefault="00E437B8">
      <w:r>
        <w:t xml:space="preserve">Merging weather and bus data resulted in combined data set that allowed us to create scatter plots that demonstrated correlation between our variables. </w:t>
      </w:r>
    </w:p>
    <w:p w:rsidR="00E437B8" w:rsidRDefault="00E437B8"/>
    <w:p w:rsidR="00E437B8" w:rsidRDefault="00E437B8" w:rsidP="00E437B8">
      <w:pPr>
        <w:jc w:val="center"/>
      </w:pPr>
      <w:r>
        <w:rPr>
          <w:noProof/>
        </w:rPr>
        <w:drawing>
          <wp:inline distT="0" distB="0" distL="0" distR="0">
            <wp:extent cx="4466492" cy="203962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0 at 4.46.44 PM.png"/>
                    <pic:cNvPicPr/>
                  </pic:nvPicPr>
                  <pic:blipFill>
                    <a:blip r:embed="rId4">
                      <a:extLst>
                        <a:ext uri="{28A0092B-C50C-407E-A947-70E740481C1C}">
                          <a14:useLocalDpi xmlns:a14="http://schemas.microsoft.com/office/drawing/2010/main" val="0"/>
                        </a:ext>
                      </a:extLst>
                    </a:blip>
                    <a:stretch>
                      <a:fillRect/>
                    </a:stretch>
                  </pic:blipFill>
                  <pic:spPr>
                    <a:xfrm>
                      <a:off x="0" y="0"/>
                      <a:ext cx="4466492" cy="2039620"/>
                    </a:xfrm>
                    <a:prstGeom prst="rect">
                      <a:avLst/>
                    </a:prstGeom>
                  </pic:spPr>
                </pic:pic>
              </a:graphicData>
            </a:graphic>
          </wp:inline>
        </w:drawing>
      </w:r>
    </w:p>
    <w:p w:rsidR="00E437B8" w:rsidRDefault="00E437B8" w:rsidP="00E437B8">
      <w:pPr>
        <w:jc w:val="center"/>
      </w:pPr>
      <w:r>
        <w:rPr>
          <w:noProof/>
        </w:rPr>
        <w:drawing>
          <wp:inline distT="0" distB="0" distL="0" distR="0">
            <wp:extent cx="4403725" cy="207498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0 at 4.46.51 PM.png"/>
                    <pic:cNvPicPr/>
                  </pic:nvPicPr>
                  <pic:blipFill>
                    <a:blip r:embed="rId5">
                      <a:extLst>
                        <a:ext uri="{28A0092B-C50C-407E-A947-70E740481C1C}">
                          <a14:useLocalDpi xmlns:a14="http://schemas.microsoft.com/office/drawing/2010/main" val="0"/>
                        </a:ext>
                      </a:extLst>
                    </a:blip>
                    <a:stretch>
                      <a:fillRect/>
                    </a:stretch>
                  </pic:blipFill>
                  <pic:spPr>
                    <a:xfrm>
                      <a:off x="0" y="0"/>
                      <a:ext cx="4495372" cy="2118167"/>
                    </a:xfrm>
                    <a:prstGeom prst="rect">
                      <a:avLst/>
                    </a:prstGeom>
                  </pic:spPr>
                </pic:pic>
              </a:graphicData>
            </a:graphic>
          </wp:inline>
        </w:drawing>
      </w:r>
    </w:p>
    <w:p w:rsidR="00E437B8" w:rsidRDefault="00E437B8" w:rsidP="00E437B8">
      <w:pPr>
        <w:ind w:left="720" w:firstLine="720"/>
      </w:pPr>
    </w:p>
    <w:p w:rsidR="00E437B8" w:rsidRDefault="00E437B8" w:rsidP="00E437B8">
      <w:pPr>
        <w:ind w:left="720" w:firstLine="720"/>
      </w:pPr>
    </w:p>
    <w:p w:rsidR="00E437B8" w:rsidRDefault="00E437B8" w:rsidP="00E437B8">
      <w:pPr>
        <w:ind w:left="720" w:firstLine="720"/>
      </w:pPr>
      <w:r>
        <w:rPr>
          <w:noProof/>
        </w:rPr>
        <w:lastRenderedPageBreak/>
        <w:drawing>
          <wp:inline distT="0" distB="0" distL="0" distR="0">
            <wp:extent cx="4237355" cy="2522868"/>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10 at 4.46.59 PM.png"/>
                    <pic:cNvPicPr/>
                  </pic:nvPicPr>
                  <pic:blipFill>
                    <a:blip r:embed="rId6">
                      <a:extLst>
                        <a:ext uri="{28A0092B-C50C-407E-A947-70E740481C1C}">
                          <a14:useLocalDpi xmlns:a14="http://schemas.microsoft.com/office/drawing/2010/main" val="0"/>
                        </a:ext>
                      </a:extLst>
                    </a:blip>
                    <a:stretch>
                      <a:fillRect/>
                    </a:stretch>
                  </pic:blipFill>
                  <pic:spPr>
                    <a:xfrm>
                      <a:off x="0" y="0"/>
                      <a:ext cx="4271484" cy="2543188"/>
                    </a:xfrm>
                    <a:prstGeom prst="rect">
                      <a:avLst/>
                    </a:prstGeom>
                  </pic:spPr>
                </pic:pic>
              </a:graphicData>
            </a:graphic>
          </wp:inline>
        </w:drawing>
      </w:r>
    </w:p>
    <w:p w:rsidR="00E437B8" w:rsidRDefault="00E437B8" w:rsidP="00E437B8">
      <w:r>
        <w:t>Analysis of scatter plots:</w:t>
      </w:r>
    </w:p>
    <w:p w:rsidR="00E437B8" w:rsidRPr="00E437B8" w:rsidRDefault="00E437B8" w:rsidP="00E437B8">
      <w:pPr>
        <w:pStyle w:val="NormalWeb"/>
        <w:spacing w:before="0" w:beforeAutospacing="0" w:after="0" w:afterAutospacing="0"/>
        <w:ind w:firstLine="720"/>
      </w:pPr>
      <w:r>
        <w:t xml:space="preserve"> </w:t>
      </w:r>
      <w:r>
        <w:tab/>
        <w:t>Our</w:t>
      </w:r>
      <w:r w:rsidRPr="00E437B8">
        <w:rPr>
          <w:color w:val="000000"/>
        </w:rPr>
        <w:t xml:space="preserve"> scatter plots roughly demonstrate</w:t>
      </w:r>
      <w:r>
        <w:rPr>
          <w:color w:val="000000"/>
        </w:rPr>
        <w:t>d</w:t>
      </w:r>
      <w:r w:rsidRPr="00E437B8">
        <w:rPr>
          <w:color w:val="000000"/>
        </w:rPr>
        <w:t xml:space="preserve"> that the days with the most crowding have 0 precipitation. In </w:t>
      </w:r>
      <w:proofErr w:type="gramStart"/>
      <w:r w:rsidRPr="00E437B8">
        <w:rPr>
          <w:color w:val="000000"/>
        </w:rPr>
        <w:t>addition,  lower</w:t>
      </w:r>
      <w:proofErr w:type="gramEnd"/>
      <w:r w:rsidRPr="00E437B8">
        <w:rPr>
          <w:color w:val="000000"/>
        </w:rPr>
        <w:t xml:space="preserve"> wind speed tends to mean more passengers. Finally, higher visibility generally means a higher number of passengers on the bus.</w:t>
      </w:r>
    </w:p>
    <w:p w:rsidR="00E437B8" w:rsidRPr="00E437B8" w:rsidRDefault="00E437B8" w:rsidP="00E437B8">
      <w:pPr>
        <w:rPr>
          <w:rFonts w:ascii="Times New Roman" w:eastAsia="Times New Roman" w:hAnsi="Times New Roman" w:cs="Times New Roman"/>
        </w:rPr>
      </w:pPr>
    </w:p>
    <w:p w:rsidR="00E437B8" w:rsidRDefault="00F36258" w:rsidP="00E437B8">
      <w:pPr>
        <w:rPr>
          <w:rFonts w:ascii="Times New Roman" w:hAnsi="Times New Roman" w:cs="Times New Roman"/>
        </w:rPr>
      </w:pPr>
      <w:r>
        <w:rPr>
          <w:rFonts w:ascii="Times New Roman" w:hAnsi="Times New Roman" w:cs="Times New Roman"/>
        </w:rPr>
        <w:t xml:space="preserve">How strong is the correlation between independent (precipitation, wind speed, and visibility) and dependent variables (crowdedness)? </w:t>
      </w:r>
    </w:p>
    <w:p w:rsidR="00F36258" w:rsidRDefault="00F36258" w:rsidP="00E437B8">
      <w:pPr>
        <w:rPr>
          <w:rFonts w:ascii="Times New Roman" w:hAnsi="Times New Roman" w:cs="Times New Roman"/>
        </w:rPr>
      </w:pPr>
    </w:p>
    <w:p w:rsidR="00F36258" w:rsidRDefault="00F36258" w:rsidP="00E437B8">
      <w:pPr>
        <w:rPr>
          <w:rFonts w:ascii="Times New Roman" w:hAnsi="Times New Roman" w:cs="Times New Roman"/>
        </w:rPr>
      </w:pPr>
      <w:r>
        <w:rPr>
          <w:rFonts w:ascii="Times New Roman" w:hAnsi="Times New Roman" w:cs="Times New Roman"/>
        </w:rPr>
        <w:tab/>
        <w:t>In order to answer this question, we performed OLS regression analysis.</w:t>
      </w:r>
    </w:p>
    <w:p w:rsidR="00F36258" w:rsidRDefault="00F36258" w:rsidP="00E437B8">
      <w:pPr>
        <w:rPr>
          <w:rFonts w:ascii="Times New Roman" w:hAnsi="Times New Roman" w:cs="Times New Roman"/>
        </w:rPr>
      </w:pPr>
    </w:p>
    <w:p w:rsidR="00F36258" w:rsidRDefault="00F36258" w:rsidP="00E437B8">
      <w:pPr>
        <w:rPr>
          <w:rFonts w:ascii="Times New Roman" w:hAnsi="Times New Roman" w:cs="Times New Roman"/>
        </w:rPr>
      </w:pPr>
      <w:r>
        <w:rPr>
          <w:rFonts w:ascii="Times New Roman" w:hAnsi="Times New Roman" w:cs="Times New Roman"/>
          <w:noProof/>
        </w:rPr>
        <w:drawing>
          <wp:inline distT="0" distB="0" distL="0" distR="0">
            <wp:extent cx="5943600" cy="2922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10 at 5.11.3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22905"/>
                    </a:xfrm>
                    <a:prstGeom prst="rect">
                      <a:avLst/>
                    </a:prstGeom>
                  </pic:spPr>
                </pic:pic>
              </a:graphicData>
            </a:graphic>
          </wp:inline>
        </w:drawing>
      </w:r>
    </w:p>
    <w:p w:rsidR="00F36258" w:rsidRDefault="00F36258" w:rsidP="00E437B8">
      <w:pPr>
        <w:rPr>
          <w:rFonts w:ascii="Times New Roman" w:hAnsi="Times New Roman" w:cs="Times New Roman"/>
        </w:rPr>
      </w:pPr>
    </w:p>
    <w:p w:rsidR="00F36258" w:rsidRDefault="00F36258" w:rsidP="00E437B8">
      <w:pPr>
        <w:rPr>
          <w:rFonts w:ascii="Times New Roman" w:hAnsi="Times New Roman" w:cs="Times New Roman"/>
        </w:rPr>
      </w:pPr>
      <w:r>
        <w:rPr>
          <w:rFonts w:ascii="Times New Roman" w:hAnsi="Times New Roman" w:cs="Times New Roman"/>
        </w:rPr>
        <w:t xml:space="preserve">Explanation of OLS: </w:t>
      </w:r>
    </w:p>
    <w:p w:rsidR="00F36258" w:rsidRDefault="00F36258" w:rsidP="00F36258">
      <w:pPr>
        <w:rPr>
          <w:rFonts w:ascii="Times New Roman" w:hAnsi="Times New Roman" w:cs="Times New Roman"/>
        </w:rPr>
      </w:pPr>
      <w:r>
        <w:rPr>
          <w:rFonts w:ascii="Times New Roman" w:hAnsi="Times New Roman" w:cs="Times New Roman"/>
        </w:rPr>
        <w:tab/>
      </w:r>
      <w:r w:rsidRPr="00F36258">
        <w:rPr>
          <w:rFonts w:ascii="Times New Roman" w:hAnsi="Times New Roman" w:cs="Times New Roman"/>
        </w:rPr>
        <w:t>R squared is the proportion of variance (%) in the dependent variable that can be explained by the independent variable</w:t>
      </w:r>
      <w:r>
        <w:rPr>
          <w:rFonts w:ascii="Times New Roman" w:hAnsi="Times New Roman" w:cs="Times New Roman"/>
        </w:rPr>
        <w:t xml:space="preserve">. Our R-squared has a value of 0.594 what </w:t>
      </w:r>
      <w:r w:rsidRPr="00F36258">
        <w:rPr>
          <w:rFonts w:ascii="Times New Roman" w:hAnsi="Times New Roman" w:cs="Times New Roman"/>
        </w:rPr>
        <w:t>generally considered to have a moderate effect size</w:t>
      </w:r>
      <w:r>
        <w:rPr>
          <w:rFonts w:ascii="Times New Roman" w:hAnsi="Times New Roman" w:cs="Times New Roman"/>
        </w:rPr>
        <w:t xml:space="preserve">. In addition, </w:t>
      </w:r>
      <w:r w:rsidRPr="00F36258">
        <w:rPr>
          <w:rFonts w:ascii="Times New Roman" w:hAnsi="Times New Roman" w:cs="Times New Roman"/>
        </w:rPr>
        <w:t>our p values indicate that there is 0%</w:t>
      </w:r>
      <w:r>
        <w:rPr>
          <w:rFonts w:ascii="Times New Roman" w:hAnsi="Times New Roman" w:cs="Times New Roman"/>
        </w:rPr>
        <w:t xml:space="preserve"> or </w:t>
      </w:r>
      <w:r>
        <w:rPr>
          <w:rFonts w:ascii="Times New Roman" w:hAnsi="Times New Roman" w:cs="Times New Roman"/>
        </w:rPr>
        <w:lastRenderedPageBreak/>
        <w:t>2% probability</w:t>
      </w:r>
      <w:r w:rsidRPr="00F36258">
        <w:rPr>
          <w:rFonts w:ascii="Times New Roman" w:hAnsi="Times New Roman" w:cs="Times New Roman"/>
        </w:rPr>
        <w:t xml:space="preserve"> that that the result would have come up in a random distribution</w:t>
      </w:r>
      <w:r>
        <w:rPr>
          <w:rFonts w:ascii="Times New Roman" w:hAnsi="Times New Roman" w:cs="Times New Roman"/>
        </w:rPr>
        <w:t xml:space="preserve">. </w:t>
      </w:r>
      <w:proofErr w:type="gramStart"/>
      <w:r>
        <w:rPr>
          <w:rFonts w:ascii="Times New Roman" w:hAnsi="Times New Roman" w:cs="Times New Roman"/>
        </w:rPr>
        <w:t>Finally</w:t>
      </w:r>
      <w:proofErr w:type="gramEnd"/>
      <w:r>
        <w:rPr>
          <w:rFonts w:ascii="Times New Roman" w:hAnsi="Times New Roman" w:cs="Times New Roman"/>
        </w:rPr>
        <w:t xml:space="preserve"> coefficient values demonstrate that when the independent variables increase by 1, dependent variable also increases. </w:t>
      </w:r>
      <w:r w:rsidR="00D45B26">
        <w:rPr>
          <w:rFonts w:ascii="Times New Roman" w:hAnsi="Times New Roman" w:cs="Times New Roman"/>
        </w:rPr>
        <w:t>As a result, we can state that our correlation analysis is quite reliable.</w:t>
      </w:r>
    </w:p>
    <w:p w:rsidR="00D45B26" w:rsidRDefault="00D45B26" w:rsidP="00F36258">
      <w:pPr>
        <w:rPr>
          <w:rFonts w:ascii="Times New Roman" w:hAnsi="Times New Roman" w:cs="Times New Roman"/>
        </w:rPr>
      </w:pPr>
    </w:p>
    <w:p w:rsidR="00D45B26" w:rsidRDefault="00D45B26" w:rsidP="00F36258">
      <w:pPr>
        <w:rPr>
          <w:rFonts w:ascii="Times New Roman" w:hAnsi="Times New Roman" w:cs="Times New Roman"/>
        </w:rPr>
      </w:pPr>
      <w:r>
        <w:rPr>
          <w:rFonts w:ascii="Times New Roman" w:hAnsi="Times New Roman" w:cs="Times New Roman"/>
        </w:rPr>
        <w:t>Findings:</w:t>
      </w:r>
    </w:p>
    <w:p w:rsidR="00D45B26" w:rsidRPr="00E437B8" w:rsidRDefault="00D45B26" w:rsidP="00F36258">
      <w:pPr>
        <w:rPr>
          <w:rFonts w:ascii="Times New Roman" w:hAnsi="Times New Roman" w:cs="Times New Roman"/>
        </w:rPr>
      </w:pPr>
      <w:r>
        <w:rPr>
          <w:rFonts w:ascii="Times New Roman" w:hAnsi="Times New Roman" w:cs="Times New Roman"/>
        </w:rPr>
        <w:tab/>
        <w:t xml:space="preserve">We found very interesting and unexpected results that contradict our original hypothesis of positive correlation between bad weather conditions and crowdedness of the bus. It seems like bus comes on time more often during bad weather conditions. The reason for that requires further research. Our assumption is that moderately bad weather stimulates regular drivers to stay at home what has a positive affect on bus arriving time. </w:t>
      </w:r>
      <w:bookmarkStart w:id="0" w:name="_GoBack"/>
      <w:bookmarkEnd w:id="0"/>
      <w:r>
        <w:rPr>
          <w:rFonts w:ascii="Times New Roman" w:hAnsi="Times New Roman" w:cs="Times New Roman"/>
        </w:rPr>
        <w:t xml:space="preserve"> </w:t>
      </w:r>
    </w:p>
    <w:sectPr w:rsidR="00D45B26" w:rsidRPr="00E437B8" w:rsidSect="005B3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FC"/>
    <w:rsid w:val="005B3F5B"/>
    <w:rsid w:val="00B22CBC"/>
    <w:rsid w:val="00CA04FC"/>
    <w:rsid w:val="00D45B26"/>
    <w:rsid w:val="00E437B8"/>
    <w:rsid w:val="00F3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489D"/>
  <w15:chartTrackingRefBased/>
  <w15:docId w15:val="{45C57693-5678-0B49-BAFE-52197058F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7B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54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ashasta000@citymail.cuny.edu</dc:creator>
  <cp:keywords/>
  <dc:description/>
  <cp:lastModifiedBy>ashasta000@citymail.cuny.edu</cp:lastModifiedBy>
  <cp:revision>1</cp:revision>
  <dcterms:created xsi:type="dcterms:W3CDTF">2018-12-11T03:28:00Z</dcterms:created>
  <dcterms:modified xsi:type="dcterms:W3CDTF">2018-12-11T04:04:00Z</dcterms:modified>
</cp:coreProperties>
</file>