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E0CD4" w14:textId="41DA031A" w:rsidR="006B659D" w:rsidRDefault="006B659D" w:rsidP="006610AE">
      <w:pPr>
        <w:jc w:val="both"/>
        <w:rPr>
          <w:b/>
          <w:color w:val="323E4F" w:themeColor="text2" w:themeShade="BF"/>
          <w:sz w:val="36"/>
          <w:szCs w:val="36"/>
        </w:rPr>
      </w:pPr>
      <w:r>
        <w:rPr>
          <w:b/>
          <w:color w:val="323E4F" w:themeColor="text2" w:themeShade="BF"/>
          <w:sz w:val="36"/>
          <w:szCs w:val="36"/>
        </w:rPr>
        <w:t xml:space="preserve">     </w:t>
      </w:r>
      <w:r w:rsidR="006610AE">
        <w:rPr>
          <w:b/>
          <w:color w:val="323E4F" w:themeColor="text2" w:themeShade="BF"/>
          <w:sz w:val="36"/>
          <w:szCs w:val="36"/>
        </w:rPr>
        <w:tab/>
      </w:r>
      <w:r w:rsidR="006610AE">
        <w:rPr>
          <w:b/>
          <w:color w:val="323E4F" w:themeColor="text2" w:themeShade="BF"/>
          <w:sz w:val="36"/>
          <w:szCs w:val="36"/>
        </w:rPr>
        <w:tab/>
      </w:r>
      <w:r>
        <w:rPr>
          <w:b/>
          <w:color w:val="323E4F" w:themeColor="text2" w:themeShade="BF"/>
          <w:sz w:val="36"/>
          <w:szCs w:val="36"/>
        </w:rPr>
        <w:t>B9IS105</w:t>
      </w:r>
      <w:r w:rsidRPr="002C2E4A">
        <w:rPr>
          <w:b/>
          <w:color w:val="323E4F" w:themeColor="text2" w:themeShade="BF"/>
          <w:sz w:val="36"/>
          <w:szCs w:val="36"/>
        </w:rPr>
        <w:t xml:space="preserve"> </w:t>
      </w:r>
      <w:r w:rsidR="00B8299C">
        <w:rPr>
          <w:b/>
          <w:color w:val="323E4F" w:themeColor="text2" w:themeShade="BF"/>
          <w:sz w:val="36"/>
          <w:szCs w:val="36"/>
        </w:rPr>
        <w:t xml:space="preserve">- </w:t>
      </w:r>
      <w:r>
        <w:rPr>
          <w:b/>
          <w:color w:val="323E4F" w:themeColor="text2" w:themeShade="BF"/>
          <w:sz w:val="36"/>
          <w:szCs w:val="36"/>
        </w:rPr>
        <w:t>Enterprise</w:t>
      </w:r>
      <w:r w:rsidRPr="002C2E4A">
        <w:rPr>
          <w:b/>
          <w:color w:val="323E4F" w:themeColor="text2" w:themeShade="BF"/>
          <w:sz w:val="36"/>
          <w:szCs w:val="36"/>
        </w:rPr>
        <w:t xml:space="preserve"> Information Systems</w:t>
      </w:r>
    </w:p>
    <w:p w14:paraId="0F94F5F5" w14:textId="77777777" w:rsidR="006B659D" w:rsidRDefault="006B659D" w:rsidP="006610AE">
      <w:pPr>
        <w:ind w:left="2160"/>
        <w:jc w:val="both"/>
        <w:rPr>
          <w:b/>
          <w:color w:val="323E4F" w:themeColor="text2" w:themeShade="BF"/>
          <w:sz w:val="36"/>
          <w:szCs w:val="36"/>
        </w:rPr>
      </w:pPr>
      <w:r>
        <w:rPr>
          <w:noProof/>
          <w:lang w:eastAsia="en-IN"/>
        </w:rPr>
        <w:t xml:space="preserve">             </w:t>
      </w:r>
      <w:r>
        <w:rPr>
          <w:noProof/>
          <w:lang w:eastAsia="en-IN"/>
        </w:rPr>
        <w:drawing>
          <wp:inline distT="0" distB="0" distL="0" distR="0" wp14:anchorId="571FEDF7" wp14:editId="39D89548">
            <wp:extent cx="2552700" cy="2552700"/>
            <wp:effectExtent l="0" t="0" r="0" b="0"/>
            <wp:docPr id="1" name="Picture 1" descr="https://encrypted-tbn0.gstatic.com/images?q=tbn:ANd9GcTwMGxNPGaku6d5hNf6oaVtwYsO-Z8ITP02T-X5XhNSYKrOMXdMNsZWXqCOHYRmNmN7MEs&amp;usqp=C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TwMGxNPGaku6d5hNf6oaVtwYsO-Z8ITP02T-X5XhNSYKrOMXdMNsZWXqCOHYRmNmN7MEs&amp;usqp=CA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14:paraId="069F7F16" w14:textId="1FE58998" w:rsidR="001B1333" w:rsidRDefault="00ED1D83" w:rsidP="00ED1D83">
      <w:pPr>
        <w:jc w:val="both"/>
        <w:rPr>
          <w:sz w:val="32"/>
          <w:szCs w:val="32"/>
        </w:rPr>
      </w:pPr>
      <w:r>
        <w:rPr>
          <w:b/>
          <w:i/>
          <w:color w:val="323E4F" w:themeColor="text2" w:themeShade="BF"/>
          <w:sz w:val="32"/>
          <w:szCs w:val="32"/>
        </w:rPr>
        <w:t xml:space="preserve">      </w:t>
      </w:r>
      <w:r w:rsidR="0076070C" w:rsidRPr="0076070C">
        <w:rPr>
          <w:b/>
          <w:i/>
          <w:color w:val="323E4F" w:themeColor="text2" w:themeShade="BF"/>
          <w:sz w:val="32"/>
          <w:szCs w:val="32"/>
        </w:rPr>
        <w:t xml:space="preserve">Evaluation of </w:t>
      </w:r>
      <w:r w:rsidR="00F55F00">
        <w:rPr>
          <w:b/>
          <w:i/>
          <w:color w:val="323E4F" w:themeColor="text2" w:themeShade="BF"/>
          <w:sz w:val="32"/>
          <w:szCs w:val="32"/>
        </w:rPr>
        <w:t xml:space="preserve">order management </w:t>
      </w:r>
      <w:r w:rsidR="00F55F00" w:rsidRPr="0076070C">
        <w:rPr>
          <w:b/>
          <w:i/>
          <w:color w:val="323E4F" w:themeColor="text2" w:themeShade="BF"/>
          <w:sz w:val="32"/>
          <w:szCs w:val="32"/>
        </w:rPr>
        <w:t>business process</w:t>
      </w:r>
      <w:r w:rsidR="00F55F00">
        <w:rPr>
          <w:b/>
          <w:i/>
          <w:color w:val="323E4F" w:themeColor="text2" w:themeShade="BF"/>
          <w:sz w:val="32"/>
          <w:szCs w:val="32"/>
        </w:rPr>
        <w:t xml:space="preserve"> in </w:t>
      </w:r>
      <w:r w:rsidR="00FA67F0">
        <w:rPr>
          <w:b/>
          <w:i/>
          <w:color w:val="323E4F" w:themeColor="text2" w:themeShade="BF"/>
          <w:sz w:val="32"/>
          <w:szCs w:val="32"/>
        </w:rPr>
        <w:t>Coca Cola</w:t>
      </w:r>
      <w:r w:rsidR="006B659D" w:rsidRPr="002C2E4A">
        <w:rPr>
          <w:sz w:val="32"/>
          <w:szCs w:val="32"/>
        </w:rPr>
        <w:tab/>
      </w:r>
      <w:r w:rsidR="006B659D">
        <w:rPr>
          <w:sz w:val="32"/>
          <w:szCs w:val="32"/>
        </w:rPr>
        <w:t xml:space="preserve">                    </w:t>
      </w:r>
    </w:p>
    <w:p w14:paraId="55424790" w14:textId="3460F4E3" w:rsidR="006B659D" w:rsidRPr="002C2E4A" w:rsidRDefault="006B659D" w:rsidP="006610AE">
      <w:pPr>
        <w:ind w:left="1440" w:firstLine="720"/>
        <w:jc w:val="both"/>
        <w:rPr>
          <w:sz w:val="32"/>
          <w:szCs w:val="32"/>
        </w:rPr>
      </w:pPr>
      <w:r w:rsidRPr="002C2E4A">
        <w:rPr>
          <w:color w:val="323E4F" w:themeColor="text2" w:themeShade="BF"/>
          <w:sz w:val="32"/>
          <w:szCs w:val="32"/>
        </w:rPr>
        <w:t>Module Lecturer: Dr. Obinna Izima</w:t>
      </w:r>
    </w:p>
    <w:p w14:paraId="6AC036C0" w14:textId="77777777" w:rsidR="006B659D" w:rsidRPr="002C2E4A" w:rsidRDefault="006B659D" w:rsidP="006610AE">
      <w:pPr>
        <w:ind w:left="720"/>
        <w:jc w:val="both"/>
        <w:rPr>
          <w:color w:val="323E4F" w:themeColor="text2" w:themeShade="BF"/>
          <w:sz w:val="32"/>
          <w:szCs w:val="32"/>
        </w:rPr>
      </w:pPr>
      <w:r w:rsidRPr="002C2E4A">
        <w:rPr>
          <w:color w:val="323E4F" w:themeColor="text2" w:themeShade="BF"/>
          <w:sz w:val="32"/>
          <w:szCs w:val="32"/>
        </w:rPr>
        <w:t xml:space="preserve">     </w:t>
      </w:r>
    </w:p>
    <w:p w14:paraId="2CFF9851" w14:textId="5CF6828D" w:rsidR="006B659D" w:rsidRDefault="006B659D" w:rsidP="006610AE">
      <w:pPr>
        <w:jc w:val="both"/>
        <w:rPr>
          <w:color w:val="323E4F" w:themeColor="text2" w:themeShade="BF"/>
          <w:sz w:val="28"/>
          <w:szCs w:val="28"/>
        </w:rPr>
      </w:pPr>
    </w:p>
    <w:p w14:paraId="64832095" w14:textId="77777777" w:rsidR="006B659D" w:rsidRPr="002C2E4A" w:rsidRDefault="006B659D" w:rsidP="006610AE">
      <w:pPr>
        <w:jc w:val="right"/>
        <w:rPr>
          <w:color w:val="323E4F" w:themeColor="text2" w:themeShade="BF"/>
          <w:sz w:val="28"/>
          <w:szCs w:val="28"/>
        </w:rPr>
      </w:pPr>
    </w:p>
    <w:p w14:paraId="0D118E25" w14:textId="026C1555" w:rsidR="006610AE" w:rsidRDefault="006610AE" w:rsidP="006610AE">
      <w:pPr>
        <w:ind w:left="2160" w:firstLine="720"/>
        <w:jc w:val="right"/>
        <w:rPr>
          <w:color w:val="323E4F" w:themeColor="text2" w:themeShade="BF"/>
          <w:sz w:val="28"/>
          <w:szCs w:val="28"/>
        </w:rPr>
      </w:pPr>
      <w:r>
        <w:rPr>
          <w:color w:val="323E4F" w:themeColor="text2" w:themeShade="BF"/>
          <w:sz w:val="28"/>
          <w:szCs w:val="28"/>
        </w:rPr>
        <w:t xml:space="preserve">Akhil Ravuri – </w:t>
      </w:r>
      <w:r w:rsidR="00892B12">
        <w:rPr>
          <w:color w:val="323E4F" w:themeColor="text2" w:themeShade="BF"/>
          <w:sz w:val="28"/>
          <w:szCs w:val="28"/>
        </w:rPr>
        <w:t>10610852</w:t>
      </w:r>
    </w:p>
    <w:p w14:paraId="0D2314E3" w14:textId="33E4ED93" w:rsidR="006610AE" w:rsidRDefault="006610AE" w:rsidP="006610AE">
      <w:pPr>
        <w:ind w:left="2160" w:firstLine="720"/>
        <w:jc w:val="right"/>
        <w:rPr>
          <w:color w:val="323E4F" w:themeColor="text2" w:themeShade="BF"/>
          <w:sz w:val="28"/>
          <w:szCs w:val="28"/>
        </w:rPr>
      </w:pPr>
      <w:r>
        <w:rPr>
          <w:color w:val="323E4F" w:themeColor="text2" w:themeShade="BF"/>
          <w:sz w:val="28"/>
          <w:szCs w:val="28"/>
        </w:rPr>
        <w:t xml:space="preserve">Sharon Farrell - </w:t>
      </w:r>
      <w:r w:rsidR="00892B12">
        <w:rPr>
          <w:color w:val="323E4F" w:themeColor="text2" w:themeShade="BF"/>
          <w:sz w:val="28"/>
          <w:szCs w:val="28"/>
        </w:rPr>
        <w:t>10581193</w:t>
      </w:r>
    </w:p>
    <w:p w14:paraId="4CFE6971" w14:textId="2BEBB87E" w:rsidR="006B659D" w:rsidRDefault="006B659D" w:rsidP="006610AE">
      <w:pPr>
        <w:ind w:left="2160" w:firstLine="720"/>
        <w:jc w:val="right"/>
        <w:rPr>
          <w:color w:val="323E4F" w:themeColor="text2" w:themeShade="BF"/>
          <w:sz w:val="28"/>
          <w:szCs w:val="28"/>
        </w:rPr>
      </w:pPr>
      <w:r w:rsidRPr="002C2E4A">
        <w:rPr>
          <w:color w:val="323E4F" w:themeColor="text2" w:themeShade="BF"/>
          <w:sz w:val="28"/>
          <w:szCs w:val="28"/>
        </w:rPr>
        <w:t>Sha</w:t>
      </w:r>
      <w:r>
        <w:rPr>
          <w:color w:val="323E4F" w:themeColor="text2" w:themeShade="BF"/>
          <w:sz w:val="28"/>
          <w:szCs w:val="28"/>
        </w:rPr>
        <w:t xml:space="preserve">stri Telikicherla – </w:t>
      </w:r>
      <w:r w:rsidRPr="002C2E4A">
        <w:rPr>
          <w:color w:val="323E4F" w:themeColor="text2" w:themeShade="BF"/>
          <w:sz w:val="28"/>
          <w:szCs w:val="28"/>
        </w:rPr>
        <w:t>10606539</w:t>
      </w:r>
    </w:p>
    <w:p w14:paraId="17ED435C" w14:textId="1882A1A0" w:rsidR="006B659D" w:rsidRDefault="005966ED" w:rsidP="006610AE">
      <w:pPr>
        <w:jc w:val="right"/>
        <w:rPr>
          <w:color w:val="323E4F" w:themeColor="text2" w:themeShade="BF"/>
          <w:sz w:val="28"/>
          <w:szCs w:val="28"/>
        </w:rPr>
      </w:pPr>
      <w:r>
        <w:rPr>
          <w:color w:val="323E4F" w:themeColor="text2" w:themeShade="BF"/>
          <w:sz w:val="28"/>
          <w:szCs w:val="28"/>
        </w:rPr>
        <w:t xml:space="preserve">                                                                                   </w:t>
      </w:r>
    </w:p>
    <w:p w14:paraId="043DD5B3" w14:textId="7A589DDC" w:rsidR="006B659D" w:rsidRDefault="005966ED" w:rsidP="006610AE">
      <w:pPr>
        <w:jc w:val="right"/>
        <w:rPr>
          <w:color w:val="323E4F" w:themeColor="text2" w:themeShade="BF"/>
          <w:sz w:val="28"/>
          <w:szCs w:val="28"/>
        </w:rPr>
      </w:pPr>
      <w:r>
        <w:rPr>
          <w:color w:val="323E4F" w:themeColor="text2" w:themeShade="BF"/>
          <w:sz w:val="28"/>
          <w:szCs w:val="28"/>
        </w:rPr>
        <w:t xml:space="preserve">                                                                               </w:t>
      </w:r>
    </w:p>
    <w:p w14:paraId="49EA350A" w14:textId="77777777" w:rsidR="006B659D" w:rsidRDefault="006B659D" w:rsidP="006610AE">
      <w:pPr>
        <w:jc w:val="both"/>
        <w:rPr>
          <w:color w:val="323E4F" w:themeColor="text2" w:themeShade="BF"/>
          <w:sz w:val="28"/>
          <w:szCs w:val="28"/>
        </w:rPr>
      </w:pPr>
    </w:p>
    <w:p w14:paraId="2C078E63" w14:textId="7739FE5D" w:rsidR="001A5560" w:rsidRDefault="001A5560" w:rsidP="006610AE">
      <w:pPr>
        <w:jc w:val="both"/>
      </w:pPr>
    </w:p>
    <w:p w14:paraId="06E03DA2" w14:textId="63A92F77" w:rsidR="004F0AF4" w:rsidRDefault="004F0AF4" w:rsidP="006610AE">
      <w:pPr>
        <w:jc w:val="both"/>
      </w:pPr>
    </w:p>
    <w:p w14:paraId="6C8ECA3C" w14:textId="3CF1501D" w:rsidR="004F0AF4" w:rsidRDefault="004F0AF4" w:rsidP="006610AE">
      <w:pPr>
        <w:jc w:val="both"/>
      </w:pPr>
    </w:p>
    <w:p w14:paraId="109B4D2B" w14:textId="30EC1BED" w:rsidR="004F0AF4" w:rsidRDefault="004F0AF4" w:rsidP="006610AE">
      <w:pPr>
        <w:jc w:val="both"/>
      </w:pPr>
    </w:p>
    <w:p w14:paraId="6CF81A80" w14:textId="051DA4AD" w:rsidR="004F0AF4" w:rsidRDefault="004F0AF4" w:rsidP="006610AE">
      <w:pPr>
        <w:jc w:val="both"/>
      </w:pPr>
    </w:p>
    <w:p w14:paraId="4754A58F" w14:textId="75257308" w:rsidR="004F0AF4" w:rsidRDefault="004F0AF4" w:rsidP="006610AE">
      <w:pPr>
        <w:jc w:val="both"/>
        <w:rPr>
          <w:b/>
          <w:sz w:val="28"/>
          <w:szCs w:val="28"/>
        </w:rPr>
      </w:pPr>
      <w:r w:rsidRPr="004F0AF4">
        <w:rPr>
          <w:b/>
          <w:sz w:val="28"/>
          <w:szCs w:val="28"/>
        </w:rPr>
        <w:lastRenderedPageBreak/>
        <w:t>Contents</w:t>
      </w:r>
    </w:p>
    <w:p w14:paraId="38BB013A" w14:textId="77777777" w:rsidR="00333E67" w:rsidRDefault="00333E67" w:rsidP="006610AE">
      <w:pPr>
        <w:jc w:val="both"/>
        <w:rPr>
          <w:b/>
          <w:sz w:val="28"/>
          <w:szCs w:val="28"/>
        </w:rPr>
      </w:pPr>
    </w:p>
    <w:p w14:paraId="24A5848E" w14:textId="141274E4" w:rsidR="00DD705C" w:rsidRPr="00333E67" w:rsidRDefault="00995471" w:rsidP="006610AE">
      <w:pPr>
        <w:pStyle w:val="ListParagraph"/>
        <w:numPr>
          <w:ilvl w:val="0"/>
          <w:numId w:val="2"/>
        </w:numPr>
        <w:jc w:val="both"/>
        <w:rPr>
          <w:sz w:val="24"/>
          <w:szCs w:val="24"/>
        </w:rPr>
      </w:pPr>
      <w:r w:rsidRPr="00333E67">
        <w:rPr>
          <w:sz w:val="24"/>
          <w:szCs w:val="24"/>
        </w:rPr>
        <w:t>Glossary   …………………………………………………………………………………………</w:t>
      </w:r>
      <w:r w:rsidR="003B1B2A">
        <w:rPr>
          <w:sz w:val="24"/>
          <w:szCs w:val="24"/>
        </w:rPr>
        <w:t>.</w:t>
      </w:r>
      <w:r w:rsidRPr="00333E67">
        <w:rPr>
          <w:sz w:val="24"/>
          <w:szCs w:val="24"/>
        </w:rPr>
        <w:t>…</w:t>
      </w:r>
      <w:r w:rsidR="0099783E" w:rsidRPr="00333E67">
        <w:rPr>
          <w:sz w:val="24"/>
          <w:szCs w:val="24"/>
        </w:rPr>
        <w:t>….</w:t>
      </w:r>
      <w:r w:rsidR="00F552FC" w:rsidRPr="00333E67">
        <w:rPr>
          <w:sz w:val="24"/>
          <w:szCs w:val="24"/>
        </w:rPr>
        <w:t xml:space="preserve"> </w:t>
      </w:r>
      <w:r w:rsidR="00C7680D">
        <w:rPr>
          <w:sz w:val="24"/>
          <w:szCs w:val="24"/>
        </w:rPr>
        <w:t>3</w:t>
      </w:r>
    </w:p>
    <w:p w14:paraId="6E0C4381" w14:textId="77777777" w:rsidR="00745E64" w:rsidRPr="00333E67" w:rsidRDefault="00745E64" w:rsidP="006610AE">
      <w:pPr>
        <w:pStyle w:val="ListParagraph"/>
        <w:ind w:left="360"/>
        <w:jc w:val="both"/>
        <w:rPr>
          <w:sz w:val="24"/>
          <w:szCs w:val="24"/>
        </w:rPr>
      </w:pPr>
    </w:p>
    <w:p w14:paraId="4A79E0A4" w14:textId="0FD39E98" w:rsidR="000E56FC" w:rsidRPr="00333E67" w:rsidRDefault="000E56FC" w:rsidP="006610AE">
      <w:pPr>
        <w:pStyle w:val="ListParagraph"/>
        <w:numPr>
          <w:ilvl w:val="0"/>
          <w:numId w:val="2"/>
        </w:numPr>
        <w:jc w:val="both"/>
        <w:rPr>
          <w:sz w:val="24"/>
          <w:szCs w:val="24"/>
        </w:rPr>
      </w:pPr>
      <w:r w:rsidRPr="00333E67">
        <w:rPr>
          <w:sz w:val="24"/>
          <w:szCs w:val="24"/>
        </w:rPr>
        <w:t xml:space="preserve">List of </w:t>
      </w:r>
      <w:r w:rsidR="00625B6D" w:rsidRPr="00333E67">
        <w:rPr>
          <w:sz w:val="24"/>
          <w:szCs w:val="24"/>
        </w:rPr>
        <w:t>i</w:t>
      </w:r>
      <w:r w:rsidRPr="00333E67">
        <w:rPr>
          <w:sz w:val="24"/>
          <w:szCs w:val="24"/>
        </w:rPr>
        <w:t>llustrations</w:t>
      </w:r>
      <w:r w:rsidR="00995471" w:rsidRPr="00333E67">
        <w:rPr>
          <w:sz w:val="24"/>
          <w:szCs w:val="24"/>
        </w:rPr>
        <w:t xml:space="preserve">   ………………………………………………………………………</w:t>
      </w:r>
      <w:r w:rsidR="003B1B2A" w:rsidRPr="00333E67">
        <w:rPr>
          <w:sz w:val="24"/>
          <w:szCs w:val="24"/>
        </w:rPr>
        <w:t>…</w:t>
      </w:r>
      <w:r w:rsidR="003B1B2A">
        <w:rPr>
          <w:sz w:val="24"/>
          <w:szCs w:val="24"/>
        </w:rPr>
        <w:t>.</w:t>
      </w:r>
      <w:r w:rsidR="00995471" w:rsidRPr="00333E67">
        <w:rPr>
          <w:sz w:val="24"/>
          <w:szCs w:val="24"/>
        </w:rPr>
        <w:t>……</w:t>
      </w:r>
      <w:r w:rsidR="0099783E" w:rsidRPr="00333E67">
        <w:rPr>
          <w:sz w:val="24"/>
          <w:szCs w:val="24"/>
        </w:rPr>
        <w:t>.</w:t>
      </w:r>
      <w:r w:rsidR="00F552FC" w:rsidRPr="00333E67">
        <w:rPr>
          <w:sz w:val="24"/>
          <w:szCs w:val="24"/>
        </w:rPr>
        <w:t xml:space="preserve"> </w:t>
      </w:r>
      <w:r w:rsidR="00C7680D">
        <w:rPr>
          <w:sz w:val="24"/>
          <w:szCs w:val="24"/>
        </w:rPr>
        <w:t>4</w:t>
      </w:r>
    </w:p>
    <w:p w14:paraId="239E4442" w14:textId="77777777" w:rsidR="00745E64" w:rsidRPr="00333E67" w:rsidRDefault="00745E64" w:rsidP="006610AE">
      <w:pPr>
        <w:pStyle w:val="ListParagraph"/>
        <w:ind w:left="360"/>
        <w:jc w:val="both"/>
        <w:rPr>
          <w:sz w:val="24"/>
          <w:szCs w:val="24"/>
        </w:rPr>
      </w:pPr>
    </w:p>
    <w:p w14:paraId="5CA030BB" w14:textId="2D1CE46B" w:rsidR="004F0AF4" w:rsidRPr="00333E67" w:rsidRDefault="000E56FC" w:rsidP="006610AE">
      <w:pPr>
        <w:pStyle w:val="ListParagraph"/>
        <w:numPr>
          <w:ilvl w:val="0"/>
          <w:numId w:val="2"/>
        </w:numPr>
        <w:jc w:val="both"/>
        <w:rPr>
          <w:sz w:val="24"/>
          <w:szCs w:val="24"/>
        </w:rPr>
      </w:pPr>
      <w:r w:rsidRPr="00333E67">
        <w:rPr>
          <w:sz w:val="24"/>
          <w:szCs w:val="24"/>
        </w:rPr>
        <w:t>About Coca</w:t>
      </w:r>
      <w:r w:rsidR="008537BD">
        <w:rPr>
          <w:sz w:val="24"/>
          <w:szCs w:val="24"/>
        </w:rPr>
        <w:t>-</w:t>
      </w:r>
      <w:r w:rsidRPr="00333E67">
        <w:rPr>
          <w:sz w:val="24"/>
          <w:szCs w:val="24"/>
        </w:rPr>
        <w:t>Cola</w:t>
      </w:r>
      <w:r w:rsidR="00995471" w:rsidRPr="00333E67">
        <w:rPr>
          <w:sz w:val="24"/>
          <w:szCs w:val="24"/>
        </w:rPr>
        <w:t xml:space="preserve">   ……………………………………………………………………………</w:t>
      </w:r>
      <w:r w:rsidR="003B1B2A" w:rsidRPr="00333E67">
        <w:rPr>
          <w:sz w:val="24"/>
          <w:szCs w:val="24"/>
        </w:rPr>
        <w:t>…</w:t>
      </w:r>
      <w:r w:rsidR="003B1B2A">
        <w:rPr>
          <w:sz w:val="24"/>
          <w:szCs w:val="24"/>
        </w:rPr>
        <w:t>.</w:t>
      </w:r>
      <w:r w:rsidR="003B1B2A" w:rsidRPr="00333E67">
        <w:rPr>
          <w:sz w:val="24"/>
          <w:szCs w:val="24"/>
        </w:rPr>
        <w:t xml:space="preserve"> …..</w:t>
      </w:r>
      <w:r w:rsidR="00F552FC" w:rsidRPr="00333E67">
        <w:rPr>
          <w:sz w:val="24"/>
          <w:szCs w:val="24"/>
        </w:rPr>
        <w:t xml:space="preserve"> </w:t>
      </w:r>
      <w:r w:rsidR="00C7680D">
        <w:rPr>
          <w:sz w:val="24"/>
          <w:szCs w:val="24"/>
        </w:rPr>
        <w:t>5</w:t>
      </w:r>
    </w:p>
    <w:p w14:paraId="631B8F74" w14:textId="77777777" w:rsidR="00745E64" w:rsidRPr="00333E67" w:rsidRDefault="00745E64" w:rsidP="006610AE">
      <w:pPr>
        <w:pStyle w:val="ListParagraph"/>
        <w:ind w:left="360"/>
        <w:jc w:val="both"/>
        <w:rPr>
          <w:sz w:val="24"/>
          <w:szCs w:val="24"/>
        </w:rPr>
      </w:pPr>
    </w:p>
    <w:p w14:paraId="5BB1D13A" w14:textId="0896FB16" w:rsidR="000E56FC" w:rsidRPr="00333E67" w:rsidRDefault="000E56FC" w:rsidP="006610AE">
      <w:pPr>
        <w:pStyle w:val="ListParagraph"/>
        <w:numPr>
          <w:ilvl w:val="0"/>
          <w:numId w:val="2"/>
        </w:numPr>
        <w:jc w:val="both"/>
        <w:rPr>
          <w:sz w:val="24"/>
          <w:szCs w:val="24"/>
        </w:rPr>
      </w:pPr>
      <w:r w:rsidRPr="00333E67">
        <w:rPr>
          <w:sz w:val="24"/>
          <w:szCs w:val="24"/>
        </w:rPr>
        <w:t>Introduction</w:t>
      </w:r>
      <w:r w:rsidR="00995471" w:rsidRPr="00333E67">
        <w:rPr>
          <w:sz w:val="24"/>
          <w:szCs w:val="24"/>
        </w:rPr>
        <w:t xml:space="preserve">   </w:t>
      </w:r>
    </w:p>
    <w:p w14:paraId="47F4B043" w14:textId="7FE18882" w:rsidR="000E56FC" w:rsidRPr="00333E67" w:rsidRDefault="000E56FC" w:rsidP="006610AE">
      <w:pPr>
        <w:pStyle w:val="ListParagraph"/>
        <w:numPr>
          <w:ilvl w:val="0"/>
          <w:numId w:val="1"/>
        </w:numPr>
        <w:jc w:val="both"/>
        <w:rPr>
          <w:sz w:val="24"/>
          <w:szCs w:val="24"/>
        </w:rPr>
      </w:pPr>
      <w:r w:rsidRPr="00333E67">
        <w:rPr>
          <w:sz w:val="24"/>
          <w:szCs w:val="24"/>
        </w:rPr>
        <w:t xml:space="preserve">Scope of the </w:t>
      </w:r>
      <w:r w:rsidR="00995471" w:rsidRPr="00333E67">
        <w:rPr>
          <w:sz w:val="24"/>
          <w:szCs w:val="24"/>
        </w:rPr>
        <w:t>document ………………………………………………………………</w:t>
      </w:r>
      <w:r w:rsidR="003B1B2A" w:rsidRPr="00333E67">
        <w:rPr>
          <w:sz w:val="24"/>
          <w:szCs w:val="24"/>
        </w:rPr>
        <w:t>…</w:t>
      </w:r>
      <w:r w:rsidR="003B1B2A">
        <w:rPr>
          <w:sz w:val="24"/>
          <w:szCs w:val="24"/>
        </w:rPr>
        <w:t>...</w:t>
      </w:r>
      <w:r w:rsidR="003340AC" w:rsidRPr="00333E67">
        <w:rPr>
          <w:sz w:val="24"/>
          <w:szCs w:val="24"/>
        </w:rPr>
        <w:t>…</w:t>
      </w:r>
      <w:r w:rsidR="003340AC">
        <w:rPr>
          <w:sz w:val="24"/>
          <w:szCs w:val="24"/>
        </w:rPr>
        <w:t>.</w:t>
      </w:r>
      <w:r w:rsidR="00F552FC" w:rsidRPr="00333E67">
        <w:rPr>
          <w:sz w:val="24"/>
          <w:szCs w:val="24"/>
        </w:rPr>
        <w:t xml:space="preserve"> </w:t>
      </w:r>
      <w:r w:rsidR="00927DC5">
        <w:rPr>
          <w:sz w:val="24"/>
          <w:szCs w:val="24"/>
        </w:rPr>
        <w:t>5</w:t>
      </w:r>
    </w:p>
    <w:p w14:paraId="44EC0CF0" w14:textId="24AEA88B" w:rsidR="000E56FC" w:rsidRPr="00333E67" w:rsidRDefault="00995471" w:rsidP="006610AE">
      <w:pPr>
        <w:pStyle w:val="ListParagraph"/>
        <w:numPr>
          <w:ilvl w:val="0"/>
          <w:numId w:val="1"/>
        </w:numPr>
        <w:jc w:val="both"/>
        <w:rPr>
          <w:sz w:val="24"/>
          <w:szCs w:val="24"/>
        </w:rPr>
      </w:pPr>
      <w:r w:rsidRPr="00333E67">
        <w:rPr>
          <w:sz w:val="24"/>
          <w:szCs w:val="24"/>
        </w:rPr>
        <w:t>Limitations …………………………………………………………………………………</w:t>
      </w:r>
      <w:r w:rsidR="003B1B2A" w:rsidRPr="00333E67">
        <w:rPr>
          <w:sz w:val="24"/>
          <w:szCs w:val="24"/>
        </w:rPr>
        <w:t>…</w:t>
      </w:r>
      <w:r w:rsidR="003B1B2A">
        <w:rPr>
          <w:sz w:val="24"/>
          <w:szCs w:val="24"/>
        </w:rPr>
        <w:t>.</w:t>
      </w:r>
      <w:r w:rsidR="003340AC" w:rsidRPr="00333E67">
        <w:rPr>
          <w:sz w:val="24"/>
          <w:szCs w:val="24"/>
        </w:rPr>
        <w:t>…</w:t>
      </w:r>
      <w:r w:rsidR="003340AC">
        <w:rPr>
          <w:sz w:val="24"/>
          <w:szCs w:val="24"/>
        </w:rPr>
        <w:t>.</w:t>
      </w:r>
      <w:r w:rsidR="00F552FC" w:rsidRPr="00333E67">
        <w:rPr>
          <w:sz w:val="24"/>
          <w:szCs w:val="24"/>
        </w:rPr>
        <w:t xml:space="preserve"> </w:t>
      </w:r>
      <w:r w:rsidR="00F75934">
        <w:rPr>
          <w:sz w:val="24"/>
          <w:szCs w:val="24"/>
        </w:rPr>
        <w:t>5</w:t>
      </w:r>
    </w:p>
    <w:p w14:paraId="38CA22D6" w14:textId="77777777" w:rsidR="00745E64" w:rsidRPr="00333E67" w:rsidRDefault="00745E64" w:rsidP="006610AE">
      <w:pPr>
        <w:pStyle w:val="ListParagraph"/>
        <w:ind w:left="643"/>
        <w:jc w:val="both"/>
        <w:rPr>
          <w:sz w:val="24"/>
          <w:szCs w:val="24"/>
        </w:rPr>
      </w:pPr>
    </w:p>
    <w:p w14:paraId="07766698" w14:textId="2C4B0630" w:rsidR="000E56FC" w:rsidRPr="00333E67" w:rsidRDefault="00DB7C5B" w:rsidP="006610AE">
      <w:pPr>
        <w:pStyle w:val="ListParagraph"/>
        <w:numPr>
          <w:ilvl w:val="0"/>
          <w:numId w:val="2"/>
        </w:numPr>
        <w:jc w:val="both"/>
        <w:rPr>
          <w:sz w:val="24"/>
          <w:szCs w:val="24"/>
        </w:rPr>
      </w:pPr>
      <w:r w:rsidRPr="00333E67">
        <w:rPr>
          <w:sz w:val="24"/>
          <w:szCs w:val="24"/>
        </w:rPr>
        <w:t>Enterprise Information Systems &amp; their Architecture</w:t>
      </w:r>
      <w:r w:rsidR="00995471" w:rsidRPr="00333E67">
        <w:rPr>
          <w:sz w:val="24"/>
          <w:szCs w:val="24"/>
        </w:rPr>
        <w:t xml:space="preserve"> …………………………</w:t>
      </w:r>
      <w:r w:rsidR="003B1B2A">
        <w:rPr>
          <w:sz w:val="24"/>
          <w:szCs w:val="24"/>
        </w:rPr>
        <w:t>.</w:t>
      </w:r>
      <w:r w:rsidR="0099783E" w:rsidRPr="00333E67">
        <w:rPr>
          <w:sz w:val="24"/>
          <w:szCs w:val="24"/>
        </w:rPr>
        <w:t>…</w:t>
      </w:r>
      <w:r w:rsidR="00F552FC" w:rsidRPr="00333E67">
        <w:rPr>
          <w:sz w:val="24"/>
          <w:szCs w:val="24"/>
        </w:rPr>
        <w:t xml:space="preserve"> </w:t>
      </w:r>
      <w:r w:rsidR="00C37BD8">
        <w:rPr>
          <w:sz w:val="24"/>
          <w:szCs w:val="24"/>
        </w:rPr>
        <w:t>6</w:t>
      </w:r>
    </w:p>
    <w:p w14:paraId="4643EB48" w14:textId="77777777" w:rsidR="00745E64" w:rsidRPr="00333E67" w:rsidRDefault="00745E64" w:rsidP="006610AE">
      <w:pPr>
        <w:pStyle w:val="ListParagraph"/>
        <w:ind w:left="360"/>
        <w:jc w:val="both"/>
        <w:rPr>
          <w:sz w:val="24"/>
          <w:szCs w:val="24"/>
        </w:rPr>
      </w:pPr>
    </w:p>
    <w:p w14:paraId="6F1ACD10" w14:textId="47EC108E" w:rsidR="00DB7C5B" w:rsidRPr="00333E67" w:rsidRDefault="00995471" w:rsidP="006610AE">
      <w:pPr>
        <w:pStyle w:val="ListParagraph"/>
        <w:numPr>
          <w:ilvl w:val="0"/>
          <w:numId w:val="2"/>
        </w:numPr>
        <w:jc w:val="both"/>
        <w:rPr>
          <w:sz w:val="24"/>
          <w:szCs w:val="24"/>
        </w:rPr>
      </w:pPr>
      <w:r w:rsidRPr="00333E67">
        <w:rPr>
          <w:sz w:val="24"/>
          <w:szCs w:val="24"/>
        </w:rPr>
        <w:t xml:space="preserve">Coca Cola’s legacy order management process </w:t>
      </w:r>
    </w:p>
    <w:p w14:paraId="499ABFC7" w14:textId="16F5769F" w:rsidR="00995471" w:rsidRPr="00333E67" w:rsidRDefault="00995471" w:rsidP="006610AE">
      <w:pPr>
        <w:pStyle w:val="ListParagraph"/>
        <w:numPr>
          <w:ilvl w:val="0"/>
          <w:numId w:val="3"/>
        </w:numPr>
        <w:jc w:val="both"/>
        <w:rPr>
          <w:sz w:val="24"/>
          <w:szCs w:val="24"/>
        </w:rPr>
      </w:pPr>
      <w:r w:rsidRPr="00333E67">
        <w:rPr>
          <w:sz w:val="24"/>
          <w:szCs w:val="24"/>
        </w:rPr>
        <w:t>Brief explanation</w:t>
      </w:r>
      <w:r w:rsidR="003B1B2A">
        <w:rPr>
          <w:sz w:val="24"/>
          <w:szCs w:val="24"/>
        </w:rPr>
        <w:t xml:space="preserve"> &amp;</w:t>
      </w:r>
      <w:r w:rsidRPr="00333E67">
        <w:rPr>
          <w:sz w:val="24"/>
          <w:szCs w:val="24"/>
        </w:rPr>
        <w:t xml:space="preserve"> </w:t>
      </w:r>
      <w:r w:rsidR="003B1B2A" w:rsidRPr="00333E67">
        <w:rPr>
          <w:sz w:val="24"/>
          <w:szCs w:val="24"/>
        </w:rPr>
        <w:t xml:space="preserve">Challenges </w:t>
      </w:r>
      <w:r w:rsidRPr="00333E67">
        <w:rPr>
          <w:sz w:val="24"/>
          <w:szCs w:val="24"/>
        </w:rPr>
        <w:t>………………………………………………………</w:t>
      </w:r>
      <w:r w:rsidR="003B1B2A">
        <w:rPr>
          <w:sz w:val="24"/>
          <w:szCs w:val="24"/>
        </w:rPr>
        <w:t>…</w:t>
      </w:r>
      <w:r w:rsidR="0099783E" w:rsidRPr="00333E67">
        <w:rPr>
          <w:sz w:val="24"/>
          <w:szCs w:val="24"/>
        </w:rPr>
        <w:t>.</w:t>
      </w:r>
      <w:r w:rsidR="00F552FC" w:rsidRPr="00333E67">
        <w:rPr>
          <w:sz w:val="24"/>
          <w:szCs w:val="24"/>
        </w:rPr>
        <w:t xml:space="preserve"> </w:t>
      </w:r>
      <w:r w:rsidR="003B1B2A">
        <w:rPr>
          <w:sz w:val="24"/>
          <w:szCs w:val="24"/>
        </w:rPr>
        <w:t>11</w:t>
      </w:r>
    </w:p>
    <w:p w14:paraId="0B1C1165" w14:textId="6E0DB4CC" w:rsidR="00995471" w:rsidRPr="00333E67" w:rsidRDefault="00995471" w:rsidP="006610AE">
      <w:pPr>
        <w:pStyle w:val="ListParagraph"/>
        <w:ind w:left="643"/>
        <w:jc w:val="both"/>
        <w:rPr>
          <w:sz w:val="24"/>
          <w:szCs w:val="24"/>
        </w:rPr>
      </w:pPr>
    </w:p>
    <w:p w14:paraId="082347E5" w14:textId="64EFCE9E" w:rsidR="00745E64" w:rsidRPr="00333E67" w:rsidRDefault="00995471" w:rsidP="006610AE">
      <w:pPr>
        <w:pStyle w:val="ListParagraph"/>
        <w:numPr>
          <w:ilvl w:val="0"/>
          <w:numId w:val="2"/>
        </w:numPr>
        <w:jc w:val="both"/>
        <w:rPr>
          <w:sz w:val="24"/>
          <w:szCs w:val="24"/>
        </w:rPr>
      </w:pPr>
      <w:r w:rsidRPr="00333E67">
        <w:rPr>
          <w:sz w:val="24"/>
          <w:szCs w:val="24"/>
        </w:rPr>
        <w:t>Improvised/New order management process</w:t>
      </w:r>
      <w:r w:rsidR="00F552FC" w:rsidRPr="00333E67">
        <w:rPr>
          <w:sz w:val="24"/>
          <w:szCs w:val="24"/>
        </w:rPr>
        <w:t xml:space="preserve"> </w:t>
      </w:r>
    </w:p>
    <w:p w14:paraId="3E7C3258" w14:textId="0A222D8A" w:rsidR="00995471" w:rsidRPr="00333E67" w:rsidRDefault="00995471" w:rsidP="006610AE">
      <w:pPr>
        <w:pStyle w:val="ListParagraph"/>
        <w:numPr>
          <w:ilvl w:val="0"/>
          <w:numId w:val="5"/>
        </w:numPr>
        <w:jc w:val="both"/>
        <w:rPr>
          <w:sz w:val="24"/>
          <w:szCs w:val="24"/>
        </w:rPr>
      </w:pPr>
      <w:r w:rsidRPr="00333E67">
        <w:rPr>
          <w:sz w:val="24"/>
          <w:szCs w:val="24"/>
        </w:rPr>
        <w:t>Technology &amp; Tools ………………………………………………………………………</w:t>
      </w:r>
      <w:r w:rsidR="003B1B2A" w:rsidRPr="00333E67">
        <w:rPr>
          <w:sz w:val="24"/>
          <w:szCs w:val="24"/>
        </w:rPr>
        <w:t>…</w:t>
      </w:r>
      <w:r w:rsidR="003B1B2A">
        <w:rPr>
          <w:sz w:val="24"/>
          <w:szCs w:val="24"/>
        </w:rPr>
        <w:t>.</w:t>
      </w:r>
      <w:r w:rsidR="00F552FC" w:rsidRPr="00333E67">
        <w:rPr>
          <w:sz w:val="24"/>
          <w:szCs w:val="24"/>
        </w:rPr>
        <w:t xml:space="preserve"> </w:t>
      </w:r>
      <w:r w:rsidR="00745E64" w:rsidRPr="00333E67">
        <w:rPr>
          <w:sz w:val="24"/>
          <w:szCs w:val="24"/>
        </w:rPr>
        <w:t>1</w:t>
      </w:r>
      <w:r w:rsidR="003B1B2A">
        <w:rPr>
          <w:sz w:val="24"/>
          <w:szCs w:val="24"/>
        </w:rPr>
        <w:t>2</w:t>
      </w:r>
    </w:p>
    <w:p w14:paraId="732B1BBB" w14:textId="20DDA3DE" w:rsidR="00995471" w:rsidRPr="00333E67" w:rsidRDefault="00995471" w:rsidP="006610AE">
      <w:pPr>
        <w:pStyle w:val="ListParagraph"/>
        <w:numPr>
          <w:ilvl w:val="0"/>
          <w:numId w:val="4"/>
        </w:numPr>
        <w:jc w:val="both"/>
        <w:rPr>
          <w:sz w:val="24"/>
          <w:szCs w:val="24"/>
        </w:rPr>
      </w:pPr>
      <w:r w:rsidRPr="00333E67">
        <w:rPr>
          <w:sz w:val="24"/>
          <w:szCs w:val="24"/>
        </w:rPr>
        <w:t>Architecture ……………………………………………………………………………</w:t>
      </w:r>
      <w:r w:rsidR="00DD705C" w:rsidRPr="00333E67">
        <w:rPr>
          <w:sz w:val="24"/>
          <w:szCs w:val="24"/>
        </w:rPr>
        <w:t>………</w:t>
      </w:r>
      <w:r w:rsidR="0099783E" w:rsidRPr="00333E67">
        <w:rPr>
          <w:sz w:val="24"/>
          <w:szCs w:val="24"/>
        </w:rPr>
        <w:t>…</w:t>
      </w:r>
      <w:r w:rsidR="00F552FC" w:rsidRPr="00333E67">
        <w:rPr>
          <w:sz w:val="24"/>
          <w:szCs w:val="24"/>
        </w:rPr>
        <w:t xml:space="preserve"> </w:t>
      </w:r>
      <w:r w:rsidR="00745E64" w:rsidRPr="00333E67">
        <w:rPr>
          <w:sz w:val="24"/>
          <w:szCs w:val="24"/>
        </w:rPr>
        <w:t>1</w:t>
      </w:r>
      <w:r w:rsidR="003B1B2A">
        <w:rPr>
          <w:sz w:val="24"/>
          <w:szCs w:val="24"/>
        </w:rPr>
        <w:t>6</w:t>
      </w:r>
    </w:p>
    <w:p w14:paraId="1F89EF8F" w14:textId="5F06ECB7" w:rsidR="00995471" w:rsidRPr="00333E67" w:rsidRDefault="00995471" w:rsidP="006610AE">
      <w:pPr>
        <w:pStyle w:val="ListParagraph"/>
        <w:numPr>
          <w:ilvl w:val="0"/>
          <w:numId w:val="4"/>
        </w:numPr>
        <w:jc w:val="both"/>
        <w:rPr>
          <w:sz w:val="24"/>
          <w:szCs w:val="24"/>
        </w:rPr>
      </w:pPr>
      <w:r w:rsidRPr="00333E67">
        <w:rPr>
          <w:sz w:val="24"/>
          <w:szCs w:val="24"/>
        </w:rPr>
        <w:t>Business Improvements …………………………………………………………………</w:t>
      </w:r>
      <w:r w:rsidR="0099783E" w:rsidRPr="00333E67">
        <w:rPr>
          <w:sz w:val="24"/>
          <w:szCs w:val="24"/>
        </w:rPr>
        <w:t>….</w:t>
      </w:r>
      <w:r w:rsidR="00F552FC" w:rsidRPr="00333E67">
        <w:rPr>
          <w:sz w:val="24"/>
          <w:szCs w:val="24"/>
        </w:rPr>
        <w:t xml:space="preserve"> </w:t>
      </w:r>
      <w:r w:rsidR="00745E64" w:rsidRPr="00333E67">
        <w:rPr>
          <w:sz w:val="24"/>
          <w:szCs w:val="24"/>
        </w:rPr>
        <w:t>1</w:t>
      </w:r>
      <w:r w:rsidR="003B1B2A">
        <w:rPr>
          <w:sz w:val="24"/>
          <w:szCs w:val="24"/>
        </w:rPr>
        <w:t>7</w:t>
      </w:r>
    </w:p>
    <w:p w14:paraId="60577309" w14:textId="77777777" w:rsidR="00745E64" w:rsidRPr="00333E67" w:rsidRDefault="00745E64" w:rsidP="006610AE">
      <w:pPr>
        <w:pStyle w:val="ListParagraph"/>
        <w:ind w:left="643"/>
        <w:jc w:val="both"/>
        <w:rPr>
          <w:sz w:val="24"/>
          <w:szCs w:val="24"/>
        </w:rPr>
      </w:pPr>
    </w:p>
    <w:p w14:paraId="48A25131" w14:textId="4E09CA9B" w:rsidR="00745E64" w:rsidRPr="00333E67" w:rsidRDefault="00745E64" w:rsidP="006610AE">
      <w:pPr>
        <w:pStyle w:val="ListParagraph"/>
        <w:numPr>
          <w:ilvl w:val="0"/>
          <w:numId w:val="2"/>
        </w:numPr>
        <w:jc w:val="both"/>
        <w:rPr>
          <w:sz w:val="24"/>
          <w:szCs w:val="24"/>
        </w:rPr>
      </w:pPr>
      <w:r w:rsidRPr="00333E67">
        <w:rPr>
          <w:sz w:val="24"/>
          <w:szCs w:val="24"/>
        </w:rPr>
        <w:t>Recommendations ………………………………………………………………………………. 1</w:t>
      </w:r>
      <w:r w:rsidR="003B1B2A">
        <w:rPr>
          <w:sz w:val="24"/>
          <w:szCs w:val="24"/>
        </w:rPr>
        <w:t>9</w:t>
      </w:r>
    </w:p>
    <w:p w14:paraId="4371D0A4" w14:textId="77777777" w:rsidR="00745E64" w:rsidRPr="00333E67" w:rsidRDefault="00745E64" w:rsidP="006610AE">
      <w:pPr>
        <w:pStyle w:val="ListParagraph"/>
        <w:ind w:left="360"/>
        <w:jc w:val="both"/>
        <w:rPr>
          <w:sz w:val="24"/>
          <w:szCs w:val="24"/>
        </w:rPr>
      </w:pPr>
    </w:p>
    <w:p w14:paraId="531CA195" w14:textId="359DB581" w:rsidR="00745E64" w:rsidRPr="00333E67" w:rsidRDefault="00745E64" w:rsidP="006610AE">
      <w:pPr>
        <w:pStyle w:val="ListParagraph"/>
        <w:numPr>
          <w:ilvl w:val="0"/>
          <w:numId w:val="2"/>
        </w:numPr>
        <w:jc w:val="both"/>
        <w:rPr>
          <w:sz w:val="24"/>
          <w:szCs w:val="24"/>
        </w:rPr>
      </w:pPr>
      <w:r w:rsidRPr="00333E67">
        <w:rPr>
          <w:sz w:val="24"/>
          <w:szCs w:val="24"/>
        </w:rPr>
        <w:t>References …………</w:t>
      </w:r>
      <w:r w:rsidR="00BF159D">
        <w:rPr>
          <w:sz w:val="24"/>
          <w:szCs w:val="24"/>
        </w:rPr>
        <w:t>………………………………………………………………………………….</w:t>
      </w:r>
      <w:r w:rsidRPr="00333E67">
        <w:rPr>
          <w:sz w:val="24"/>
          <w:szCs w:val="24"/>
        </w:rPr>
        <w:t xml:space="preserve"> </w:t>
      </w:r>
      <w:r w:rsidR="003B1B2A">
        <w:rPr>
          <w:sz w:val="24"/>
          <w:szCs w:val="24"/>
        </w:rPr>
        <w:t>20</w:t>
      </w:r>
    </w:p>
    <w:p w14:paraId="30B354E0" w14:textId="7912B6AB" w:rsidR="00995471" w:rsidRDefault="00995471" w:rsidP="006610AE">
      <w:pPr>
        <w:jc w:val="both"/>
        <w:rPr>
          <w:sz w:val="28"/>
          <w:szCs w:val="28"/>
        </w:rPr>
      </w:pPr>
      <w:r>
        <w:rPr>
          <w:sz w:val="28"/>
          <w:szCs w:val="28"/>
        </w:rPr>
        <w:tab/>
      </w:r>
    </w:p>
    <w:p w14:paraId="34CB63E9" w14:textId="40431846" w:rsidR="000E56FC" w:rsidRDefault="000E56FC" w:rsidP="006610AE">
      <w:pPr>
        <w:jc w:val="both"/>
        <w:rPr>
          <w:sz w:val="28"/>
          <w:szCs w:val="28"/>
        </w:rPr>
      </w:pPr>
    </w:p>
    <w:p w14:paraId="69070886" w14:textId="3A13FE0C" w:rsidR="00333E67" w:rsidRDefault="00333E67" w:rsidP="006610AE">
      <w:pPr>
        <w:jc w:val="both"/>
        <w:rPr>
          <w:sz w:val="28"/>
          <w:szCs w:val="28"/>
        </w:rPr>
      </w:pPr>
    </w:p>
    <w:p w14:paraId="2C05DBDE" w14:textId="2480A8AE" w:rsidR="00333E67" w:rsidRDefault="00333E67" w:rsidP="006610AE">
      <w:pPr>
        <w:jc w:val="both"/>
        <w:rPr>
          <w:sz w:val="28"/>
          <w:szCs w:val="28"/>
        </w:rPr>
      </w:pPr>
    </w:p>
    <w:p w14:paraId="76D3CF5C" w14:textId="3A6DE1B8" w:rsidR="00333E67" w:rsidRDefault="00333E67" w:rsidP="006610AE">
      <w:pPr>
        <w:jc w:val="both"/>
        <w:rPr>
          <w:sz w:val="28"/>
          <w:szCs w:val="28"/>
        </w:rPr>
      </w:pPr>
    </w:p>
    <w:p w14:paraId="247923C4" w14:textId="6A42C402" w:rsidR="00F75934" w:rsidRDefault="00F75934" w:rsidP="006610AE">
      <w:pPr>
        <w:jc w:val="both"/>
        <w:rPr>
          <w:sz w:val="28"/>
          <w:szCs w:val="28"/>
        </w:rPr>
      </w:pPr>
    </w:p>
    <w:p w14:paraId="1E6660F0" w14:textId="77777777" w:rsidR="003B1B2A" w:rsidRDefault="003B1B2A" w:rsidP="006610AE">
      <w:pPr>
        <w:jc w:val="both"/>
        <w:rPr>
          <w:sz w:val="28"/>
          <w:szCs w:val="28"/>
        </w:rPr>
      </w:pPr>
    </w:p>
    <w:p w14:paraId="612D1572" w14:textId="77777777" w:rsidR="00333E67" w:rsidRDefault="00333E67" w:rsidP="006610AE">
      <w:pPr>
        <w:jc w:val="both"/>
        <w:rPr>
          <w:sz w:val="28"/>
          <w:szCs w:val="28"/>
        </w:rPr>
      </w:pPr>
    </w:p>
    <w:p w14:paraId="567037C2" w14:textId="65D55E8B" w:rsidR="00333E67" w:rsidRDefault="00852393" w:rsidP="006610AE">
      <w:pPr>
        <w:jc w:val="both"/>
        <w:rPr>
          <w:b/>
          <w:sz w:val="28"/>
          <w:szCs w:val="28"/>
        </w:rPr>
      </w:pPr>
      <w:r>
        <w:rPr>
          <w:b/>
          <w:sz w:val="28"/>
          <w:szCs w:val="28"/>
        </w:rPr>
        <w:lastRenderedPageBreak/>
        <w:t>Glossary</w:t>
      </w:r>
    </w:p>
    <w:p w14:paraId="4598FA06" w14:textId="77777777" w:rsidR="00852393" w:rsidRDefault="00852393" w:rsidP="006610AE">
      <w:pPr>
        <w:jc w:val="both"/>
        <w:rPr>
          <w:sz w:val="28"/>
          <w:szCs w:val="28"/>
        </w:rPr>
      </w:pPr>
    </w:p>
    <w:p w14:paraId="544F26F3" w14:textId="0787F636" w:rsidR="00852393" w:rsidRDefault="00C02B5B" w:rsidP="009827D4">
      <w:pPr>
        <w:pStyle w:val="ListParagraph"/>
        <w:numPr>
          <w:ilvl w:val="0"/>
          <w:numId w:val="17"/>
        </w:numPr>
        <w:jc w:val="both"/>
        <w:rPr>
          <w:sz w:val="24"/>
          <w:szCs w:val="24"/>
        </w:rPr>
      </w:pPr>
      <w:r w:rsidRPr="00852393">
        <w:rPr>
          <w:sz w:val="24"/>
          <w:szCs w:val="24"/>
        </w:rPr>
        <w:t>EIS – Enterprise Information Systems</w:t>
      </w:r>
    </w:p>
    <w:p w14:paraId="05FD3995" w14:textId="77777777" w:rsidR="00852393" w:rsidRDefault="00852393" w:rsidP="00852393">
      <w:pPr>
        <w:pStyle w:val="ListParagraph"/>
        <w:jc w:val="both"/>
        <w:rPr>
          <w:sz w:val="24"/>
          <w:szCs w:val="24"/>
        </w:rPr>
      </w:pPr>
    </w:p>
    <w:p w14:paraId="514F23C1" w14:textId="45C7B1D1" w:rsidR="00852393" w:rsidRDefault="00852393" w:rsidP="00A02379">
      <w:pPr>
        <w:pStyle w:val="ListParagraph"/>
        <w:numPr>
          <w:ilvl w:val="0"/>
          <w:numId w:val="17"/>
        </w:numPr>
        <w:jc w:val="both"/>
        <w:rPr>
          <w:sz w:val="24"/>
          <w:szCs w:val="24"/>
        </w:rPr>
      </w:pPr>
      <w:r w:rsidRPr="00852393">
        <w:rPr>
          <w:sz w:val="24"/>
          <w:szCs w:val="24"/>
        </w:rPr>
        <w:t>IT – Information Technology</w:t>
      </w:r>
    </w:p>
    <w:p w14:paraId="18FD885A" w14:textId="77777777" w:rsidR="00852393" w:rsidRDefault="00852393" w:rsidP="00852393">
      <w:pPr>
        <w:pStyle w:val="ListParagraph"/>
        <w:jc w:val="both"/>
        <w:rPr>
          <w:sz w:val="24"/>
          <w:szCs w:val="24"/>
        </w:rPr>
      </w:pPr>
    </w:p>
    <w:p w14:paraId="511518FF" w14:textId="02A363F0" w:rsidR="00852393" w:rsidRDefault="00852393" w:rsidP="0060379B">
      <w:pPr>
        <w:pStyle w:val="ListParagraph"/>
        <w:numPr>
          <w:ilvl w:val="0"/>
          <w:numId w:val="17"/>
        </w:numPr>
        <w:jc w:val="both"/>
        <w:rPr>
          <w:sz w:val="24"/>
          <w:szCs w:val="24"/>
        </w:rPr>
      </w:pPr>
      <w:r w:rsidRPr="00852393">
        <w:rPr>
          <w:sz w:val="24"/>
          <w:szCs w:val="24"/>
        </w:rPr>
        <w:t>NFR – Non Functional Requirements</w:t>
      </w:r>
    </w:p>
    <w:p w14:paraId="513D9DEB" w14:textId="77777777" w:rsidR="00852393" w:rsidRDefault="00852393" w:rsidP="00852393">
      <w:pPr>
        <w:pStyle w:val="ListParagraph"/>
        <w:jc w:val="both"/>
        <w:rPr>
          <w:sz w:val="24"/>
          <w:szCs w:val="24"/>
        </w:rPr>
      </w:pPr>
    </w:p>
    <w:p w14:paraId="7C6A423C" w14:textId="47FBE148" w:rsidR="00852393" w:rsidRDefault="00852393" w:rsidP="005E3A9A">
      <w:pPr>
        <w:pStyle w:val="ListParagraph"/>
        <w:numPr>
          <w:ilvl w:val="0"/>
          <w:numId w:val="17"/>
        </w:numPr>
        <w:jc w:val="both"/>
        <w:rPr>
          <w:sz w:val="24"/>
          <w:szCs w:val="24"/>
        </w:rPr>
      </w:pPr>
      <w:r w:rsidRPr="00852393">
        <w:rPr>
          <w:sz w:val="24"/>
          <w:szCs w:val="24"/>
        </w:rPr>
        <w:t>COM – Component Object Model</w:t>
      </w:r>
    </w:p>
    <w:p w14:paraId="24FE67D1" w14:textId="77777777" w:rsidR="00852393" w:rsidRDefault="00852393" w:rsidP="00852393">
      <w:pPr>
        <w:pStyle w:val="ListParagraph"/>
        <w:jc w:val="both"/>
        <w:rPr>
          <w:sz w:val="24"/>
          <w:szCs w:val="24"/>
        </w:rPr>
      </w:pPr>
    </w:p>
    <w:p w14:paraId="533A8B09" w14:textId="12FDF631" w:rsidR="00852393" w:rsidRDefault="00852393" w:rsidP="00A3555F">
      <w:pPr>
        <w:pStyle w:val="ListParagraph"/>
        <w:numPr>
          <w:ilvl w:val="0"/>
          <w:numId w:val="17"/>
        </w:numPr>
        <w:jc w:val="both"/>
        <w:rPr>
          <w:sz w:val="24"/>
          <w:szCs w:val="24"/>
        </w:rPr>
      </w:pPr>
      <w:r w:rsidRPr="00852393">
        <w:rPr>
          <w:sz w:val="24"/>
          <w:szCs w:val="24"/>
        </w:rPr>
        <w:t>ERP – Enterprise Resource Planning</w:t>
      </w:r>
    </w:p>
    <w:p w14:paraId="33DA81DB" w14:textId="77777777" w:rsidR="00852393" w:rsidRDefault="00852393" w:rsidP="00852393">
      <w:pPr>
        <w:pStyle w:val="ListParagraph"/>
        <w:jc w:val="both"/>
        <w:rPr>
          <w:sz w:val="24"/>
          <w:szCs w:val="24"/>
        </w:rPr>
      </w:pPr>
    </w:p>
    <w:p w14:paraId="537296F0" w14:textId="6236FF23" w:rsidR="00852393" w:rsidRDefault="00852393" w:rsidP="00013F1E">
      <w:pPr>
        <w:pStyle w:val="ListParagraph"/>
        <w:numPr>
          <w:ilvl w:val="0"/>
          <w:numId w:val="17"/>
        </w:numPr>
        <w:jc w:val="both"/>
        <w:rPr>
          <w:sz w:val="24"/>
          <w:szCs w:val="24"/>
        </w:rPr>
      </w:pPr>
      <w:r w:rsidRPr="00852393">
        <w:rPr>
          <w:sz w:val="24"/>
          <w:szCs w:val="24"/>
        </w:rPr>
        <w:t>SOA – Service Oriented Architecture</w:t>
      </w:r>
    </w:p>
    <w:p w14:paraId="72E6C717" w14:textId="77777777" w:rsidR="00852393" w:rsidRDefault="00852393" w:rsidP="00852393">
      <w:pPr>
        <w:pStyle w:val="ListParagraph"/>
        <w:jc w:val="both"/>
        <w:rPr>
          <w:sz w:val="24"/>
          <w:szCs w:val="24"/>
        </w:rPr>
      </w:pPr>
    </w:p>
    <w:p w14:paraId="03900DF5" w14:textId="029BB91A" w:rsidR="00852393" w:rsidRDefault="00852393" w:rsidP="003072D6">
      <w:pPr>
        <w:pStyle w:val="ListParagraph"/>
        <w:numPr>
          <w:ilvl w:val="0"/>
          <w:numId w:val="17"/>
        </w:numPr>
        <w:jc w:val="both"/>
        <w:rPr>
          <w:sz w:val="24"/>
          <w:szCs w:val="24"/>
        </w:rPr>
      </w:pPr>
      <w:r w:rsidRPr="00852393">
        <w:rPr>
          <w:sz w:val="24"/>
          <w:szCs w:val="24"/>
        </w:rPr>
        <w:t>MAS – Multi Agent System</w:t>
      </w:r>
    </w:p>
    <w:p w14:paraId="2B18D112" w14:textId="77777777" w:rsidR="00852393" w:rsidRDefault="00852393" w:rsidP="00852393">
      <w:pPr>
        <w:pStyle w:val="ListParagraph"/>
        <w:jc w:val="both"/>
        <w:rPr>
          <w:sz w:val="24"/>
          <w:szCs w:val="24"/>
        </w:rPr>
      </w:pPr>
    </w:p>
    <w:p w14:paraId="28A15831" w14:textId="43F027EE" w:rsidR="00852393" w:rsidRDefault="00852393" w:rsidP="00A72089">
      <w:pPr>
        <w:pStyle w:val="ListParagraph"/>
        <w:numPr>
          <w:ilvl w:val="0"/>
          <w:numId w:val="17"/>
        </w:numPr>
        <w:jc w:val="both"/>
        <w:rPr>
          <w:sz w:val="24"/>
          <w:szCs w:val="24"/>
        </w:rPr>
      </w:pPr>
      <w:r w:rsidRPr="00852393">
        <w:rPr>
          <w:sz w:val="24"/>
          <w:szCs w:val="24"/>
        </w:rPr>
        <w:t>SOAP – Simple Object Access Protocol</w:t>
      </w:r>
    </w:p>
    <w:p w14:paraId="6F38A88E" w14:textId="77777777" w:rsidR="00852393" w:rsidRDefault="00852393" w:rsidP="00852393">
      <w:pPr>
        <w:pStyle w:val="ListParagraph"/>
        <w:jc w:val="both"/>
        <w:rPr>
          <w:sz w:val="24"/>
          <w:szCs w:val="24"/>
        </w:rPr>
      </w:pPr>
    </w:p>
    <w:p w14:paraId="379039ED" w14:textId="7CB5CDBE" w:rsidR="00852393" w:rsidRDefault="00852393" w:rsidP="00CF7CF9">
      <w:pPr>
        <w:pStyle w:val="ListParagraph"/>
        <w:numPr>
          <w:ilvl w:val="0"/>
          <w:numId w:val="17"/>
        </w:numPr>
        <w:jc w:val="both"/>
        <w:rPr>
          <w:sz w:val="24"/>
          <w:szCs w:val="24"/>
        </w:rPr>
      </w:pPr>
      <w:r w:rsidRPr="00852393">
        <w:rPr>
          <w:sz w:val="24"/>
          <w:szCs w:val="24"/>
        </w:rPr>
        <w:t>WSDL – Web Service Description Language</w:t>
      </w:r>
    </w:p>
    <w:p w14:paraId="65A2E470" w14:textId="77777777" w:rsidR="00852393" w:rsidRDefault="00852393" w:rsidP="00852393">
      <w:pPr>
        <w:pStyle w:val="ListParagraph"/>
        <w:jc w:val="both"/>
        <w:rPr>
          <w:sz w:val="24"/>
          <w:szCs w:val="24"/>
        </w:rPr>
      </w:pPr>
    </w:p>
    <w:p w14:paraId="1847059C" w14:textId="127C73F8" w:rsidR="00852393" w:rsidRDefault="00852393" w:rsidP="008F3618">
      <w:pPr>
        <w:pStyle w:val="ListParagraph"/>
        <w:numPr>
          <w:ilvl w:val="0"/>
          <w:numId w:val="17"/>
        </w:numPr>
        <w:jc w:val="both"/>
        <w:rPr>
          <w:sz w:val="24"/>
          <w:szCs w:val="24"/>
        </w:rPr>
      </w:pPr>
      <w:r w:rsidRPr="00852393">
        <w:rPr>
          <w:sz w:val="24"/>
          <w:szCs w:val="24"/>
        </w:rPr>
        <w:t>RAS – Remote Access Service</w:t>
      </w:r>
    </w:p>
    <w:p w14:paraId="4B79A3F8" w14:textId="77777777" w:rsidR="00852393" w:rsidRDefault="00852393" w:rsidP="00852393">
      <w:pPr>
        <w:pStyle w:val="ListParagraph"/>
        <w:jc w:val="both"/>
        <w:rPr>
          <w:sz w:val="24"/>
          <w:szCs w:val="24"/>
        </w:rPr>
      </w:pPr>
    </w:p>
    <w:p w14:paraId="403B0018" w14:textId="16436DD0" w:rsidR="00852393" w:rsidRDefault="00F008A9" w:rsidP="00AB7E15">
      <w:pPr>
        <w:pStyle w:val="ListParagraph"/>
        <w:numPr>
          <w:ilvl w:val="0"/>
          <w:numId w:val="17"/>
        </w:numPr>
        <w:jc w:val="both"/>
        <w:rPr>
          <w:sz w:val="24"/>
          <w:szCs w:val="24"/>
        </w:rPr>
      </w:pPr>
      <w:r w:rsidRPr="00852393">
        <w:rPr>
          <w:sz w:val="24"/>
          <w:szCs w:val="24"/>
        </w:rPr>
        <w:t>RPA – Robotic Process Automation</w:t>
      </w:r>
    </w:p>
    <w:p w14:paraId="33D871F8" w14:textId="77777777" w:rsidR="00852393" w:rsidRDefault="00852393" w:rsidP="00852393">
      <w:pPr>
        <w:pStyle w:val="ListParagraph"/>
        <w:jc w:val="both"/>
        <w:rPr>
          <w:sz w:val="24"/>
          <w:szCs w:val="24"/>
        </w:rPr>
      </w:pPr>
    </w:p>
    <w:p w14:paraId="3171DC0D" w14:textId="2614B691" w:rsidR="00852393" w:rsidRDefault="00852393" w:rsidP="00E06DF9">
      <w:pPr>
        <w:pStyle w:val="ListParagraph"/>
        <w:numPr>
          <w:ilvl w:val="0"/>
          <w:numId w:val="17"/>
        </w:numPr>
        <w:jc w:val="both"/>
        <w:rPr>
          <w:sz w:val="24"/>
          <w:szCs w:val="24"/>
        </w:rPr>
      </w:pPr>
      <w:r w:rsidRPr="00852393">
        <w:rPr>
          <w:sz w:val="24"/>
          <w:szCs w:val="24"/>
        </w:rPr>
        <w:t>SCM – Software Change Management</w:t>
      </w:r>
    </w:p>
    <w:p w14:paraId="03ACAA0D" w14:textId="77777777" w:rsidR="00852393" w:rsidRDefault="00852393" w:rsidP="00852393">
      <w:pPr>
        <w:pStyle w:val="ListParagraph"/>
        <w:jc w:val="both"/>
        <w:rPr>
          <w:sz w:val="24"/>
          <w:szCs w:val="24"/>
        </w:rPr>
      </w:pPr>
    </w:p>
    <w:p w14:paraId="73EADD23" w14:textId="7CEE89DE" w:rsidR="00A23678" w:rsidRDefault="00852393" w:rsidP="00E06DF9">
      <w:pPr>
        <w:pStyle w:val="ListParagraph"/>
        <w:numPr>
          <w:ilvl w:val="0"/>
          <w:numId w:val="17"/>
        </w:numPr>
        <w:jc w:val="both"/>
        <w:rPr>
          <w:sz w:val="24"/>
          <w:szCs w:val="24"/>
        </w:rPr>
      </w:pPr>
      <w:r w:rsidRPr="00852393">
        <w:rPr>
          <w:sz w:val="24"/>
          <w:szCs w:val="24"/>
        </w:rPr>
        <w:t>CRM – Customer Relationship Management</w:t>
      </w:r>
    </w:p>
    <w:p w14:paraId="423DC50C" w14:textId="77777777" w:rsidR="0099562A" w:rsidRPr="0099562A" w:rsidRDefault="0099562A" w:rsidP="0099562A">
      <w:pPr>
        <w:pStyle w:val="ListParagraph"/>
        <w:rPr>
          <w:sz w:val="24"/>
          <w:szCs w:val="24"/>
        </w:rPr>
      </w:pPr>
    </w:p>
    <w:p w14:paraId="52E11A06" w14:textId="2F4471E7" w:rsidR="0099562A" w:rsidRDefault="0099562A" w:rsidP="0099562A">
      <w:pPr>
        <w:pStyle w:val="ListParagraph"/>
        <w:numPr>
          <w:ilvl w:val="0"/>
          <w:numId w:val="17"/>
        </w:numPr>
        <w:jc w:val="both"/>
        <w:rPr>
          <w:sz w:val="24"/>
          <w:szCs w:val="24"/>
        </w:rPr>
      </w:pPr>
      <w:r>
        <w:rPr>
          <w:sz w:val="24"/>
          <w:szCs w:val="24"/>
        </w:rPr>
        <w:t xml:space="preserve">UDDI </w:t>
      </w:r>
      <w:r w:rsidR="004C0EF4" w:rsidRPr="00852393">
        <w:rPr>
          <w:sz w:val="24"/>
          <w:szCs w:val="24"/>
        </w:rPr>
        <w:t>–</w:t>
      </w:r>
      <w:r>
        <w:rPr>
          <w:sz w:val="24"/>
          <w:szCs w:val="24"/>
        </w:rPr>
        <w:t xml:space="preserve"> </w:t>
      </w:r>
      <w:r w:rsidRPr="0099562A">
        <w:rPr>
          <w:sz w:val="24"/>
          <w:szCs w:val="24"/>
        </w:rPr>
        <w:t>Universal Discovery, Description, and</w:t>
      </w:r>
    </w:p>
    <w:p w14:paraId="4B533D41" w14:textId="77777777" w:rsidR="00F95EC1" w:rsidRPr="00F95EC1" w:rsidRDefault="00F95EC1" w:rsidP="00F95EC1">
      <w:pPr>
        <w:pStyle w:val="ListParagraph"/>
        <w:rPr>
          <w:sz w:val="24"/>
          <w:szCs w:val="24"/>
        </w:rPr>
      </w:pPr>
    </w:p>
    <w:p w14:paraId="53D009D7" w14:textId="6FD2820F" w:rsidR="00F95EC1" w:rsidRPr="00F95EC1" w:rsidRDefault="00F95EC1" w:rsidP="00F95EC1">
      <w:pPr>
        <w:pStyle w:val="ListParagraph"/>
        <w:numPr>
          <w:ilvl w:val="0"/>
          <w:numId w:val="17"/>
        </w:numPr>
        <w:jc w:val="both"/>
        <w:rPr>
          <w:sz w:val="24"/>
          <w:szCs w:val="24"/>
        </w:rPr>
      </w:pPr>
      <w:r>
        <w:rPr>
          <w:rFonts w:ascii="Segoe UI" w:hAnsi="Segoe UI" w:cs="Segoe UI"/>
          <w:color w:val="171717"/>
          <w:shd w:val="clear" w:color="auto" w:fill="FFFFFF"/>
        </w:rPr>
        <w:t xml:space="preserve">CDN </w:t>
      </w:r>
      <w:r w:rsidR="004C0EF4" w:rsidRPr="00852393">
        <w:rPr>
          <w:sz w:val="24"/>
          <w:szCs w:val="24"/>
        </w:rPr>
        <w:t>–</w:t>
      </w:r>
      <w:r>
        <w:rPr>
          <w:rFonts w:ascii="Segoe UI" w:hAnsi="Segoe UI" w:cs="Segoe UI"/>
          <w:color w:val="171717"/>
          <w:shd w:val="clear" w:color="auto" w:fill="FFFFFF"/>
        </w:rPr>
        <w:t xml:space="preserve"> C</w:t>
      </w:r>
      <w:r>
        <w:rPr>
          <w:rFonts w:ascii="Segoe UI" w:hAnsi="Segoe UI" w:cs="Segoe UI"/>
          <w:color w:val="171717"/>
          <w:shd w:val="clear" w:color="auto" w:fill="FFFFFF"/>
        </w:rPr>
        <w:t>ontent Delivery Network</w:t>
      </w:r>
    </w:p>
    <w:p w14:paraId="243D0C42" w14:textId="7908EF8D" w:rsidR="00A23678" w:rsidRPr="00F008A9" w:rsidRDefault="00A23678" w:rsidP="006610AE">
      <w:pPr>
        <w:jc w:val="both"/>
        <w:rPr>
          <w:sz w:val="24"/>
          <w:szCs w:val="24"/>
        </w:rPr>
      </w:pPr>
    </w:p>
    <w:p w14:paraId="66DAE536" w14:textId="09C211E8" w:rsidR="00A23678" w:rsidRPr="00F008A9" w:rsidRDefault="00A23678" w:rsidP="006610AE">
      <w:pPr>
        <w:jc w:val="both"/>
        <w:rPr>
          <w:sz w:val="24"/>
          <w:szCs w:val="24"/>
        </w:rPr>
      </w:pPr>
    </w:p>
    <w:p w14:paraId="75359F82" w14:textId="02FA6EF4" w:rsidR="00A23678" w:rsidRPr="00F008A9" w:rsidRDefault="00A23678" w:rsidP="006610AE">
      <w:pPr>
        <w:jc w:val="both"/>
        <w:rPr>
          <w:sz w:val="24"/>
          <w:szCs w:val="24"/>
        </w:rPr>
      </w:pPr>
    </w:p>
    <w:p w14:paraId="5C7F3865" w14:textId="27B405EB" w:rsidR="00A23678" w:rsidRDefault="00A23678" w:rsidP="006610AE">
      <w:pPr>
        <w:jc w:val="both"/>
        <w:rPr>
          <w:sz w:val="24"/>
          <w:szCs w:val="24"/>
        </w:rPr>
      </w:pPr>
    </w:p>
    <w:p w14:paraId="4053CF41" w14:textId="77777777" w:rsidR="003B1B2A" w:rsidRPr="00F008A9" w:rsidRDefault="003B1B2A" w:rsidP="006610AE">
      <w:pPr>
        <w:jc w:val="both"/>
        <w:rPr>
          <w:sz w:val="24"/>
          <w:szCs w:val="24"/>
        </w:rPr>
      </w:pPr>
    </w:p>
    <w:p w14:paraId="07202A8C" w14:textId="78C53DEF" w:rsidR="00A23678" w:rsidRPr="00F008A9" w:rsidRDefault="00A23678" w:rsidP="006610AE">
      <w:pPr>
        <w:jc w:val="both"/>
        <w:rPr>
          <w:sz w:val="24"/>
          <w:szCs w:val="24"/>
        </w:rPr>
      </w:pPr>
    </w:p>
    <w:p w14:paraId="275F199C" w14:textId="1ACE4A3E" w:rsidR="00333E67" w:rsidRPr="00A23678" w:rsidRDefault="00333E67" w:rsidP="006610AE">
      <w:pPr>
        <w:jc w:val="both"/>
        <w:rPr>
          <w:b/>
          <w:sz w:val="28"/>
          <w:szCs w:val="28"/>
        </w:rPr>
      </w:pPr>
      <w:r w:rsidRPr="00A23678">
        <w:rPr>
          <w:b/>
          <w:sz w:val="28"/>
          <w:szCs w:val="28"/>
        </w:rPr>
        <w:t>List of Illustrations</w:t>
      </w:r>
    </w:p>
    <w:p w14:paraId="58064D91" w14:textId="32BBF815" w:rsidR="00527CA1" w:rsidRDefault="00527CA1" w:rsidP="00E9017C">
      <w:pPr>
        <w:pStyle w:val="ListParagraph"/>
        <w:numPr>
          <w:ilvl w:val="0"/>
          <w:numId w:val="12"/>
        </w:numPr>
        <w:jc w:val="both"/>
        <w:rPr>
          <w:rFonts w:cstheme="minorHAnsi"/>
          <w:sz w:val="24"/>
          <w:szCs w:val="24"/>
        </w:rPr>
      </w:pPr>
      <w:r w:rsidRPr="007C547B">
        <w:rPr>
          <w:rFonts w:cstheme="minorHAnsi"/>
          <w:sz w:val="24"/>
          <w:szCs w:val="24"/>
        </w:rPr>
        <w:t xml:space="preserve">Figure 1 - Framework for scenario-based EIS software architecture analysis </w:t>
      </w:r>
    </w:p>
    <w:p w14:paraId="702913DE" w14:textId="77777777" w:rsidR="00527CA1" w:rsidRDefault="00527CA1" w:rsidP="00E9017C">
      <w:pPr>
        <w:pStyle w:val="ListParagraph"/>
        <w:jc w:val="both"/>
        <w:rPr>
          <w:rFonts w:cstheme="minorHAnsi"/>
          <w:sz w:val="24"/>
          <w:szCs w:val="24"/>
        </w:rPr>
      </w:pPr>
    </w:p>
    <w:p w14:paraId="0A0DE1D0" w14:textId="054DE2AC" w:rsidR="00527CA1" w:rsidRDefault="00527CA1" w:rsidP="00E9017C">
      <w:pPr>
        <w:pStyle w:val="ListParagraph"/>
        <w:numPr>
          <w:ilvl w:val="0"/>
          <w:numId w:val="12"/>
        </w:numPr>
        <w:jc w:val="both"/>
        <w:rPr>
          <w:rFonts w:cstheme="minorHAnsi"/>
          <w:sz w:val="24"/>
          <w:szCs w:val="24"/>
        </w:rPr>
      </w:pPr>
      <w:r w:rsidRPr="008A1460">
        <w:rPr>
          <w:rFonts w:cstheme="minorHAnsi"/>
          <w:sz w:val="24"/>
          <w:szCs w:val="24"/>
        </w:rPr>
        <w:t>Figure 2: Database-centred layered architecture</w:t>
      </w:r>
    </w:p>
    <w:p w14:paraId="17FD9CA8" w14:textId="77777777" w:rsidR="00527CA1" w:rsidRDefault="00527CA1" w:rsidP="00E9017C">
      <w:pPr>
        <w:pStyle w:val="ListParagraph"/>
        <w:jc w:val="both"/>
        <w:rPr>
          <w:rFonts w:cstheme="minorHAnsi"/>
          <w:sz w:val="24"/>
          <w:szCs w:val="24"/>
        </w:rPr>
      </w:pPr>
    </w:p>
    <w:p w14:paraId="3BD2A6BF" w14:textId="211FB9E4" w:rsidR="00527CA1" w:rsidRDefault="00527CA1" w:rsidP="00A521B4">
      <w:pPr>
        <w:pStyle w:val="ListParagraph"/>
        <w:numPr>
          <w:ilvl w:val="0"/>
          <w:numId w:val="12"/>
        </w:numPr>
        <w:jc w:val="both"/>
        <w:rPr>
          <w:rFonts w:cstheme="minorHAnsi"/>
          <w:sz w:val="24"/>
          <w:szCs w:val="24"/>
        </w:rPr>
      </w:pPr>
      <w:r w:rsidRPr="008A1460">
        <w:rPr>
          <w:rFonts w:cstheme="minorHAnsi"/>
          <w:sz w:val="24"/>
          <w:szCs w:val="24"/>
        </w:rPr>
        <w:t>Figure 3: Web services architecture</w:t>
      </w:r>
    </w:p>
    <w:p w14:paraId="592B2BCE" w14:textId="77777777" w:rsidR="00A521B4" w:rsidRPr="00527CA1" w:rsidRDefault="00A521B4" w:rsidP="00A521B4">
      <w:pPr>
        <w:pStyle w:val="ListParagraph"/>
        <w:jc w:val="both"/>
        <w:rPr>
          <w:rFonts w:cstheme="minorHAnsi"/>
          <w:sz w:val="24"/>
          <w:szCs w:val="24"/>
        </w:rPr>
      </w:pPr>
    </w:p>
    <w:p w14:paraId="6A161E59" w14:textId="42E9B7D2" w:rsidR="00527CA1" w:rsidRDefault="00527CA1" w:rsidP="00E9017C">
      <w:pPr>
        <w:pStyle w:val="ListParagraph"/>
        <w:numPr>
          <w:ilvl w:val="0"/>
          <w:numId w:val="12"/>
        </w:numPr>
        <w:jc w:val="both"/>
        <w:rPr>
          <w:rFonts w:cstheme="minorHAnsi"/>
          <w:sz w:val="24"/>
          <w:szCs w:val="24"/>
        </w:rPr>
      </w:pPr>
      <w:r w:rsidRPr="008A1460">
        <w:rPr>
          <w:rFonts w:cstheme="minorHAnsi"/>
          <w:sz w:val="24"/>
          <w:szCs w:val="24"/>
        </w:rPr>
        <w:t xml:space="preserve">Figure </w:t>
      </w:r>
      <w:r w:rsidR="0042549A">
        <w:rPr>
          <w:rFonts w:cstheme="minorHAnsi"/>
          <w:sz w:val="24"/>
          <w:szCs w:val="24"/>
        </w:rPr>
        <w:t>4</w:t>
      </w:r>
      <w:r w:rsidRPr="008A1460">
        <w:rPr>
          <w:rFonts w:cstheme="minorHAnsi"/>
          <w:sz w:val="24"/>
          <w:szCs w:val="24"/>
        </w:rPr>
        <w:t>: Manual order management process before implementing RPA</w:t>
      </w:r>
    </w:p>
    <w:p w14:paraId="2B18F200" w14:textId="77777777" w:rsidR="0042549A" w:rsidRPr="0042549A" w:rsidRDefault="0042549A" w:rsidP="0042549A">
      <w:pPr>
        <w:pStyle w:val="ListParagraph"/>
        <w:rPr>
          <w:rFonts w:cstheme="minorHAnsi"/>
          <w:sz w:val="24"/>
          <w:szCs w:val="24"/>
        </w:rPr>
      </w:pPr>
    </w:p>
    <w:p w14:paraId="1B3DC0C4" w14:textId="39C3C9DB" w:rsidR="0042549A" w:rsidRDefault="0042549A" w:rsidP="00E9017C">
      <w:pPr>
        <w:pStyle w:val="ListParagraph"/>
        <w:numPr>
          <w:ilvl w:val="0"/>
          <w:numId w:val="12"/>
        </w:numPr>
        <w:jc w:val="both"/>
        <w:rPr>
          <w:rFonts w:cstheme="minorHAnsi"/>
          <w:sz w:val="24"/>
          <w:szCs w:val="24"/>
        </w:rPr>
      </w:pPr>
      <w:r w:rsidRPr="0042549A">
        <w:rPr>
          <w:rFonts w:cstheme="minorHAnsi"/>
          <w:sz w:val="24"/>
          <w:szCs w:val="24"/>
        </w:rPr>
        <w:t>Figure 5: A glimpse of Microsoft power apps</w:t>
      </w:r>
    </w:p>
    <w:p w14:paraId="1FA325AF" w14:textId="77777777" w:rsidR="000A197A" w:rsidRPr="000A197A" w:rsidRDefault="000A197A" w:rsidP="000A197A">
      <w:pPr>
        <w:pStyle w:val="ListParagraph"/>
        <w:rPr>
          <w:rFonts w:cstheme="minorHAnsi"/>
          <w:sz w:val="24"/>
          <w:szCs w:val="24"/>
        </w:rPr>
      </w:pPr>
    </w:p>
    <w:p w14:paraId="2723B352" w14:textId="08A62D06" w:rsidR="000A197A" w:rsidRDefault="000A197A" w:rsidP="00E9017C">
      <w:pPr>
        <w:pStyle w:val="ListParagraph"/>
        <w:numPr>
          <w:ilvl w:val="0"/>
          <w:numId w:val="12"/>
        </w:numPr>
        <w:jc w:val="both"/>
        <w:rPr>
          <w:rFonts w:cstheme="minorHAnsi"/>
          <w:sz w:val="24"/>
          <w:szCs w:val="24"/>
        </w:rPr>
      </w:pPr>
      <w:r w:rsidRPr="000A197A">
        <w:rPr>
          <w:rFonts w:cstheme="minorHAnsi"/>
          <w:sz w:val="24"/>
          <w:szCs w:val="24"/>
        </w:rPr>
        <w:t>Figure 6: Microsoft Flows/Power Automate</w:t>
      </w:r>
    </w:p>
    <w:p w14:paraId="0361A778" w14:textId="77777777" w:rsidR="000A197A" w:rsidRPr="000A197A" w:rsidRDefault="000A197A" w:rsidP="000A197A">
      <w:pPr>
        <w:pStyle w:val="ListParagraph"/>
        <w:rPr>
          <w:rFonts w:cstheme="minorHAnsi"/>
          <w:sz w:val="24"/>
          <w:szCs w:val="24"/>
        </w:rPr>
      </w:pPr>
    </w:p>
    <w:p w14:paraId="6A1A05E9" w14:textId="08E9A453" w:rsidR="000A197A" w:rsidRDefault="000A197A" w:rsidP="00E9017C">
      <w:pPr>
        <w:pStyle w:val="ListParagraph"/>
        <w:numPr>
          <w:ilvl w:val="0"/>
          <w:numId w:val="12"/>
        </w:numPr>
        <w:jc w:val="both"/>
        <w:rPr>
          <w:rFonts w:cstheme="minorHAnsi"/>
          <w:sz w:val="24"/>
          <w:szCs w:val="24"/>
        </w:rPr>
      </w:pPr>
      <w:r w:rsidRPr="000A197A">
        <w:rPr>
          <w:rFonts w:cstheme="minorHAnsi"/>
          <w:sz w:val="24"/>
          <w:szCs w:val="24"/>
        </w:rPr>
        <w:t>Figure 7: Shows different scenarios to trigger the flow</w:t>
      </w:r>
    </w:p>
    <w:p w14:paraId="09461E6C" w14:textId="77777777" w:rsidR="000A197A" w:rsidRPr="000A197A" w:rsidRDefault="000A197A" w:rsidP="000A197A">
      <w:pPr>
        <w:pStyle w:val="ListParagraph"/>
        <w:rPr>
          <w:rFonts w:cstheme="minorHAnsi"/>
          <w:sz w:val="24"/>
          <w:szCs w:val="24"/>
        </w:rPr>
      </w:pPr>
    </w:p>
    <w:p w14:paraId="0651C02C" w14:textId="18EB1193" w:rsidR="000A197A" w:rsidRDefault="000A197A" w:rsidP="00E9017C">
      <w:pPr>
        <w:pStyle w:val="ListParagraph"/>
        <w:numPr>
          <w:ilvl w:val="0"/>
          <w:numId w:val="12"/>
        </w:numPr>
        <w:jc w:val="both"/>
        <w:rPr>
          <w:rFonts w:cstheme="minorHAnsi"/>
          <w:sz w:val="24"/>
          <w:szCs w:val="24"/>
        </w:rPr>
      </w:pPr>
      <w:r w:rsidRPr="000A197A">
        <w:rPr>
          <w:rFonts w:cstheme="minorHAnsi"/>
          <w:sz w:val="24"/>
          <w:szCs w:val="24"/>
        </w:rPr>
        <w:t>Figure 8: shows how to create a sample workflow using power automate</w:t>
      </w:r>
    </w:p>
    <w:p w14:paraId="6BC17AAC" w14:textId="77777777" w:rsidR="000A197A" w:rsidRPr="000A197A" w:rsidRDefault="000A197A" w:rsidP="000A197A">
      <w:pPr>
        <w:pStyle w:val="ListParagraph"/>
        <w:rPr>
          <w:rFonts w:cstheme="minorHAnsi"/>
          <w:sz w:val="24"/>
          <w:szCs w:val="24"/>
        </w:rPr>
      </w:pPr>
    </w:p>
    <w:p w14:paraId="038DF1DA" w14:textId="77777777" w:rsidR="000A197A" w:rsidRDefault="000A197A" w:rsidP="000A197A">
      <w:pPr>
        <w:pStyle w:val="ListParagraph"/>
        <w:numPr>
          <w:ilvl w:val="0"/>
          <w:numId w:val="12"/>
        </w:numPr>
        <w:jc w:val="both"/>
        <w:rPr>
          <w:rFonts w:cstheme="minorHAnsi"/>
          <w:sz w:val="24"/>
          <w:szCs w:val="24"/>
        </w:rPr>
      </w:pPr>
      <w:r w:rsidRPr="000A197A">
        <w:rPr>
          <w:rFonts w:cstheme="minorHAnsi"/>
          <w:sz w:val="24"/>
          <w:szCs w:val="24"/>
        </w:rPr>
        <w:t>Figure 9: displays several criteria’s/scenarios/connectors that can be configured in power automate workflow</w:t>
      </w:r>
    </w:p>
    <w:p w14:paraId="7783E2C0" w14:textId="77777777" w:rsidR="000A197A" w:rsidRPr="000A197A" w:rsidRDefault="000A197A" w:rsidP="000A197A">
      <w:pPr>
        <w:pStyle w:val="ListParagraph"/>
        <w:rPr>
          <w:rFonts w:cstheme="minorHAnsi"/>
          <w:sz w:val="24"/>
          <w:szCs w:val="24"/>
        </w:rPr>
      </w:pPr>
    </w:p>
    <w:p w14:paraId="6E1A11B0" w14:textId="23B419D0" w:rsidR="008A46A2" w:rsidRDefault="00527CA1" w:rsidP="000A197A">
      <w:pPr>
        <w:pStyle w:val="ListParagraph"/>
        <w:numPr>
          <w:ilvl w:val="0"/>
          <w:numId w:val="12"/>
        </w:numPr>
        <w:jc w:val="both"/>
        <w:rPr>
          <w:rFonts w:cstheme="minorHAnsi"/>
          <w:sz w:val="24"/>
          <w:szCs w:val="24"/>
        </w:rPr>
      </w:pPr>
      <w:r w:rsidRPr="000A197A">
        <w:rPr>
          <w:rFonts w:cstheme="minorHAnsi"/>
          <w:sz w:val="24"/>
          <w:szCs w:val="24"/>
        </w:rPr>
        <w:t xml:space="preserve">Figure </w:t>
      </w:r>
      <w:r w:rsidR="000A197A">
        <w:rPr>
          <w:rFonts w:cstheme="minorHAnsi"/>
          <w:sz w:val="24"/>
          <w:szCs w:val="24"/>
        </w:rPr>
        <w:t>10</w:t>
      </w:r>
      <w:r w:rsidRPr="000A197A">
        <w:rPr>
          <w:rFonts w:cstheme="minorHAnsi"/>
          <w:sz w:val="24"/>
          <w:szCs w:val="24"/>
        </w:rPr>
        <w:t xml:space="preserve">: </w:t>
      </w:r>
      <w:r w:rsidR="008A46A2">
        <w:rPr>
          <w:rFonts w:cstheme="minorHAnsi"/>
          <w:sz w:val="24"/>
          <w:szCs w:val="24"/>
        </w:rPr>
        <w:t>Microsoft Power Platform landscape diagram</w:t>
      </w:r>
    </w:p>
    <w:p w14:paraId="79258232" w14:textId="77777777" w:rsidR="008A46A2" w:rsidRPr="008A46A2" w:rsidRDefault="008A46A2" w:rsidP="008A46A2">
      <w:pPr>
        <w:pStyle w:val="ListParagraph"/>
        <w:rPr>
          <w:rFonts w:cstheme="minorHAnsi"/>
          <w:sz w:val="24"/>
          <w:szCs w:val="24"/>
        </w:rPr>
      </w:pPr>
    </w:p>
    <w:p w14:paraId="057124BD" w14:textId="31ADEB39" w:rsidR="00527CA1" w:rsidRPr="000A197A" w:rsidRDefault="008A46A2" w:rsidP="000A197A">
      <w:pPr>
        <w:pStyle w:val="ListParagraph"/>
        <w:numPr>
          <w:ilvl w:val="0"/>
          <w:numId w:val="12"/>
        </w:numPr>
        <w:jc w:val="both"/>
        <w:rPr>
          <w:rFonts w:cstheme="minorHAnsi"/>
          <w:sz w:val="24"/>
          <w:szCs w:val="24"/>
        </w:rPr>
      </w:pPr>
      <w:r>
        <w:rPr>
          <w:rFonts w:cstheme="minorHAnsi"/>
          <w:sz w:val="24"/>
          <w:szCs w:val="24"/>
        </w:rPr>
        <w:t xml:space="preserve">Figure 11: </w:t>
      </w:r>
      <w:r w:rsidR="00527CA1" w:rsidRPr="000A197A">
        <w:rPr>
          <w:rFonts w:cstheme="minorHAnsi"/>
          <w:sz w:val="24"/>
          <w:szCs w:val="24"/>
        </w:rPr>
        <w:t>New automated process of order management system using Microsoft Power Platform</w:t>
      </w:r>
    </w:p>
    <w:p w14:paraId="7442344F" w14:textId="77777777" w:rsidR="00527CA1" w:rsidRDefault="00527CA1" w:rsidP="00527CA1">
      <w:pPr>
        <w:pStyle w:val="ListParagraph"/>
        <w:jc w:val="both"/>
        <w:rPr>
          <w:sz w:val="28"/>
          <w:szCs w:val="28"/>
        </w:rPr>
      </w:pPr>
    </w:p>
    <w:p w14:paraId="3C1449B2" w14:textId="77777777" w:rsidR="00A23678" w:rsidRDefault="00A23678" w:rsidP="006610AE">
      <w:pPr>
        <w:jc w:val="both"/>
        <w:rPr>
          <w:sz w:val="24"/>
          <w:szCs w:val="24"/>
        </w:rPr>
      </w:pPr>
    </w:p>
    <w:p w14:paraId="4AF558D6" w14:textId="77777777" w:rsidR="00A23678" w:rsidRDefault="00A23678" w:rsidP="006610AE">
      <w:pPr>
        <w:jc w:val="both"/>
        <w:rPr>
          <w:sz w:val="24"/>
          <w:szCs w:val="24"/>
        </w:rPr>
      </w:pPr>
    </w:p>
    <w:p w14:paraId="49ED09CA" w14:textId="77777777" w:rsidR="00A23678" w:rsidRDefault="00A23678" w:rsidP="006610AE">
      <w:pPr>
        <w:jc w:val="both"/>
        <w:rPr>
          <w:sz w:val="24"/>
          <w:szCs w:val="24"/>
        </w:rPr>
      </w:pPr>
    </w:p>
    <w:p w14:paraId="50FEF023" w14:textId="77777777" w:rsidR="00A23678" w:rsidRDefault="00A23678" w:rsidP="006610AE">
      <w:pPr>
        <w:jc w:val="both"/>
        <w:rPr>
          <w:sz w:val="24"/>
          <w:szCs w:val="24"/>
        </w:rPr>
      </w:pPr>
    </w:p>
    <w:p w14:paraId="00EE142F" w14:textId="77777777" w:rsidR="00A23678" w:rsidRDefault="00A23678" w:rsidP="006610AE">
      <w:pPr>
        <w:jc w:val="both"/>
        <w:rPr>
          <w:sz w:val="24"/>
          <w:szCs w:val="24"/>
        </w:rPr>
      </w:pPr>
    </w:p>
    <w:p w14:paraId="4111A285" w14:textId="77777777" w:rsidR="00A23678" w:rsidRDefault="00A23678" w:rsidP="006610AE">
      <w:pPr>
        <w:jc w:val="both"/>
        <w:rPr>
          <w:sz w:val="24"/>
          <w:szCs w:val="24"/>
        </w:rPr>
      </w:pPr>
    </w:p>
    <w:p w14:paraId="40D7EB35" w14:textId="77777777" w:rsidR="00A23678" w:rsidRDefault="00A23678" w:rsidP="006610AE">
      <w:pPr>
        <w:jc w:val="both"/>
        <w:rPr>
          <w:sz w:val="24"/>
          <w:szCs w:val="24"/>
        </w:rPr>
      </w:pPr>
    </w:p>
    <w:p w14:paraId="6F24C5B8" w14:textId="77777777" w:rsidR="00A23678" w:rsidRDefault="00A23678" w:rsidP="006610AE">
      <w:pPr>
        <w:jc w:val="both"/>
        <w:rPr>
          <w:sz w:val="24"/>
          <w:szCs w:val="24"/>
        </w:rPr>
      </w:pPr>
    </w:p>
    <w:p w14:paraId="2EDD4F7C" w14:textId="77777777" w:rsidR="00A23678" w:rsidRDefault="00A23678" w:rsidP="006610AE">
      <w:pPr>
        <w:jc w:val="both"/>
        <w:rPr>
          <w:sz w:val="24"/>
          <w:szCs w:val="24"/>
        </w:rPr>
      </w:pPr>
    </w:p>
    <w:p w14:paraId="15297C66" w14:textId="77777777" w:rsidR="00A23678" w:rsidRDefault="00A23678" w:rsidP="006610AE">
      <w:pPr>
        <w:jc w:val="both"/>
        <w:rPr>
          <w:sz w:val="24"/>
          <w:szCs w:val="24"/>
        </w:rPr>
      </w:pPr>
    </w:p>
    <w:p w14:paraId="19473983" w14:textId="6D21CABE" w:rsidR="00333E67" w:rsidRPr="00482B4B" w:rsidRDefault="00333E67" w:rsidP="006610AE">
      <w:pPr>
        <w:jc w:val="both"/>
        <w:rPr>
          <w:b/>
          <w:sz w:val="28"/>
          <w:szCs w:val="28"/>
        </w:rPr>
      </w:pPr>
      <w:r w:rsidRPr="00482B4B">
        <w:rPr>
          <w:b/>
          <w:sz w:val="28"/>
          <w:szCs w:val="28"/>
        </w:rPr>
        <w:t xml:space="preserve">About Coca Cola </w:t>
      </w:r>
    </w:p>
    <w:p w14:paraId="63C7C00E" w14:textId="58985659" w:rsidR="00D122DA" w:rsidRPr="007C4C6D" w:rsidRDefault="00D122DA" w:rsidP="004E7C42">
      <w:pPr>
        <w:jc w:val="both"/>
        <w:rPr>
          <w:rFonts w:cstheme="minorHAnsi"/>
          <w:sz w:val="24"/>
          <w:szCs w:val="24"/>
        </w:rPr>
      </w:pPr>
      <w:r w:rsidRPr="007C4C6D">
        <w:rPr>
          <w:rFonts w:cstheme="minorHAnsi"/>
          <w:sz w:val="24"/>
          <w:szCs w:val="24"/>
        </w:rPr>
        <w:t>Coca-Cola</w:t>
      </w:r>
      <w:r w:rsidR="006610AE" w:rsidRPr="007C4C6D">
        <w:rPr>
          <w:rFonts w:cstheme="minorHAnsi"/>
          <w:sz w:val="24"/>
          <w:szCs w:val="24"/>
        </w:rPr>
        <w:t xml:space="preserve"> bottling </w:t>
      </w:r>
      <w:r w:rsidR="008537BD" w:rsidRPr="007C4C6D">
        <w:rPr>
          <w:rFonts w:cstheme="minorHAnsi"/>
          <w:sz w:val="24"/>
          <w:szCs w:val="24"/>
        </w:rPr>
        <w:t xml:space="preserve">company </w:t>
      </w:r>
      <w:r w:rsidR="005E6A47">
        <w:rPr>
          <w:rFonts w:cstheme="minorHAnsi"/>
          <w:sz w:val="24"/>
          <w:szCs w:val="24"/>
        </w:rPr>
        <w:t xml:space="preserve">also known as Coca-Cola united </w:t>
      </w:r>
      <w:r w:rsidR="008537BD" w:rsidRPr="007C4C6D">
        <w:rPr>
          <w:rFonts w:cstheme="minorHAnsi"/>
          <w:sz w:val="24"/>
          <w:szCs w:val="24"/>
        </w:rPr>
        <w:t xml:space="preserve">is one of the largest </w:t>
      </w:r>
      <w:r w:rsidR="00477A1F">
        <w:rPr>
          <w:rFonts w:cstheme="minorHAnsi"/>
          <w:sz w:val="24"/>
          <w:szCs w:val="24"/>
        </w:rPr>
        <w:t xml:space="preserve">and </w:t>
      </w:r>
      <w:r w:rsidR="008537BD" w:rsidRPr="007C4C6D">
        <w:rPr>
          <w:rFonts w:cstheme="minorHAnsi"/>
          <w:sz w:val="24"/>
          <w:szCs w:val="24"/>
        </w:rPr>
        <w:t>privately held Coca-Cola bottlers</w:t>
      </w:r>
      <w:r w:rsidR="008537BD" w:rsidRPr="007C4C6D">
        <w:rPr>
          <w:rFonts w:cstheme="minorHAnsi"/>
          <w:sz w:val="24"/>
          <w:szCs w:val="24"/>
          <w:shd w:val="clear" w:color="auto" w:fill="FFFFFF"/>
        </w:rPr>
        <w:t xml:space="preserve"> in United States and </w:t>
      </w:r>
      <w:r w:rsidR="000A3A04" w:rsidRPr="007C4C6D">
        <w:rPr>
          <w:rFonts w:cstheme="minorHAnsi"/>
          <w:sz w:val="24"/>
          <w:szCs w:val="24"/>
        </w:rPr>
        <w:t>it</w:t>
      </w:r>
      <w:r w:rsidR="000A3A04">
        <w:rPr>
          <w:rFonts w:cstheme="minorHAnsi"/>
          <w:sz w:val="24"/>
          <w:szCs w:val="24"/>
        </w:rPr>
        <w:t xml:space="preserve">s parent company is </w:t>
      </w:r>
      <w:r w:rsidR="006610AE" w:rsidRPr="007C4C6D">
        <w:rPr>
          <w:rFonts w:cstheme="minorHAnsi"/>
          <w:sz w:val="24"/>
          <w:szCs w:val="24"/>
        </w:rPr>
        <w:t xml:space="preserve">famously </w:t>
      </w:r>
      <w:r w:rsidR="008537BD" w:rsidRPr="007C4C6D">
        <w:rPr>
          <w:rFonts w:cstheme="minorHAnsi"/>
          <w:sz w:val="24"/>
          <w:szCs w:val="24"/>
        </w:rPr>
        <w:t xml:space="preserve">known as Coca-Cola, it </w:t>
      </w:r>
      <w:r w:rsidR="006610AE" w:rsidRPr="007C4C6D">
        <w:rPr>
          <w:rFonts w:cstheme="minorHAnsi"/>
          <w:sz w:val="24"/>
          <w:szCs w:val="24"/>
        </w:rPr>
        <w:t>is</w:t>
      </w:r>
      <w:r w:rsidRPr="007C4C6D">
        <w:rPr>
          <w:rFonts w:cstheme="minorHAnsi"/>
          <w:sz w:val="24"/>
          <w:szCs w:val="24"/>
        </w:rPr>
        <w:t xml:space="preserve"> not </w:t>
      </w:r>
      <w:r w:rsidR="008537BD" w:rsidRPr="007C4C6D">
        <w:rPr>
          <w:rFonts w:cstheme="minorHAnsi"/>
          <w:sz w:val="24"/>
          <w:szCs w:val="24"/>
        </w:rPr>
        <w:t>just</w:t>
      </w:r>
      <w:r w:rsidRPr="007C4C6D">
        <w:rPr>
          <w:rFonts w:cstheme="minorHAnsi"/>
          <w:sz w:val="24"/>
          <w:szCs w:val="24"/>
        </w:rPr>
        <w:t xml:space="preserve"> a brand but a household name, there might be hardly an individual who has not heard about Coca-Cola.</w:t>
      </w:r>
      <w:r w:rsidR="006610AE" w:rsidRPr="007C4C6D">
        <w:rPr>
          <w:rFonts w:cstheme="minorHAnsi"/>
          <w:sz w:val="24"/>
          <w:szCs w:val="24"/>
        </w:rPr>
        <w:t xml:space="preserve"> It was founded in 1902</w:t>
      </w:r>
      <w:r w:rsidR="004E7C42" w:rsidRPr="007C4C6D">
        <w:rPr>
          <w:rFonts w:cstheme="minorHAnsi"/>
          <w:sz w:val="24"/>
          <w:szCs w:val="24"/>
        </w:rPr>
        <w:t xml:space="preserve"> and has its headquarters in Birmingham, Alabama (United States). </w:t>
      </w:r>
      <w:r w:rsidR="00477A1F">
        <w:rPr>
          <w:rFonts w:cstheme="minorHAnsi"/>
          <w:sz w:val="24"/>
          <w:szCs w:val="24"/>
        </w:rPr>
        <w:t xml:space="preserve">It serves over 200,000 customers and uses thousands of trucks to deliver </w:t>
      </w:r>
      <w:r w:rsidR="00C507D8">
        <w:rPr>
          <w:rFonts w:cstheme="minorHAnsi"/>
          <w:sz w:val="24"/>
          <w:szCs w:val="24"/>
        </w:rPr>
        <w:t xml:space="preserve">more than 600 </w:t>
      </w:r>
      <w:r w:rsidR="00477A1F">
        <w:rPr>
          <w:rFonts w:cstheme="minorHAnsi"/>
          <w:sz w:val="24"/>
          <w:szCs w:val="24"/>
        </w:rPr>
        <w:t>product lines ranging from small stores to super stores and mega retailers.</w:t>
      </w:r>
    </w:p>
    <w:p w14:paraId="33DC8A1F" w14:textId="77777777" w:rsidR="0067034F" w:rsidRDefault="0067034F" w:rsidP="006610AE">
      <w:pPr>
        <w:jc w:val="both"/>
        <w:rPr>
          <w:b/>
          <w:sz w:val="28"/>
          <w:szCs w:val="28"/>
        </w:rPr>
      </w:pPr>
    </w:p>
    <w:p w14:paraId="5812BC10" w14:textId="77777777" w:rsidR="0052458B" w:rsidRDefault="00333E67" w:rsidP="0067034F">
      <w:pPr>
        <w:jc w:val="both"/>
        <w:rPr>
          <w:b/>
          <w:sz w:val="28"/>
          <w:szCs w:val="28"/>
        </w:rPr>
      </w:pPr>
      <w:r w:rsidRPr="00477A1F">
        <w:rPr>
          <w:b/>
          <w:sz w:val="28"/>
          <w:szCs w:val="28"/>
        </w:rPr>
        <w:t>Introduction</w:t>
      </w:r>
    </w:p>
    <w:p w14:paraId="40CFA06F" w14:textId="402B4C16" w:rsidR="00F73629" w:rsidRPr="00F73629" w:rsidRDefault="00687D88" w:rsidP="0067034F">
      <w:pPr>
        <w:jc w:val="both"/>
        <w:rPr>
          <w:rFonts w:cstheme="minorHAnsi"/>
          <w:sz w:val="24"/>
          <w:szCs w:val="24"/>
        </w:rPr>
      </w:pPr>
      <w:r>
        <w:rPr>
          <w:rFonts w:cstheme="minorHAnsi"/>
          <w:sz w:val="24"/>
          <w:szCs w:val="24"/>
        </w:rPr>
        <w:t xml:space="preserve">We </w:t>
      </w:r>
      <w:r w:rsidR="0067034F">
        <w:rPr>
          <w:rFonts w:cstheme="minorHAnsi"/>
          <w:sz w:val="24"/>
          <w:szCs w:val="24"/>
        </w:rPr>
        <w:t>referred to Microsoft’s customer success story whitepaper on Coca-Cola bottling company (</w:t>
      </w:r>
      <w:hyperlink r:id="rId8" w:history="1">
        <w:r w:rsidR="00491E77" w:rsidRPr="00405FA2">
          <w:rPr>
            <w:rStyle w:val="Hyperlink"/>
            <w:rFonts w:cstheme="minorHAnsi"/>
            <w:sz w:val="24"/>
            <w:szCs w:val="24"/>
          </w:rPr>
          <w:t>https://customers.microsoft.com/en-us/story/845187-coca-cola-bottling-company-united-consumer-goods-power-automate</w:t>
        </w:r>
      </w:hyperlink>
      <w:r w:rsidR="0067034F">
        <w:rPr>
          <w:rFonts w:cstheme="minorHAnsi"/>
          <w:sz w:val="24"/>
          <w:szCs w:val="24"/>
        </w:rPr>
        <w:t xml:space="preserve">) and </w:t>
      </w:r>
      <w:r>
        <w:rPr>
          <w:rFonts w:cstheme="minorHAnsi"/>
          <w:sz w:val="24"/>
          <w:szCs w:val="24"/>
        </w:rPr>
        <w:t>extensively studied the</w:t>
      </w:r>
      <w:r w:rsidR="0067034F">
        <w:rPr>
          <w:rFonts w:cstheme="minorHAnsi"/>
          <w:sz w:val="24"/>
          <w:szCs w:val="24"/>
        </w:rPr>
        <w:t>ir</w:t>
      </w:r>
      <w:r>
        <w:rPr>
          <w:rFonts w:cstheme="minorHAnsi"/>
          <w:sz w:val="24"/>
          <w:szCs w:val="24"/>
        </w:rPr>
        <w:t xml:space="preserve"> order management business process and </w:t>
      </w:r>
      <w:r w:rsidR="001B7BC5">
        <w:rPr>
          <w:rFonts w:cstheme="minorHAnsi"/>
          <w:sz w:val="24"/>
          <w:szCs w:val="24"/>
        </w:rPr>
        <w:t xml:space="preserve">understood </w:t>
      </w:r>
      <w:r>
        <w:rPr>
          <w:rFonts w:cstheme="minorHAnsi"/>
          <w:sz w:val="24"/>
          <w:szCs w:val="24"/>
        </w:rPr>
        <w:t xml:space="preserve">how they used technology and automation to improvise </w:t>
      </w:r>
      <w:r w:rsidR="001B7BC5">
        <w:rPr>
          <w:rFonts w:cstheme="minorHAnsi"/>
          <w:sz w:val="24"/>
          <w:szCs w:val="24"/>
        </w:rPr>
        <w:t xml:space="preserve">the </w:t>
      </w:r>
      <w:r w:rsidR="0067034F">
        <w:rPr>
          <w:rFonts w:cstheme="minorHAnsi"/>
          <w:sz w:val="24"/>
          <w:szCs w:val="24"/>
        </w:rPr>
        <w:t>process</w:t>
      </w:r>
      <w:r>
        <w:rPr>
          <w:rFonts w:cstheme="minorHAnsi"/>
          <w:sz w:val="24"/>
          <w:szCs w:val="24"/>
        </w:rPr>
        <w:t xml:space="preserve">. Based on our </w:t>
      </w:r>
      <w:r w:rsidR="0067034F">
        <w:rPr>
          <w:rFonts w:cstheme="minorHAnsi"/>
          <w:sz w:val="24"/>
          <w:szCs w:val="24"/>
        </w:rPr>
        <w:t>understanding, we have prepared this report which outlines their legacy order management systems, the steps they took in terms of technology to improvise it and what are our recommendations that can further improve or add value to the business process.</w:t>
      </w:r>
    </w:p>
    <w:p w14:paraId="4BCFA93D" w14:textId="77777777" w:rsidR="00AC4226" w:rsidRDefault="00903E0C" w:rsidP="00903E0C">
      <w:pPr>
        <w:jc w:val="both"/>
        <w:rPr>
          <w:sz w:val="24"/>
          <w:szCs w:val="24"/>
        </w:rPr>
      </w:pPr>
      <w:r>
        <w:rPr>
          <w:sz w:val="24"/>
          <w:szCs w:val="24"/>
        </w:rPr>
        <w:t xml:space="preserve">  </w:t>
      </w:r>
    </w:p>
    <w:p w14:paraId="5D8DCD5F" w14:textId="051D3039" w:rsidR="00333E67" w:rsidRPr="00903E0C" w:rsidRDefault="00333E67" w:rsidP="00903E0C">
      <w:pPr>
        <w:jc w:val="both"/>
        <w:rPr>
          <w:b/>
          <w:i/>
          <w:sz w:val="24"/>
          <w:szCs w:val="24"/>
        </w:rPr>
      </w:pPr>
      <w:r w:rsidRPr="00903E0C">
        <w:rPr>
          <w:b/>
          <w:i/>
          <w:sz w:val="24"/>
          <w:szCs w:val="24"/>
        </w:rPr>
        <w:t>Scope</w:t>
      </w:r>
    </w:p>
    <w:p w14:paraId="379DD047" w14:textId="5E75CEC4" w:rsidR="00903E0C" w:rsidRDefault="005E6A47" w:rsidP="00D37989">
      <w:pPr>
        <w:pStyle w:val="ListParagraph"/>
        <w:numPr>
          <w:ilvl w:val="0"/>
          <w:numId w:val="7"/>
        </w:numPr>
        <w:jc w:val="both"/>
        <w:rPr>
          <w:sz w:val="24"/>
          <w:szCs w:val="24"/>
        </w:rPr>
      </w:pPr>
      <w:r>
        <w:rPr>
          <w:sz w:val="24"/>
          <w:szCs w:val="24"/>
        </w:rPr>
        <w:t>The scope of this report is</w:t>
      </w:r>
      <w:r w:rsidR="008867E3">
        <w:rPr>
          <w:sz w:val="24"/>
          <w:szCs w:val="24"/>
        </w:rPr>
        <w:t xml:space="preserve"> only</w:t>
      </w:r>
      <w:r>
        <w:rPr>
          <w:sz w:val="24"/>
          <w:szCs w:val="24"/>
        </w:rPr>
        <w:t xml:space="preserve"> limited to </w:t>
      </w:r>
      <w:r w:rsidR="00A834F2">
        <w:rPr>
          <w:sz w:val="24"/>
          <w:szCs w:val="24"/>
        </w:rPr>
        <w:t>business process study of</w:t>
      </w:r>
      <w:r>
        <w:rPr>
          <w:sz w:val="24"/>
          <w:szCs w:val="24"/>
        </w:rPr>
        <w:t xml:space="preserve"> order management system of Coca-Cola bottling company</w:t>
      </w:r>
      <w:r w:rsidR="00DC059C">
        <w:rPr>
          <w:sz w:val="24"/>
          <w:szCs w:val="24"/>
        </w:rPr>
        <w:t>/ Coca-Cola United</w:t>
      </w:r>
      <w:r w:rsidR="00AC4226">
        <w:rPr>
          <w:sz w:val="24"/>
          <w:szCs w:val="24"/>
        </w:rPr>
        <w:t>.</w:t>
      </w:r>
    </w:p>
    <w:p w14:paraId="688A23CC" w14:textId="77777777" w:rsidR="00D37989" w:rsidRDefault="00D37989" w:rsidP="00D37989">
      <w:pPr>
        <w:pStyle w:val="ListParagraph"/>
        <w:ind w:left="785"/>
        <w:jc w:val="both"/>
        <w:rPr>
          <w:sz w:val="24"/>
          <w:szCs w:val="24"/>
        </w:rPr>
      </w:pPr>
    </w:p>
    <w:p w14:paraId="624CE7AD" w14:textId="77777777" w:rsidR="00D37989" w:rsidRDefault="00D37989" w:rsidP="00D37989">
      <w:pPr>
        <w:pStyle w:val="ListParagraph"/>
        <w:numPr>
          <w:ilvl w:val="0"/>
          <w:numId w:val="7"/>
        </w:numPr>
        <w:jc w:val="both"/>
        <w:rPr>
          <w:sz w:val="24"/>
          <w:szCs w:val="24"/>
        </w:rPr>
      </w:pPr>
      <w:r>
        <w:rPr>
          <w:sz w:val="24"/>
          <w:szCs w:val="24"/>
        </w:rPr>
        <w:t>Based on our understanding of the innovation/new architecture design, we have discussed and provided our recommendations at the end of this report which are solely our understanding and might be debatable or require discussion before any actual implementations.</w:t>
      </w:r>
    </w:p>
    <w:p w14:paraId="0835D02D" w14:textId="77777777" w:rsidR="00D37989" w:rsidRDefault="00D37989" w:rsidP="00D37989">
      <w:pPr>
        <w:pStyle w:val="ListParagraph"/>
        <w:ind w:left="785"/>
        <w:jc w:val="both"/>
        <w:rPr>
          <w:sz w:val="24"/>
          <w:szCs w:val="24"/>
        </w:rPr>
      </w:pPr>
    </w:p>
    <w:p w14:paraId="17F85EF6" w14:textId="469045AA" w:rsidR="00D37989" w:rsidRPr="00D37989" w:rsidRDefault="00D37989" w:rsidP="00D37989">
      <w:pPr>
        <w:jc w:val="both"/>
        <w:rPr>
          <w:sz w:val="24"/>
          <w:szCs w:val="24"/>
        </w:rPr>
      </w:pPr>
      <w:r w:rsidRPr="00903E0C">
        <w:rPr>
          <w:b/>
          <w:i/>
          <w:sz w:val="24"/>
          <w:szCs w:val="24"/>
        </w:rPr>
        <w:t>Limitations</w:t>
      </w:r>
    </w:p>
    <w:p w14:paraId="1E1FFACC" w14:textId="6FB3E1CF" w:rsidR="00F240C9" w:rsidRDefault="00F240C9" w:rsidP="00D37989">
      <w:pPr>
        <w:pStyle w:val="ListParagraph"/>
        <w:numPr>
          <w:ilvl w:val="0"/>
          <w:numId w:val="7"/>
        </w:numPr>
        <w:jc w:val="both"/>
        <w:rPr>
          <w:sz w:val="24"/>
          <w:szCs w:val="24"/>
        </w:rPr>
      </w:pPr>
      <w:r>
        <w:rPr>
          <w:sz w:val="24"/>
          <w:szCs w:val="24"/>
        </w:rPr>
        <w:t xml:space="preserve">Our understanding on Coca-Cola’s order management business process and the technical innovations done by </w:t>
      </w:r>
      <w:r w:rsidR="00730D85">
        <w:rPr>
          <w:sz w:val="24"/>
          <w:szCs w:val="24"/>
        </w:rPr>
        <w:t xml:space="preserve">them </w:t>
      </w:r>
      <w:r>
        <w:rPr>
          <w:sz w:val="24"/>
          <w:szCs w:val="24"/>
        </w:rPr>
        <w:t xml:space="preserve">are solely limited </w:t>
      </w:r>
      <w:r w:rsidR="00007A6D">
        <w:rPr>
          <w:sz w:val="24"/>
          <w:szCs w:val="24"/>
        </w:rPr>
        <w:t xml:space="preserve">and are </w:t>
      </w:r>
      <w:r>
        <w:rPr>
          <w:sz w:val="24"/>
          <w:szCs w:val="24"/>
        </w:rPr>
        <w:t xml:space="preserve">as </w:t>
      </w:r>
      <w:r w:rsidR="00007A6D">
        <w:rPr>
          <w:sz w:val="24"/>
          <w:szCs w:val="24"/>
        </w:rPr>
        <w:t xml:space="preserve">described in </w:t>
      </w:r>
      <w:r>
        <w:rPr>
          <w:sz w:val="24"/>
          <w:szCs w:val="24"/>
        </w:rPr>
        <w:t>the Microsoft’s whitepaper</w:t>
      </w:r>
      <w:r w:rsidR="00D37989">
        <w:rPr>
          <w:sz w:val="24"/>
          <w:szCs w:val="24"/>
        </w:rPr>
        <w:t xml:space="preserve"> and other technical articles</w:t>
      </w:r>
      <w:r>
        <w:rPr>
          <w:sz w:val="24"/>
          <w:szCs w:val="24"/>
        </w:rPr>
        <w:t xml:space="preserve">, </w:t>
      </w:r>
      <w:r w:rsidR="00D37989">
        <w:rPr>
          <w:sz w:val="24"/>
          <w:szCs w:val="24"/>
        </w:rPr>
        <w:t xml:space="preserve">whose </w:t>
      </w:r>
      <w:r>
        <w:rPr>
          <w:sz w:val="24"/>
          <w:szCs w:val="24"/>
        </w:rPr>
        <w:t>link</w:t>
      </w:r>
      <w:r w:rsidR="00D37989">
        <w:rPr>
          <w:sz w:val="24"/>
          <w:szCs w:val="24"/>
        </w:rPr>
        <w:t>s</w:t>
      </w:r>
      <w:r>
        <w:rPr>
          <w:sz w:val="24"/>
          <w:szCs w:val="24"/>
        </w:rPr>
        <w:t xml:space="preserve"> </w:t>
      </w:r>
      <w:r w:rsidR="00D37989">
        <w:rPr>
          <w:sz w:val="24"/>
          <w:szCs w:val="24"/>
        </w:rPr>
        <w:t xml:space="preserve">are </w:t>
      </w:r>
      <w:r>
        <w:rPr>
          <w:sz w:val="24"/>
          <w:szCs w:val="24"/>
        </w:rPr>
        <w:t>provided under references</w:t>
      </w:r>
      <w:r w:rsidR="00AC4226">
        <w:rPr>
          <w:sz w:val="24"/>
          <w:szCs w:val="24"/>
        </w:rPr>
        <w:t>.</w:t>
      </w:r>
    </w:p>
    <w:p w14:paraId="051C2BA1" w14:textId="77777777" w:rsidR="00F240C9" w:rsidRPr="00F240C9" w:rsidRDefault="00F240C9" w:rsidP="00F240C9">
      <w:pPr>
        <w:pStyle w:val="ListParagraph"/>
        <w:rPr>
          <w:sz w:val="24"/>
          <w:szCs w:val="24"/>
        </w:rPr>
      </w:pPr>
    </w:p>
    <w:p w14:paraId="499EDE6D" w14:textId="77777777" w:rsidR="003B1B2A" w:rsidRDefault="003B1B2A" w:rsidP="006610AE">
      <w:pPr>
        <w:jc w:val="both"/>
        <w:rPr>
          <w:b/>
          <w:sz w:val="28"/>
          <w:szCs w:val="28"/>
        </w:rPr>
      </w:pPr>
    </w:p>
    <w:p w14:paraId="065C1872" w14:textId="77777777" w:rsidR="003B1B2A" w:rsidRDefault="003B1B2A" w:rsidP="006610AE">
      <w:pPr>
        <w:jc w:val="both"/>
        <w:rPr>
          <w:b/>
          <w:sz w:val="28"/>
          <w:szCs w:val="28"/>
        </w:rPr>
      </w:pPr>
    </w:p>
    <w:p w14:paraId="6733134D" w14:textId="6EC7E9AA" w:rsidR="00333E67" w:rsidRPr="001E0C5B" w:rsidRDefault="00333E67" w:rsidP="006610AE">
      <w:pPr>
        <w:jc w:val="both"/>
        <w:rPr>
          <w:b/>
          <w:sz w:val="28"/>
          <w:szCs w:val="28"/>
        </w:rPr>
      </w:pPr>
      <w:r w:rsidRPr="001E0C5B">
        <w:rPr>
          <w:b/>
          <w:sz w:val="28"/>
          <w:szCs w:val="28"/>
        </w:rPr>
        <w:lastRenderedPageBreak/>
        <w:t>Enterprise Information Systems &amp; their Architecture</w:t>
      </w:r>
    </w:p>
    <w:p w14:paraId="1353A792" w14:textId="77777777" w:rsidR="00C823EC" w:rsidRDefault="00C823EC" w:rsidP="00C823EC">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 xml:space="preserve">Information Technology (IT) plays a </w:t>
      </w:r>
      <w:r>
        <w:rPr>
          <w:rFonts w:asciiTheme="minorHAnsi" w:eastAsiaTheme="minorHAnsi" w:hAnsiTheme="minorHAnsi" w:cstheme="minorHAnsi"/>
          <w:lang w:eastAsia="en-US"/>
        </w:rPr>
        <w:t xml:space="preserve">pivotal </w:t>
      </w:r>
      <w:r w:rsidRPr="00D9288A">
        <w:rPr>
          <w:rFonts w:asciiTheme="minorHAnsi" w:eastAsiaTheme="minorHAnsi" w:hAnsiTheme="minorHAnsi" w:cstheme="minorHAnsi"/>
          <w:lang w:eastAsia="en-US"/>
        </w:rPr>
        <w:t xml:space="preserve">role in </w:t>
      </w:r>
      <w:r>
        <w:rPr>
          <w:rFonts w:asciiTheme="minorHAnsi" w:eastAsiaTheme="minorHAnsi" w:hAnsiTheme="minorHAnsi" w:cstheme="minorHAnsi"/>
          <w:lang w:eastAsia="en-US"/>
        </w:rPr>
        <w:t>industries, it is essential to for enterprises to have a dedicated and qualified IT professionals to stand out in the market and develop products that not only solve business problems but also add value to the organization</w:t>
      </w:r>
      <w:r w:rsidRPr="00D9288A">
        <w:rPr>
          <w:rFonts w:asciiTheme="minorHAnsi" w:eastAsiaTheme="minorHAnsi" w:hAnsiTheme="minorHAnsi" w:cstheme="minorHAnsi"/>
          <w:lang w:eastAsia="en-US"/>
        </w:rPr>
        <w:t xml:space="preserve">. For example, </w:t>
      </w:r>
      <w:r>
        <w:rPr>
          <w:rFonts w:asciiTheme="minorHAnsi" w:eastAsiaTheme="minorHAnsi" w:hAnsiTheme="minorHAnsi" w:cstheme="minorHAnsi"/>
          <w:lang w:eastAsia="en-US"/>
        </w:rPr>
        <w:t>if we were to design</w:t>
      </w:r>
      <w:r w:rsidRPr="00D9288A">
        <w:rPr>
          <w:rFonts w:asciiTheme="minorHAnsi" w:eastAsiaTheme="minorHAnsi" w:hAnsiTheme="minorHAnsi" w:cstheme="minorHAnsi"/>
          <w:lang w:eastAsia="en-US"/>
        </w:rPr>
        <w:t xml:space="preserve"> a </w:t>
      </w:r>
      <w:r>
        <w:rPr>
          <w:rFonts w:asciiTheme="minorHAnsi" w:eastAsiaTheme="minorHAnsi" w:hAnsiTheme="minorHAnsi" w:cstheme="minorHAnsi"/>
          <w:lang w:eastAsia="en-US"/>
        </w:rPr>
        <w:t xml:space="preserve">control </w:t>
      </w:r>
      <w:r w:rsidRPr="00D9288A">
        <w:rPr>
          <w:rFonts w:asciiTheme="minorHAnsi" w:eastAsiaTheme="minorHAnsi" w:hAnsiTheme="minorHAnsi" w:cstheme="minorHAnsi"/>
          <w:lang w:eastAsia="en-US"/>
        </w:rPr>
        <w:t xml:space="preserve">system, an engineer in the </w:t>
      </w:r>
      <w:r>
        <w:rPr>
          <w:rFonts w:asciiTheme="minorHAnsi" w:eastAsiaTheme="minorHAnsi" w:hAnsiTheme="minorHAnsi" w:cstheme="minorHAnsi"/>
          <w:lang w:eastAsia="en-US"/>
        </w:rPr>
        <w:t>early 19</w:t>
      </w:r>
      <w:r w:rsidRPr="00F971D0">
        <w:rPr>
          <w:rFonts w:asciiTheme="minorHAnsi" w:eastAsiaTheme="minorHAnsi" w:hAnsiTheme="minorHAnsi" w:cstheme="minorHAnsi"/>
          <w:vertAlign w:val="superscript"/>
          <w:lang w:eastAsia="en-US"/>
        </w:rPr>
        <w:t>th</w:t>
      </w:r>
      <w:r>
        <w:rPr>
          <w:rFonts w:asciiTheme="minorHAnsi" w:eastAsiaTheme="minorHAnsi" w:hAnsiTheme="minorHAnsi" w:cstheme="minorHAnsi"/>
          <w:lang w:eastAsia="en-US"/>
        </w:rPr>
        <w:t xml:space="preserve"> century</w:t>
      </w:r>
      <w:r w:rsidRPr="00D9288A">
        <w:rPr>
          <w:rFonts w:asciiTheme="minorHAnsi" w:eastAsiaTheme="minorHAnsi" w:hAnsiTheme="minorHAnsi" w:cstheme="minorHAnsi"/>
          <w:lang w:eastAsia="en-US"/>
        </w:rPr>
        <w:t xml:space="preserve"> would </w:t>
      </w:r>
      <w:r>
        <w:rPr>
          <w:rFonts w:asciiTheme="minorHAnsi" w:eastAsiaTheme="minorHAnsi" w:hAnsiTheme="minorHAnsi" w:cstheme="minorHAnsi"/>
          <w:lang w:eastAsia="en-US"/>
        </w:rPr>
        <w:t>for sure work only with</w:t>
      </w:r>
      <w:r w:rsidRPr="00D9288A">
        <w:rPr>
          <w:rFonts w:asciiTheme="minorHAnsi" w:eastAsiaTheme="minorHAnsi" w:hAnsiTheme="minorHAnsi" w:cstheme="minorHAnsi"/>
          <w:lang w:eastAsia="en-US"/>
        </w:rPr>
        <w:t xml:space="preserve"> mechanical and electronic components, whereas </w:t>
      </w:r>
      <w:r>
        <w:rPr>
          <w:rFonts w:asciiTheme="minorHAnsi" w:eastAsiaTheme="minorHAnsi" w:hAnsiTheme="minorHAnsi" w:cstheme="minorHAnsi"/>
          <w:lang w:eastAsia="en-US"/>
        </w:rPr>
        <w:t>majority of the tasks would be</w:t>
      </w:r>
      <w:r w:rsidRPr="00D9288A">
        <w:rPr>
          <w:rFonts w:asciiTheme="minorHAnsi" w:eastAsiaTheme="minorHAnsi" w:hAnsiTheme="minorHAnsi" w:cstheme="minorHAnsi"/>
          <w:lang w:eastAsia="en-US"/>
        </w:rPr>
        <w:t xml:space="preserve"> devoted to the tasks on information systems</w:t>
      </w:r>
      <w:r>
        <w:rPr>
          <w:rFonts w:asciiTheme="minorHAnsi" w:eastAsiaTheme="minorHAnsi" w:hAnsiTheme="minorHAnsi" w:cstheme="minorHAnsi"/>
          <w:lang w:eastAsia="en-US"/>
        </w:rPr>
        <w:t>, if we were to design the same at his point of time</w:t>
      </w:r>
      <w:r w:rsidRPr="00D9288A">
        <w:rPr>
          <w:rFonts w:asciiTheme="minorHAnsi" w:eastAsiaTheme="minorHAnsi" w:hAnsiTheme="minorHAnsi" w:cstheme="minorHAnsi"/>
          <w:lang w:eastAsia="en-US"/>
        </w:rPr>
        <w:t xml:space="preserve">. Enterprise Information Systems are </w:t>
      </w:r>
      <w:r>
        <w:rPr>
          <w:rFonts w:asciiTheme="minorHAnsi" w:eastAsiaTheme="minorHAnsi" w:hAnsiTheme="minorHAnsi" w:cstheme="minorHAnsi"/>
          <w:lang w:eastAsia="en-US"/>
        </w:rPr>
        <w:t>important</w:t>
      </w:r>
      <w:r w:rsidRPr="00D9288A">
        <w:rPr>
          <w:rFonts w:asciiTheme="minorHAnsi" w:eastAsiaTheme="minorHAnsi" w:hAnsiTheme="minorHAnsi" w:cstheme="minorHAnsi"/>
          <w:lang w:eastAsia="en-US"/>
        </w:rPr>
        <w:t xml:space="preserve"> assets for </w:t>
      </w:r>
      <w:r>
        <w:rPr>
          <w:rFonts w:asciiTheme="minorHAnsi" w:eastAsiaTheme="minorHAnsi" w:hAnsiTheme="minorHAnsi" w:cstheme="minorHAnsi"/>
          <w:lang w:eastAsia="en-US"/>
        </w:rPr>
        <w:t xml:space="preserve">the </w:t>
      </w:r>
      <w:r w:rsidRPr="00D9288A">
        <w:rPr>
          <w:rFonts w:asciiTheme="minorHAnsi" w:eastAsiaTheme="minorHAnsi" w:hAnsiTheme="minorHAnsi" w:cstheme="minorHAnsi"/>
          <w:lang w:eastAsia="en-US"/>
        </w:rPr>
        <w:t xml:space="preserve">enterprises to </w:t>
      </w:r>
      <w:r>
        <w:rPr>
          <w:rFonts w:asciiTheme="minorHAnsi" w:eastAsiaTheme="minorHAnsi" w:hAnsiTheme="minorHAnsi" w:cstheme="minorHAnsi"/>
          <w:lang w:eastAsia="en-US"/>
        </w:rPr>
        <w:t xml:space="preserve">achieve their business objectives but also to </w:t>
      </w:r>
      <w:r w:rsidRPr="00D9288A">
        <w:rPr>
          <w:rFonts w:asciiTheme="minorHAnsi" w:eastAsiaTheme="minorHAnsi" w:hAnsiTheme="minorHAnsi" w:cstheme="minorHAnsi"/>
          <w:lang w:eastAsia="en-US"/>
        </w:rPr>
        <w:t>organize, plan, schedule, and control their business processes.</w:t>
      </w:r>
      <w:r>
        <w:rPr>
          <w:rFonts w:asciiTheme="minorHAnsi" w:eastAsiaTheme="minorHAnsi" w:hAnsiTheme="minorHAnsi" w:cstheme="minorHAnsi"/>
          <w:lang w:eastAsia="en-US"/>
        </w:rPr>
        <w:t xml:space="preserve"> These information systems are very important for some processes like </w:t>
      </w:r>
      <w:r w:rsidRPr="00D9288A">
        <w:rPr>
          <w:rFonts w:asciiTheme="minorHAnsi" w:eastAsiaTheme="minorHAnsi" w:hAnsiTheme="minorHAnsi" w:cstheme="minorHAnsi"/>
          <w:lang w:eastAsia="en-US"/>
        </w:rPr>
        <w:t xml:space="preserve">supply chain management, EIS </w:t>
      </w:r>
      <w:r>
        <w:rPr>
          <w:rFonts w:asciiTheme="minorHAnsi" w:eastAsiaTheme="minorHAnsi" w:hAnsiTheme="minorHAnsi" w:cstheme="minorHAnsi"/>
          <w:lang w:eastAsia="en-US"/>
        </w:rPr>
        <w:t>is a</w:t>
      </w:r>
      <w:r w:rsidRPr="00D9288A">
        <w:rPr>
          <w:rFonts w:asciiTheme="minorHAnsi" w:eastAsiaTheme="minorHAnsi" w:hAnsiTheme="minorHAnsi" w:cstheme="minorHAnsi"/>
          <w:lang w:eastAsia="en-US"/>
        </w:rPr>
        <w:t xml:space="preserve"> critical enabler for modern enterprises </w:t>
      </w:r>
      <w:r>
        <w:rPr>
          <w:rFonts w:asciiTheme="minorHAnsi" w:eastAsiaTheme="minorHAnsi" w:hAnsiTheme="minorHAnsi" w:cstheme="minorHAnsi"/>
          <w:lang w:eastAsia="en-US"/>
        </w:rPr>
        <w:t xml:space="preserve">for process improvement </w:t>
      </w:r>
      <w:r w:rsidRPr="00D9288A">
        <w:rPr>
          <w:rFonts w:asciiTheme="minorHAnsi" w:eastAsiaTheme="minorHAnsi" w:hAnsiTheme="minorHAnsi" w:cstheme="minorHAnsi"/>
          <w:lang w:eastAsia="en-US"/>
        </w:rPr>
        <w:t xml:space="preserve">and </w:t>
      </w:r>
      <w:r>
        <w:rPr>
          <w:rFonts w:asciiTheme="minorHAnsi" w:eastAsiaTheme="minorHAnsi" w:hAnsiTheme="minorHAnsi" w:cstheme="minorHAnsi"/>
          <w:lang w:eastAsia="en-US"/>
        </w:rPr>
        <w:t xml:space="preserve">to </w:t>
      </w:r>
      <w:r w:rsidRPr="00D9288A">
        <w:rPr>
          <w:rFonts w:asciiTheme="minorHAnsi" w:eastAsiaTheme="minorHAnsi" w:hAnsiTheme="minorHAnsi" w:cstheme="minorHAnsi"/>
          <w:lang w:eastAsia="en-US"/>
        </w:rPr>
        <w:t>achieve effectiveness</w:t>
      </w:r>
      <w:r>
        <w:rPr>
          <w:rFonts w:asciiTheme="minorHAnsi" w:eastAsiaTheme="minorHAnsi" w:hAnsiTheme="minorHAnsi" w:cstheme="minorHAnsi"/>
          <w:lang w:eastAsia="en-US"/>
        </w:rPr>
        <w:t>. Information Technology deals only with the software, tools and the technologies and related methodologies whereas information systems include people, management, processes, and business functions along with the information technologies, so information systems are a bigger subset to information technologies.</w:t>
      </w:r>
      <w:r w:rsidRPr="00D9288A">
        <w:rPr>
          <w:rFonts w:asciiTheme="minorHAnsi" w:eastAsiaTheme="minorHAnsi" w:hAnsiTheme="minorHAnsi" w:cstheme="minorHAnsi"/>
          <w:lang w:eastAsia="en-US"/>
        </w:rPr>
        <w:t xml:space="preserve"> </w:t>
      </w:r>
      <w:r>
        <w:rPr>
          <w:rFonts w:asciiTheme="minorHAnsi" w:eastAsiaTheme="minorHAnsi" w:hAnsiTheme="minorHAnsi" w:cstheme="minorHAnsi"/>
          <w:lang w:eastAsia="en-US"/>
        </w:rPr>
        <w:t xml:space="preserve">So, when we discuss further about Information Technology in this report that also get applied to Enterprise Information Systems. </w:t>
      </w:r>
      <w:r>
        <w:rPr>
          <w:rFonts w:asciiTheme="minorHAnsi" w:eastAsiaTheme="minorHAnsi" w:hAnsiTheme="minorHAnsi" w:cstheme="minorHAnsi"/>
          <w:lang w:val="en-AU" w:eastAsia="en-US"/>
        </w:rPr>
        <w:t xml:space="preserve">In IT, software architecture is a </w:t>
      </w:r>
      <w:r>
        <w:rPr>
          <w:rFonts w:asciiTheme="minorHAnsi" w:eastAsiaTheme="minorHAnsi" w:hAnsiTheme="minorHAnsi" w:cstheme="minorHAnsi"/>
          <w:lang w:eastAsia="en-US"/>
        </w:rPr>
        <w:t xml:space="preserve">vital </w:t>
      </w:r>
      <w:r w:rsidRPr="00D9288A">
        <w:rPr>
          <w:rFonts w:asciiTheme="minorHAnsi" w:eastAsiaTheme="minorHAnsi" w:hAnsiTheme="minorHAnsi" w:cstheme="minorHAnsi"/>
          <w:lang w:eastAsia="en-US"/>
        </w:rPr>
        <w:t>component</w:t>
      </w:r>
      <w:r>
        <w:rPr>
          <w:rFonts w:asciiTheme="minorHAnsi" w:eastAsiaTheme="minorHAnsi" w:hAnsiTheme="minorHAnsi" w:cstheme="minorHAnsi"/>
          <w:lang w:eastAsia="en-US"/>
        </w:rPr>
        <w:t>, s</w:t>
      </w:r>
      <w:r w:rsidRPr="00D9288A">
        <w:rPr>
          <w:rFonts w:asciiTheme="minorHAnsi" w:eastAsiaTheme="minorHAnsi" w:hAnsiTheme="minorHAnsi" w:cstheme="minorHAnsi"/>
          <w:lang w:eastAsia="en-US"/>
        </w:rPr>
        <w:t xml:space="preserve">oftware architecture describes </w:t>
      </w:r>
      <w:r>
        <w:rPr>
          <w:rFonts w:asciiTheme="minorHAnsi" w:eastAsiaTheme="minorHAnsi" w:hAnsiTheme="minorHAnsi" w:cstheme="minorHAnsi"/>
          <w:lang w:eastAsia="en-US"/>
        </w:rPr>
        <w:t>the</w:t>
      </w:r>
      <w:r w:rsidRPr="00D9288A">
        <w:rPr>
          <w:rFonts w:asciiTheme="minorHAnsi" w:eastAsiaTheme="minorHAnsi" w:hAnsiTheme="minorHAnsi" w:cstheme="minorHAnsi"/>
          <w:lang w:eastAsia="en-US"/>
        </w:rPr>
        <w:t xml:space="preserve"> system components as well as their topological relations</w:t>
      </w:r>
      <w:r>
        <w:rPr>
          <w:rFonts w:asciiTheme="minorHAnsi" w:eastAsiaTheme="minorHAnsi" w:hAnsiTheme="minorHAnsi" w:cstheme="minorHAnsi"/>
          <w:lang w:eastAsia="en-US"/>
        </w:rPr>
        <w:t>.</w:t>
      </w:r>
      <w:r w:rsidRPr="00D9288A">
        <w:rPr>
          <w:rFonts w:asciiTheme="minorHAnsi" w:eastAsiaTheme="minorHAnsi" w:hAnsiTheme="minorHAnsi" w:cstheme="minorHAnsi"/>
          <w:lang w:eastAsia="en-US"/>
        </w:rPr>
        <w:t xml:space="preserve"> </w:t>
      </w:r>
      <w:r>
        <w:rPr>
          <w:rFonts w:asciiTheme="minorHAnsi" w:eastAsiaTheme="minorHAnsi" w:hAnsiTheme="minorHAnsi" w:cstheme="minorHAnsi"/>
          <w:lang w:eastAsia="en-US"/>
        </w:rPr>
        <w:t xml:space="preserve">A proper software </w:t>
      </w:r>
      <w:r w:rsidRPr="00D9288A">
        <w:rPr>
          <w:rFonts w:asciiTheme="minorHAnsi" w:eastAsiaTheme="minorHAnsi" w:hAnsiTheme="minorHAnsi" w:cstheme="minorHAnsi"/>
          <w:lang w:eastAsia="en-US"/>
        </w:rPr>
        <w:t>architecture</w:t>
      </w:r>
      <w:r>
        <w:rPr>
          <w:rFonts w:asciiTheme="minorHAnsi" w:eastAsiaTheme="minorHAnsi" w:hAnsiTheme="minorHAnsi" w:cstheme="minorHAnsi"/>
          <w:lang w:eastAsia="en-US"/>
        </w:rPr>
        <w:t xml:space="preserve"> will not only help the development team to plan the application development but also helps to</w:t>
      </w:r>
      <w:r w:rsidRPr="00D9288A">
        <w:rPr>
          <w:rFonts w:asciiTheme="minorHAnsi" w:eastAsiaTheme="minorHAnsi" w:hAnsiTheme="minorHAnsi" w:cstheme="minorHAnsi"/>
          <w:lang w:eastAsia="en-US"/>
        </w:rPr>
        <w:t xml:space="preserve"> </w:t>
      </w:r>
      <w:r>
        <w:rPr>
          <w:rFonts w:asciiTheme="minorHAnsi" w:eastAsiaTheme="minorHAnsi" w:hAnsiTheme="minorHAnsi" w:cstheme="minorHAnsi"/>
          <w:lang w:eastAsia="en-US"/>
        </w:rPr>
        <w:t xml:space="preserve">analyse and make </w:t>
      </w:r>
      <w:r w:rsidRPr="00D9288A">
        <w:rPr>
          <w:rFonts w:asciiTheme="minorHAnsi" w:eastAsiaTheme="minorHAnsi" w:hAnsiTheme="minorHAnsi" w:cstheme="minorHAnsi"/>
          <w:lang w:eastAsia="en-US"/>
        </w:rPr>
        <w:t xml:space="preserve">early decisions about a software system's high-level </w:t>
      </w:r>
      <w:r>
        <w:rPr>
          <w:rFonts w:asciiTheme="minorHAnsi" w:eastAsiaTheme="minorHAnsi" w:hAnsiTheme="minorHAnsi" w:cstheme="minorHAnsi"/>
          <w:lang w:eastAsia="en-US"/>
        </w:rPr>
        <w:t>design before the development team starts getting their hands on to get the system developed.</w:t>
      </w:r>
      <w:r w:rsidRPr="00D9288A">
        <w:rPr>
          <w:rFonts w:asciiTheme="minorHAnsi" w:eastAsiaTheme="minorHAnsi" w:hAnsiTheme="minorHAnsi" w:cstheme="minorHAnsi"/>
          <w:lang w:eastAsia="en-US"/>
        </w:rPr>
        <w:t xml:space="preserve"> Due to </w:t>
      </w:r>
      <w:r>
        <w:rPr>
          <w:rFonts w:asciiTheme="minorHAnsi" w:eastAsiaTheme="minorHAnsi" w:hAnsiTheme="minorHAnsi" w:cstheme="minorHAnsi"/>
          <w:lang w:eastAsia="en-US"/>
        </w:rPr>
        <w:t>such</w:t>
      </w:r>
      <w:r w:rsidRPr="00D9288A">
        <w:rPr>
          <w:rFonts w:asciiTheme="minorHAnsi" w:eastAsiaTheme="minorHAnsi" w:hAnsiTheme="minorHAnsi" w:cstheme="minorHAnsi"/>
          <w:lang w:eastAsia="en-US"/>
        </w:rPr>
        <w:t xml:space="preserve"> importance of software architecture, this field is </w:t>
      </w:r>
      <w:r>
        <w:rPr>
          <w:rFonts w:asciiTheme="minorHAnsi" w:eastAsiaTheme="minorHAnsi" w:hAnsiTheme="minorHAnsi" w:cstheme="minorHAnsi"/>
          <w:lang w:eastAsia="en-US"/>
        </w:rPr>
        <w:t xml:space="preserve">always </w:t>
      </w:r>
      <w:r w:rsidRPr="00D9288A">
        <w:rPr>
          <w:rFonts w:asciiTheme="minorHAnsi" w:eastAsiaTheme="minorHAnsi" w:hAnsiTheme="minorHAnsi" w:cstheme="minorHAnsi"/>
          <w:lang w:eastAsia="en-US"/>
        </w:rPr>
        <w:t>emerging</w:t>
      </w:r>
      <w:r>
        <w:rPr>
          <w:rFonts w:asciiTheme="minorHAnsi" w:eastAsiaTheme="minorHAnsi" w:hAnsiTheme="minorHAnsi" w:cstheme="minorHAnsi"/>
          <w:lang w:eastAsia="en-US"/>
        </w:rPr>
        <w:t xml:space="preserve"> and requires continuous learning, upgradation of skills and a skilled workforce to stand ahead of other enterprises</w:t>
      </w:r>
      <w:r w:rsidRPr="00D9288A">
        <w:rPr>
          <w:rFonts w:asciiTheme="minorHAnsi" w:eastAsiaTheme="minorHAnsi" w:hAnsiTheme="minorHAnsi" w:cstheme="minorHAnsi"/>
          <w:lang w:eastAsia="en-US"/>
        </w:rPr>
        <w:t>.</w:t>
      </w:r>
    </w:p>
    <w:p w14:paraId="0B5038A0" w14:textId="77777777" w:rsidR="00C823EC" w:rsidRDefault="00C823EC" w:rsidP="00C823EC">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Pr>
          <w:rFonts w:asciiTheme="minorHAnsi" w:eastAsiaTheme="minorHAnsi" w:hAnsiTheme="minorHAnsi" w:cstheme="minorHAnsi"/>
          <w:lang w:eastAsia="en-US"/>
        </w:rPr>
        <w:t>Software architectures and development should balance the</w:t>
      </w:r>
      <w:r w:rsidRPr="00D9288A">
        <w:rPr>
          <w:rFonts w:asciiTheme="minorHAnsi" w:eastAsiaTheme="minorHAnsi" w:hAnsiTheme="minorHAnsi" w:cstheme="minorHAnsi"/>
          <w:lang w:eastAsia="en-US"/>
        </w:rPr>
        <w:t xml:space="preserve"> system's flexibility and </w:t>
      </w:r>
      <w:r>
        <w:rPr>
          <w:rFonts w:asciiTheme="minorHAnsi" w:eastAsiaTheme="minorHAnsi" w:hAnsiTheme="minorHAnsi" w:cstheme="minorHAnsi"/>
          <w:lang w:eastAsia="en-US"/>
        </w:rPr>
        <w:t>the</w:t>
      </w:r>
      <w:r w:rsidRPr="00D9288A">
        <w:rPr>
          <w:rFonts w:asciiTheme="minorHAnsi" w:eastAsiaTheme="minorHAnsi" w:hAnsiTheme="minorHAnsi" w:cstheme="minorHAnsi"/>
          <w:lang w:eastAsia="en-US"/>
        </w:rPr>
        <w:t xml:space="preserve"> performance</w:t>
      </w:r>
      <w:r>
        <w:rPr>
          <w:rFonts w:asciiTheme="minorHAnsi" w:eastAsiaTheme="minorHAnsi" w:hAnsiTheme="minorHAnsi" w:cstheme="minorHAnsi"/>
          <w:lang w:eastAsia="en-US"/>
        </w:rPr>
        <w:t xml:space="preserve"> while achieving the functional/non-functional requirements for which they are intended and built</w:t>
      </w:r>
      <w:r w:rsidRPr="00D9288A">
        <w:rPr>
          <w:rFonts w:asciiTheme="minorHAnsi" w:eastAsiaTheme="minorHAnsi" w:hAnsiTheme="minorHAnsi" w:cstheme="minorHAnsi"/>
          <w:lang w:eastAsia="en-US"/>
        </w:rPr>
        <w:t xml:space="preserve">. </w:t>
      </w:r>
      <w:r>
        <w:rPr>
          <w:rFonts w:asciiTheme="minorHAnsi" w:eastAsiaTheme="minorHAnsi" w:hAnsiTheme="minorHAnsi" w:cstheme="minorHAnsi"/>
          <w:lang w:eastAsia="en-US"/>
        </w:rPr>
        <w:t>Although there are several articles and proposals on the</w:t>
      </w:r>
      <w:r w:rsidRPr="00D9288A">
        <w:rPr>
          <w:rFonts w:asciiTheme="minorHAnsi" w:eastAsiaTheme="minorHAnsi" w:hAnsiTheme="minorHAnsi" w:cstheme="minorHAnsi"/>
          <w:lang w:eastAsia="en-US"/>
        </w:rPr>
        <w:t xml:space="preserve"> software architecture</w:t>
      </w:r>
      <w:r>
        <w:rPr>
          <w:rFonts w:asciiTheme="minorHAnsi" w:eastAsiaTheme="minorHAnsi" w:hAnsiTheme="minorHAnsi" w:cstheme="minorHAnsi"/>
          <w:lang w:eastAsia="en-US"/>
        </w:rPr>
        <w:t>s and the different</w:t>
      </w:r>
      <w:r w:rsidRPr="00D9288A">
        <w:rPr>
          <w:rFonts w:asciiTheme="minorHAnsi" w:eastAsiaTheme="minorHAnsi" w:hAnsiTheme="minorHAnsi" w:cstheme="minorHAnsi"/>
          <w:lang w:eastAsia="en-US"/>
        </w:rPr>
        <w:t xml:space="preserve"> options, </w:t>
      </w:r>
      <w:r>
        <w:rPr>
          <w:rFonts w:asciiTheme="minorHAnsi" w:eastAsiaTheme="minorHAnsi" w:hAnsiTheme="minorHAnsi" w:cstheme="minorHAnsi"/>
          <w:lang w:eastAsia="en-US"/>
        </w:rPr>
        <w:t>but there are only a handful</w:t>
      </w:r>
      <w:r w:rsidRPr="00D9288A">
        <w:rPr>
          <w:rFonts w:asciiTheme="minorHAnsi" w:eastAsiaTheme="minorHAnsi" w:hAnsiTheme="minorHAnsi" w:cstheme="minorHAnsi"/>
          <w:lang w:eastAsia="en-US"/>
        </w:rPr>
        <w:t xml:space="preserve"> </w:t>
      </w:r>
      <w:r>
        <w:rPr>
          <w:rFonts w:asciiTheme="minorHAnsi" w:eastAsiaTheme="minorHAnsi" w:hAnsiTheme="minorHAnsi" w:cstheme="minorHAnsi"/>
          <w:lang w:eastAsia="en-US"/>
        </w:rPr>
        <w:t xml:space="preserve">that can help </w:t>
      </w:r>
      <w:r w:rsidRPr="00D9288A">
        <w:rPr>
          <w:rFonts w:asciiTheme="minorHAnsi" w:eastAsiaTheme="minorHAnsi" w:hAnsiTheme="minorHAnsi" w:cstheme="minorHAnsi"/>
          <w:lang w:eastAsia="en-US"/>
        </w:rPr>
        <w:t xml:space="preserve">evaluate </w:t>
      </w:r>
      <w:r>
        <w:rPr>
          <w:rFonts w:asciiTheme="minorHAnsi" w:eastAsiaTheme="minorHAnsi" w:hAnsiTheme="minorHAnsi" w:cstheme="minorHAnsi"/>
          <w:lang w:eastAsia="en-US"/>
        </w:rPr>
        <w:t>it</w:t>
      </w:r>
      <w:r w:rsidRPr="00D9288A">
        <w:rPr>
          <w:rFonts w:asciiTheme="minorHAnsi" w:eastAsiaTheme="minorHAnsi" w:hAnsiTheme="minorHAnsi" w:cstheme="minorHAnsi"/>
          <w:lang w:eastAsia="en-US"/>
        </w:rPr>
        <w:t xml:space="preserve"> against the requirements of a</w:t>
      </w:r>
      <w:r>
        <w:rPr>
          <w:rFonts w:asciiTheme="minorHAnsi" w:eastAsiaTheme="minorHAnsi" w:hAnsiTheme="minorHAnsi" w:cstheme="minorHAnsi"/>
          <w:lang w:eastAsia="en-US"/>
        </w:rPr>
        <w:t xml:space="preserve">n </w:t>
      </w:r>
      <w:r w:rsidRPr="00D9288A">
        <w:rPr>
          <w:rFonts w:asciiTheme="minorHAnsi" w:eastAsiaTheme="minorHAnsi" w:hAnsiTheme="minorHAnsi" w:cstheme="minorHAnsi"/>
          <w:lang w:eastAsia="en-US"/>
        </w:rPr>
        <w:t>application.</w:t>
      </w:r>
    </w:p>
    <w:p w14:paraId="1F990886" w14:textId="77777777" w:rsidR="00C823EC" w:rsidRPr="00D9288A" w:rsidRDefault="00C823EC" w:rsidP="00C823EC">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Pr>
          <w:rFonts w:asciiTheme="minorHAnsi" w:eastAsiaTheme="minorHAnsi" w:hAnsiTheme="minorHAnsi" w:cstheme="minorHAnsi"/>
          <w:lang w:eastAsia="en-US"/>
        </w:rPr>
        <w:t xml:space="preserve">There are a lot of </w:t>
      </w:r>
      <w:r w:rsidRPr="00D9288A">
        <w:rPr>
          <w:rFonts w:asciiTheme="minorHAnsi" w:eastAsiaTheme="minorHAnsi" w:hAnsiTheme="minorHAnsi" w:cstheme="minorHAnsi"/>
          <w:lang w:eastAsia="en-US"/>
        </w:rPr>
        <w:t>software architecture</w:t>
      </w:r>
      <w:r>
        <w:rPr>
          <w:rFonts w:asciiTheme="minorHAnsi" w:eastAsiaTheme="minorHAnsi" w:hAnsiTheme="minorHAnsi" w:cstheme="minorHAnsi"/>
          <w:lang w:eastAsia="en-US"/>
        </w:rPr>
        <w:t>s described or proposed by different researchers.</w:t>
      </w:r>
      <w:r w:rsidRPr="00D9288A">
        <w:rPr>
          <w:rFonts w:asciiTheme="minorHAnsi" w:eastAsiaTheme="minorHAnsi" w:hAnsiTheme="minorHAnsi" w:cstheme="minorHAnsi"/>
          <w:lang w:eastAsia="en-US"/>
        </w:rPr>
        <w:t xml:space="preserve"> These descriptions can be </w:t>
      </w:r>
      <w:r>
        <w:rPr>
          <w:rFonts w:asciiTheme="minorHAnsi" w:eastAsiaTheme="minorHAnsi" w:hAnsiTheme="minorHAnsi" w:cstheme="minorHAnsi"/>
          <w:lang w:eastAsia="en-US"/>
        </w:rPr>
        <w:t>specific to a business domain, could be with different aspects of Information Technology like automation, IoT, cloud, software development to solve business use cases etc. on the other hand these can also be for real time projects or can be</w:t>
      </w:r>
      <w:r w:rsidRPr="00D9288A">
        <w:rPr>
          <w:rFonts w:asciiTheme="minorHAnsi" w:eastAsiaTheme="minorHAnsi" w:hAnsiTheme="minorHAnsi" w:cstheme="minorHAnsi"/>
          <w:lang w:eastAsia="en-US"/>
        </w:rPr>
        <w:t xml:space="preserve"> service-oriented architecture</w:t>
      </w:r>
      <w:r>
        <w:rPr>
          <w:rFonts w:asciiTheme="minorHAnsi" w:eastAsiaTheme="minorHAnsi" w:hAnsiTheme="minorHAnsi" w:cstheme="minorHAnsi"/>
          <w:lang w:eastAsia="en-US"/>
        </w:rPr>
        <w:t xml:space="preserve">. </w:t>
      </w:r>
      <w:r w:rsidRPr="00D9288A">
        <w:rPr>
          <w:rFonts w:asciiTheme="minorHAnsi" w:eastAsiaTheme="minorHAnsi" w:hAnsiTheme="minorHAnsi" w:cstheme="minorHAnsi"/>
          <w:lang w:eastAsia="en-US"/>
        </w:rPr>
        <w:t xml:space="preserve">In designing and implementing an </w:t>
      </w:r>
      <w:r>
        <w:rPr>
          <w:rFonts w:asciiTheme="minorHAnsi" w:eastAsiaTheme="minorHAnsi" w:hAnsiTheme="minorHAnsi" w:cstheme="minorHAnsi"/>
          <w:lang w:eastAsia="en-US"/>
        </w:rPr>
        <w:t>Information Systems</w:t>
      </w:r>
      <w:r w:rsidRPr="00D9288A">
        <w:rPr>
          <w:rFonts w:asciiTheme="minorHAnsi" w:eastAsiaTheme="minorHAnsi" w:hAnsiTheme="minorHAnsi" w:cstheme="minorHAnsi"/>
          <w:lang w:eastAsia="en-US"/>
        </w:rPr>
        <w:t xml:space="preserve">, software architecture must </w:t>
      </w:r>
      <w:r>
        <w:rPr>
          <w:rFonts w:asciiTheme="minorHAnsi" w:eastAsiaTheme="minorHAnsi" w:hAnsiTheme="minorHAnsi" w:cstheme="minorHAnsi"/>
          <w:lang w:eastAsia="en-US"/>
        </w:rPr>
        <w:t>adhere to</w:t>
      </w:r>
      <w:r w:rsidRPr="00D9288A">
        <w:rPr>
          <w:rFonts w:asciiTheme="minorHAnsi" w:eastAsiaTheme="minorHAnsi" w:hAnsiTheme="minorHAnsi" w:cstheme="minorHAnsi"/>
          <w:lang w:eastAsia="en-US"/>
        </w:rPr>
        <w:t xml:space="preserve"> the key business drivers</w:t>
      </w:r>
      <w:r>
        <w:rPr>
          <w:rFonts w:asciiTheme="minorHAnsi" w:eastAsiaTheme="minorHAnsi" w:hAnsiTheme="minorHAnsi" w:cstheme="minorHAnsi"/>
          <w:lang w:eastAsia="en-US"/>
        </w:rPr>
        <w:t>, which can be either functional or non-functional requirements, this will ensure that information systems is</w:t>
      </w:r>
      <w:r w:rsidRPr="00D9288A">
        <w:rPr>
          <w:rFonts w:asciiTheme="minorHAnsi" w:eastAsiaTheme="minorHAnsi" w:hAnsiTheme="minorHAnsi" w:cstheme="minorHAnsi"/>
          <w:lang w:eastAsia="en-US"/>
        </w:rPr>
        <w:t xml:space="preserve"> aligned with the enterprise missions and adds value to the </w:t>
      </w:r>
      <w:r>
        <w:rPr>
          <w:rFonts w:asciiTheme="minorHAnsi" w:eastAsiaTheme="minorHAnsi" w:hAnsiTheme="minorHAnsi" w:cstheme="minorHAnsi"/>
          <w:lang w:eastAsia="en-US"/>
        </w:rPr>
        <w:t>organization.</w:t>
      </w:r>
      <w:r w:rsidRPr="00D9288A">
        <w:rPr>
          <w:rFonts w:asciiTheme="minorHAnsi" w:eastAsiaTheme="minorHAnsi" w:hAnsiTheme="minorHAnsi" w:cstheme="minorHAnsi"/>
          <w:lang w:eastAsia="en-US"/>
        </w:rPr>
        <w:t xml:space="preserve"> </w:t>
      </w:r>
      <w:r>
        <w:rPr>
          <w:rFonts w:asciiTheme="minorHAnsi" w:eastAsiaTheme="minorHAnsi" w:hAnsiTheme="minorHAnsi" w:cstheme="minorHAnsi"/>
          <w:lang w:eastAsia="en-US"/>
        </w:rPr>
        <w:t xml:space="preserve">In this report we have detailed on the software </w:t>
      </w:r>
      <w:r w:rsidRPr="00D9288A">
        <w:rPr>
          <w:rFonts w:asciiTheme="minorHAnsi" w:eastAsiaTheme="minorHAnsi" w:hAnsiTheme="minorHAnsi" w:cstheme="minorHAnsi"/>
          <w:lang w:eastAsia="en-US"/>
        </w:rPr>
        <w:t xml:space="preserve">architecture </w:t>
      </w:r>
      <w:r>
        <w:rPr>
          <w:rFonts w:asciiTheme="minorHAnsi" w:eastAsiaTheme="minorHAnsi" w:hAnsiTheme="minorHAnsi" w:cstheme="minorHAnsi"/>
          <w:lang w:eastAsia="en-US"/>
        </w:rPr>
        <w:t xml:space="preserve">that </w:t>
      </w:r>
      <w:r w:rsidRPr="00D9288A">
        <w:rPr>
          <w:rFonts w:asciiTheme="minorHAnsi" w:eastAsiaTheme="minorHAnsi" w:hAnsiTheme="minorHAnsi" w:cstheme="minorHAnsi"/>
          <w:lang w:eastAsia="en-US"/>
        </w:rPr>
        <w:t xml:space="preserve">support </w:t>
      </w:r>
      <w:r>
        <w:rPr>
          <w:rFonts w:asciiTheme="minorHAnsi" w:eastAsiaTheme="minorHAnsi" w:hAnsiTheme="minorHAnsi" w:cstheme="minorHAnsi"/>
          <w:lang w:eastAsia="en-US"/>
        </w:rPr>
        <w:t>the functional requirement of Coca-Cola United</w:t>
      </w:r>
      <w:r w:rsidRPr="00D9288A">
        <w:rPr>
          <w:rFonts w:asciiTheme="minorHAnsi" w:eastAsiaTheme="minorHAnsi" w:hAnsiTheme="minorHAnsi" w:cstheme="minorHAnsi"/>
          <w:lang w:eastAsia="en-US"/>
        </w:rPr>
        <w:t>.</w:t>
      </w:r>
    </w:p>
    <w:p w14:paraId="35D5C7B1" w14:textId="2E6D88BC" w:rsidR="00BF54BA" w:rsidRPr="00F82B70" w:rsidRDefault="00BF54BA" w:rsidP="007B106E">
      <w:pPr>
        <w:pStyle w:val="Heading3"/>
        <w:shd w:val="clear" w:color="auto" w:fill="FFFFFF"/>
        <w:spacing w:before="0" w:beforeAutospacing="0" w:after="120" w:afterAutospacing="0"/>
        <w:rPr>
          <w:rFonts w:asciiTheme="minorHAnsi" w:eastAsiaTheme="minorHAnsi" w:hAnsiTheme="minorHAnsi" w:cstheme="minorBidi"/>
          <w:bCs w:val="0"/>
          <w:sz w:val="28"/>
          <w:szCs w:val="28"/>
          <w:lang w:eastAsia="en-US"/>
        </w:rPr>
      </w:pPr>
      <w:r w:rsidRPr="00F82B70">
        <w:rPr>
          <w:rFonts w:asciiTheme="minorHAnsi" w:eastAsiaTheme="minorHAnsi" w:hAnsiTheme="minorHAnsi" w:cstheme="minorBidi"/>
          <w:bCs w:val="0"/>
          <w:sz w:val="28"/>
          <w:szCs w:val="28"/>
          <w:lang w:eastAsia="en-US"/>
        </w:rPr>
        <w:t>Types of Software Architecture</w:t>
      </w:r>
    </w:p>
    <w:p w14:paraId="655AAC69" w14:textId="7505A40A" w:rsidR="00BF54BA" w:rsidRPr="00BF54BA" w:rsidRDefault="00FA2B03"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F54BA">
        <w:rPr>
          <w:rFonts w:asciiTheme="minorHAnsi" w:eastAsiaTheme="minorHAnsi" w:hAnsiTheme="minorHAnsi" w:cstheme="minorHAnsi"/>
          <w:lang w:eastAsia="en-US"/>
        </w:rPr>
        <w:lastRenderedPageBreak/>
        <w:t>Software architecture</w:t>
      </w:r>
      <w:r>
        <w:rPr>
          <w:rFonts w:asciiTheme="minorHAnsi" w:eastAsiaTheme="minorHAnsi" w:hAnsiTheme="minorHAnsi" w:cstheme="minorHAnsi"/>
          <w:lang w:eastAsia="en-US"/>
        </w:rPr>
        <w:t>s</w:t>
      </w:r>
      <w:r w:rsidRPr="00BF54BA">
        <w:rPr>
          <w:rFonts w:asciiTheme="minorHAnsi" w:eastAsiaTheme="minorHAnsi" w:hAnsiTheme="minorHAnsi" w:cstheme="minorHAnsi"/>
          <w:lang w:eastAsia="en-US"/>
        </w:rPr>
        <w:t xml:space="preserve"> </w:t>
      </w:r>
      <w:r>
        <w:rPr>
          <w:rFonts w:asciiTheme="minorHAnsi" w:eastAsiaTheme="minorHAnsi" w:hAnsiTheme="minorHAnsi" w:cstheme="minorHAnsi"/>
          <w:lang w:eastAsia="en-US"/>
        </w:rPr>
        <w:t>provide a view of the</w:t>
      </w:r>
      <w:r w:rsidRPr="00BF54BA">
        <w:rPr>
          <w:rFonts w:asciiTheme="minorHAnsi" w:eastAsiaTheme="minorHAnsi" w:hAnsiTheme="minorHAnsi" w:cstheme="minorHAnsi"/>
          <w:lang w:eastAsia="en-US"/>
        </w:rPr>
        <w:t xml:space="preserve"> system components </w:t>
      </w:r>
      <w:r>
        <w:rPr>
          <w:rFonts w:asciiTheme="minorHAnsi" w:eastAsiaTheme="minorHAnsi" w:hAnsiTheme="minorHAnsi" w:cstheme="minorHAnsi"/>
          <w:lang w:eastAsia="en-US"/>
        </w:rPr>
        <w:t xml:space="preserve">and </w:t>
      </w:r>
      <w:r w:rsidRPr="00BF54BA">
        <w:rPr>
          <w:rFonts w:asciiTheme="minorHAnsi" w:eastAsiaTheme="minorHAnsi" w:hAnsiTheme="minorHAnsi" w:cstheme="minorHAnsi"/>
          <w:lang w:eastAsia="en-US"/>
        </w:rPr>
        <w:t xml:space="preserve">their </w:t>
      </w:r>
      <w:r>
        <w:rPr>
          <w:rFonts w:asciiTheme="minorHAnsi" w:eastAsiaTheme="minorHAnsi" w:hAnsiTheme="minorHAnsi" w:cstheme="minorHAnsi"/>
          <w:lang w:eastAsia="en-US"/>
        </w:rPr>
        <w:t xml:space="preserve">properties. It came into existence when enterprises started adapting Information Technology to support their businesses and different aspects such as programming </w:t>
      </w:r>
      <w:r w:rsidRPr="00BF54BA">
        <w:rPr>
          <w:rFonts w:asciiTheme="minorHAnsi" w:eastAsiaTheme="minorHAnsi" w:hAnsiTheme="minorHAnsi" w:cstheme="minorHAnsi"/>
          <w:lang w:eastAsia="en-US"/>
        </w:rPr>
        <w:t>languages, formal logic, architectural styles, design patterns</w:t>
      </w:r>
      <w:r>
        <w:rPr>
          <w:rFonts w:asciiTheme="minorHAnsi" w:eastAsiaTheme="minorHAnsi" w:hAnsiTheme="minorHAnsi" w:cstheme="minorHAnsi"/>
          <w:lang w:eastAsia="en-US"/>
        </w:rPr>
        <w:t>.</w:t>
      </w:r>
      <w:r w:rsidR="005F2904">
        <w:rPr>
          <w:rFonts w:asciiTheme="minorHAnsi" w:eastAsiaTheme="minorHAnsi" w:hAnsiTheme="minorHAnsi" w:cstheme="minorHAnsi"/>
          <w:lang w:eastAsia="en-US"/>
        </w:rPr>
        <w:t xml:space="preserve"> It</w:t>
      </w:r>
      <w:r w:rsidR="00BF54BA" w:rsidRPr="00BF54BA">
        <w:rPr>
          <w:rFonts w:asciiTheme="minorHAnsi" w:eastAsiaTheme="minorHAnsi" w:hAnsiTheme="minorHAnsi" w:cstheme="minorHAnsi"/>
          <w:lang w:eastAsia="en-US"/>
        </w:rPr>
        <w:t xml:space="preserve"> represents the business structures and processes of an </w:t>
      </w:r>
      <w:r w:rsidR="007E1417" w:rsidRPr="00BF54BA">
        <w:rPr>
          <w:rFonts w:asciiTheme="minorHAnsi" w:eastAsiaTheme="minorHAnsi" w:hAnsiTheme="minorHAnsi" w:cstheme="minorHAnsi"/>
          <w:lang w:eastAsia="en-US"/>
        </w:rPr>
        <w:t>EIS and</w:t>
      </w:r>
      <w:r w:rsidR="00BF54BA" w:rsidRPr="00BF54BA">
        <w:rPr>
          <w:rFonts w:asciiTheme="minorHAnsi" w:eastAsiaTheme="minorHAnsi" w:hAnsiTheme="minorHAnsi" w:cstheme="minorHAnsi"/>
          <w:lang w:eastAsia="en-US"/>
        </w:rPr>
        <w:t xml:space="preserve"> is a vital tool to support the assessment of design operations at an early stage</w:t>
      </w:r>
      <w:r w:rsidR="007E1417">
        <w:rPr>
          <w:rFonts w:asciiTheme="minorHAnsi" w:eastAsiaTheme="minorHAnsi" w:hAnsiTheme="minorHAnsi" w:cstheme="minorHAnsi"/>
          <w:lang w:eastAsia="en-US"/>
        </w:rPr>
        <w:t>.</w:t>
      </w:r>
    </w:p>
    <w:p w14:paraId="6295338D" w14:textId="77777777" w:rsidR="00BF54BA" w:rsidRPr="00BF54BA"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F54BA">
        <w:rPr>
          <w:rFonts w:asciiTheme="minorHAnsi" w:eastAsiaTheme="minorHAnsi" w:hAnsiTheme="minorHAnsi" w:cstheme="minorHAnsi"/>
          <w:lang w:eastAsia="en-US"/>
        </w:rPr>
        <w:t>A significant contribution to the development of software architecture is the patterns codification which can be used as the blueprint of components, constraints, and their relations. Patterns define the general solutions that can be reused to accelerate the software development process. Some methods to apply the operational patterns for the EIS design are as follows.</w:t>
      </w:r>
    </w:p>
    <w:p w14:paraId="10E78849" w14:textId="12EC2858" w:rsidR="00BF54BA" w:rsidRPr="00BF54BA"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F54BA">
        <w:rPr>
          <w:rFonts w:asciiTheme="minorHAnsi" w:eastAsiaTheme="minorHAnsi" w:hAnsiTheme="minorHAnsi" w:cstheme="minorHAnsi"/>
          <w:lang w:eastAsia="en-US"/>
        </w:rPr>
        <w:t>General purpose software packages encapsulate data structures and algorithms to implement a generic but customizable solution of business problems based on the best practices. Market-leading providers include SAP AG, Oracle Corporation, and Baan Co. In these packages, many operational patterns are exploited: database-centered data sharing, pipeline-based data processing, event driven message invocation, to name a few. The packaged software tools have been adopted by a variety of enterprises to optimize their business processes.</w:t>
      </w:r>
    </w:p>
    <w:p w14:paraId="1D6406C1" w14:textId="38026100" w:rsidR="00BF54BA" w:rsidRPr="00BF54BA"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F54BA">
        <w:rPr>
          <w:rFonts w:asciiTheme="minorHAnsi" w:eastAsiaTheme="minorHAnsi" w:hAnsiTheme="minorHAnsi" w:cstheme="minorHAnsi"/>
          <w:lang w:eastAsia="en-US"/>
        </w:rPr>
        <w:t xml:space="preserve">Domain-specific software architecture is tailored to EISs in a specified domain. Such architecture includes some special components which differ from common components of generic software architecture. For example, an industry-oriented ERP </w:t>
      </w:r>
      <w:r w:rsidR="001B2916" w:rsidRPr="00BF54BA">
        <w:rPr>
          <w:rFonts w:asciiTheme="minorHAnsi" w:eastAsiaTheme="minorHAnsi" w:hAnsiTheme="minorHAnsi" w:cstheme="minorHAnsi"/>
          <w:lang w:eastAsia="en-US"/>
        </w:rPr>
        <w:t>can accommodate</w:t>
      </w:r>
      <w:r w:rsidRPr="00BF54BA">
        <w:rPr>
          <w:rFonts w:asciiTheme="minorHAnsi" w:eastAsiaTheme="minorHAnsi" w:hAnsiTheme="minorHAnsi" w:cstheme="minorHAnsi"/>
          <w:lang w:eastAsia="en-US"/>
        </w:rPr>
        <w:t xml:space="preserve"> the requirements especially for a certain industry domain</w:t>
      </w:r>
      <w:r w:rsidR="001B2916">
        <w:rPr>
          <w:rFonts w:asciiTheme="minorHAnsi" w:eastAsiaTheme="minorHAnsi" w:hAnsiTheme="minorHAnsi" w:cstheme="minorHAnsi"/>
          <w:lang w:eastAsia="en-US"/>
        </w:rPr>
        <w:t>,</w:t>
      </w:r>
      <w:r w:rsidRPr="00BF54BA">
        <w:rPr>
          <w:rFonts w:asciiTheme="minorHAnsi" w:eastAsiaTheme="minorHAnsi" w:hAnsiTheme="minorHAnsi" w:cstheme="minorHAnsi"/>
          <w:lang w:eastAsia="en-US"/>
        </w:rPr>
        <w:t xml:space="preserve"> some insignificant software elements and tools included in generic software package can be removed to reduce the complexity.</w:t>
      </w:r>
    </w:p>
    <w:p w14:paraId="57E8D6D1" w14:textId="1B839444" w:rsidR="00BA7056"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F54BA">
        <w:rPr>
          <w:rFonts w:asciiTheme="minorHAnsi" w:eastAsiaTheme="minorHAnsi" w:hAnsiTheme="minorHAnsi" w:cstheme="minorHAnsi"/>
          <w:lang w:eastAsia="en-US"/>
        </w:rPr>
        <w:t xml:space="preserve">Distributed computing involves several interacting elements coordinated to achieve a system-level goal. Distributed programming typically falls into one of the following architectural options: client-server, n-tier architecture, and peer-to-peer. </w:t>
      </w:r>
      <w:r w:rsidR="00033DFC">
        <w:rPr>
          <w:rFonts w:asciiTheme="minorHAnsi" w:eastAsiaTheme="minorHAnsi" w:hAnsiTheme="minorHAnsi" w:cstheme="minorHAnsi"/>
          <w:lang w:eastAsia="en-US"/>
        </w:rPr>
        <w:t>P</w:t>
      </w:r>
      <w:r w:rsidRPr="00BF54BA">
        <w:rPr>
          <w:rFonts w:asciiTheme="minorHAnsi" w:eastAsiaTheme="minorHAnsi" w:hAnsiTheme="minorHAnsi" w:cstheme="minorHAnsi"/>
          <w:lang w:eastAsia="en-US"/>
        </w:rPr>
        <w:t xml:space="preserve">rogramming languages with parallel and concurrency </w:t>
      </w:r>
      <w:r w:rsidR="00BA7056" w:rsidRPr="00BF54BA">
        <w:rPr>
          <w:rFonts w:asciiTheme="minorHAnsi" w:eastAsiaTheme="minorHAnsi" w:hAnsiTheme="minorHAnsi" w:cstheme="minorHAnsi"/>
          <w:lang w:eastAsia="en-US"/>
        </w:rPr>
        <w:t>supports,</w:t>
      </w:r>
      <w:r w:rsidRPr="00BF54BA">
        <w:rPr>
          <w:rFonts w:asciiTheme="minorHAnsi" w:eastAsiaTheme="minorHAnsi" w:hAnsiTheme="minorHAnsi" w:cstheme="minorHAnsi"/>
          <w:lang w:eastAsia="en-US"/>
        </w:rPr>
        <w:t xml:space="preserve"> and middleware technologies are among the key enablers for distributed computing.</w:t>
      </w:r>
      <w:r w:rsidR="00BA7056">
        <w:rPr>
          <w:rFonts w:asciiTheme="minorHAnsi" w:eastAsiaTheme="minorHAnsi" w:hAnsiTheme="minorHAnsi" w:cstheme="minorHAnsi"/>
          <w:lang w:eastAsia="en-US"/>
        </w:rPr>
        <w:t xml:space="preserve"> A</w:t>
      </w:r>
      <w:r w:rsidRPr="00BF54BA">
        <w:rPr>
          <w:rFonts w:asciiTheme="minorHAnsi" w:eastAsiaTheme="minorHAnsi" w:hAnsiTheme="minorHAnsi" w:cstheme="minorHAnsi"/>
          <w:lang w:eastAsia="en-US"/>
        </w:rPr>
        <w:t>gent is an autonomous entity situated in the environment</w:t>
      </w:r>
      <w:r w:rsidR="00BA7056">
        <w:rPr>
          <w:rFonts w:asciiTheme="minorHAnsi" w:eastAsiaTheme="minorHAnsi" w:hAnsiTheme="minorHAnsi" w:cstheme="minorHAnsi"/>
          <w:lang w:eastAsia="en-US"/>
        </w:rPr>
        <w:t>,</w:t>
      </w:r>
      <w:r w:rsidRPr="00BF54BA">
        <w:rPr>
          <w:rFonts w:asciiTheme="minorHAnsi" w:eastAsiaTheme="minorHAnsi" w:hAnsiTheme="minorHAnsi" w:cstheme="minorHAnsi"/>
          <w:lang w:eastAsia="en-US"/>
        </w:rPr>
        <w:t xml:space="preserve"> </w:t>
      </w:r>
      <w:r w:rsidR="00BA7056">
        <w:rPr>
          <w:rFonts w:asciiTheme="minorHAnsi" w:eastAsiaTheme="minorHAnsi" w:hAnsiTheme="minorHAnsi" w:cstheme="minorHAnsi"/>
          <w:lang w:eastAsia="en-US"/>
        </w:rPr>
        <w:t xml:space="preserve">multi agent system </w:t>
      </w:r>
      <w:r w:rsidRPr="00BF54BA">
        <w:rPr>
          <w:rFonts w:asciiTheme="minorHAnsi" w:eastAsiaTheme="minorHAnsi" w:hAnsiTheme="minorHAnsi" w:cstheme="minorHAnsi"/>
          <w:lang w:eastAsia="en-US"/>
        </w:rPr>
        <w:t>is composed of a group of agents</w:t>
      </w:r>
      <w:r w:rsidR="00BA7056">
        <w:rPr>
          <w:rFonts w:asciiTheme="minorHAnsi" w:eastAsiaTheme="minorHAnsi" w:hAnsiTheme="minorHAnsi" w:cstheme="minorHAnsi"/>
          <w:lang w:eastAsia="en-US"/>
        </w:rPr>
        <w:t>,</w:t>
      </w:r>
      <w:r w:rsidRPr="00BF54BA">
        <w:rPr>
          <w:rFonts w:asciiTheme="minorHAnsi" w:eastAsiaTheme="minorHAnsi" w:hAnsiTheme="minorHAnsi" w:cstheme="minorHAnsi"/>
          <w:lang w:eastAsia="en-US"/>
        </w:rPr>
        <w:t xml:space="preserve"> the agents within a MAS can cooperate or compete each other to achieve the goals at the system </w:t>
      </w:r>
      <w:r w:rsidR="00BA7056" w:rsidRPr="00BF54BA">
        <w:rPr>
          <w:rFonts w:asciiTheme="minorHAnsi" w:eastAsiaTheme="minorHAnsi" w:hAnsiTheme="minorHAnsi" w:cstheme="minorHAnsi"/>
          <w:lang w:eastAsia="en-US"/>
        </w:rPr>
        <w:t>level.</w:t>
      </w:r>
      <w:r w:rsidRPr="00BF54BA">
        <w:rPr>
          <w:rFonts w:asciiTheme="minorHAnsi" w:eastAsiaTheme="minorHAnsi" w:hAnsiTheme="minorHAnsi" w:cstheme="minorHAnsi"/>
          <w:lang w:eastAsia="en-US"/>
        </w:rPr>
        <w:t xml:space="preserve"> MASs have been successfully applied in manufacturing, workflow management </w:t>
      </w:r>
      <w:r w:rsidR="00BA7056">
        <w:rPr>
          <w:rFonts w:asciiTheme="minorHAnsi" w:eastAsiaTheme="minorHAnsi" w:hAnsiTheme="minorHAnsi" w:cstheme="minorHAnsi"/>
          <w:lang w:eastAsia="en-US"/>
        </w:rPr>
        <w:t xml:space="preserve">etc. </w:t>
      </w:r>
    </w:p>
    <w:p w14:paraId="02CFC164" w14:textId="68A23833" w:rsidR="00BF54BA" w:rsidRPr="00BF54BA"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F54BA">
        <w:rPr>
          <w:rFonts w:asciiTheme="minorHAnsi" w:eastAsiaTheme="minorHAnsi" w:hAnsiTheme="minorHAnsi" w:cstheme="minorHAnsi"/>
          <w:lang w:eastAsia="en-US"/>
        </w:rPr>
        <w:t xml:space="preserve">Service-oriented architecture (SOA) </w:t>
      </w:r>
      <w:r w:rsidR="0099562A">
        <w:rPr>
          <w:rFonts w:asciiTheme="minorHAnsi" w:eastAsiaTheme="minorHAnsi" w:hAnsiTheme="minorHAnsi" w:cstheme="minorHAnsi"/>
          <w:lang w:eastAsia="en-US"/>
        </w:rPr>
        <w:t>has been a</w:t>
      </w:r>
      <w:r w:rsidRPr="00BF54BA">
        <w:rPr>
          <w:rFonts w:asciiTheme="minorHAnsi" w:eastAsiaTheme="minorHAnsi" w:hAnsiTheme="minorHAnsi" w:cstheme="minorHAnsi"/>
          <w:lang w:eastAsia="en-US"/>
        </w:rPr>
        <w:t xml:space="preserve"> recent advance in integrating heterogeneous platforms </w:t>
      </w:r>
      <w:r w:rsidR="0099562A">
        <w:rPr>
          <w:rFonts w:asciiTheme="minorHAnsi" w:eastAsiaTheme="minorHAnsi" w:hAnsiTheme="minorHAnsi" w:cstheme="minorHAnsi"/>
          <w:lang w:eastAsia="en-US"/>
        </w:rPr>
        <w:t>such as</w:t>
      </w:r>
      <w:r w:rsidRPr="00BF54BA">
        <w:rPr>
          <w:rFonts w:asciiTheme="minorHAnsi" w:eastAsiaTheme="minorHAnsi" w:hAnsiTheme="minorHAnsi" w:cstheme="minorHAnsi"/>
          <w:lang w:eastAsia="en-US"/>
        </w:rPr>
        <w:t xml:space="preserve"> legacy software tools. A SOA allows an EIS to extend its capabilities by applying reusable software modules so that the development cost can be reduced without reinventing a wheel. </w:t>
      </w:r>
      <w:r w:rsidR="0099562A">
        <w:rPr>
          <w:rFonts w:asciiTheme="minorHAnsi" w:eastAsiaTheme="minorHAnsi" w:hAnsiTheme="minorHAnsi" w:cstheme="minorHAnsi"/>
          <w:lang w:eastAsia="en-US"/>
        </w:rPr>
        <w:t>When e</w:t>
      </w:r>
      <w:r w:rsidRPr="00BF54BA">
        <w:rPr>
          <w:rFonts w:asciiTheme="minorHAnsi" w:eastAsiaTheme="minorHAnsi" w:hAnsiTheme="minorHAnsi" w:cstheme="minorHAnsi"/>
          <w:lang w:eastAsia="en-US"/>
        </w:rPr>
        <w:t xml:space="preserve">quipped with methods like Simple Object Access Protocol (SOAP), Web Services Description Language (WSDL), and Universal Discovery, Description, and Integration (UDDI), the SOA has </w:t>
      </w:r>
      <w:r w:rsidR="00CB6710">
        <w:rPr>
          <w:rFonts w:asciiTheme="minorHAnsi" w:eastAsiaTheme="minorHAnsi" w:hAnsiTheme="minorHAnsi" w:cstheme="minorHAnsi"/>
          <w:lang w:eastAsia="en-US"/>
        </w:rPr>
        <w:t xml:space="preserve">become an important technology </w:t>
      </w:r>
      <w:r w:rsidRPr="00BF54BA">
        <w:rPr>
          <w:rFonts w:asciiTheme="minorHAnsi" w:eastAsiaTheme="minorHAnsi" w:hAnsiTheme="minorHAnsi" w:cstheme="minorHAnsi"/>
          <w:lang w:eastAsia="en-US"/>
        </w:rPr>
        <w:t>to EISs.</w:t>
      </w:r>
    </w:p>
    <w:p w14:paraId="7C2D02ED" w14:textId="77777777" w:rsidR="00BF54BA" w:rsidRPr="00DE1845" w:rsidRDefault="00BF54BA" w:rsidP="007B106E">
      <w:pPr>
        <w:pStyle w:val="Heading3"/>
        <w:shd w:val="clear" w:color="auto" w:fill="FFFFFF"/>
        <w:spacing w:before="0" w:beforeAutospacing="0" w:after="120" w:afterAutospacing="0"/>
        <w:rPr>
          <w:rFonts w:asciiTheme="minorHAnsi" w:hAnsiTheme="minorHAnsi" w:cstheme="minorHAnsi"/>
          <w:bCs w:val="0"/>
          <w:color w:val="333333"/>
          <w:sz w:val="28"/>
          <w:szCs w:val="28"/>
        </w:rPr>
      </w:pPr>
      <w:r w:rsidRPr="00DE1845">
        <w:rPr>
          <w:rFonts w:asciiTheme="minorHAnsi" w:hAnsiTheme="minorHAnsi" w:cstheme="minorHAnsi"/>
          <w:bCs w:val="0"/>
          <w:color w:val="333333"/>
          <w:sz w:val="28"/>
          <w:szCs w:val="28"/>
        </w:rPr>
        <w:t>Scenario-Based Software Architecture Analysis</w:t>
      </w:r>
    </w:p>
    <w:p w14:paraId="65D6456B" w14:textId="1F213ECD" w:rsidR="00BF54BA" w:rsidRPr="00D9288A"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lastRenderedPageBreak/>
        <w:t>The user-oriented method facilitate</w:t>
      </w:r>
      <w:r w:rsidR="00DE1845">
        <w:rPr>
          <w:rFonts w:asciiTheme="minorHAnsi" w:eastAsiaTheme="minorHAnsi" w:hAnsiTheme="minorHAnsi" w:cstheme="minorHAnsi"/>
          <w:lang w:eastAsia="en-US"/>
        </w:rPr>
        <w:t>s</w:t>
      </w:r>
      <w:r w:rsidRPr="00D9288A">
        <w:rPr>
          <w:rFonts w:asciiTheme="minorHAnsi" w:eastAsiaTheme="minorHAnsi" w:hAnsiTheme="minorHAnsi" w:cstheme="minorHAnsi"/>
          <w:lang w:eastAsia="en-US"/>
        </w:rPr>
        <w:t xml:space="preserve"> the decision-makings related to EIS software architecture. The evaluation in </w:t>
      </w:r>
      <w:r w:rsidR="00DE1845">
        <w:rPr>
          <w:rFonts w:asciiTheme="minorHAnsi" w:eastAsiaTheme="minorHAnsi" w:hAnsiTheme="minorHAnsi" w:cstheme="minorHAnsi"/>
          <w:lang w:eastAsia="en-US"/>
        </w:rPr>
        <w:t>this kind of method is</w:t>
      </w:r>
      <w:r w:rsidRPr="00D9288A">
        <w:rPr>
          <w:rFonts w:asciiTheme="minorHAnsi" w:eastAsiaTheme="minorHAnsi" w:hAnsiTheme="minorHAnsi" w:cstheme="minorHAnsi"/>
          <w:lang w:eastAsia="en-US"/>
        </w:rPr>
        <w:t xml:space="preserve"> performed based on the intended business and quality attribute goals. This is because the way software architecture supports the driving NFRs determines how an EIS will behave. The performance of an EIS in turn will shape the business strategies and technical capabilities of enterprises.</w:t>
      </w:r>
    </w:p>
    <w:p w14:paraId="6831F582" w14:textId="613255CA" w:rsidR="00BF54BA" w:rsidRPr="00D9288A"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The</w:t>
      </w:r>
      <w:r w:rsidR="00DE1845">
        <w:rPr>
          <w:rFonts w:asciiTheme="minorHAnsi" w:eastAsiaTheme="minorHAnsi" w:hAnsiTheme="minorHAnsi" w:cstheme="minorHAnsi"/>
          <w:lang w:eastAsia="en-US"/>
        </w:rPr>
        <w:t>re</w:t>
      </w:r>
      <w:r w:rsidRPr="00D9288A">
        <w:rPr>
          <w:rFonts w:asciiTheme="minorHAnsi" w:eastAsiaTheme="minorHAnsi" w:hAnsiTheme="minorHAnsi" w:cstheme="minorHAnsi"/>
          <w:lang w:eastAsia="en-US"/>
        </w:rPr>
        <w:t xml:space="preserve"> </w:t>
      </w:r>
      <w:r w:rsidR="00DE1845">
        <w:rPr>
          <w:rFonts w:asciiTheme="minorHAnsi" w:eastAsiaTheme="minorHAnsi" w:hAnsiTheme="minorHAnsi" w:cstheme="minorHAnsi"/>
          <w:lang w:eastAsia="en-US"/>
        </w:rPr>
        <w:t>are huge benefits of using non-functional requirements to build an EIS. H</w:t>
      </w:r>
      <w:r w:rsidRPr="00D9288A">
        <w:rPr>
          <w:rFonts w:asciiTheme="minorHAnsi" w:eastAsiaTheme="minorHAnsi" w:hAnsiTheme="minorHAnsi" w:cstheme="minorHAnsi"/>
          <w:lang w:eastAsia="en-US"/>
        </w:rPr>
        <w:t xml:space="preserve">owever, there are </w:t>
      </w:r>
      <w:r w:rsidR="00DE1845">
        <w:rPr>
          <w:rFonts w:asciiTheme="minorHAnsi" w:eastAsiaTheme="minorHAnsi" w:hAnsiTheme="minorHAnsi" w:cstheme="minorHAnsi"/>
          <w:lang w:eastAsia="en-US"/>
        </w:rPr>
        <w:t xml:space="preserve">also </w:t>
      </w:r>
      <w:r w:rsidRPr="00D9288A">
        <w:rPr>
          <w:rFonts w:asciiTheme="minorHAnsi" w:eastAsiaTheme="minorHAnsi" w:hAnsiTheme="minorHAnsi" w:cstheme="minorHAnsi"/>
          <w:lang w:eastAsia="en-US"/>
        </w:rPr>
        <w:t xml:space="preserve">many unsolved practical issues when NFRs are considered in the implementation of EISs. For example, NFRs are usually subjective and hard to be quantified. This calls for qualitative methods to reason how well the EIS software can meet the NFRs. Moreover, users express their missions with different terminologies, even though there are several standards related to </w:t>
      </w:r>
      <w:r w:rsidR="00DE1845">
        <w:rPr>
          <w:rFonts w:asciiTheme="minorHAnsi" w:eastAsiaTheme="minorHAnsi" w:hAnsiTheme="minorHAnsi" w:cstheme="minorHAnsi"/>
          <w:lang w:eastAsia="en-US"/>
        </w:rPr>
        <w:t>NFRs</w:t>
      </w:r>
      <w:r w:rsidRPr="00D9288A">
        <w:rPr>
          <w:rFonts w:asciiTheme="minorHAnsi" w:eastAsiaTheme="minorHAnsi" w:hAnsiTheme="minorHAnsi" w:cstheme="minorHAnsi"/>
          <w:lang w:eastAsia="en-US"/>
        </w:rPr>
        <w:t xml:space="preserve">. EIS </w:t>
      </w:r>
      <w:r w:rsidR="00843C0B" w:rsidRPr="00D9288A">
        <w:rPr>
          <w:rFonts w:asciiTheme="minorHAnsi" w:eastAsiaTheme="minorHAnsi" w:hAnsiTheme="minorHAnsi" w:cstheme="minorHAnsi"/>
          <w:lang w:eastAsia="en-US"/>
        </w:rPr>
        <w:t>must</w:t>
      </w:r>
      <w:r w:rsidRPr="00D9288A">
        <w:rPr>
          <w:rFonts w:asciiTheme="minorHAnsi" w:eastAsiaTheme="minorHAnsi" w:hAnsiTheme="minorHAnsi" w:cstheme="minorHAnsi"/>
          <w:lang w:eastAsia="en-US"/>
        </w:rPr>
        <w:t xml:space="preserve"> balance a set of the conflict objectives to determine its software architecture. Some examples of the conflict objectives are flexibility vs. productivity, scalability vs. reliability</w:t>
      </w:r>
      <w:r w:rsidR="008D6051">
        <w:rPr>
          <w:rFonts w:asciiTheme="minorHAnsi" w:eastAsiaTheme="minorHAnsi" w:hAnsiTheme="minorHAnsi" w:cstheme="minorHAnsi"/>
          <w:lang w:eastAsia="en-US"/>
        </w:rPr>
        <w:t>. M</w:t>
      </w:r>
      <w:r w:rsidRPr="00D9288A">
        <w:rPr>
          <w:rFonts w:asciiTheme="minorHAnsi" w:eastAsiaTheme="minorHAnsi" w:hAnsiTheme="minorHAnsi" w:cstheme="minorHAnsi"/>
          <w:lang w:eastAsia="en-US"/>
        </w:rPr>
        <w:t xml:space="preserve">oreover, all of </w:t>
      </w:r>
      <w:r w:rsidR="00843C0B" w:rsidRPr="00D9288A">
        <w:rPr>
          <w:rFonts w:asciiTheme="minorHAnsi" w:eastAsiaTheme="minorHAnsi" w:hAnsiTheme="minorHAnsi" w:cstheme="minorHAnsi"/>
          <w:lang w:eastAsia="en-US"/>
        </w:rPr>
        <w:t>these</w:t>
      </w:r>
      <w:r w:rsidR="008D6051">
        <w:rPr>
          <w:rFonts w:asciiTheme="minorHAnsi" w:eastAsiaTheme="minorHAnsi" w:hAnsiTheme="minorHAnsi" w:cstheme="minorHAnsi"/>
          <w:lang w:eastAsia="en-US"/>
        </w:rPr>
        <w:t xml:space="preserve"> </w:t>
      </w:r>
      <w:r w:rsidRPr="00D9288A">
        <w:rPr>
          <w:rFonts w:asciiTheme="minorHAnsi" w:eastAsiaTheme="minorHAnsi" w:hAnsiTheme="minorHAnsi" w:cstheme="minorHAnsi"/>
          <w:lang w:eastAsia="en-US"/>
        </w:rPr>
        <w:t>objectives contribute to the cost factor. It is necessary for industrial information engineers to consider all of the objectives simultaneously at the system level.</w:t>
      </w:r>
    </w:p>
    <w:p w14:paraId="37854192" w14:textId="786824AC" w:rsidR="00BF54BA" w:rsidRDefault="00BF54BA" w:rsidP="006610AE">
      <w:pPr>
        <w:jc w:val="both"/>
        <w:rPr>
          <w:sz w:val="28"/>
          <w:szCs w:val="28"/>
        </w:rPr>
      </w:pPr>
      <w:r w:rsidRPr="00BF54BA">
        <w:rPr>
          <w:noProof/>
          <w:sz w:val="28"/>
          <w:szCs w:val="28"/>
          <w:lang w:eastAsia="en-IN"/>
        </w:rPr>
        <w:drawing>
          <wp:inline distT="0" distB="0" distL="0" distR="0" wp14:anchorId="1479C365" wp14:editId="59776191">
            <wp:extent cx="4514677" cy="400866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5871" cy="4018604"/>
                    </a:xfrm>
                    <a:prstGeom prst="rect">
                      <a:avLst/>
                    </a:prstGeom>
                  </pic:spPr>
                </pic:pic>
              </a:graphicData>
            </a:graphic>
          </wp:inline>
        </w:drawing>
      </w:r>
    </w:p>
    <w:p w14:paraId="5B612AA2" w14:textId="681B8076" w:rsidR="00BF54BA" w:rsidRPr="00134741" w:rsidRDefault="00134741" w:rsidP="006610AE">
      <w:pPr>
        <w:jc w:val="both"/>
        <w:rPr>
          <w:rFonts w:cstheme="minorHAnsi"/>
          <w:sz w:val="24"/>
          <w:szCs w:val="24"/>
        </w:rPr>
      </w:pPr>
      <w:r>
        <w:rPr>
          <w:rFonts w:cstheme="minorHAnsi"/>
          <w:sz w:val="24"/>
          <w:szCs w:val="24"/>
        </w:rPr>
        <w:t xml:space="preserve">Figure 1: </w:t>
      </w:r>
      <w:r w:rsidR="00233C88" w:rsidRPr="00134741">
        <w:rPr>
          <w:rFonts w:cstheme="minorHAnsi"/>
          <w:sz w:val="24"/>
          <w:szCs w:val="24"/>
        </w:rPr>
        <w:t>Framework for scenario-based EIS</w:t>
      </w:r>
      <w:r>
        <w:rPr>
          <w:rFonts w:cstheme="minorHAnsi"/>
          <w:sz w:val="24"/>
          <w:szCs w:val="24"/>
        </w:rPr>
        <w:t xml:space="preserve"> software architecture analysis</w:t>
      </w:r>
    </w:p>
    <w:p w14:paraId="50FE1327" w14:textId="45F11DB1" w:rsidR="008127AD" w:rsidRPr="00D9288A" w:rsidRDefault="008D6051"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Pr>
          <w:rFonts w:asciiTheme="minorHAnsi" w:eastAsiaTheme="minorHAnsi" w:hAnsiTheme="minorHAnsi" w:cstheme="minorHAnsi"/>
          <w:lang w:eastAsia="en-US"/>
        </w:rPr>
        <w:t xml:space="preserve">Above figure represents a scenario which explains the </w:t>
      </w:r>
      <w:r w:rsidR="008127AD" w:rsidRPr="00D9288A">
        <w:rPr>
          <w:rFonts w:asciiTheme="minorHAnsi" w:eastAsiaTheme="minorHAnsi" w:hAnsiTheme="minorHAnsi" w:cstheme="minorHAnsi"/>
          <w:lang w:eastAsia="en-US"/>
        </w:rPr>
        <w:t xml:space="preserve">practical challenges in evaluating software architecture based on the given NFRs, </w:t>
      </w:r>
      <w:r>
        <w:rPr>
          <w:rFonts w:asciiTheme="minorHAnsi" w:eastAsiaTheme="minorHAnsi" w:hAnsiTheme="minorHAnsi" w:cstheme="minorHAnsi"/>
          <w:lang w:eastAsia="en-US"/>
        </w:rPr>
        <w:t>here the</w:t>
      </w:r>
      <w:r w:rsidR="008127AD" w:rsidRPr="00D9288A">
        <w:rPr>
          <w:rFonts w:asciiTheme="minorHAnsi" w:eastAsiaTheme="minorHAnsi" w:hAnsiTheme="minorHAnsi" w:cstheme="minorHAnsi"/>
          <w:lang w:eastAsia="en-US"/>
        </w:rPr>
        <w:t xml:space="preserve"> boxes and arrows represent entities and activities respectively. The core component</w:t>
      </w:r>
      <w:r>
        <w:rPr>
          <w:rFonts w:asciiTheme="minorHAnsi" w:eastAsiaTheme="minorHAnsi" w:hAnsiTheme="minorHAnsi" w:cstheme="minorHAnsi"/>
          <w:lang w:eastAsia="en-US"/>
        </w:rPr>
        <w:t xml:space="preserve"> called evaluation </w:t>
      </w:r>
      <w:r w:rsidR="008127AD" w:rsidRPr="00D9288A">
        <w:rPr>
          <w:rFonts w:asciiTheme="minorHAnsi" w:eastAsiaTheme="minorHAnsi" w:hAnsiTheme="minorHAnsi" w:cstheme="minorHAnsi"/>
          <w:lang w:eastAsia="en-US"/>
        </w:rPr>
        <w:t xml:space="preserve">is highlighted in a shaded callout. As depicted </w:t>
      </w:r>
      <w:r>
        <w:rPr>
          <w:rFonts w:asciiTheme="minorHAnsi" w:eastAsiaTheme="minorHAnsi" w:hAnsiTheme="minorHAnsi" w:cstheme="minorHAnsi"/>
          <w:lang w:eastAsia="en-US"/>
        </w:rPr>
        <w:lastRenderedPageBreak/>
        <w:t>in this figure</w:t>
      </w:r>
      <w:r w:rsidR="008127AD" w:rsidRPr="00D9288A">
        <w:rPr>
          <w:rFonts w:asciiTheme="minorHAnsi" w:eastAsiaTheme="minorHAnsi" w:hAnsiTheme="minorHAnsi" w:cstheme="minorHAnsi"/>
          <w:lang w:eastAsia="en-US"/>
        </w:rPr>
        <w:t>, the scenarios play two important roles in the evaluation</w:t>
      </w:r>
      <w:r>
        <w:rPr>
          <w:rFonts w:asciiTheme="minorHAnsi" w:eastAsiaTheme="minorHAnsi" w:hAnsiTheme="minorHAnsi" w:cstheme="minorHAnsi"/>
          <w:lang w:eastAsia="en-US"/>
        </w:rPr>
        <w:t>.</w:t>
      </w:r>
      <w:r w:rsidR="008127AD" w:rsidRPr="00D9288A">
        <w:rPr>
          <w:rFonts w:asciiTheme="minorHAnsi" w:eastAsiaTheme="minorHAnsi" w:hAnsiTheme="minorHAnsi" w:cstheme="minorHAnsi"/>
          <w:lang w:eastAsia="en-US"/>
        </w:rPr>
        <w:t xml:space="preserve"> </w:t>
      </w:r>
      <w:r>
        <w:rPr>
          <w:rFonts w:asciiTheme="minorHAnsi" w:eastAsiaTheme="minorHAnsi" w:hAnsiTheme="minorHAnsi" w:cstheme="minorHAnsi"/>
          <w:lang w:eastAsia="en-US"/>
        </w:rPr>
        <w:t>F</w:t>
      </w:r>
      <w:r w:rsidR="008127AD" w:rsidRPr="00D9288A">
        <w:rPr>
          <w:rFonts w:asciiTheme="minorHAnsi" w:eastAsiaTheme="minorHAnsi" w:hAnsiTheme="minorHAnsi" w:cstheme="minorHAnsi"/>
          <w:lang w:eastAsia="en-US"/>
        </w:rPr>
        <w:t>irstly, they allow the abstract NFRs to be concretely defined, operationally measured, and meaningfully communicated among the stakeholders</w:t>
      </w:r>
      <w:r>
        <w:rPr>
          <w:rFonts w:asciiTheme="minorHAnsi" w:eastAsiaTheme="minorHAnsi" w:hAnsiTheme="minorHAnsi" w:cstheme="minorHAnsi"/>
          <w:lang w:eastAsia="en-US"/>
        </w:rPr>
        <w:t>.</w:t>
      </w:r>
      <w:r w:rsidR="008127AD" w:rsidRPr="00D9288A">
        <w:rPr>
          <w:rFonts w:asciiTheme="minorHAnsi" w:eastAsiaTheme="minorHAnsi" w:hAnsiTheme="minorHAnsi" w:cstheme="minorHAnsi"/>
          <w:lang w:eastAsia="en-US"/>
        </w:rPr>
        <w:t xml:space="preserve"> </w:t>
      </w:r>
      <w:r>
        <w:rPr>
          <w:rFonts w:asciiTheme="minorHAnsi" w:eastAsiaTheme="minorHAnsi" w:hAnsiTheme="minorHAnsi" w:cstheme="minorHAnsi"/>
          <w:lang w:eastAsia="en-US"/>
        </w:rPr>
        <w:t>S</w:t>
      </w:r>
      <w:r w:rsidR="008127AD" w:rsidRPr="00D9288A">
        <w:rPr>
          <w:rFonts w:asciiTheme="minorHAnsi" w:eastAsiaTheme="minorHAnsi" w:hAnsiTheme="minorHAnsi" w:cstheme="minorHAnsi"/>
          <w:lang w:eastAsia="en-US"/>
        </w:rPr>
        <w:t xml:space="preserve">econdly, they link architecture choices to the satisfaction of the EIS drivers, which helps the management to make an informed decision about the system that is best </w:t>
      </w:r>
      <w:r>
        <w:rPr>
          <w:rFonts w:asciiTheme="minorHAnsi" w:eastAsiaTheme="minorHAnsi" w:hAnsiTheme="minorHAnsi" w:cstheme="minorHAnsi"/>
          <w:lang w:eastAsia="en-US"/>
        </w:rPr>
        <w:t>tailored</w:t>
      </w:r>
      <w:r w:rsidR="008127AD" w:rsidRPr="00D9288A">
        <w:rPr>
          <w:rFonts w:asciiTheme="minorHAnsi" w:eastAsiaTheme="minorHAnsi" w:hAnsiTheme="minorHAnsi" w:cstheme="minorHAnsi"/>
          <w:lang w:eastAsia="en-US"/>
        </w:rPr>
        <w:t xml:space="preserve"> to </w:t>
      </w:r>
      <w:r>
        <w:rPr>
          <w:rFonts w:asciiTheme="minorHAnsi" w:eastAsiaTheme="minorHAnsi" w:hAnsiTheme="minorHAnsi" w:cstheme="minorHAnsi"/>
          <w:lang w:eastAsia="en-US"/>
        </w:rPr>
        <w:t xml:space="preserve">meet </w:t>
      </w:r>
      <w:r w:rsidR="008127AD" w:rsidRPr="00D9288A">
        <w:rPr>
          <w:rFonts w:asciiTheme="minorHAnsi" w:eastAsiaTheme="minorHAnsi" w:hAnsiTheme="minorHAnsi" w:cstheme="minorHAnsi"/>
          <w:lang w:eastAsia="en-US"/>
        </w:rPr>
        <w:t xml:space="preserve">their </w:t>
      </w:r>
      <w:r>
        <w:rPr>
          <w:rFonts w:asciiTheme="minorHAnsi" w:eastAsiaTheme="minorHAnsi" w:hAnsiTheme="minorHAnsi" w:cstheme="minorHAnsi"/>
          <w:lang w:eastAsia="en-US"/>
        </w:rPr>
        <w:t>requirements.</w:t>
      </w:r>
    </w:p>
    <w:p w14:paraId="5D5683AC" w14:textId="10C43054" w:rsidR="008127AD" w:rsidRPr="00843C0B" w:rsidRDefault="008127AD" w:rsidP="008127AD">
      <w:pPr>
        <w:pStyle w:val="Heading3"/>
        <w:shd w:val="clear" w:color="auto" w:fill="FFFFFF"/>
        <w:spacing w:before="0" w:beforeAutospacing="0" w:after="120" w:afterAutospacing="0"/>
        <w:rPr>
          <w:rFonts w:asciiTheme="minorHAnsi" w:hAnsiTheme="minorHAnsi" w:cstheme="minorHAnsi"/>
          <w:bCs w:val="0"/>
          <w:color w:val="333333"/>
          <w:sz w:val="28"/>
          <w:szCs w:val="28"/>
        </w:rPr>
      </w:pPr>
      <w:r w:rsidRPr="00843C0B">
        <w:rPr>
          <w:rFonts w:asciiTheme="minorHAnsi" w:hAnsiTheme="minorHAnsi" w:cstheme="minorHAnsi"/>
          <w:bCs w:val="0"/>
          <w:color w:val="333333"/>
          <w:sz w:val="28"/>
          <w:szCs w:val="28"/>
        </w:rPr>
        <w:t>Eliciting Scenarios</w:t>
      </w:r>
    </w:p>
    <w:p w14:paraId="192075D8" w14:textId="5AD2AE4F"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A scenario is an abstracted description of system to be designed</w:t>
      </w:r>
      <w:r w:rsidR="00D829BF">
        <w:rPr>
          <w:rFonts w:asciiTheme="minorHAnsi" w:eastAsiaTheme="minorHAnsi" w:hAnsiTheme="minorHAnsi" w:cstheme="minorHAnsi"/>
          <w:lang w:eastAsia="en-US"/>
        </w:rPr>
        <w:t>,</w:t>
      </w:r>
      <w:r w:rsidRPr="00D9288A">
        <w:rPr>
          <w:rFonts w:asciiTheme="minorHAnsi" w:eastAsiaTheme="minorHAnsi" w:hAnsiTheme="minorHAnsi" w:cstheme="minorHAnsi"/>
          <w:lang w:eastAsia="en-US"/>
        </w:rPr>
        <w:t xml:space="preserve"> both the user and designer's perspectives </w:t>
      </w:r>
      <w:r w:rsidR="00D829BF" w:rsidRPr="00D9288A">
        <w:rPr>
          <w:rFonts w:asciiTheme="minorHAnsi" w:eastAsiaTheme="minorHAnsi" w:hAnsiTheme="minorHAnsi" w:cstheme="minorHAnsi"/>
          <w:lang w:eastAsia="en-US"/>
        </w:rPr>
        <w:t>must</w:t>
      </w:r>
      <w:r w:rsidRPr="00D9288A">
        <w:rPr>
          <w:rFonts w:asciiTheme="minorHAnsi" w:eastAsiaTheme="minorHAnsi" w:hAnsiTheme="minorHAnsi" w:cstheme="minorHAnsi"/>
          <w:lang w:eastAsia="en-US"/>
        </w:rPr>
        <w:t xml:space="preserve"> be considered. Scenarios play an important role in requirements elicitation and analysis.</w:t>
      </w:r>
      <w:r w:rsidR="00FB6E98">
        <w:rPr>
          <w:rFonts w:asciiTheme="minorHAnsi" w:eastAsiaTheme="minorHAnsi" w:hAnsiTheme="minorHAnsi" w:cstheme="minorHAnsi"/>
          <w:lang w:eastAsia="en-US"/>
        </w:rPr>
        <w:t xml:space="preserve"> </w:t>
      </w:r>
      <w:r w:rsidRPr="00D9288A">
        <w:rPr>
          <w:rFonts w:asciiTheme="minorHAnsi" w:eastAsiaTheme="minorHAnsi" w:hAnsiTheme="minorHAnsi" w:cstheme="minorHAnsi"/>
          <w:lang w:eastAsia="en-US"/>
        </w:rPr>
        <w:t xml:space="preserve">Scenarios are frequently used in the system development process, </w:t>
      </w:r>
      <w:r w:rsidR="00FB6E98">
        <w:rPr>
          <w:rFonts w:asciiTheme="minorHAnsi" w:eastAsiaTheme="minorHAnsi" w:hAnsiTheme="minorHAnsi" w:cstheme="minorHAnsi"/>
          <w:lang w:eastAsia="en-US"/>
        </w:rPr>
        <w:t>for example,</w:t>
      </w:r>
      <w:r w:rsidRPr="00D9288A">
        <w:rPr>
          <w:rFonts w:asciiTheme="minorHAnsi" w:eastAsiaTheme="minorHAnsi" w:hAnsiTheme="minorHAnsi" w:cstheme="minorHAnsi"/>
          <w:lang w:eastAsia="en-US"/>
        </w:rPr>
        <w:t xml:space="preserve"> use case scenarios are a part of the rational unified process and the primary sources of the definition of requirements in the agile software development.</w:t>
      </w:r>
    </w:p>
    <w:p w14:paraId="0D559A24" w14:textId="4B9DF0D6"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When dealing with subjective concepts like NFRs, scenarios can be used to evaluate if a set of subjective attributes can be satisfied by software architecture. For this reason, the quality attributes scenarios are created to evaluate the interactions of system from the perspectives of the subjective attributes. In contrast to the terminology scenarios used by others, the scenario here must relate to subjective attributes.</w:t>
      </w:r>
    </w:p>
    <w:p w14:paraId="2807132C" w14:textId="7252CB0E"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 xml:space="preserve">In other words, NFRs have to be defined clearly in a scenario. For </w:t>
      </w:r>
      <w:r w:rsidR="00843C0B" w:rsidRPr="00D9288A">
        <w:rPr>
          <w:rFonts w:asciiTheme="minorHAnsi" w:eastAsiaTheme="minorHAnsi" w:hAnsiTheme="minorHAnsi" w:cstheme="minorHAnsi"/>
          <w:lang w:eastAsia="en-US"/>
        </w:rPr>
        <w:t>example,</w:t>
      </w:r>
      <w:r w:rsidRPr="00D9288A">
        <w:rPr>
          <w:rFonts w:asciiTheme="minorHAnsi" w:eastAsiaTheme="minorHAnsi" w:hAnsiTheme="minorHAnsi" w:cstheme="minorHAnsi"/>
          <w:lang w:eastAsia="en-US"/>
        </w:rPr>
        <w:t xml:space="preserve"> </w:t>
      </w:r>
      <w:r w:rsidR="00F12A67">
        <w:rPr>
          <w:rFonts w:asciiTheme="minorHAnsi" w:eastAsiaTheme="minorHAnsi" w:hAnsiTheme="minorHAnsi" w:cstheme="minorHAnsi"/>
          <w:lang w:eastAsia="en-US"/>
        </w:rPr>
        <w:t>a</w:t>
      </w:r>
      <w:r w:rsidRPr="00D9288A">
        <w:rPr>
          <w:rFonts w:asciiTheme="minorHAnsi" w:eastAsiaTheme="minorHAnsi" w:hAnsiTheme="minorHAnsi" w:cstheme="minorHAnsi"/>
          <w:lang w:eastAsia="en-US"/>
        </w:rPr>
        <w:t xml:space="preserve"> </w:t>
      </w:r>
      <w:r w:rsidR="00F12A67" w:rsidRPr="00D9288A">
        <w:rPr>
          <w:rFonts w:asciiTheme="minorHAnsi" w:eastAsiaTheme="minorHAnsi" w:hAnsiTheme="minorHAnsi" w:cstheme="minorHAnsi"/>
          <w:lang w:eastAsia="en-US"/>
        </w:rPr>
        <w:t xml:space="preserve">statement </w:t>
      </w:r>
      <w:r w:rsidR="00F12A67">
        <w:rPr>
          <w:rFonts w:asciiTheme="minorHAnsi" w:eastAsiaTheme="minorHAnsi" w:hAnsiTheme="minorHAnsi" w:cstheme="minorHAnsi"/>
          <w:lang w:eastAsia="en-US"/>
        </w:rPr>
        <w:t xml:space="preserve">that says that </w:t>
      </w:r>
      <w:r w:rsidRPr="00D9288A">
        <w:rPr>
          <w:rFonts w:asciiTheme="minorHAnsi" w:eastAsiaTheme="minorHAnsi" w:hAnsiTheme="minorHAnsi" w:cstheme="minorHAnsi"/>
          <w:lang w:eastAsia="en-US"/>
        </w:rPr>
        <w:t>“a system is flexible' is invalid since it is vague and meaningless. All systems are</w:t>
      </w:r>
      <w:r w:rsidR="00F12A67">
        <w:rPr>
          <w:rFonts w:asciiTheme="minorHAnsi" w:eastAsiaTheme="minorHAnsi" w:hAnsiTheme="minorHAnsi" w:cstheme="minorHAnsi"/>
          <w:lang w:eastAsia="en-US"/>
        </w:rPr>
        <w:t xml:space="preserve"> meant to be</w:t>
      </w:r>
      <w:r w:rsidRPr="00D9288A">
        <w:rPr>
          <w:rFonts w:asciiTheme="minorHAnsi" w:eastAsiaTheme="minorHAnsi" w:hAnsiTheme="minorHAnsi" w:cstheme="minorHAnsi"/>
          <w:lang w:eastAsia="en-US"/>
        </w:rPr>
        <w:t xml:space="preserve"> flexible </w:t>
      </w:r>
      <w:r w:rsidR="00F12A67">
        <w:rPr>
          <w:rFonts w:asciiTheme="minorHAnsi" w:eastAsiaTheme="minorHAnsi" w:hAnsiTheme="minorHAnsi" w:cstheme="minorHAnsi"/>
          <w:lang w:eastAsia="en-US"/>
        </w:rPr>
        <w:t xml:space="preserve">and should </w:t>
      </w:r>
      <w:r w:rsidRPr="00D9288A">
        <w:rPr>
          <w:rFonts w:asciiTheme="minorHAnsi" w:eastAsiaTheme="minorHAnsi" w:hAnsiTheme="minorHAnsi" w:cstheme="minorHAnsi"/>
          <w:lang w:eastAsia="en-US"/>
        </w:rPr>
        <w:t xml:space="preserve">accommodate certain type of changes. On the </w:t>
      </w:r>
      <w:r w:rsidR="00F12A67">
        <w:rPr>
          <w:rFonts w:asciiTheme="minorHAnsi" w:eastAsiaTheme="minorHAnsi" w:hAnsiTheme="minorHAnsi" w:cstheme="minorHAnsi"/>
          <w:lang w:eastAsia="en-US"/>
        </w:rPr>
        <w:t>contrary</w:t>
      </w:r>
      <w:r w:rsidRPr="00D9288A">
        <w:rPr>
          <w:rFonts w:asciiTheme="minorHAnsi" w:eastAsiaTheme="minorHAnsi" w:hAnsiTheme="minorHAnsi" w:cstheme="minorHAnsi"/>
          <w:lang w:eastAsia="en-US"/>
        </w:rPr>
        <w:t xml:space="preserve">, the following statement </w:t>
      </w:r>
      <w:r w:rsidR="00F12A67">
        <w:rPr>
          <w:rFonts w:asciiTheme="minorHAnsi" w:eastAsiaTheme="minorHAnsi" w:hAnsiTheme="minorHAnsi" w:cstheme="minorHAnsi"/>
          <w:lang w:eastAsia="en-US"/>
        </w:rPr>
        <w:t>might</w:t>
      </w:r>
      <w:r w:rsidRPr="00D9288A">
        <w:rPr>
          <w:rFonts w:asciiTheme="minorHAnsi" w:eastAsiaTheme="minorHAnsi" w:hAnsiTheme="minorHAnsi" w:cstheme="minorHAnsi"/>
          <w:lang w:eastAsia="en-US"/>
        </w:rPr>
        <w:t xml:space="preserve"> be valid for a scenario:</w:t>
      </w:r>
    </w:p>
    <w:p w14:paraId="32774C63" w14:textId="784EC4FF"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“A user expects to insert an editable field for searching and add an active in the graphical user interface</w:t>
      </w:r>
      <w:r w:rsidR="00F12A67">
        <w:rPr>
          <w:rFonts w:asciiTheme="minorHAnsi" w:eastAsiaTheme="minorHAnsi" w:hAnsiTheme="minorHAnsi" w:cstheme="minorHAnsi"/>
          <w:lang w:eastAsia="en-US"/>
        </w:rPr>
        <w:t>,</w:t>
      </w:r>
      <w:r w:rsidRPr="00D9288A">
        <w:rPr>
          <w:rFonts w:asciiTheme="minorHAnsi" w:eastAsiaTheme="minorHAnsi" w:hAnsiTheme="minorHAnsi" w:cstheme="minorHAnsi"/>
          <w:lang w:eastAsia="en-US"/>
        </w:rPr>
        <w:t xml:space="preserve"> the icons in the toolbar must be scaled, and the changes should be completed within 3 hours</w:t>
      </w:r>
      <w:r w:rsidR="00F12A67">
        <w:rPr>
          <w:rFonts w:asciiTheme="minorHAnsi" w:eastAsiaTheme="minorHAnsi" w:hAnsiTheme="minorHAnsi" w:cstheme="minorHAnsi"/>
          <w:lang w:eastAsia="en-US"/>
        </w:rPr>
        <w:t>,</w:t>
      </w:r>
      <w:r w:rsidRPr="00D9288A">
        <w:rPr>
          <w:rFonts w:asciiTheme="minorHAnsi" w:eastAsiaTheme="minorHAnsi" w:hAnsiTheme="minorHAnsi" w:cstheme="minorHAnsi"/>
          <w:lang w:eastAsia="en-US"/>
        </w:rPr>
        <w:t xml:space="preserve"> these changes address the issues 4 and 12 raised in the bug report so that usability will be improved.”</w:t>
      </w:r>
    </w:p>
    <w:p w14:paraId="581510DB" w14:textId="3829AEE8" w:rsidR="008127AD" w:rsidRPr="00D9288A" w:rsidRDefault="008127AD" w:rsidP="00F12A67">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 xml:space="preserve">The </w:t>
      </w:r>
      <w:r w:rsidR="00F12A67">
        <w:rPr>
          <w:rFonts w:asciiTheme="minorHAnsi" w:eastAsiaTheme="minorHAnsi" w:hAnsiTheme="minorHAnsi" w:cstheme="minorHAnsi"/>
          <w:lang w:eastAsia="en-US"/>
        </w:rPr>
        <w:t>above scenario</w:t>
      </w:r>
      <w:r w:rsidRPr="00D9288A">
        <w:rPr>
          <w:rFonts w:asciiTheme="minorHAnsi" w:eastAsiaTheme="minorHAnsi" w:hAnsiTheme="minorHAnsi" w:cstheme="minorHAnsi"/>
          <w:lang w:eastAsia="en-US"/>
        </w:rPr>
        <w:t xml:space="preserve"> </w:t>
      </w:r>
      <w:r w:rsidR="00F12A67" w:rsidRPr="00D9288A">
        <w:rPr>
          <w:rFonts w:asciiTheme="minorHAnsi" w:eastAsiaTheme="minorHAnsi" w:hAnsiTheme="minorHAnsi" w:cstheme="minorHAnsi"/>
          <w:lang w:eastAsia="en-US"/>
        </w:rPr>
        <w:t>makes</w:t>
      </w:r>
      <w:r w:rsidRPr="00D9288A">
        <w:rPr>
          <w:rFonts w:asciiTheme="minorHAnsi" w:eastAsiaTheme="minorHAnsi" w:hAnsiTheme="minorHAnsi" w:cstheme="minorHAnsi"/>
          <w:lang w:eastAsia="en-US"/>
        </w:rPr>
        <w:t xml:space="preserve"> NFRs measurable </w:t>
      </w:r>
      <w:r w:rsidR="00F12A67" w:rsidRPr="00D9288A">
        <w:rPr>
          <w:rFonts w:asciiTheme="minorHAnsi" w:eastAsiaTheme="minorHAnsi" w:hAnsiTheme="minorHAnsi" w:cstheme="minorHAnsi"/>
          <w:lang w:eastAsia="en-US"/>
        </w:rPr>
        <w:t>and</w:t>
      </w:r>
      <w:r w:rsidRPr="00D9288A">
        <w:rPr>
          <w:rFonts w:asciiTheme="minorHAnsi" w:eastAsiaTheme="minorHAnsi" w:hAnsiTheme="minorHAnsi" w:cstheme="minorHAnsi"/>
          <w:lang w:eastAsia="en-US"/>
        </w:rPr>
        <w:t xml:space="preserve"> help resolve terminological ambiguities by capturing the stakeholders' precise concerns</w:t>
      </w:r>
      <w:r w:rsidR="00F12A67">
        <w:rPr>
          <w:rFonts w:asciiTheme="minorHAnsi" w:eastAsiaTheme="minorHAnsi" w:hAnsiTheme="minorHAnsi" w:cstheme="minorHAnsi"/>
          <w:lang w:eastAsia="en-US"/>
        </w:rPr>
        <w:t xml:space="preserve"> and thus the inclusion of agile development and user stories makes it more beneficial in building a strong EIS as agile suggests considering the efforts, requirements, and business values that are brought aboard by the user stories.</w:t>
      </w:r>
    </w:p>
    <w:p w14:paraId="3B34819E" w14:textId="409E51E2" w:rsidR="008127AD"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There are other factors be considered. For example, a scenario should associate the tasks with the roles of participators. In this way, system usages can be evaluated from multiple perspectives</w:t>
      </w:r>
      <w:r w:rsidR="00E47CF4">
        <w:rPr>
          <w:rFonts w:asciiTheme="minorHAnsi" w:eastAsiaTheme="minorHAnsi" w:hAnsiTheme="minorHAnsi" w:cstheme="minorHAnsi"/>
          <w:lang w:eastAsia="en-US"/>
        </w:rPr>
        <w:t>.</w:t>
      </w:r>
      <w:r w:rsidRPr="00D9288A">
        <w:rPr>
          <w:rFonts w:asciiTheme="minorHAnsi" w:eastAsiaTheme="minorHAnsi" w:hAnsiTheme="minorHAnsi" w:cstheme="minorHAnsi"/>
          <w:lang w:eastAsia="en-US"/>
        </w:rPr>
        <w:t xml:space="preserve"> </w:t>
      </w:r>
    </w:p>
    <w:p w14:paraId="685D5EFE" w14:textId="28127AAB" w:rsidR="008127AD" w:rsidRPr="004F5BA8" w:rsidRDefault="008127AD" w:rsidP="008127AD">
      <w:pPr>
        <w:pStyle w:val="Heading3"/>
        <w:shd w:val="clear" w:color="auto" w:fill="FFFFFF"/>
        <w:spacing w:before="0" w:beforeAutospacing="0" w:after="120" w:afterAutospacing="0"/>
        <w:rPr>
          <w:rFonts w:asciiTheme="minorHAnsi" w:hAnsiTheme="minorHAnsi" w:cstheme="minorHAnsi"/>
          <w:bCs w:val="0"/>
          <w:color w:val="333333"/>
          <w:sz w:val="28"/>
          <w:szCs w:val="28"/>
        </w:rPr>
      </w:pPr>
      <w:r w:rsidRPr="004F5BA8">
        <w:rPr>
          <w:rFonts w:asciiTheme="minorHAnsi" w:hAnsiTheme="minorHAnsi" w:cstheme="minorHAnsi"/>
          <w:bCs w:val="0"/>
          <w:color w:val="333333"/>
          <w:sz w:val="28"/>
          <w:szCs w:val="28"/>
        </w:rPr>
        <w:t>Evaluating System Architecture</w:t>
      </w:r>
    </w:p>
    <w:p w14:paraId="611212E2" w14:textId="2EB8A850" w:rsidR="008127AD" w:rsidRPr="00D9288A" w:rsidRDefault="009165F8"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Trade-off</w:t>
      </w:r>
      <w:r w:rsidR="008127AD" w:rsidRPr="00D9288A">
        <w:rPr>
          <w:rFonts w:asciiTheme="minorHAnsi" w:eastAsiaTheme="minorHAnsi" w:hAnsiTheme="minorHAnsi" w:cstheme="minorHAnsi"/>
          <w:lang w:eastAsia="en-US"/>
        </w:rPr>
        <w:t xml:space="preserve"> on the conflict objectives must be made in an engineering situation that involves competing contingencies. </w:t>
      </w:r>
      <w:r w:rsidRPr="00D9288A">
        <w:rPr>
          <w:rFonts w:asciiTheme="minorHAnsi" w:eastAsiaTheme="minorHAnsi" w:hAnsiTheme="minorHAnsi" w:cstheme="minorHAnsi"/>
          <w:lang w:eastAsia="en-US"/>
        </w:rPr>
        <w:t>Trade-off</w:t>
      </w:r>
      <w:r w:rsidR="008127AD" w:rsidRPr="00D9288A">
        <w:rPr>
          <w:rFonts w:asciiTheme="minorHAnsi" w:eastAsiaTheme="minorHAnsi" w:hAnsiTheme="minorHAnsi" w:cstheme="minorHAnsi"/>
          <w:lang w:eastAsia="en-US"/>
        </w:rPr>
        <w:t xml:space="preserve"> on software architecture is about how to make the decisions </w:t>
      </w:r>
      <w:r w:rsidR="008127AD" w:rsidRPr="00D9288A">
        <w:rPr>
          <w:rFonts w:asciiTheme="minorHAnsi" w:eastAsiaTheme="minorHAnsi" w:hAnsiTheme="minorHAnsi" w:cstheme="minorHAnsi"/>
          <w:lang w:eastAsia="en-US"/>
        </w:rPr>
        <w:lastRenderedPageBreak/>
        <w:t>with a full comprehension of both the upside and downside of a particular choice. We examine two software architecture</w:t>
      </w:r>
      <w:r>
        <w:rPr>
          <w:rFonts w:asciiTheme="minorHAnsi" w:eastAsiaTheme="minorHAnsi" w:hAnsiTheme="minorHAnsi" w:cstheme="minorHAnsi"/>
          <w:lang w:eastAsia="en-US"/>
        </w:rPr>
        <w:t>s as an example:</w:t>
      </w:r>
    </w:p>
    <w:p w14:paraId="0D6B556D" w14:textId="04F71586" w:rsidR="008127AD" w:rsidRPr="00D9288A" w:rsidRDefault="008127AD" w:rsidP="009165F8">
      <w:pPr>
        <w:pStyle w:val="NormalWeb"/>
        <w:numPr>
          <w:ilvl w:val="0"/>
          <w:numId w:val="18"/>
        </w:numPr>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 xml:space="preserve">The first </w:t>
      </w:r>
      <w:r w:rsidR="009165F8">
        <w:rPr>
          <w:rFonts w:asciiTheme="minorHAnsi" w:eastAsiaTheme="minorHAnsi" w:hAnsiTheme="minorHAnsi" w:cstheme="minorHAnsi"/>
          <w:lang w:eastAsia="en-US"/>
        </w:rPr>
        <w:t xml:space="preserve">example </w:t>
      </w:r>
      <w:r w:rsidRPr="00D9288A">
        <w:rPr>
          <w:rFonts w:asciiTheme="minorHAnsi" w:eastAsiaTheme="minorHAnsi" w:hAnsiTheme="minorHAnsi" w:cstheme="minorHAnsi"/>
          <w:lang w:eastAsia="en-US"/>
        </w:rPr>
        <w:t>is database-centered architecture presented in Fig. 2</w:t>
      </w:r>
      <w:r w:rsidR="009165F8">
        <w:rPr>
          <w:rFonts w:asciiTheme="minorHAnsi" w:eastAsiaTheme="minorHAnsi" w:hAnsiTheme="minorHAnsi" w:cstheme="minorHAnsi"/>
          <w:lang w:eastAsia="en-US"/>
        </w:rPr>
        <w:t xml:space="preserve"> below</w:t>
      </w:r>
      <w:r w:rsidRPr="00D9288A">
        <w:rPr>
          <w:rFonts w:asciiTheme="minorHAnsi" w:eastAsiaTheme="minorHAnsi" w:hAnsiTheme="minorHAnsi" w:cstheme="minorHAnsi"/>
          <w:lang w:eastAsia="en-US"/>
        </w:rPr>
        <w:t xml:space="preserve">, where the design considerations are arranged in a grid. The horizontal axis depicts the types of conceptual features involved </w:t>
      </w:r>
      <w:r w:rsidR="009165F8">
        <w:rPr>
          <w:rFonts w:asciiTheme="minorHAnsi" w:eastAsiaTheme="minorHAnsi" w:hAnsiTheme="minorHAnsi" w:cstheme="minorHAnsi"/>
          <w:lang w:eastAsia="en-US"/>
        </w:rPr>
        <w:t xml:space="preserve">in the application such as </w:t>
      </w:r>
      <w:r w:rsidR="009165F8" w:rsidRPr="00D9288A">
        <w:rPr>
          <w:rFonts w:asciiTheme="minorHAnsi" w:eastAsiaTheme="minorHAnsi" w:hAnsiTheme="minorHAnsi" w:cstheme="minorHAnsi"/>
          <w:lang w:eastAsia="en-US"/>
        </w:rPr>
        <w:t>Entity</w:t>
      </w:r>
      <w:r w:rsidRPr="00D9288A">
        <w:rPr>
          <w:rFonts w:asciiTheme="minorHAnsi" w:eastAsiaTheme="minorHAnsi" w:hAnsiTheme="minorHAnsi" w:cstheme="minorHAnsi"/>
          <w:lang w:eastAsia="en-US"/>
        </w:rPr>
        <w:t xml:space="preserve">, Activity, and Constraint. The vertical axis describes the features of the organizations in a semantic model: Classification, Aggregation, and Specialization. The other narrative contents in the plot have shown how the objectives of </w:t>
      </w:r>
      <w:r w:rsidR="009165F8">
        <w:rPr>
          <w:rFonts w:asciiTheme="minorHAnsi" w:eastAsiaTheme="minorHAnsi" w:hAnsiTheme="minorHAnsi" w:cstheme="minorHAnsi"/>
          <w:lang w:eastAsia="en-US"/>
        </w:rPr>
        <w:t>the application</w:t>
      </w:r>
      <w:r w:rsidRPr="00D9288A">
        <w:rPr>
          <w:rFonts w:asciiTheme="minorHAnsi" w:eastAsiaTheme="minorHAnsi" w:hAnsiTheme="minorHAnsi" w:cstheme="minorHAnsi"/>
          <w:lang w:eastAsia="en-US"/>
        </w:rPr>
        <w:t xml:space="preserve"> are translated and related to the system components. The architecture, as shown in Fig. 2, is a layered structure where the information flow occurs only in two adjacent layers. This modular property of information hiding, together with the centralized data model, makes the database-centered architecture a suitable support for the caching organizational workload </w:t>
      </w:r>
      <w:r w:rsidR="009165F8">
        <w:rPr>
          <w:rFonts w:asciiTheme="minorHAnsi" w:eastAsiaTheme="minorHAnsi" w:hAnsiTheme="minorHAnsi" w:cstheme="minorHAnsi"/>
          <w:lang w:eastAsia="en-US"/>
        </w:rPr>
        <w:t>requirement.</w:t>
      </w:r>
    </w:p>
    <w:p w14:paraId="1041EE90" w14:textId="3BAC4920" w:rsidR="00333E67" w:rsidRDefault="0005273E" w:rsidP="006610AE">
      <w:pPr>
        <w:jc w:val="both"/>
        <w:rPr>
          <w:sz w:val="28"/>
          <w:szCs w:val="28"/>
        </w:rPr>
      </w:pPr>
      <w:r>
        <w:rPr>
          <w:noProof/>
          <w:sz w:val="28"/>
          <w:szCs w:val="28"/>
          <w:lang w:eastAsia="en-IN"/>
        </w:rPr>
        <w:t xml:space="preserve">            </w:t>
      </w:r>
      <w:r w:rsidR="008127AD" w:rsidRPr="008127AD">
        <w:rPr>
          <w:noProof/>
          <w:sz w:val="28"/>
          <w:szCs w:val="28"/>
          <w:lang w:eastAsia="en-IN"/>
        </w:rPr>
        <w:drawing>
          <wp:inline distT="0" distB="0" distL="0" distR="0" wp14:anchorId="7C900199" wp14:editId="09B224A4">
            <wp:extent cx="3664800" cy="171131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2733" cy="1719690"/>
                    </a:xfrm>
                    <a:prstGeom prst="rect">
                      <a:avLst/>
                    </a:prstGeom>
                  </pic:spPr>
                </pic:pic>
              </a:graphicData>
            </a:graphic>
          </wp:inline>
        </w:drawing>
      </w:r>
    </w:p>
    <w:p w14:paraId="614E394A" w14:textId="16A91BA1" w:rsidR="008127AD" w:rsidRDefault="0005273E" w:rsidP="006610AE">
      <w:pPr>
        <w:jc w:val="both"/>
        <w:rPr>
          <w:rFonts w:ascii="Verdana" w:hAnsi="Verdana"/>
          <w:color w:val="666666"/>
          <w:sz w:val="23"/>
          <w:szCs w:val="23"/>
          <w:shd w:val="clear" w:color="auto" w:fill="FFFFFF"/>
        </w:rPr>
      </w:pPr>
      <w:r>
        <w:rPr>
          <w:rFonts w:cstheme="minorHAnsi"/>
          <w:sz w:val="24"/>
          <w:szCs w:val="24"/>
        </w:rPr>
        <w:t xml:space="preserve">              </w:t>
      </w:r>
      <w:r w:rsidR="00134741">
        <w:rPr>
          <w:rFonts w:cstheme="minorHAnsi"/>
          <w:sz w:val="24"/>
          <w:szCs w:val="24"/>
        </w:rPr>
        <w:t xml:space="preserve">Figure 2:  </w:t>
      </w:r>
      <w:r w:rsidR="008127AD" w:rsidRPr="00134741">
        <w:rPr>
          <w:rFonts w:cstheme="minorHAnsi"/>
          <w:sz w:val="24"/>
          <w:szCs w:val="24"/>
        </w:rPr>
        <w:t>Databas</w:t>
      </w:r>
      <w:r w:rsidR="00134741">
        <w:rPr>
          <w:rFonts w:cstheme="minorHAnsi"/>
          <w:sz w:val="24"/>
          <w:szCs w:val="24"/>
        </w:rPr>
        <w:t>e-centered layered architecture</w:t>
      </w:r>
    </w:p>
    <w:p w14:paraId="63DBB99F" w14:textId="064CFAFA" w:rsidR="009165F8" w:rsidRPr="00D9288A" w:rsidRDefault="009165F8" w:rsidP="009165F8">
      <w:pPr>
        <w:pStyle w:val="NormalWeb"/>
        <w:numPr>
          <w:ilvl w:val="0"/>
          <w:numId w:val="18"/>
        </w:numPr>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 xml:space="preserve">The second option of software architecture for is a distributed service-oriented infrastructure that exploits the Web services. </w:t>
      </w:r>
      <w:r w:rsidR="00A71F1D">
        <w:rPr>
          <w:rFonts w:asciiTheme="minorHAnsi" w:eastAsiaTheme="minorHAnsi" w:hAnsiTheme="minorHAnsi" w:cstheme="minorHAnsi"/>
          <w:lang w:eastAsia="en-US"/>
        </w:rPr>
        <w:t>The</w:t>
      </w:r>
      <w:r w:rsidRPr="00D9288A">
        <w:rPr>
          <w:rFonts w:asciiTheme="minorHAnsi" w:eastAsiaTheme="minorHAnsi" w:hAnsiTheme="minorHAnsi" w:cstheme="minorHAnsi"/>
          <w:lang w:eastAsia="en-US"/>
        </w:rPr>
        <w:t xml:space="preserve"> interactions among</w:t>
      </w:r>
      <w:r w:rsidR="00A71F1D">
        <w:rPr>
          <w:rFonts w:asciiTheme="minorHAnsi" w:eastAsiaTheme="minorHAnsi" w:hAnsiTheme="minorHAnsi" w:cstheme="minorHAnsi"/>
          <w:lang w:eastAsia="en-US"/>
        </w:rPr>
        <w:t>st different systems/</w:t>
      </w:r>
      <w:r w:rsidRPr="00D9288A">
        <w:rPr>
          <w:rFonts w:asciiTheme="minorHAnsi" w:eastAsiaTheme="minorHAnsi" w:hAnsiTheme="minorHAnsi" w:cstheme="minorHAnsi"/>
          <w:lang w:eastAsia="en-US"/>
        </w:rPr>
        <w:t>machines are supported by a web service, which is WSDL-based machine-processable interface. As a result, the Web services architecture is particularly suited for supporting the remote communicatio</w:t>
      </w:r>
      <w:r w:rsidR="00A71F1D">
        <w:rPr>
          <w:rFonts w:asciiTheme="minorHAnsi" w:eastAsiaTheme="minorHAnsi" w:hAnsiTheme="minorHAnsi" w:cstheme="minorHAnsi"/>
          <w:lang w:eastAsia="en-US"/>
        </w:rPr>
        <w:t>n</w:t>
      </w:r>
      <w:r w:rsidRPr="00D9288A">
        <w:rPr>
          <w:rFonts w:asciiTheme="minorHAnsi" w:eastAsiaTheme="minorHAnsi" w:hAnsiTheme="minorHAnsi" w:cstheme="minorHAnsi"/>
          <w:lang w:eastAsia="en-US"/>
        </w:rPr>
        <w:t xml:space="preserve">. </w:t>
      </w:r>
    </w:p>
    <w:p w14:paraId="6E21D679" w14:textId="376439B8" w:rsidR="008127AD" w:rsidRPr="00A71F1D" w:rsidRDefault="00A71F1D" w:rsidP="009165F8">
      <w:pPr>
        <w:pStyle w:val="ListParagraph"/>
        <w:jc w:val="both"/>
        <w:rPr>
          <w:rFonts w:cstheme="minorHAnsi"/>
          <w:sz w:val="24"/>
          <w:szCs w:val="24"/>
        </w:rPr>
      </w:pPr>
      <w:r w:rsidRPr="00A71F1D">
        <w:rPr>
          <w:rFonts w:cstheme="minorHAnsi"/>
          <w:sz w:val="24"/>
          <w:szCs w:val="24"/>
        </w:rPr>
        <w:t>Below figure</w:t>
      </w:r>
      <w:r>
        <w:rPr>
          <w:rFonts w:cstheme="minorHAnsi"/>
          <w:sz w:val="24"/>
          <w:szCs w:val="24"/>
        </w:rPr>
        <w:t xml:space="preserve"> depicts the components involved in a web service architecture:</w:t>
      </w:r>
    </w:p>
    <w:p w14:paraId="7AF08B25" w14:textId="0DF6659D" w:rsidR="008127AD" w:rsidRDefault="0005273E" w:rsidP="006610AE">
      <w:pPr>
        <w:jc w:val="both"/>
        <w:rPr>
          <w:sz w:val="28"/>
          <w:szCs w:val="28"/>
        </w:rPr>
      </w:pPr>
      <w:r>
        <w:rPr>
          <w:noProof/>
          <w:sz w:val="28"/>
          <w:szCs w:val="28"/>
          <w:lang w:eastAsia="en-IN"/>
        </w:rPr>
        <w:lastRenderedPageBreak/>
        <w:t xml:space="preserve">          </w:t>
      </w:r>
      <w:r w:rsidR="009756D6" w:rsidRPr="009756D6">
        <w:rPr>
          <w:noProof/>
          <w:sz w:val="28"/>
          <w:szCs w:val="28"/>
          <w:lang w:eastAsia="en-IN"/>
        </w:rPr>
        <w:drawing>
          <wp:inline distT="0" distB="0" distL="0" distR="0" wp14:anchorId="35D43C06" wp14:editId="1167F3EB">
            <wp:extent cx="3614849" cy="2037600"/>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2846" cy="2047745"/>
                    </a:xfrm>
                    <a:prstGeom prst="rect">
                      <a:avLst/>
                    </a:prstGeom>
                  </pic:spPr>
                </pic:pic>
              </a:graphicData>
            </a:graphic>
          </wp:inline>
        </w:drawing>
      </w:r>
    </w:p>
    <w:p w14:paraId="67C6C49A" w14:textId="04C27FB8" w:rsidR="009756D6" w:rsidRDefault="0005273E" w:rsidP="006610AE">
      <w:pPr>
        <w:jc w:val="both"/>
        <w:rPr>
          <w:rFonts w:ascii="Verdana" w:hAnsi="Verdana"/>
          <w:color w:val="666666"/>
          <w:sz w:val="23"/>
          <w:szCs w:val="23"/>
          <w:shd w:val="clear" w:color="auto" w:fill="FFFFFF"/>
        </w:rPr>
      </w:pPr>
      <w:r>
        <w:rPr>
          <w:rFonts w:cstheme="minorHAnsi"/>
          <w:sz w:val="24"/>
          <w:szCs w:val="24"/>
        </w:rPr>
        <w:t xml:space="preserve">                 </w:t>
      </w:r>
      <w:r w:rsidR="00134741">
        <w:rPr>
          <w:rFonts w:cstheme="minorHAnsi"/>
          <w:sz w:val="24"/>
          <w:szCs w:val="24"/>
        </w:rPr>
        <w:t xml:space="preserve">Figure 3:  </w:t>
      </w:r>
      <w:r w:rsidR="00D628B6" w:rsidRPr="00134741">
        <w:rPr>
          <w:rFonts w:cstheme="minorHAnsi"/>
          <w:sz w:val="24"/>
          <w:szCs w:val="24"/>
        </w:rPr>
        <w:t xml:space="preserve">Web </w:t>
      </w:r>
      <w:r w:rsidR="00134741">
        <w:rPr>
          <w:rFonts w:cstheme="minorHAnsi"/>
          <w:sz w:val="24"/>
          <w:szCs w:val="24"/>
        </w:rPr>
        <w:t>services architecture</w:t>
      </w:r>
    </w:p>
    <w:p w14:paraId="60EDCA4C" w14:textId="5C053C43" w:rsidR="00592FA8" w:rsidRPr="00D9288A" w:rsidRDefault="00E05366"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Pr>
          <w:rFonts w:asciiTheme="minorHAnsi" w:eastAsiaTheme="minorHAnsi" w:hAnsiTheme="minorHAnsi" w:cstheme="minorHAnsi"/>
          <w:lang w:eastAsia="en-US"/>
        </w:rPr>
        <w:t>In the above section we explained how</w:t>
      </w:r>
      <w:r w:rsidR="00592FA8" w:rsidRPr="00D9288A">
        <w:rPr>
          <w:rFonts w:asciiTheme="minorHAnsi" w:eastAsiaTheme="minorHAnsi" w:hAnsiTheme="minorHAnsi" w:cstheme="minorHAnsi"/>
          <w:lang w:eastAsia="en-US"/>
        </w:rPr>
        <w:t xml:space="preserve"> </w:t>
      </w:r>
      <w:r>
        <w:rPr>
          <w:rFonts w:asciiTheme="minorHAnsi" w:eastAsiaTheme="minorHAnsi" w:hAnsiTheme="minorHAnsi" w:cstheme="minorHAnsi"/>
          <w:lang w:eastAsia="en-US"/>
        </w:rPr>
        <w:t xml:space="preserve">different </w:t>
      </w:r>
      <w:r w:rsidR="00592FA8" w:rsidRPr="00D9288A">
        <w:rPr>
          <w:rFonts w:asciiTheme="minorHAnsi" w:eastAsiaTheme="minorHAnsi" w:hAnsiTheme="minorHAnsi" w:cstheme="minorHAnsi"/>
          <w:lang w:eastAsia="en-US"/>
        </w:rPr>
        <w:t xml:space="preserve">scenarios are explicitly supported by </w:t>
      </w:r>
      <w:r>
        <w:rPr>
          <w:rFonts w:asciiTheme="minorHAnsi" w:eastAsiaTheme="minorHAnsi" w:hAnsiTheme="minorHAnsi" w:cstheme="minorHAnsi"/>
          <w:lang w:eastAsia="en-US"/>
        </w:rPr>
        <w:t>certain</w:t>
      </w:r>
      <w:r w:rsidR="00592FA8" w:rsidRPr="00D9288A">
        <w:rPr>
          <w:rFonts w:asciiTheme="minorHAnsi" w:eastAsiaTheme="minorHAnsi" w:hAnsiTheme="minorHAnsi" w:cstheme="minorHAnsi"/>
          <w:lang w:eastAsia="en-US"/>
        </w:rPr>
        <w:t xml:space="preserve"> design </w:t>
      </w:r>
      <w:r w:rsidRPr="00D9288A">
        <w:rPr>
          <w:rFonts w:asciiTheme="minorHAnsi" w:eastAsiaTheme="minorHAnsi" w:hAnsiTheme="minorHAnsi" w:cstheme="minorHAnsi"/>
          <w:lang w:eastAsia="en-US"/>
        </w:rPr>
        <w:t>alternative</w:t>
      </w:r>
      <w:r>
        <w:rPr>
          <w:rFonts w:asciiTheme="minorHAnsi" w:eastAsiaTheme="minorHAnsi" w:hAnsiTheme="minorHAnsi" w:cstheme="minorHAnsi"/>
          <w:lang w:eastAsia="en-US"/>
        </w:rPr>
        <w:t xml:space="preserve"> and the</w:t>
      </w:r>
      <w:r w:rsidR="00592FA8" w:rsidRPr="00D9288A">
        <w:rPr>
          <w:rFonts w:asciiTheme="minorHAnsi" w:eastAsiaTheme="minorHAnsi" w:hAnsiTheme="minorHAnsi" w:cstheme="minorHAnsi"/>
          <w:lang w:eastAsia="en-US"/>
        </w:rPr>
        <w:t xml:space="preserve"> software architecture options can be evaluated</w:t>
      </w:r>
      <w:r>
        <w:rPr>
          <w:rFonts w:asciiTheme="minorHAnsi" w:eastAsiaTheme="minorHAnsi" w:hAnsiTheme="minorHAnsi" w:cstheme="minorHAnsi"/>
          <w:lang w:eastAsia="en-US"/>
        </w:rPr>
        <w:t xml:space="preserve"> accordingly as per these scenarios</w:t>
      </w:r>
      <w:r w:rsidR="00592FA8" w:rsidRPr="00D9288A">
        <w:rPr>
          <w:rFonts w:asciiTheme="minorHAnsi" w:eastAsiaTheme="minorHAnsi" w:hAnsiTheme="minorHAnsi" w:cstheme="minorHAnsi"/>
          <w:lang w:eastAsia="en-US"/>
        </w:rPr>
        <w:t xml:space="preserve">. The main idea </w:t>
      </w:r>
      <w:r>
        <w:rPr>
          <w:rFonts w:asciiTheme="minorHAnsi" w:eastAsiaTheme="minorHAnsi" w:hAnsiTheme="minorHAnsi" w:cstheme="minorHAnsi"/>
          <w:lang w:eastAsia="en-US"/>
        </w:rPr>
        <w:t xml:space="preserve">here </w:t>
      </w:r>
      <w:r w:rsidR="00592FA8" w:rsidRPr="00D9288A">
        <w:rPr>
          <w:rFonts w:asciiTheme="minorHAnsi" w:eastAsiaTheme="minorHAnsi" w:hAnsiTheme="minorHAnsi" w:cstheme="minorHAnsi"/>
          <w:lang w:eastAsia="en-US"/>
        </w:rPr>
        <w:t>is to use the scenarios to connect software architecture with the driving NFRs and to propagate the contribution relations through qualitative design reasoning. For reasoning, the evaluation is focused on finding a solution that is sufficiently good rather than fully optimal in all aspects. The underlying rationale of reasoning in such a matter is that the satisfaction of NFRs is not a straight true or false</w:t>
      </w:r>
      <w:r w:rsidR="00563B8E">
        <w:rPr>
          <w:rFonts w:asciiTheme="minorHAnsi" w:eastAsiaTheme="minorHAnsi" w:hAnsiTheme="minorHAnsi" w:cstheme="minorHAnsi"/>
          <w:lang w:eastAsia="en-US"/>
        </w:rPr>
        <w:t xml:space="preserve"> answer</w:t>
      </w:r>
      <w:r w:rsidR="00592FA8" w:rsidRPr="00D9288A">
        <w:rPr>
          <w:rFonts w:asciiTheme="minorHAnsi" w:eastAsiaTheme="minorHAnsi" w:hAnsiTheme="minorHAnsi" w:cstheme="minorHAnsi"/>
          <w:lang w:eastAsia="en-US"/>
        </w:rPr>
        <w:t xml:space="preserve">. </w:t>
      </w:r>
    </w:p>
    <w:p w14:paraId="1D76B2A2" w14:textId="20D289A3" w:rsidR="00592FA8" w:rsidRPr="00D9288A" w:rsidRDefault="00592FA8"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 xml:space="preserve">Effective design </w:t>
      </w:r>
      <w:r w:rsidR="00563B8E" w:rsidRPr="00D9288A">
        <w:rPr>
          <w:rFonts w:asciiTheme="minorHAnsi" w:eastAsiaTheme="minorHAnsi" w:hAnsiTheme="minorHAnsi" w:cstheme="minorHAnsi"/>
          <w:lang w:eastAsia="en-US"/>
        </w:rPr>
        <w:t>analysis depends</w:t>
      </w:r>
      <w:r w:rsidRPr="00D9288A">
        <w:rPr>
          <w:rFonts w:asciiTheme="minorHAnsi" w:eastAsiaTheme="minorHAnsi" w:hAnsiTheme="minorHAnsi" w:cstheme="minorHAnsi"/>
          <w:lang w:eastAsia="en-US"/>
        </w:rPr>
        <w:t xml:space="preserve"> on the ability to aggregate and present the relevant information in an insightful way to help decision makers to find the right balance among the NFRs. </w:t>
      </w:r>
      <w:r w:rsidR="00563B8E">
        <w:rPr>
          <w:rFonts w:asciiTheme="minorHAnsi" w:eastAsiaTheme="minorHAnsi" w:hAnsiTheme="minorHAnsi" w:cstheme="minorHAnsi"/>
          <w:lang w:eastAsia="en-US"/>
        </w:rPr>
        <w:t>One can</w:t>
      </w:r>
      <w:r w:rsidRPr="00D9288A">
        <w:rPr>
          <w:rFonts w:asciiTheme="minorHAnsi" w:eastAsiaTheme="minorHAnsi" w:hAnsiTheme="minorHAnsi" w:cstheme="minorHAnsi"/>
          <w:lang w:eastAsia="en-US"/>
        </w:rPr>
        <w:t xml:space="preserve"> use an intuitive and integrated graphical representation to serve this purpose.</w:t>
      </w:r>
    </w:p>
    <w:p w14:paraId="02335269" w14:textId="5FFA10AE" w:rsidR="003F2F81" w:rsidRPr="00892C08" w:rsidRDefault="00892C08" w:rsidP="006610AE">
      <w:pPr>
        <w:jc w:val="both"/>
        <w:rPr>
          <w:b/>
          <w:sz w:val="28"/>
          <w:szCs w:val="28"/>
        </w:rPr>
      </w:pPr>
      <w:r>
        <w:rPr>
          <w:b/>
          <w:sz w:val="28"/>
          <w:szCs w:val="28"/>
        </w:rPr>
        <w:t>O</w:t>
      </w:r>
      <w:r w:rsidR="003F2F81" w:rsidRPr="00892C08">
        <w:rPr>
          <w:b/>
          <w:sz w:val="28"/>
          <w:szCs w:val="28"/>
        </w:rPr>
        <w:t>rder management process in coca cola</w:t>
      </w:r>
    </w:p>
    <w:p w14:paraId="6A6F8517" w14:textId="6CFC36D0" w:rsidR="00566477" w:rsidRPr="003B1B2A" w:rsidRDefault="00566477" w:rsidP="00566477">
      <w:pPr>
        <w:jc w:val="both"/>
        <w:rPr>
          <w:b/>
          <w:bCs/>
          <w:i/>
          <w:iCs/>
          <w:sz w:val="28"/>
          <w:szCs w:val="28"/>
        </w:rPr>
      </w:pPr>
      <w:r w:rsidRPr="003B1B2A">
        <w:rPr>
          <w:b/>
          <w:bCs/>
          <w:i/>
          <w:iCs/>
          <w:sz w:val="24"/>
          <w:szCs w:val="24"/>
        </w:rPr>
        <w:t>Brief explanation</w:t>
      </w:r>
      <w:r w:rsidR="000E6C10" w:rsidRPr="003B1B2A">
        <w:rPr>
          <w:b/>
          <w:bCs/>
          <w:i/>
          <w:iCs/>
          <w:sz w:val="24"/>
          <w:szCs w:val="24"/>
        </w:rPr>
        <w:t xml:space="preserve"> &amp; challenges</w:t>
      </w:r>
    </w:p>
    <w:p w14:paraId="63CBB9E6" w14:textId="79521846" w:rsidR="00532E60" w:rsidRPr="00B05D81" w:rsidRDefault="00532E60" w:rsidP="00566477">
      <w:pPr>
        <w:pStyle w:val="NormalWeb"/>
        <w:numPr>
          <w:ilvl w:val="0"/>
          <w:numId w:val="7"/>
        </w:numPr>
        <w:shd w:val="clear" w:color="auto" w:fill="FFFFFF"/>
        <w:spacing w:before="0" w:beforeAutospacing="0" w:after="360" w:afterAutospacing="0"/>
        <w:jc w:val="both"/>
        <w:rPr>
          <w:rFonts w:asciiTheme="minorHAnsi" w:eastAsiaTheme="minorHAnsi" w:hAnsiTheme="minorHAnsi" w:cstheme="minorHAnsi"/>
          <w:lang w:eastAsia="en-US"/>
        </w:rPr>
      </w:pPr>
      <w:r w:rsidRPr="00B05D81">
        <w:rPr>
          <w:rFonts w:asciiTheme="minorHAnsi" w:eastAsiaTheme="minorHAnsi" w:hAnsiTheme="minorHAnsi" w:cstheme="minorHAnsi"/>
          <w:lang w:eastAsia="en-US"/>
        </w:rPr>
        <w:t xml:space="preserve">In 2014, Coca-Cola </w:t>
      </w:r>
      <w:r w:rsidR="00566477">
        <w:rPr>
          <w:rFonts w:asciiTheme="minorHAnsi" w:eastAsiaTheme="minorHAnsi" w:hAnsiTheme="minorHAnsi" w:cstheme="minorHAnsi"/>
          <w:lang w:eastAsia="en-US"/>
        </w:rPr>
        <w:t xml:space="preserve">had </w:t>
      </w:r>
      <w:r w:rsidR="00566477" w:rsidRPr="00B05D81">
        <w:rPr>
          <w:rFonts w:asciiTheme="minorHAnsi" w:eastAsiaTheme="minorHAnsi" w:hAnsiTheme="minorHAnsi" w:cstheme="minorHAnsi"/>
          <w:lang w:eastAsia="en-US"/>
        </w:rPr>
        <w:t xml:space="preserve">refranchised </w:t>
      </w:r>
      <w:r w:rsidR="00566477">
        <w:rPr>
          <w:rFonts w:asciiTheme="minorHAnsi" w:eastAsiaTheme="minorHAnsi" w:hAnsiTheme="minorHAnsi" w:cstheme="minorHAnsi"/>
          <w:lang w:eastAsia="en-US"/>
        </w:rPr>
        <w:t xml:space="preserve">and due to which the </w:t>
      </w:r>
      <w:r w:rsidRPr="00B05D81">
        <w:rPr>
          <w:rFonts w:asciiTheme="minorHAnsi" w:eastAsiaTheme="minorHAnsi" w:hAnsiTheme="minorHAnsi" w:cstheme="minorHAnsi"/>
          <w:lang w:eastAsia="en-US"/>
        </w:rPr>
        <w:t xml:space="preserve">sales </w:t>
      </w:r>
      <w:r w:rsidR="00566477">
        <w:rPr>
          <w:rFonts w:asciiTheme="minorHAnsi" w:eastAsiaTheme="minorHAnsi" w:hAnsiTheme="minorHAnsi" w:cstheme="minorHAnsi"/>
          <w:lang w:eastAsia="en-US"/>
        </w:rPr>
        <w:t>increased a lot and expanded into different new areas.</w:t>
      </w:r>
    </w:p>
    <w:p w14:paraId="3BFAA43C" w14:textId="77777777" w:rsidR="00566477" w:rsidRDefault="00566477" w:rsidP="00566477">
      <w:pPr>
        <w:pStyle w:val="NormalWeb"/>
        <w:numPr>
          <w:ilvl w:val="0"/>
          <w:numId w:val="7"/>
        </w:numPr>
        <w:shd w:val="clear" w:color="auto" w:fill="FFFFFF"/>
        <w:spacing w:before="0" w:beforeAutospacing="0" w:after="360" w:afterAutospacing="0"/>
        <w:jc w:val="both"/>
        <w:rPr>
          <w:rFonts w:asciiTheme="minorHAnsi" w:eastAsiaTheme="minorHAnsi" w:hAnsiTheme="minorHAnsi" w:cstheme="minorHAnsi"/>
          <w:lang w:eastAsia="en-US"/>
        </w:rPr>
      </w:pPr>
      <w:r>
        <w:rPr>
          <w:rFonts w:asciiTheme="minorHAnsi" w:eastAsiaTheme="minorHAnsi" w:hAnsiTheme="minorHAnsi" w:cstheme="minorHAnsi"/>
          <w:lang w:eastAsia="en-US"/>
        </w:rPr>
        <w:t xml:space="preserve">They introduced </w:t>
      </w:r>
      <w:r w:rsidR="00532E60" w:rsidRPr="00B05D81">
        <w:rPr>
          <w:rFonts w:asciiTheme="minorHAnsi" w:eastAsiaTheme="minorHAnsi" w:hAnsiTheme="minorHAnsi" w:cstheme="minorHAnsi"/>
          <w:lang w:eastAsia="en-US"/>
        </w:rPr>
        <w:t xml:space="preserve">Coca-Cola </w:t>
      </w:r>
      <w:r>
        <w:rPr>
          <w:rFonts w:asciiTheme="minorHAnsi" w:eastAsiaTheme="minorHAnsi" w:hAnsiTheme="minorHAnsi" w:cstheme="minorHAnsi"/>
          <w:lang w:eastAsia="en-US"/>
        </w:rPr>
        <w:t>f</w:t>
      </w:r>
      <w:r w:rsidR="00532E60" w:rsidRPr="00B05D81">
        <w:rPr>
          <w:rFonts w:asciiTheme="minorHAnsi" w:eastAsiaTheme="minorHAnsi" w:hAnsiTheme="minorHAnsi" w:cstheme="minorHAnsi"/>
          <w:lang w:eastAsia="en-US"/>
        </w:rPr>
        <w:t xml:space="preserve">reestyle </w:t>
      </w:r>
      <w:r>
        <w:rPr>
          <w:rFonts w:asciiTheme="minorHAnsi" w:eastAsiaTheme="minorHAnsi" w:hAnsiTheme="minorHAnsi" w:cstheme="minorHAnsi"/>
          <w:lang w:eastAsia="en-US"/>
        </w:rPr>
        <w:t xml:space="preserve">which was </w:t>
      </w:r>
      <w:r w:rsidR="00532E60" w:rsidRPr="00B05D81">
        <w:rPr>
          <w:rFonts w:asciiTheme="minorHAnsi" w:eastAsiaTheme="minorHAnsi" w:hAnsiTheme="minorHAnsi" w:cstheme="minorHAnsi"/>
          <w:lang w:eastAsia="en-US"/>
        </w:rPr>
        <w:t>a self-serve dispenser</w:t>
      </w:r>
      <w:r>
        <w:rPr>
          <w:rFonts w:asciiTheme="minorHAnsi" w:eastAsiaTheme="minorHAnsi" w:hAnsiTheme="minorHAnsi" w:cstheme="minorHAnsi"/>
          <w:lang w:eastAsia="en-US"/>
        </w:rPr>
        <w:t xml:space="preserve"> which was d</w:t>
      </w:r>
      <w:r w:rsidR="00532E60" w:rsidRPr="00B05D81">
        <w:rPr>
          <w:rFonts w:asciiTheme="minorHAnsi" w:eastAsiaTheme="minorHAnsi" w:hAnsiTheme="minorHAnsi" w:cstheme="minorHAnsi"/>
          <w:lang w:eastAsia="en-US"/>
        </w:rPr>
        <w:t xml:space="preserve">eployed to fast food </w:t>
      </w:r>
      <w:r>
        <w:rPr>
          <w:rFonts w:asciiTheme="minorHAnsi" w:eastAsiaTheme="minorHAnsi" w:hAnsiTheme="minorHAnsi" w:cstheme="minorHAnsi"/>
          <w:lang w:eastAsia="en-US"/>
        </w:rPr>
        <w:t>stores</w:t>
      </w:r>
      <w:r w:rsidR="00532E60" w:rsidRPr="00B05D81">
        <w:rPr>
          <w:rFonts w:asciiTheme="minorHAnsi" w:eastAsiaTheme="minorHAnsi" w:hAnsiTheme="minorHAnsi" w:cstheme="minorHAnsi"/>
          <w:lang w:eastAsia="en-US"/>
        </w:rPr>
        <w:t xml:space="preserve"> and other suppliers, </w:t>
      </w:r>
      <w:r>
        <w:rPr>
          <w:rFonts w:asciiTheme="minorHAnsi" w:eastAsiaTheme="minorHAnsi" w:hAnsiTheme="minorHAnsi" w:cstheme="minorHAnsi"/>
          <w:lang w:eastAsia="en-US"/>
        </w:rPr>
        <w:t xml:space="preserve">it </w:t>
      </w:r>
      <w:r w:rsidR="00532E60" w:rsidRPr="00B05D81">
        <w:rPr>
          <w:rFonts w:asciiTheme="minorHAnsi" w:eastAsiaTheme="minorHAnsi" w:hAnsiTheme="minorHAnsi" w:cstheme="minorHAnsi"/>
          <w:lang w:eastAsia="en-US"/>
        </w:rPr>
        <w:t>offer</w:t>
      </w:r>
      <w:r>
        <w:rPr>
          <w:rFonts w:asciiTheme="minorHAnsi" w:eastAsiaTheme="minorHAnsi" w:hAnsiTheme="minorHAnsi" w:cstheme="minorHAnsi"/>
          <w:lang w:eastAsia="en-US"/>
        </w:rPr>
        <w:t>s</w:t>
      </w:r>
      <w:r w:rsidR="00532E60" w:rsidRPr="00B05D81">
        <w:rPr>
          <w:rFonts w:asciiTheme="minorHAnsi" w:eastAsiaTheme="minorHAnsi" w:hAnsiTheme="minorHAnsi" w:cstheme="minorHAnsi"/>
          <w:lang w:eastAsia="en-US"/>
        </w:rPr>
        <w:t xml:space="preserve"> more than 100 product</w:t>
      </w:r>
      <w:r>
        <w:rPr>
          <w:rFonts w:asciiTheme="minorHAnsi" w:eastAsiaTheme="minorHAnsi" w:hAnsiTheme="minorHAnsi" w:cstheme="minorHAnsi"/>
          <w:lang w:eastAsia="en-US"/>
        </w:rPr>
        <w:t>s</w:t>
      </w:r>
      <w:r w:rsidR="00532E60" w:rsidRPr="00B05D81">
        <w:rPr>
          <w:rFonts w:asciiTheme="minorHAnsi" w:eastAsiaTheme="minorHAnsi" w:hAnsiTheme="minorHAnsi" w:cstheme="minorHAnsi"/>
          <w:lang w:eastAsia="en-US"/>
        </w:rPr>
        <w:t xml:space="preserve"> </w:t>
      </w:r>
      <w:r>
        <w:rPr>
          <w:rFonts w:asciiTheme="minorHAnsi" w:eastAsiaTheme="minorHAnsi" w:hAnsiTheme="minorHAnsi" w:cstheme="minorHAnsi"/>
          <w:lang w:eastAsia="en-US"/>
        </w:rPr>
        <w:t>of coca cola for example</w:t>
      </w:r>
      <w:r w:rsidR="00532E60" w:rsidRPr="00B05D81">
        <w:rPr>
          <w:rFonts w:asciiTheme="minorHAnsi" w:eastAsiaTheme="minorHAnsi" w:hAnsiTheme="minorHAnsi" w:cstheme="minorHAnsi"/>
          <w:lang w:eastAsia="en-US"/>
        </w:rPr>
        <w:t xml:space="preserve"> </w:t>
      </w:r>
      <w:r>
        <w:rPr>
          <w:rFonts w:asciiTheme="minorHAnsi" w:eastAsiaTheme="minorHAnsi" w:hAnsiTheme="minorHAnsi" w:cstheme="minorHAnsi"/>
          <w:lang w:eastAsia="en-US"/>
        </w:rPr>
        <w:t>s</w:t>
      </w:r>
      <w:r w:rsidR="00532E60" w:rsidRPr="00B05D81">
        <w:rPr>
          <w:rFonts w:asciiTheme="minorHAnsi" w:eastAsiaTheme="minorHAnsi" w:hAnsiTheme="minorHAnsi" w:cstheme="minorHAnsi"/>
          <w:lang w:eastAsia="en-US"/>
        </w:rPr>
        <w:t xml:space="preserve">prite, </w:t>
      </w:r>
      <w:r>
        <w:rPr>
          <w:rFonts w:asciiTheme="minorHAnsi" w:eastAsiaTheme="minorHAnsi" w:hAnsiTheme="minorHAnsi" w:cstheme="minorHAnsi"/>
          <w:lang w:eastAsia="en-US"/>
        </w:rPr>
        <w:t>bottled water etc.</w:t>
      </w:r>
      <w:r w:rsidR="00532E60" w:rsidRPr="00B05D81">
        <w:rPr>
          <w:rFonts w:asciiTheme="minorHAnsi" w:eastAsiaTheme="minorHAnsi" w:hAnsiTheme="minorHAnsi" w:cstheme="minorHAnsi"/>
          <w:lang w:eastAsia="en-US"/>
        </w:rPr>
        <w:t xml:space="preserve"> But </w:t>
      </w:r>
      <w:r>
        <w:rPr>
          <w:rFonts w:asciiTheme="minorHAnsi" w:eastAsiaTheme="minorHAnsi" w:hAnsiTheme="minorHAnsi" w:cstheme="minorHAnsi"/>
          <w:lang w:eastAsia="en-US"/>
        </w:rPr>
        <w:t xml:space="preserve">this complicated the </w:t>
      </w:r>
      <w:r w:rsidR="00532E60" w:rsidRPr="00B05D81">
        <w:rPr>
          <w:rFonts w:asciiTheme="minorHAnsi" w:eastAsiaTheme="minorHAnsi" w:hAnsiTheme="minorHAnsi" w:cstheme="minorHAnsi"/>
          <w:lang w:eastAsia="en-US"/>
        </w:rPr>
        <w:t>distribution</w:t>
      </w:r>
      <w:r>
        <w:rPr>
          <w:rFonts w:asciiTheme="minorHAnsi" w:eastAsiaTheme="minorHAnsi" w:hAnsiTheme="minorHAnsi" w:cstheme="minorHAnsi"/>
          <w:lang w:eastAsia="en-US"/>
        </w:rPr>
        <w:t xml:space="preserve"> system as </w:t>
      </w:r>
      <w:r w:rsidR="00532E60" w:rsidRPr="00B05D81">
        <w:rPr>
          <w:rFonts w:asciiTheme="minorHAnsi" w:eastAsiaTheme="minorHAnsi" w:hAnsiTheme="minorHAnsi" w:cstheme="minorHAnsi"/>
          <w:lang w:eastAsia="en-US"/>
        </w:rPr>
        <w:t>“Coca-Cola</w:t>
      </w:r>
      <w:r>
        <w:rPr>
          <w:rFonts w:asciiTheme="minorHAnsi" w:eastAsiaTheme="minorHAnsi" w:hAnsiTheme="minorHAnsi" w:cstheme="minorHAnsi"/>
          <w:lang w:eastAsia="en-US"/>
        </w:rPr>
        <w:t xml:space="preserve"> </w:t>
      </w:r>
      <w:r w:rsidR="00532E60" w:rsidRPr="00B05D81">
        <w:rPr>
          <w:rFonts w:asciiTheme="minorHAnsi" w:eastAsiaTheme="minorHAnsi" w:hAnsiTheme="minorHAnsi" w:cstheme="minorHAnsi"/>
          <w:lang w:eastAsia="en-US"/>
        </w:rPr>
        <w:t xml:space="preserve">innovation collided with </w:t>
      </w:r>
      <w:r>
        <w:rPr>
          <w:rFonts w:asciiTheme="minorHAnsi" w:eastAsiaTheme="minorHAnsi" w:hAnsiTheme="minorHAnsi" w:cstheme="minorHAnsi"/>
          <w:lang w:eastAsia="en-US"/>
        </w:rPr>
        <w:t>their</w:t>
      </w:r>
      <w:r w:rsidR="00532E60" w:rsidRPr="00B05D81">
        <w:rPr>
          <w:rFonts w:asciiTheme="minorHAnsi" w:eastAsiaTheme="minorHAnsi" w:hAnsiTheme="minorHAnsi" w:cstheme="minorHAnsi"/>
          <w:lang w:eastAsia="en-US"/>
        </w:rPr>
        <w:t xml:space="preserve"> supply chain system”</w:t>
      </w:r>
      <w:r>
        <w:rPr>
          <w:rFonts w:asciiTheme="minorHAnsi" w:eastAsiaTheme="minorHAnsi" w:hAnsiTheme="minorHAnsi" w:cstheme="minorHAnsi"/>
          <w:lang w:eastAsia="en-US"/>
        </w:rPr>
        <w:t>.</w:t>
      </w:r>
    </w:p>
    <w:p w14:paraId="49494234" w14:textId="42751088" w:rsidR="00532E60" w:rsidRPr="00AD4864" w:rsidRDefault="00AD4864" w:rsidP="00387BB8">
      <w:pPr>
        <w:pStyle w:val="NormalWeb"/>
        <w:numPr>
          <w:ilvl w:val="0"/>
          <w:numId w:val="7"/>
        </w:numPr>
        <w:shd w:val="clear" w:color="auto" w:fill="FFFFFF"/>
        <w:spacing w:before="0" w:beforeAutospacing="0" w:after="360" w:afterAutospacing="0"/>
        <w:jc w:val="both"/>
        <w:rPr>
          <w:rFonts w:asciiTheme="minorHAnsi" w:eastAsiaTheme="minorHAnsi" w:hAnsiTheme="minorHAnsi" w:cstheme="minorHAnsi"/>
          <w:lang w:eastAsia="en-US"/>
        </w:rPr>
      </w:pPr>
      <w:r w:rsidRPr="00AD4864">
        <w:rPr>
          <w:rFonts w:asciiTheme="minorHAnsi" w:eastAsiaTheme="minorHAnsi" w:hAnsiTheme="minorHAnsi" w:cstheme="minorHAnsi"/>
          <w:lang w:eastAsia="en-US"/>
        </w:rPr>
        <w:t>Below figure shows the order management process used by Coca-Cola:</w:t>
      </w:r>
    </w:p>
    <w:p w14:paraId="1ABFF2CD" w14:textId="159B3FC1" w:rsidR="00532E60" w:rsidRPr="00B05D81" w:rsidRDefault="00532E60" w:rsidP="00B05D81">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05D81">
        <w:rPr>
          <w:rFonts w:asciiTheme="minorHAnsi" w:eastAsiaTheme="minorHAnsi" w:hAnsiTheme="minorHAnsi" w:cstheme="minorHAnsi"/>
          <w:noProof/>
        </w:rPr>
        <w:lastRenderedPageBreak/>
        <w:drawing>
          <wp:inline distT="0" distB="0" distL="0" distR="0" wp14:anchorId="27974C04" wp14:editId="002B8CE1">
            <wp:extent cx="5085480" cy="28440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1717" cy="2864265"/>
                    </a:xfrm>
                    <a:prstGeom prst="rect">
                      <a:avLst/>
                    </a:prstGeom>
                  </pic:spPr>
                </pic:pic>
              </a:graphicData>
            </a:graphic>
          </wp:inline>
        </w:drawing>
      </w:r>
    </w:p>
    <w:p w14:paraId="7FE98129" w14:textId="7A90C39B" w:rsidR="00532E60" w:rsidRDefault="00532E60" w:rsidP="00B05D81">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05D81">
        <w:rPr>
          <w:rFonts w:asciiTheme="minorHAnsi" w:eastAsiaTheme="minorHAnsi" w:hAnsiTheme="minorHAnsi" w:cstheme="minorHAnsi"/>
          <w:lang w:eastAsia="en-US"/>
        </w:rPr>
        <w:t>Fig</w:t>
      </w:r>
      <w:r w:rsidR="00CF48DF">
        <w:rPr>
          <w:rFonts w:asciiTheme="minorHAnsi" w:eastAsiaTheme="minorHAnsi" w:hAnsiTheme="minorHAnsi" w:cstheme="minorHAnsi"/>
          <w:lang w:eastAsia="en-US"/>
        </w:rPr>
        <w:t xml:space="preserve">ure </w:t>
      </w:r>
      <w:r w:rsidR="00A521B4">
        <w:rPr>
          <w:rFonts w:asciiTheme="minorHAnsi" w:eastAsiaTheme="minorHAnsi" w:hAnsiTheme="minorHAnsi" w:cstheme="minorHAnsi"/>
          <w:lang w:eastAsia="en-US"/>
        </w:rPr>
        <w:t>4</w:t>
      </w:r>
      <w:r w:rsidRPr="00B05D81">
        <w:rPr>
          <w:rFonts w:asciiTheme="minorHAnsi" w:eastAsiaTheme="minorHAnsi" w:hAnsiTheme="minorHAnsi" w:cstheme="minorHAnsi"/>
          <w:lang w:eastAsia="en-US"/>
        </w:rPr>
        <w:t>: Manual order management process before implementing RPA</w:t>
      </w:r>
    </w:p>
    <w:p w14:paraId="0C2B393C" w14:textId="6C1015E3" w:rsidR="00AD4864" w:rsidRDefault="00AD4864" w:rsidP="00752B3C">
      <w:pPr>
        <w:pStyle w:val="NormalWeb"/>
        <w:numPr>
          <w:ilvl w:val="0"/>
          <w:numId w:val="14"/>
        </w:numPr>
        <w:shd w:val="clear" w:color="auto" w:fill="FFFFFF"/>
        <w:spacing w:before="0" w:beforeAutospacing="0" w:after="360" w:afterAutospacing="0"/>
        <w:jc w:val="both"/>
        <w:rPr>
          <w:rFonts w:asciiTheme="minorHAnsi" w:eastAsiaTheme="minorHAnsi" w:hAnsiTheme="minorHAnsi" w:cstheme="minorHAnsi"/>
          <w:lang w:eastAsia="en-US"/>
        </w:rPr>
      </w:pPr>
      <w:r>
        <w:rPr>
          <w:rFonts w:asciiTheme="minorHAnsi" w:eastAsiaTheme="minorHAnsi" w:hAnsiTheme="minorHAnsi" w:cstheme="minorHAnsi"/>
          <w:lang w:eastAsia="en-US"/>
        </w:rPr>
        <w:t>The order management process consisted of 11 steps, at first a CRM order is received which Coca-Cola stored in excel sheets</w:t>
      </w:r>
      <w:r w:rsidR="000E6C10">
        <w:rPr>
          <w:rFonts w:asciiTheme="minorHAnsi" w:eastAsiaTheme="minorHAnsi" w:hAnsiTheme="minorHAnsi" w:cstheme="minorHAnsi"/>
          <w:lang w:eastAsia="en-US"/>
        </w:rPr>
        <w:t xml:space="preserve"> like the Customer and material numbers</w:t>
      </w:r>
      <w:r>
        <w:rPr>
          <w:rFonts w:asciiTheme="minorHAnsi" w:eastAsiaTheme="minorHAnsi" w:hAnsiTheme="minorHAnsi" w:cstheme="minorHAnsi"/>
          <w:lang w:eastAsia="en-US"/>
        </w:rPr>
        <w:t>. PO was created manually</w:t>
      </w:r>
      <w:r w:rsidR="00387BB8">
        <w:rPr>
          <w:rFonts w:asciiTheme="minorHAnsi" w:eastAsiaTheme="minorHAnsi" w:hAnsiTheme="minorHAnsi" w:cstheme="minorHAnsi"/>
          <w:lang w:eastAsia="en-US"/>
        </w:rPr>
        <w:t xml:space="preserve"> after agent take order and push manually through CRM system, then scanned the invoice and walked to accounts payable. </w:t>
      </w:r>
      <w:r w:rsidR="000E6C10">
        <w:rPr>
          <w:rFonts w:asciiTheme="minorHAnsi" w:eastAsiaTheme="minorHAnsi" w:hAnsiTheme="minorHAnsi" w:cstheme="minorHAnsi"/>
          <w:lang w:eastAsia="en-US"/>
        </w:rPr>
        <w:t>Internal numbers were kept in SAP system by Coca-Cola. Delivery and invoice emails were tracked manually by email.</w:t>
      </w:r>
    </w:p>
    <w:p w14:paraId="55D5758A" w14:textId="27E8045E" w:rsidR="00892C08" w:rsidRPr="00B05D81" w:rsidRDefault="00892C08" w:rsidP="00752B3C">
      <w:pPr>
        <w:pStyle w:val="NormalWeb"/>
        <w:numPr>
          <w:ilvl w:val="0"/>
          <w:numId w:val="14"/>
        </w:numPr>
        <w:shd w:val="clear" w:color="auto" w:fill="FFFFFF"/>
        <w:spacing w:before="0" w:beforeAutospacing="0" w:after="360" w:afterAutospacing="0"/>
        <w:jc w:val="both"/>
        <w:rPr>
          <w:rFonts w:asciiTheme="minorHAnsi" w:eastAsiaTheme="minorHAnsi" w:hAnsiTheme="minorHAnsi" w:cstheme="minorHAnsi"/>
          <w:lang w:eastAsia="en-US"/>
        </w:rPr>
      </w:pPr>
      <w:r w:rsidRPr="00B05D81">
        <w:rPr>
          <w:rFonts w:asciiTheme="minorHAnsi" w:eastAsiaTheme="minorHAnsi" w:hAnsiTheme="minorHAnsi" w:cstheme="minorHAnsi"/>
          <w:lang w:eastAsia="en-US"/>
        </w:rPr>
        <w:t xml:space="preserve">A single CRM agent </w:t>
      </w:r>
      <w:r w:rsidR="000E6C10">
        <w:rPr>
          <w:rFonts w:asciiTheme="minorHAnsi" w:eastAsiaTheme="minorHAnsi" w:hAnsiTheme="minorHAnsi" w:cstheme="minorHAnsi"/>
          <w:lang w:eastAsia="en-US"/>
        </w:rPr>
        <w:t>can handle only</w:t>
      </w:r>
      <w:r w:rsidRPr="00B05D81">
        <w:rPr>
          <w:rFonts w:asciiTheme="minorHAnsi" w:eastAsiaTheme="minorHAnsi" w:hAnsiTheme="minorHAnsi" w:cstheme="minorHAnsi"/>
          <w:lang w:eastAsia="en-US"/>
        </w:rPr>
        <w:t xml:space="preserve"> 50 Freestyle orders, and nearly 50,000 more </w:t>
      </w:r>
      <w:r w:rsidR="000E6C10">
        <w:rPr>
          <w:rFonts w:asciiTheme="minorHAnsi" w:eastAsiaTheme="minorHAnsi" w:hAnsiTheme="minorHAnsi" w:cstheme="minorHAnsi"/>
          <w:lang w:eastAsia="en-US"/>
        </w:rPr>
        <w:t xml:space="preserve">used to be in </w:t>
      </w:r>
      <w:r w:rsidRPr="00B05D81">
        <w:rPr>
          <w:rFonts w:asciiTheme="minorHAnsi" w:eastAsiaTheme="minorHAnsi" w:hAnsiTheme="minorHAnsi" w:cstheme="minorHAnsi"/>
          <w:lang w:eastAsia="en-US"/>
        </w:rPr>
        <w:t xml:space="preserve">waiting. </w:t>
      </w:r>
      <w:r w:rsidR="000E6C10">
        <w:rPr>
          <w:rFonts w:asciiTheme="minorHAnsi" w:eastAsiaTheme="minorHAnsi" w:hAnsiTheme="minorHAnsi" w:cstheme="minorHAnsi"/>
          <w:lang w:eastAsia="en-US"/>
        </w:rPr>
        <w:t xml:space="preserve">These problems </w:t>
      </w:r>
      <w:r w:rsidR="00752B3C">
        <w:rPr>
          <w:rFonts w:asciiTheme="minorHAnsi" w:eastAsiaTheme="minorHAnsi" w:hAnsiTheme="minorHAnsi" w:cstheme="minorHAnsi"/>
          <w:lang w:eastAsia="en-US"/>
        </w:rPr>
        <w:t>we</w:t>
      </w:r>
      <w:r w:rsidR="000E6C10">
        <w:rPr>
          <w:rFonts w:asciiTheme="minorHAnsi" w:eastAsiaTheme="minorHAnsi" w:hAnsiTheme="minorHAnsi" w:cstheme="minorHAnsi"/>
          <w:lang w:eastAsia="en-US"/>
        </w:rPr>
        <w:t xml:space="preserve">re solved by Coca-Cola by implementing RPA </w:t>
      </w:r>
      <w:r w:rsidRPr="00B05D81">
        <w:rPr>
          <w:rFonts w:asciiTheme="minorHAnsi" w:eastAsiaTheme="minorHAnsi" w:hAnsiTheme="minorHAnsi" w:cstheme="minorHAnsi"/>
          <w:lang w:eastAsia="en-US"/>
        </w:rPr>
        <w:t>wi</w:t>
      </w:r>
      <w:r w:rsidR="000E6C10">
        <w:rPr>
          <w:rFonts w:asciiTheme="minorHAnsi" w:eastAsiaTheme="minorHAnsi" w:hAnsiTheme="minorHAnsi" w:cstheme="minorHAnsi"/>
          <w:lang w:eastAsia="en-US"/>
        </w:rPr>
        <w:t>th Microsoft Power Automate</w:t>
      </w:r>
      <w:r w:rsidR="00752B3C">
        <w:rPr>
          <w:rFonts w:asciiTheme="minorHAnsi" w:eastAsiaTheme="minorHAnsi" w:hAnsiTheme="minorHAnsi" w:cstheme="minorHAnsi"/>
          <w:lang w:eastAsia="en-US"/>
        </w:rPr>
        <w:t>.</w:t>
      </w:r>
    </w:p>
    <w:p w14:paraId="605640FF" w14:textId="493F2C95" w:rsidR="003F2F81" w:rsidRPr="007B106E" w:rsidRDefault="003F2F81" w:rsidP="006610AE">
      <w:pPr>
        <w:jc w:val="both"/>
        <w:rPr>
          <w:b/>
          <w:sz w:val="28"/>
          <w:szCs w:val="28"/>
        </w:rPr>
      </w:pPr>
      <w:r w:rsidRPr="007B106E">
        <w:rPr>
          <w:b/>
          <w:sz w:val="28"/>
          <w:szCs w:val="28"/>
        </w:rPr>
        <w:t>New order management process</w:t>
      </w:r>
    </w:p>
    <w:p w14:paraId="28722DF0" w14:textId="58B5AF57" w:rsidR="003F2F81" w:rsidRDefault="003F2F81" w:rsidP="002C44CB">
      <w:pPr>
        <w:jc w:val="both"/>
        <w:rPr>
          <w:rFonts w:cstheme="minorHAnsi"/>
          <w:b/>
          <w:bCs/>
          <w:i/>
          <w:iCs/>
          <w:sz w:val="24"/>
          <w:szCs w:val="24"/>
        </w:rPr>
      </w:pPr>
      <w:r w:rsidRPr="00476FFA">
        <w:rPr>
          <w:rFonts w:cstheme="minorHAnsi"/>
          <w:b/>
          <w:bCs/>
          <w:i/>
          <w:iCs/>
          <w:sz w:val="24"/>
          <w:szCs w:val="24"/>
        </w:rPr>
        <w:t xml:space="preserve">Technology &amp; Tools </w:t>
      </w:r>
    </w:p>
    <w:p w14:paraId="0AFC5CB9" w14:textId="5A126B05" w:rsidR="00476FFA" w:rsidRPr="00476FFA" w:rsidRDefault="00476FFA" w:rsidP="00476FFA">
      <w:pPr>
        <w:rPr>
          <w:rFonts w:cstheme="minorHAnsi"/>
          <w:sz w:val="24"/>
          <w:szCs w:val="24"/>
        </w:rPr>
      </w:pPr>
      <w:r>
        <w:rPr>
          <w:rFonts w:cstheme="minorHAnsi"/>
          <w:sz w:val="24"/>
          <w:szCs w:val="24"/>
        </w:rPr>
        <w:t>Below are the list of T</w:t>
      </w:r>
      <w:r w:rsidRPr="00476FFA">
        <w:rPr>
          <w:rFonts w:cstheme="minorHAnsi"/>
          <w:sz w:val="24"/>
          <w:szCs w:val="24"/>
        </w:rPr>
        <w:t xml:space="preserve">echnologies/Platforms/Processes </w:t>
      </w:r>
      <w:r>
        <w:rPr>
          <w:rFonts w:cstheme="minorHAnsi"/>
          <w:sz w:val="24"/>
          <w:szCs w:val="24"/>
        </w:rPr>
        <w:t>that were used by Coca-Cola while adopting to the new automated process of order management</w:t>
      </w:r>
      <w:r w:rsidRPr="00476FFA">
        <w:rPr>
          <w:rFonts w:cstheme="minorHAnsi"/>
          <w:sz w:val="24"/>
          <w:szCs w:val="24"/>
        </w:rPr>
        <w:t>:</w:t>
      </w:r>
    </w:p>
    <w:p w14:paraId="0E7DDF21" w14:textId="77777777" w:rsidR="00476FFA" w:rsidRPr="00476FFA" w:rsidRDefault="00476FFA" w:rsidP="00476FFA">
      <w:pPr>
        <w:pStyle w:val="ListParagraph"/>
        <w:numPr>
          <w:ilvl w:val="0"/>
          <w:numId w:val="20"/>
        </w:numPr>
        <w:rPr>
          <w:rFonts w:cstheme="minorHAnsi"/>
          <w:sz w:val="24"/>
          <w:szCs w:val="24"/>
        </w:rPr>
      </w:pPr>
      <w:r w:rsidRPr="00476FFA">
        <w:rPr>
          <w:rFonts w:cstheme="minorHAnsi"/>
          <w:sz w:val="24"/>
          <w:szCs w:val="24"/>
        </w:rPr>
        <w:t>CRM</w:t>
      </w:r>
    </w:p>
    <w:p w14:paraId="0DE5B821" w14:textId="77777777" w:rsidR="00476FFA" w:rsidRPr="00476FFA" w:rsidRDefault="00476FFA" w:rsidP="00476FFA">
      <w:pPr>
        <w:pStyle w:val="ListParagraph"/>
        <w:numPr>
          <w:ilvl w:val="0"/>
          <w:numId w:val="20"/>
        </w:numPr>
        <w:rPr>
          <w:rFonts w:cstheme="minorHAnsi"/>
          <w:sz w:val="24"/>
          <w:szCs w:val="24"/>
        </w:rPr>
      </w:pPr>
      <w:r w:rsidRPr="00476FFA">
        <w:rPr>
          <w:rFonts w:cstheme="minorHAnsi"/>
          <w:sz w:val="24"/>
          <w:szCs w:val="24"/>
        </w:rPr>
        <w:t>RPA</w:t>
      </w:r>
    </w:p>
    <w:p w14:paraId="40D573E0" w14:textId="77777777" w:rsidR="00476FFA" w:rsidRPr="00476FFA" w:rsidRDefault="00476FFA" w:rsidP="00476FFA">
      <w:pPr>
        <w:pStyle w:val="ListParagraph"/>
        <w:numPr>
          <w:ilvl w:val="0"/>
          <w:numId w:val="20"/>
        </w:numPr>
        <w:rPr>
          <w:rFonts w:cstheme="minorHAnsi"/>
          <w:sz w:val="24"/>
          <w:szCs w:val="24"/>
        </w:rPr>
      </w:pPr>
      <w:r w:rsidRPr="00476FFA">
        <w:rPr>
          <w:rFonts w:cstheme="minorHAnsi"/>
          <w:sz w:val="24"/>
          <w:szCs w:val="24"/>
        </w:rPr>
        <w:t>Microsoft Power Platform</w:t>
      </w:r>
    </w:p>
    <w:p w14:paraId="57CB2074" w14:textId="77777777" w:rsidR="00476FFA" w:rsidRPr="00476FFA" w:rsidRDefault="00476FFA" w:rsidP="00476FFA">
      <w:pPr>
        <w:pStyle w:val="ListParagraph"/>
        <w:numPr>
          <w:ilvl w:val="0"/>
          <w:numId w:val="20"/>
        </w:numPr>
        <w:rPr>
          <w:rFonts w:cstheme="minorHAnsi"/>
          <w:sz w:val="24"/>
          <w:szCs w:val="24"/>
        </w:rPr>
      </w:pPr>
      <w:r w:rsidRPr="00476FFA">
        <w:rPr>
          <w:rFonts w:cstheme="minorHAnsi"/>
          <w:sz w:val="24"/>
          <w:szCs w:val="24"/>
        </w:rPr>
        <w:t>Azure Virtual Machines</w:t>
      </w:r>
    </w:p>
    <w:p w14:paraId="26A8F84E" w14:textId="77777777" w:rsidR="00476FFA" w:rsidRPr="00476FFA" w:rsidRDefault="00476FFA" w:rsidP="00476FFA">
      <w:pPr>
        <w:pStyle w:val="ListParagraph"/>
        <w:numPr>
          <w:ilvl w:val="0"/>
          <w:numId w:val="20"/>
        </w:numPr>
        <w:rPr>
          <w:rFonts w:cstheme="minorHAnsi"/>
          <w:sz w:val="24"/>
          <w:szCs w:val="24"/>
        </w:rPr>
      </w:pPr>
      <w:r w:rsidRPr="00476FFA">
        <w:rPr>
          <w:rFonts w:cstheme="minorHAnsi"/>
          <w:sz w:val="24"/>
          <w:szCs w:val="24"/>
        </w:rPr>
        <w:t>Azure Blob storage</w:t>
      </w:r>
    </w:p>
    <w:p w14:paraId="3B4A8CF9" w14:textId="77777777" w:rsidR="00476FFA" w:rsidRPr="00476FFA" w:rsidRDefault="00476FFA" w:rsidP="00476FFA">
      <w:pPr>
        <w:pStyle w:val="ListParagraph"/>
        <w:numPr>
          <w:ilvl w:val="0"/>
          <w:numId w:val="20"/>
        </w:numPr>
        <w:rPr>
          <w:rFonts w:cstheme="minorHAnsi"/>
          <w:sz w:val="24"/>
          <w:szCs w:val="24"/>
        </w:rPr>
      </w:pPr>
      <w:r w:rsidRPr="00476FFA">
        <w:rPr>
          <w:rFonts w:cstheme="minorHAnsi"/>
          <w:sz w:val="24"/>
          <w:szCs w:val="24"/>
        </w:rPr>
        <w:t>Azure key vault</w:t>
      </w:r>
    </w:p>
    <w:p w14:paraId="360EEE9F" w14:textId="77777777" w:rsidR="00476FFA" w:rsidRPr="00476FFA" w:rsidRDefault="00476FFA" w:rsidP="00476FFA">
      <w:pPr>
        <w:pStyle w:val="ListParagraph"/>
        <w:numPr>
          <w:ilvl w:val="0"/>
          <w:numId w:val="20"/>
        </w:numPr>
        <w:rPr>
          <w:rFonts w:cstheme="minorHAnsi"/>
          <w:sz w:val="24"/>
          <w:szCs w:val="24"/>
        </w:rPr>
      </w:pPr>
      <w:r w:rsidRPr="00476FFA">
        <w:rPr>
          <w:rFonts w:cstheme="minorHAnsi"/>
          <w:sz w:val="24"/>
          <w:szCs w:val="24"/>
        </w:rPr>
        <w:t>AI Builder: Microsoft Power Automate (part of Microsoft Power Platform)</w:t>
      </w:r>
    </w:p>
    <w:p w14:paraId="75E50C25" w14:textId="425B3AA9" w:rsidR="00476FFA" w:rsidRDefault="00476FFA" w:rsidP="00476FFA">
      <w:pPr>
        <w:pStyle w:val="ListParagraph"/>
        <w:numPr>
          <w:ilvl w:val="0"/>
          <w:numId w:val="20"/>
        </w:numPr>
        <w:rPr>
          <w:rFonts w:cstheme="minorHAnsi"/>
          <w:sz w:val="24"/>
          <w:szCs w:val="24"/>
        </w:rPr>
      </w:pPr>
      <w:r w:rsidRPr="00476FFA">
        <w:rPr>
          <w:rFonts w:cstheme="minorHAnsi"/>
          <w:sz w:val="24"/>
          <w:szCs w:val="24"/>
        </w:rPr>
        <w:lastRenderedPageBreak/>
        <w:t>Azure DevOps (Power Platform Build Tools for Azure DevOps)</w:t>
      </w:r>
    </w:p>
    <w:p w14:paraId="40E64D78" w14:textId="36AA73E1" w:rsidR="00700826" w:rsidRDefault="00700826" w:rsidP="00700826">
      <w:pPr>
        <w:rPr>
          <w:rFonts w:cstheme="minorHAnsi"/>
          <w:sz w:val="24"/>
          <w:szCs w:val="24"/>
        </w:rPr>
      </w:pPr>
      <w:r>
        <w:rPr>
          <w:rFonts w:cstheme="minorHAnsi"/>
          <w:sz w:val="24"/>
          <w:szCs w:val="24"/>
        </w:rPr>
        <w:t xml:space="preserve">Below table shows the old system and their corresponding new system: </w:t>
      </w:r>
    </w:p>
    <w:tbl>
      <w:tblPr>
        <w:tblStyle w:val="TableGrid"/>
        <w:tblW w:w="8194" w:type="dxa"/>
        <w:tblInd w:w="-5" w:type="dxa"/>
        <w:tblLook w:val="04A0" w:firstRow="1" w:lastRow="0" w:firstColumn="1" w:lastColumn="0" w:noHBand="0" w:noVBand="1"/>
      </w:tblPr>
      <w:tblGrid>
        <w:gridCol w:w="4651"/>
        <w:gridCol w:w="3543"/>
      </w:tblGrid>
      <w:tr w:rsidR="00700826" w:rsidRPr="00700826" w14:paraId="53EAECC7" w14:textId="77777777" w:rsidTr="00700826">
        <w:tc>
          <w:tcPr>
            <w:tcW w:w="4651" w:type="dxa"/>
          </w:tcPr>
          <w:p w14:paraId="03B3B2FB" w14:textId="5BEA6AE8" w:rsidR="00700826" w:rsidRPr="00700826" w:rsidRDefault="00700826" w:rsidP="00D01C18">
            <w:pPr>
              <w:jc w:val="center"/>
              <w:rPr>
                <w:rFonts w:cstheme="minorHAnsi"/>
                <w:b/>
                <w:bCs/>
                <w:i/>
                <w:iCs/>
                <w:sz w:val="24"/>
                <w:szCs w:val="24"/>
              </w:rPr>
            </w:pPr>
            <w:r w:rsidRPr="00700826">
              <w:rPr>
                <w:rFonts w:cstheme="minorHAnsi"/>
                <w:b/>
                <w:bCs/>
                <w:i/>
                <w:iCs/>
                <w:sz w:val="24"/>
                <w:szCs w:val="24"/>
              </w:rPr>
              <w:t>Old</w:t>
            </w:r>
            <w:r w:rsidRPr="00700826">
              <w:rPr>
                <w:rFonts w:cstheme="minorHAnsi"/>
                <w:b/>
                <w:bCs/>
                <w:i/>
                <w:iCs/>
                <w:sz w:val="24"/>
                <w:szCs w:val="24"/>
              </w:rPr>
              <w:t xml:space="preserve"> System</w:t>
            </w:r>
          </w:p>
        </w:tc>
        <w:tc>
          <w:tcPr>
            <w:tcW w:w="3543" w:type="dxa"/>
          </w:tcPr>
          <w:p w14:paraId="1FE5F4BE" w14:textId="4D8912C7" w:rsidR="00700826" w:rsidRPr="00700826" w:rsidRDefault="00700826" w:rsidP="00D01C18">
            <w:pPr>
              <w:jc w:val="center"/>
              <w:rPr>
                <w:rFonts w:cstheme="minorHAnsi"/>
                <w:b/>
                <w:bCs/>
                <w:i/>
                <w:iCs/>
                <w:sz w:val="24"/>
                <w:szCs w:val="24"/>
              </w:rPr>
            </w:pPr>
            <w:r w:rsidRPr="00700826">
              <w:rPr>
                <w:rFonts w:cstheme="minorHAnsi"/>
                <w:b/>
                <w:bCs/>
                <w:i/>
                <w:iCs/>
                <w:sz w:val="24"/>
                <w:szCs w:val="24"/>
              </w:rPr>
              <w:t>New</w:t>
            </w:r>
            <w:r w:rsidRPr="00700826">
              <w:rPr>
                <w:rFonts w:cstheme="minorHAnsi"/>
                <w:b/>
                <w:bCs/>
                <w:i/>
                <w:iCs/>
                <w:sz w:val="24"/>
                <w:szCs w:val="24"/>
              </w:rPr>
              <w:t xml:space="preserve"> System</w:t>
            </w:r>
          </w:p>
        </w:tc>
      </w:tr>
      <w:tr w:rsidR="00700826" w:rsidRPr="00700826" w14:paraId="664C29D7" w14:textId="77777777" w:rsidTr="00700826">
        <w:trPr>
          <w:trHeight w:val="465"/>
        </w:trPr>
        <w:tc>
          <w:tcPr>
            <w:tcW w:w="4651" w:type="dxa"/>
          </w:tcPr>
          <w:p w14:paraId="768A8158" w14:textId="77777777" w:rsidR="00700826" w:rsidRPr="00700826" w:rsidRDefault="00700826" w:rsidP="00D01C18">
            <w:pPr>
              <w:rPr>
                <w:rFonts w:cstheme="minorHAnsi"/>
                <w:sz w:val="24"/>
                <w:szCs w:val="24"/>
              </w:rPr>
            </w:pPr>
            <w:r w:rsidRPr="00700826">
              <w:rPr>
                <w:rFonts w:cstheme="minorHAnsi"/>
                <w:sz w:val="24"/>
                <w:szCs w:val="24"/>
              </w:rPr>
              <w:t>Excel Spreadsheet (customer orders)</w:t>
            </w:r>
          </w:p>
        </w:tc>
        <w:tc>
          <w:tcPr>
            <w:tcW w:w="3543" w:type="dxa"/>
          </w:tcPr>
          <w:p w14:paraId="3A90F678" w14:textId="14A94A3D" w:rsidR="00700826" w:rsidRPr="00700826" w:rsidRDefault="00700826" w:rsidP="00D01C18">
            <w:pPr>
              <w:rPr>
                <w:rFonts w:cstheme="minorHAnsi"/>
                <w:sz w:val="24"/>
                <w:szCs w:val="24"/>
              </w:rPr>
            </w:pPr>
            <w:r w:rsidRPr="00700826">
              <w:rPr>
                <w:rFonts w:cstheme="minorHAnsi"/>
                <w:sz w:val="24"/>
                <w:szCs w:val="24"/>
              </w:rPr>
              <w:t xml:space="preserve">Microsoft Azure </w:t>
            </w:r>
            <w:r>
              <w:rPr>
                <w:rFonts w:cstheme="minorHAnsi"/>
                <w:sz w:val="24"/>
                <w:szCs w:val="24"/>
              </w:rPr>
              <w:t>SQL</w:t>
            </w:r>
          </w:p>
        </w:tc>
      </w:tr>
      <w:tr w:rsidR="00700826" w:rsidRPr="00700826" w14:paraId="502DDAD0" w14:textId="77777777" w:rsidTr="00700826">
        <w:trPr>
          <w:trHeight w:val="696"/>
        </w:trPr>
        <w:tc>
          <w:tcPr>
            <w:tcW w:w="4651" w:type="dxa"/>
          </w:tcPr>
          <w:p w14:paraId="12EE0B8E" w14:textId="77777777" w:rsidR="00700826" w:rsidRPr="00700826" w:rsidRDefault="00700826" w:rsidP="00D01C18">
            <w:pPr>
              <w:rPr>
                <w:rFonts w:cstheme="minorHAnsi"/>
                <w:sz w:val="24"/>
                <w:szCs w:val="24"/>
              </w:rPr>
            </w:pPr>
            <w:r w:rsidRPr="00700826">
              <w:rPr>
                <w:rFonts w:cstheme="minorHAnsi"/>
                <w:sz w:val="24"/>
                <w:szCs w:val="24"/>
              </w:rPr>
              <w:t xml:space="preserve">Creation of Purchase Order in SAP involved human intervention </w:t>
            </w:r>
          </w:p>
        </w:tc>
        <w:tc>
          <w:tcPr>
            <w:tcW w:w="3543" w:type="dxa"/>
          </w:tcPr>
          <w:p w14:paraId="513DF005" w14:textId="77777777" w:rsidR="00700826" w:rsidRPr="00700826" w:rsidRDefault="00700826" w:rsidP="00D01C18">
            <w:pPr>
              <w:rPr>
                <w:rFonts w:cstheme="minorHAnsi"/>
                <w:sz w:val="24"/>
                <w:szCs w:val="24"/>
              </w:rPr>
            </w:pPr>
            <w:r w:rsidRPr="00700826">
              <w:rPr>
                <w:rFonts w:cstheme="minorHAnsi"/>
                <w:sz w:val="24"/>
                <w:szCs w:val="24"/>
              </w:rPr>
              <w:t>‘Asa’ RPA Bot (Automated Service Agent)</w:t>
            </w:r>
          </w:p>
        </w:tc>
      </w:tr>
      <w:tr w:rsidR="00700826" w:rsidRPr="00700826" w14:paraId="35592A51" w14:textId="77777777" w:rsidTr="00700826">
        <w:trPr>
          <w:trHeight w:val="707"/>
        </w:trPr>
        <w:tc>
          <w:tcPr>
            <w:tcW w:w="4651" w:type="dxa"/>
          </w:tcPr>
          <w:p w14:paraId="0A304617" w14:textId="77777777" w:rsidR="00700826" w:rsidRPr="00700826" w:rsidRDefault="00700826" w:rsidP="00D01C18">
            <w:pPr>
              <w:rPr>
                <w:rFonts w:cstheme="minorHAnsi"/>
                <w:sz w:val="24"/>
                <w:szCs w:val="24"/>
              </w:rPr>
            </w:pPr>
            <w:r w:rsidRPr="00700826">
              <w:rPr>
                <w:rFonts w:cstheme="minorHAnsi"/>
                <w:sz w:val="24"/>
                <w:szCs w:val="24"/>
              </w:rPr>
              <w:t>Extracting customer/material number into spreadsheet with human intervention</w:t>
            </w:r>
          </w:p>
        </w:tc>
        <w:tc>
          <w:tcPr>
            <w:tcW w:w="3543" w:type="dxa"/>
          </w:tcPr>
          <w:p w14:paraId="78FDA2BD" w14:textId="484C4A6C" w:rsidR="00700826" w:rsidRPr="00700826" w:rsidRDefault="00700826" w:rsidP="00D01C18">
            <w:pPr>
              <w:rPr>
                <w:rFonts w:cstheme="minorHAnsi"/>
                <w:sz w:val="24"/>
                <w:szCs w:val="24"/>
              </w:rPr>
            </w:pPr>
            <w:r w:rsidRPr="00FB227F">
              <w:rPr>
                <w:sz w:val="24"/>
                <w:szCs w:val="24"/>
              </w:rPr>
              <w:t>Automated Service Agent</w:t>
            </w:r>
          </w:p>
        </w:tc>
      </w:tr>
      <w:tr w:rsidR="00700826" w:rsidRPr="00700826" w14:paraId="604286E9" w14:textId="77777777" w:rsidTr="00700826">
        <w:trPr>
          <w:trHeight w:val="405"/>
        </w:trPr>
        <w:tc>
          <w:tcPr>
            <w:tcW w:w="4651" w:type="dxa"/>
          </w:tcPr>
          <w:p w14:paraId="38B9306E" w14:textId="77777777" w:rsidR="00700826" w:rsidRPr="00700826" w:rsidRDefault="00700826" w:rsidP="00D01C18">
            <w:pPr>
              <w:rPr>
                <w:rFonts w:cstheme="minorHAnsi"/>
                <w:sz w:val="24"/>
                <w:szCs w:val="24"/>
              </w:rPr>
            </w:pPr>
            <w:r w:rsidRPr="00700826">
              <w:rPr>
                <w:rFonts w:cstheme="minorHAnsi"/>
                <w:sz w:val="24"/>
                <w:szCs w:val="24"/>
              </w:rPr>
              <w:t>Manual check of delivery and invoice emails</w:t>
            </w:r>
          </w:p>
        </w:tc>
        <w:tc>
          <w:tcPr>
            <w:tcW w:w="3543" w:type="dxa"/>
          </w:tcPr>
          <w:p w14:paraId="3383BEFC" w14:textId="71277723" w:rsidR="00700826" w:rsidRPr="00700826" w:rsidRDefault="00700826" w:rsidP="00D01C18">
            <w:pPr>
              <w:rPr>
                <w:rFonts w:cstheme="minorHAnsi"/>
                <w:sz w:val="24"/>
                <w:szCs w:val="24"/>
              </w:rPr>
            </w:pPr>
            <w:r w:rsidRPr="00FB227F">
              <w:rPr>
                <w:sz w:val="24"/>
                <w:szCs w:val="24"/>
              </w:rPr>
              <w:t>Automated Service Agent</w:t>
            </w:r>
          </w:p>
        </w:tc>
      </w:tr>
      <w:tr w:rsidR="00700826" w:rsidRPr="00700826" w14:paraId="3071B78F" w14:textId="77777777" w:rsidTr="00700826">
        <w:trPr>
          <w:trHeight w:val="425"/>
        </w:trPr>
        <w:tc>
          <w:tcPr>
            <w:tcW w:w="4651" w:type="dxa"/>
          </w:tcPr>
          <w:p w14:paraId="733E8FC7" w14:textId="77777777" w:rsidR="00700826" w:rsidRPr="00700826" w:rsidRDefault="00700826" w:rsidP="00D01C18">
            <w:pPr>
              <w:rPr>
                <w:rFonts w:cstheme="minorHAnsi"/>
                <w:sz w:val="24"/>
                <w:szCs w:val="24"/>
              </w:rPr>
            </w:pPr>
            <w:r w:rsidRPr="00700826">
              <w:rPr>
                <w:rFonts w:cstheme="minorHAnsi"/>
                <w:sz w:val="24"/>
                <w:szCs w:val="24"/>
              </w:rPr>
              <w:t>Manual creation of order for the supplier</w:t>
            </w:r>
          </w:p>
        </w:tc>
        <w:tc>
          <w:tcPr>
            <w:tcW w:w="3543" w:type="dxa"/>
          </w:tcPr>
          <w:p w14:paraId="421EBE27" w14:textId="02E2F519" w:rsidR="00700826" w:rsidRPr="00700826" w:rsidRDefault="00700826" w:rsidP="00D01C18">
            <w:pPr>
              <w:rPr>
                <w:rFonts w:cstheme="minorHAnsi"/>
                <w:sz w:val="24"/>
                <w:szCs w:val="24"/>
              </w:rPr>
            </w:pPr>
            <w:r w:rsidRPr="00FB227F">
              <w:rPr>
                <w:sz w:val="24"/>
                <w:szCs w:val="24"/>
              </w:rPr>
              <w:t>Automated Service Agent</w:t>
            </w:r>
          </w:p>
        </w:tc>
      </w:tr>
      <w:tr w:rsidR="00700826" w:rsidRPr="00700826" w14:paraId="4E03826C" w14:textId="77777777" w:rsidTr="00700826">
        <w:trPr>
          <w:trHeight w:val="686"/>
        </w:trPr>
        <w:tc>
          <w:tcPr>
            <w:tcW w:w="4651" w:type="dxa"/>
          </w:tcPr>
          <w:p w14:paraId="159BB72D" w14:textId="77777777" w:rsidR="00700826" w:rsidRPr="00700826" w:rsidRDefault="00700826" w:rsidP="00D01C18">
            <w:pPr>
              <w:rPr>
                <w:rFonts w:cstheme="minorHAnsi"/>
                <w:sz w:val="24"/>
                <w:szCs w:val="24"/>
              </w:rPr>
            </w:pPr>
            <w:r w:rsidRPr="00700826">
              <w:rPr>
                <w:rFonts w:cstheme="minorHAnsi"/>
                <w:sz w:val="24"/>
                <w:szCs w:val="24"/>
              </w:rPr>
              <w:t>Manual intervention for documents handling of Accounts Payable</w:t>
            </w:r>
          </w:p>
        </w:tc>
        <w:tc>
          <w:tcPr>
            <w:tcW w:w="3543" w:type="dxa"/>
          </w:tcPr>
          <w:p w14:paraId="11CF051A" w14:textId="2C79F4E9" w:rsidR="00700826" w:rsidRPr="00700826" w:rsidRDefault="00700826" w:rsidP="00D01C18">
            <w:pPr>
              <w:rPr>
                <w:rFonts w:cstheme="minorHAnsi"/>
                <w:sz w:val="24"/>
                <w:szCs w:val="24"/>
              </w:rPr>
            </w:pPr>
            <w:r w:rsidRPr="00FB227F">
              <w:rPr>
                <w:sz w:val="24"/>
                <w:szCs w:val="24"/>
              </w:rPr>
              <w:t>Automated Service Agent</w:t>
            </w:r>
          </w:p>
        </w:tc>
      </w:tr>
    </w:tbl>
    <w:p w14:paraId="00CE4181" w14:textId="77777777" w:rsidR="00700826" w:rsidRPr="00700826" w:rsidRDefault="00700826" w:rsidP="00700826">
      <w:pPr>
        <w:rPr>
          <w:rFonts w:cstheme="minorHAnsi"/>
          <w:sz w:val="24"/>
          <w:szCs w:val="24"/>
        </w:rPr>
      </w:pPr>
    </w:p>
    <w:p w14:paraId="70DF2024" w14:textId="6D7B707D" w:rsidR="002C44CB" w:rsidRDefault="005302C6" w:rsidP="002C44CB">
      <w:pPr>
        <w:jc w:val="both"/>
        <w:rPr>
          <w:rFonts w:cstheme="minorHAnsi"/>
          <w:sz w:val="24"/>
          <w:szCs w:val="24"/>
        </w:rPr>
      </w:pPr>
      <w:r w:rsidRPr="00476FFA">
        <w:rPr>
          <w:rFonts w:cstheme="minorHAnsi"/>
          <w:i/>
          <w:iCs/>
          <w:sz w:val="24"/>
          <w:szCs w:val="24"/>
        </w:rPr>
        <w:t>Microsoft Power Automate</w:t>
      </w:r>
      <w:r w:rsidRPr="005302C6">
        <w:rPr>
          <w:rFonts w:cstheme="minorHAnsi"/>
          <w:sz w:val="24"/>
          <w:szCs w:val="24"/>
        </w:rPr>
        <w:t xml:space="preserve"> helps organizations build multi-stage workflows which automate repetitive business processes to help employees save time and increase productivity. With template workflows available for many common processes, the capability to create custom workflows from scratch, and integration with hundreds of systems and applications, Power Automate offers the flexibility to meet a diverse range of needs. Like the rest of Power Platform, all of this can be accomplished via intuitive, user-friendly interfaces which do not require technical knowledge to use, allowing your organization to save time, increase productivity, and reduce the potential for human error. Though basic Power Automate functionality is accessible to individuals without development expertise, engaging a trusted partner to help you develop your workflows enables organizations to leverage advanced functionality involving complex, multi-system workflows and fully custom flow parts. Data prise DevOps offers the knowledge and experience you need to unlock the full potential Power Automate has to offer and securely automate your business processes at scale.</w:t>
      </w:r>
      <w:r>
        <w:rPr>
          <w:rFonts w:cstheme="minorHAnsi"/>
          <w:sz w:val="24"/>
          <w:szCs w:val="24"/>
        </w:rPr>
        <w:t xml:space="preserve"> (</w:t>
      </w:r>
      <w:r w:rsidRPr="005302C6">
        <w:rPr>
          <w:rFonts w:cstheme="minorHAnsi"/>
          <w:sz w:val="24"/>
          <w:szCs w:val="24"/>
        </w:rPr>
        <w:t>Power, B.I., 2020</w:t>
      </w:r>
      <w:r>
        <w:rPr>
          <w:rFonts w:cstheme="minorHAnsi"/>
          <w:sz w:val="24"/>
          <w:szCs w:val="24"/>
        </w:rPr>
        <w:t>)</w:t>
      </w:r>
    </w:p>
    <w:p w14:paraId="339760AD" w14:textId="61E3E204" w:rsidR="0042549A" w:rsidRDefault="0042549A" w:rsidP="002C44CB">
      <w:pPr>
        <w:jc w:val="both"/>
        <w:rPr>
          <w:rFonts w:cstheme="minorHAnsi"/>
          <w:sz w:val="24"/>
          <w:szCs w:val="24"/>
        </w:rPr>
      </w:pPr>
      <w:r>
        <w:rPr>
          <w:rFonts w:cstheme="minorHAnsi"/>
          <w:sz w:val="24"/>
          <w:szCs w:val="24"/>
        </w:rPr>
        <w:t>Below are a series of figures which show how to work with power automate and create a workflow that can run automatically and perform the actions as defined:</w:t>
      </w:r>
    </w:p>
    <w:p w14:paraId="1A3E6E89" w14:textId="521B341B" w:rsidR="005302C6" w:rsidRDefault="00D91C4A" w:rsidP="002C44CB">
      <w:pPr>
        <w:jc w:val="both"/>
      </w:pPr>
      <w:r w:rsidRPr="00D91C4A">
        <w:lastRenderedPageBreak/>
        <w:drawing>
          <wp:inline distT="0" distB="0" distL="0" distR="0" wp14:anchorId="3CCE3819" wp14:editId="150D89F6">
            <wp:extent cx="4731857" cy="2764800"/>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3"/>
                    <a:stretch>
                      <a:fillRect/>
                    </a:stretch>
                  </pic:blipFill>
                  <pic:spPr>
                    <a:xfrm>
                      <a:off x="0" y="0"/>
                      <a:ext cx="4734247" cy="2766197"/>
                    </a:xfrm>
                    <a:prstGeom prst="rect">
                      <a:avLst/>
                    </a:prstGeom>
                  </pic:spPr>
                </pic:pic>
              </a:graphicData>
            </a:graphic>
          </wp:inline>
        </w:drawing>
      </w:r>
    </w:p>
    <w:p w14:paraId="78AACC31" w14:textId="446056F7" w:rsidR="00D91C4A" w:rsidRDefault="00D91C4A" w:rsidP="002C44CB">
      <w:pPr>
        <w:jc w:val="both"/>
      </w:pPr>
      <w:r>
        <w:t>Figure 5: A glimpse of Microsoft power apps –</w:t>
      </w:r>
      <w:r w:rsidR="00F67D73">
        <w:t xml:space="preserve"> that offers </w:t>
      </w:r>
      <w:r>
        <w:t xml:space="preserve">chatbots, </w:t>
      </w:r>
      <w:r w:rsidR="0042549A">
        <w:t>flows (</w:t>
      </w:r>
      <w:r>
        <w:t xml:space="preserve">power automate), dataverse </w:t>
      </w:r>
    </w:p>
    <w:p w14:paraId="5FC825E7" w14:textId="2EBC0BF7" w:rsidR="005302C6" w:rsidRDefault="00072D2F" w:rsidP="002C44CB">
      <w:pPr>
        <w:jc w:val="both"/>
        <w:rPr>
          <w:sz w:val="24"/>
          <w:szCs w:val="24"/>
        </w:rPr>
      </w:pPr>
      <w:r w:rsidRPr="00072D2F">
        <w:rPr>
          <w:sz w:val="24"/>
          <w:szCs w:val="24"/>
        </w:rPr>
        <w:drawing>
          <wp:inline distT="0" distB="0" distL="0" distR="0" wp14:anchorId="3E9AA596" wp14:editId="264657EB">
            <wp:extent cx="6449873" cy="3290400"/>
            <wp:effectExtent l="0" t="0" r="8255" b="571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4"/>
                    <a:stretch>
                      <a:fillRect/>
                    </a:stretch>
                  </pic:blipFill>
                  <pic:spPr>
                    <a:xfrm>
                      <a:off x="0" y="0"/>
                      <a:ext cx="6464255" cy="3297737"/>
                    </a:xfrm>
                    <a:prstGeom prst="rect">
                      <a:avLst/>
                    </a:prstGeom>
                  </pic:spPr>
                </pic:pic>
              </a:graphicData>
            </a:graphic>
          </wp:inline>
        </w:drawing>
      </w:r>
    </w:p>
    <w:p w14:paraId="7F23D659" w14:textId="5751FBC1" w:rsidR="00072D2F" w:rsidRDefault="00072D2F" w:rsidP="002C44CB">
      <w:pPr>
        <w:jc w:val="both"/>
        <w:rPr>
          <w:sz w:val="24"/>
          <w:szCs w:val="24"/>
        </w:rPr>
      </w:pPr>
      <w:r>
        <w:rPr>
          <w:sz w:val="24"/>
          <w:szCs w:val="24"/>
        </w:rPr>
        <w:t>Figure 6: Microsoft Flows/Power Automate – offers built in templates to connect with external systems such as JIRA, CRM etc., one can click on new flow to create a custom flow</w:t>
      </w:r>
    </w:p>
    <w:p w14:paraId="69F2D274" w14:textId="35D8547B" w:rsidR="00072D2F" w:rsidRDefault="00B7628A" w:rsidP="002C44CB">
      <w:pPr>
        <w:jc w:val="both"/>
        <w:rPr>
          <w:sz w:val="24"/>
          <w:szCs w:val="24"/>
        </w:rPr>
      </w:pPr>
      <w:r w:rsidRPr="00B7628A">
        <w:rPr>
          <w:sz w:val="24"/>
          <w:szCs w:val="24"/>
        </w:rPr>
        <w:lastRenderedPageBreak/>
        <w:drawing>
          <wp:inline distT="0" distB="0" distL="0" distR="0" wp14:anchorId="39E8C2C6" wp14:editId="6BBB1B82">
            <wp:extent cx="5910895" cy="32832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stretch>
                      <a:fillRect/>
                    </a:stretch>
                  </pic:blipFill>
                  <pic:spPr>
                    <a:xfrm>
                      <a:off x="0" y="0"/>
                      <a:ext cx="5935740" cy="3297000"/>
                    </a:xfrm>
                    <a:prstGeom prst="rect">
                      <a:avLst/>
                    </a:prstGeom>
                  </pic:spPr>
                </pic:pic>
              </a:graphicData>
            </a:graphic>
          </wp:inline>
        </w:drawing>
      </w:r>
    </w:p>
    <w:p w14:paraId="472DBC57" w14:textId="527EB73C" w:rsidR="00B7628A" w:rsidRDefault="00B7628A" w:rsidP="002C44CB">
      <w:pPr>
        <w:jc w:val="both"/>
        <w:rPr>
          <w:sz w:val="24"/>
          <w:szCs w:val="24"/>
        </w:rPr>
      </w:pPr>
      <w:r>
        <w:rPr>
          <w:sz w:val="24"/>
          <w:szCs w:val="24"/>
        </w:rPr>
        <w:t>Figure 7: Shows different scenarios to trigger the flow, that can be selected by workflow builders</w:t>
      </w:r>
    </w:p>
    <w:p w14:paraId="62884ACE" w14:textId="49F8496C" w:rsidR="00DB6989" w:rsidRDefault="00B63CF5" w:rsidP="002C44CB">
      <w:pPr>
        <w:jc w:val="both"/>
        <w:rPr>
          <w:sz w:val="24"/>
          <w:szCs w:val="24"/>
        </w:rPr>
      </w:pPr>
      <w:r w:rsidRPr="00B63CF5">
        <w:rPr>
          <w:sz w:val="24"/>
          <w:szCs w:val="24"/>
        </w:rPr>
        <w:drawing>
          <wp:inline distT="0" distB="0" distL="0" distR="0" wp14:anchorId="1433D066" wp14:editId="1856350E">
            <wp:extent cx="5904000" cy="3768216"/>
            <wp:effectExtent l="0" t="0" r="1905" b="381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a:stretch>
                      <a:fillRect/>
                    </a:stretch>
                  </pic:blipFill>
                  <pic:spPr>
                    <a:xfrm>
                      <a:off x="0" y="0"/>
                      <a:ext cx="5921011" cy="3779073"/>
                    </a:xfrm>
                    <a:prstGeom prst="rect">
                      <a:avLst/>
                    </a:prstGeom>
                  </pic:spPr>
                </pic:pic>
              </a:graphicData>
            </a:graphic>
          </wp:inline>
        </w:drawing>
      </w:r>
    </w:p>
    <w:p w14:paraId="5525895A" w14:textId="4244B104" w:rsidR="00B63CF5" w:rsidRDefault="00183550" w:rsidP="002C44CB">
      <w:pPr>
        <w:jc w:val="both"/>
        <w:rPr>
          <w:sz w:val="24"/>
          <w:szCs w:val="24"/>
        </w:rPr>
      </w:pPr>
      <w:r>
        <w:rPr>
          <w:sz w:val="24"/>
          <w:szCs w:val="24"/>
        </w:rPr>
        <w:t xml:space="preserve">Figure </w:t>
      </w:r>
      <w:r>
        <w:rPr>
          <w:sz w:val="24"/>
          <w:szCs w:val="24"/>
        </w:rPr>
        <w:t>8</w:t>
      </w:r>
      <w:r>
        <w:rPr>
          <w:sz w:val="24"/>
          <w:szCs w:val="24"/>
        </w:rPr>
        <w:t>:</w:t>
      </w:r>
      <w:r w:rsidR="0044297A">
        <w:rPr>
          <w:sz w:val="24"/>
          <w:szCs w:val="24"/>
        </w:rPr>
        <w:t xml:space="preserve"> shows how to create a sample workflow using power automate</w:t>
      </w:r>
    </w:p>
    <w:p w14:paraId="3271F0F7" w14:textId="55461A7D" w:rsidR="00B63CF5" w:rsidRDefault="00183550" w:rsidP="002C44CB">
      <w:pPr>
        <w:jc w:val="both"/>
        <w:rPr>
          <w:sz w:val="24"/>
          <w:szCs w:val="24"/>
        </w:rPr>
      </w:pPr>
      <w:r w:rsidRPr="00183550">
        <w:rPr>
          <w:sz w:val="24"/>
          <w:szCs w:val="24"/>
        </w:rPr>
        <w:lastRenderedPageBreak/>
        <w:drawing>
          <wp:inline distT="0" distB="0" distL="0" distR="0" wp14:anchorId="5E17100D" wp14:editId="3F5C6E5A">
            <wp:extent cx="5702400" cy="2907249"/>
            <wp:effectExtent l="0" t="0" r="0" b="762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7"/>
                    <a:stretch>
                      <a:fillRect/>
                    </a:stretch>
                  </pic:blipFill>
                  <pic:spPr>
                    <a:xfrm>
                      <a:off x="0" y="0"/>
                      <a:ext cx="5757350" cy="2935264"/>
                    </a:xfrm>
                    <a:prstGeom prst="rect">
                      <a:avLst/>
                    </a:prstGeom>
                  </pic:spPr>
                </pic:pic>
              </a:graphicData>
            </a:graphic>
          </wp:inline>
        </w:drawing>
      </w:r>
    </w:p>
    <w:p w14:paraId="74AF46B9" w14:textId="2BBFB49E" w:rsidR="00183550" w:rsidRDefault="00183550" w:rsidP="00183550">
      <w:pPr>
        <w:jc w:val="both"/>
        <w:rPr>
          <w:sz w:val="24"/>
          <w:szCs w:val="24"/>
        </w:rPr>
      </w:pPr>
      <w:r>
        <w:rPr>
          <w:sz w:val="24"/>
          <w:szCs w:val="24"/>
        </w:rPr>
        <w:t xml:space="preserve">Figure </w:t>
      </w:r>
      <w:r>
        <w:rPr>
          <w:sz w:val="24"/>
          <w:szCs w:val="24"/>
        </w:rPr>
        <w:t>9</w:t>
      </w:r>
      <w:r>
        <w:rPr>
          <w:sz w:val="24"/>
          <w:szCs w:val="24"/>
        </w:rPr>
        <w:t>:</w:t>
      </w:r>
      <w:r w:rsidR="0044297A">
        <w:rPr>
          <w:sz w:val="24"/>
          <w:szCs w:val="24"/>
        </w:rPr>
        <w:t xml:space="preserve"> displays several criteria’s/scenarios/connectors that can be configured in power automate workflow</w:t>
      </w:r>
    </w:p>
    <w:p w14:paraId="7480DE6C" w14:textId="413C44AB" w:rsidR="00AD7F36" w:rsidRDefault="00AD7F36" w:rsidP="00183550">
      <w:pPr>
        <w:jc w:val="both"/>
        <w:rPr>
          <w:sz w:val="24"/>
          <w:szCs w:val="24"/>
        </w:rPr>
      </w:pPr>
      <w:r w:rsidRPr="00AD7F36">
        <w:rPr>
          <w:i/>
          <w:iCs/>
          <w:sz w:val="24"/>
          <w:szCs w:val="24"/>
        </w:rPr>
        <w:t>Power Virtual Agent</w:t>
      </w:r>
      <w:r>
        <w:rPr>
          <w:i/>
          <w:iCs/>
          <w:sz w:val="24"/>
          <w:szCs w:val="24"/>
        </w:rPr>
        <w:t xml:space="preserve"> </w:t>
      </w:r>
      <w:r w:rsidRPr="00AD7F36">
        <w:rPr>
          <w:sz w:val="24"/>
          <w:szCs w:val="24"/>
        </w:rPr>
        <w:t>is a parallel</w:t>
      </w:r>
      <w:r>
        <w:rPr>
          <w:i/>
          <w:iCs/>
          <w:sz w:val="24"/>
          <w:szCs w:val="24"/>
        </w:rPr>
        <w:t xml:space="preserve"> </w:t>
      </w:r>
      <w:r>
        <w:rPr>
          <w:sz w:val="24"/>
          <w:szCs w:val="24"/>
        </w:rPr>
        <w:t xml:space="preserve">offering to Microsoft Power Platform and is used to </w:t>
      </w:r>
      <w:r w:rsidRPr="00AD7F36">
        <w:rPr>
          <w:sz w:val="24"/>
          <w:szCs w:val="24"/>
        </w:rPr>
        <w:t>create intelligent conversational bots to provide</w:t>
      </w:r>
      <w:r>
        <w:rPr>
          <w:sz w:val="24"/>
          <w:szCs w:val="24"/>
        </w:rPr>
        <w:t xml:space="preserve"> business outcomes. </w:t>
      </w:r>
      <w:r w:rsidRPr="00AD7F36">
        <w:rPr>
          <w:sz w:val="24"/>
          <w:szCs w:val="24"/>
        </w:rPr>
        <w:t xml:space="preserve">For example, </w:t>
      </w:r>
      <w:r>
        <w:rPr>
          <w:sz w:val="24"/>
          <w:szCs w:val="24"/>
        </w:rPr>
        <w:t>one can</w:t>
      </w:r>
      <w:r w:rsidRPr="00AD7F36">
        <w:rPr>
          <w:sz w:val="24"/>
          <w:szCs w:val="24"/>
        </w:rPr>
        <w:t xml:space="preserve"> create powerful AI-powered chatbots for </w:t>
      </w:r>
      <w:r>
        <w:rPr>
          <w:sz w:val="24"/>
          <w:szCs w:val="24"/>
        </w:rPr>
        <w:t xml:space="preserve">range of </w:t>
      </w:r>
      <w:r w:rsidRPr="00AD7F36">
        <w:rPr>
          <w:sz w:val="24"/>
          <w:szCs w:val="24"/>
        </w:rPr>
        <w:t>requests</w:t>
      </w:r>
      <w:r>
        <w:rPr>
          <w:sz w:val="24"/>
          <w:szCs w:val="24"/>
        </w:rPr>
        <w:t xml:space="preserve"> from </w:t>
      </w:r>
      <w:r w:rsidRPr="00AD7F36">
        <w:rPr>
          <w:sz w:val="24"/>
          <w:szCs w:val="24"/>
        </w:rPr>
        <w:t>providing simple answers to common questions to resolving issues requiring complex conversations</w:t>
      </w:r>
    </w:p>
    <w:p w14:paraId="6AB6A4DF" w14:textId="041B3D78" w:rsidR="007862A6" w:rsidRPr="007862A6" w:rsidRDefault="003F2F81" w:rsidP="002C44CB">
      <w:pPr>
        <w:jc w:val="both"/>
        <w:rPr>
          <w:b/>
          <w:bCs/>
          <w:i/>
          <w:iCs/>
          <w:sz w:val="24"/>
          <w:szCs w:val="24"/>
        </w:rPr>
      </w:pPr>
      <w:r w:rsidRPr="007862A6">
        <w:rPr>
          <w:b/>
          <w:bCs/>
          <w:i/>
          <w:iCs/>
          <w:sz w:val="24"/>
          <w:szCs w:val="24"/>
        </w:rPr>
        <w:t>Architecture</w:t>
      </w:r>
    </w:p>
    <w:p w14:paraId="152A6E3A" w14:textId="21D73FB4" w:rsidR="006275FF" w:rsidRDefault="00AD7F36" w:rsidP="002C44CB">
      <w:pPr>
        <w:jc w:val="both"/>
        <w:rPr>
          <w:sz w:val="24"/>
          <w:szCs w:val="24"/>
        </w:rPr>
      </w:pPr>
      <w:r w:rsidRPr="00CE2E9A">
        <w:rPr>
          <w:sz w:val="24"/>
          <w:szCs w:val="24"/>
        </w:rPr>
        <w:t>Microsoft Power Platform</w:t>
      </w:r>
      <w:r w:rsidR="006275FF">
        <w:rPr>
          <w:sz w:val="24"/>
          <w:szCs w:val="24"/>
        </w:rPr>
        <w:t xml:space="preserve"> is a complex architecture and can be hardly depicted on a single image. However, we have listed some of the essential components below that help us understand how power platform works:</w:t>
      </w:r>
    </w:p>
    <w:p w14:paraId="5B1DD4D9" w14:textId="25A6B79B" w:rsidR="007862A6" w:rsidRPr="006275FF" w:rsidRDefault="006275FF" w:rsidP="006275FF">
      <w:pPr>
        <w:pStyle w:val="ListParagraph"/>
        <w:numPr>
          <w:ilvl w:val="0"/>
          <w:numId w:val="18"/>
        </w:numPr>
        <w:jc w:val="both"/>
        <w:rPr>
          <w:sz w:val="24"/>
          <w:szCs w:val="24"/>
        </w:rPr>
      </w:pPr>
      <w:r w:rsidRPr="006275FF">
        <w:rPr>
          <w:sz w:val="24"/>
          <w:szCs w:val="24"/>
        </w:rPr>
        <w:t>It</w:t>
      </w:r>
      <w:r w:rsidR="00AD7F36" w:rsidRPr="006275FF">
        <w:rPr>
          <w:sz w:val="24"/>
          <w:szCs w:val="24"/>
        </w:rPr>
        <w:t xml:space="preserve"> is built </w:t>
      </w:r>
      <w:r w:rsidR="00AD7F36" w:rsidRPr="006275FF">
        <w:rPr>
          <w:sz w:val="24"/>
          <w:szCs w:val="24"/>
        </w:rPr>
        <w:t>on top of</w:t>
      </w:r>
      <w:r w:rsidR="00AD7F36" w:rsidRPr="006275FF">
        <w:rPr>
          <w:sz w:val="24"/>
          <w:szCs w:val="24"/>
        </w:rPr>
        <w:t xml:space="preserve"> Microsoft Azure infrastructure</w:t>
      </w:r>
      <w:r w:rsidR="00AD7F36" w:rsidRPr="006275FF">
        <w:rPr>
          <w:sz w:val="24"/>
          <w:szCs w:val="24"/>
        </w:rPr>
        <w:t>, i</w:t>
      </w:r>
      <w:r w:rsidR="00AD7F36" w:rsidRPr="006275FF">
        <w:rPr>
          <w:sz w:val="24"/>
          <w:szCs w:val="24"/>
        </w:rPr>
        <w:t>t uses various Azure services, including Azure SQL, Azure Virtual Machines, and Azure Cache for Redis</w:t>
      </w:r>
      <w:r w:rsidR="00AD7F36" w:rsidRPr="006275FF">
        <w:rPr>
          <w:sz w:val="24"/>
          <w:szCs w:val="24"/>
        </w:rPr>
        <w:t xml:space="preserve"> etc. Microsoft Power Platform offers more than 400 connectors to connect to various services of other third-party systems such as SharePoint, Office 365, Salesforce, Dynamics 365, OneDrive, Azure etc.</w:t>
      </w:r>
    </w:p>
    <w:p w14:paraId="3F592A2D" w14:textId="52B6A09E" w:rsidR="003F2F81" w:rsidRPr="003F2F81" w:rsidRDefault="007862A6" w:rsidP="002C44CB">
      <w:pPr>
        <w:jc w:val="both"/>
        <w:rPr>
          <w:sz w:val="24"/>
          <w:szCs w:val="24"/>
        </w:rPr>
      </w:pPr>
      <w:r>
        <w:rPr>
          <w:noProof/>
        </w:rPr>
        <w:lastRenderedPageBreak/>
        <w:drawing>
          <wp:inline distT="0" distB="0" distL="0" distR="0" wp14:anchorId="39BB8ABE" wp14:editId="2C2DB6F3">
            <wp:extent cx="5558400" cy="2961511"/>
            <wp:effectExtent l="0" t="0" r="4445" b="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3905" cy="2991084"/>
                    </a:xfrm>
                    <a:prstGeom prst="rect">
                      <a:avLst/>
                    </a:prstGeom>
                    <a:noFill/>
                    <a:ln>
                      <a:noFill/>
                    </a:ln>
                  </pic:spPr>
                </pic:pic>
              </a:graphicData>
            </a:graphic>
          </wp:inline>
        </w:drawing>
      </w:r>
      <w:r w:rsidR="003F2F81" w:rsidRPr="003F2F81">
        <w:rPr>
          <w:sz w:val="24"/>
          <w:szCs w:val="24"/>
        </w:rPr>
        <w:t xml:space="preserve"> </w:t>
      </w:r>
    </w:p>
    <w:p w14:paraId="498A41BD" w14:textId="54AD8177" w:rsidR="007862A6" w:rsidRDefault="007862A6" w:rsidP="002C44CB">
      <w:pPr>
        <w:jc w:val="both"/>
        <w:rPr>
          <w:sz w:val="24"/>
          <w:szCs w:val="24"/>
        </w:rPr>
      </w:pPr>
      <w:r>
        <w:rPr>
          <w:sz w:val="24"/>
          <w:szCs w:val="24"/>
        </w:rPr>
        <w:t xml:space="preserve">Figure </w:t>
      </w:r>
      <w:r w:rsidR="002F3A91">
        <w:rPr>
          <w:sz w:val="24"/>
          <w:szCs w:val="24"/>
        </w:rPr>
        <w:t>10</w:t>
      </w:r>
      <w:r>
        <w:rPr>
          <w:sz w:val="24"/>
          <w:szCs w:val="24"/>
        </w:rPr>
        <w:t xml:space="preserve">: </w:t>
      </w:r>
      <w:r>
        <w:rPr>
          <w:sz w:val="24"/>
          <w:szCs w:val="24"/>
        </w:rPr>
        <w:t>Microsoft power platform landscape diagram</w:t>
      </w:r>
    </w:p>
    <w:p w14:paraId="1F4C9F41" w14:textId="44DD04FF" w:rsidR="001F2DE1" w:rsidRDefault="006275FF" w:rsidP="006275FF">
      <w:pPr>
        <w:pStyle w:val="ListParagraph"/>
        <w:numPr>
          <w:ilvl w:val="0"/>
          <w:numId w:val="18"/>
        </w:numPr>
        <w:jc w:val="both"/>
        <w:rPr>
          <w:rFonts w:cstheme="minorHAnsi"/>
          <w:sz w:val="24"/>
          <w:szCs w:val="24"/>
        </w:rPr>
      </w:pPr>
      <w:r w:rsidRPr="006275FF">
        <w:rPr>
          <w:rFonts w:cstheme="minorHAnsi"/>
          <w:sz w:val="24"/>
          <w:szCs w:val="24"/>
        </w:rPr>
        <w:t>Microsoft Power Platform uses Azure Content Delivery Network (CDN) to optimize performance and user experiences when using static content such as images and icons.</w:t>
      </w:r>
    </w:p>
    <w:p w14:paraId="6E15921C" w14:textId="77777777" w:rsidR="008C7524" w:rsidRDefault="008C7524" w:rsidP="008C7524">
      <w:pPr>
        <w:pStyle w:val="ListParagraph"/>
        <w:ind w:left="360"/>
        <w:jc w:val="both"/>
        <w:rPr>
          <w:rFonts w:cstheme="minorHAnsi"/>
          <w:sz w:val="24"/>
          <w:szCs w:val="24"/>
        </w:rPr>
      </w:pPr>
    </w:p>
    <w:p w14:paraId="5E9BF974" w14:textId="346902BD" w:rsidR="006275FF" w:rsidRDefault="008C7524" w:rsidP="006275FF">
      <w:pPr>
        <w:pStyle w:val="ListParagraph"/>
        <w:numPr>
          <w:ilvl w:val="0"/>
          <w:numId w:val="18"/>
        </w:numPr>
        <w:jc w:val="both"/>
        <w:rPr>
          <w:rFonts w:cstheme="minorHAnsi"/>
          <w:sz w:val="24"/>
          <w:szCs w:val="24"/>
        </w:rPr>
      </w:pPr>
      <w:r w:rsidRPr="008C7524">
        <w:rPr>
          <w:rFonts w:cstheme="minorHAnsi"/>
          <w:sz w:val="24"/>
          <w:szCs w:val="24"/>
        </w:rPr>
        <w:t xml:space="preserve">Microsoft Power Automate uses Azure Relay </w:t>
      </w:r>
      <w:r w:rsidR="00D406E9">
        <w:rPr>
          <w:rFonts w:cstheme="minorHAnsi"/>
          <w:sz w:val="24"/>
          <w:szCs w:val="24"/>
        </w:rPr>
        <w:t>to establish</w:t>
      </w:r>
      <w:r w:rsidRPr="008C7524">
        <w:rPr>
          <w:rFonts w:cstheme="minorHAnsi"/>
          <w:sz w:val="24"/>
          <w:szCs w:val="24"/>
        </w:rPr>
        <w:t xml:space="preserve"> connectivity between Power Automate cloud flows and desktop flows in Power Automate for Desktop. It uses HTTPS and data is encrypted </w:t>
      </w:r>
      <w:r w:rsidR="00D406E9">
        <w:rPr>
          <w:rFonts w:cstheme="minorHAnsi"/>
          <w:sz w:val="24"/>
          <w:szCs w:val="24"/>
        </w:rPr>
        <w:t>during</w:t>
      </w:r>
      <w:r w:rsidRPr="008C7524">
        <w:rPr>
          <w:rFonts w:cstheme="minorHAnsi"/>
          <w:sz w:val="24"/>
          <w:szCs w:val="24"/>
        </w:rPr>
        <w:t xml:space="preserve"> </w:t>
      </w:r>
      <w:r w:rsidR="00D406E9">
        <w:rPr>
          <w:rFonts w:cstheme="minorHAnsi"/>
          <w:sz w:val="24"/>
          <w:szCs w:val="24"/>
        </w:rPr>
        <w:t xml:space="preserve">its transmission </w:t>
      </w:r>
      <w:r w:rsidRPr="008C7524">
        <w:rPr>
          <w:rFonts w:cstheme="minorHAnsi"/>
          <w:sz w:val="24"/>
          <w:szCs w:val="24"/>
        </w:rPr>
        <w:t>between the computer and the cloud.</w:t>
      </w:r>
    </w:p>
    <w:p w14:paraId="4068774A" w14:textId="77777777" w:rsidR="008C7524" w:rsidRPr="008C7524" w:rsidRDefault="008C7524" w:rsidP="008C7524">
      <w:pPr>
        <w:pStyle w:val="ListParagraph"/>
        <w:rPr>
          <w:rFonts w:cstheme="minorHAnsi"/>
          <w:sz w:val="24"/>
          <w:szCs w:val="24"/>
        </w:rPr>
      </w:pPr>
    </w:p>
    <w:p w14:paraId="0F2603B2" w14:textId="187C7984" w:rsidR="008C7524" w:rsidRDefault="005B7481" w:rsidP="006275FF">
      <w:pPr>
        <w:pStyle w:val="ListParagraph"/>
        <w:numPr>
          <w:ilvl w:val="0"/>
          <w:numId w:val="18"/>
        </w:numPr>
        <w:jc w:val="both"/>
        <w:rPr>
          <w:rFonts w:cstheme="minorHAnsi"/>
          <w:sz w:val="24"/>
          <w:szCs w:val="24"/>
        </w:rPr>
      </w:pPr>
      <w:r w:rsidRPr="005B7481">
        <w:rPr>
          <w:rFonts w:cstheme="minorHAnsi"/>
          <w:sz w:val="24"/>
          <w:szCs w:val="24"/>
        </w:rPr>
        <w:t>Using an </w:t>
      </w:r>
      <w:hyperlink r:id="rId19" w:history="1">
        <w:r w:rsidRPr="005B7481">
          <w:rPr>
            <w:rFonts w:cstheme="minorHAnsi"/>
            <w:sz w:val="24"/>
            <w:szCs w:val="24"/>
          </w:rPr>
          <w:t>on-premises data gateway</w:t>
        </w:r>
      </w:hyperlink>
      <w:r w:rsidRPr="005B7481">
        <w:rPr>
          <w:rFonts w:cstheme="minorHAnsi"/>
          <w:sz w:val="24"/>
          <w:szCs w:val="24"/>
        </w:rPr>
        <w:t xml:space="preserve"> enables </w:t>
      </w:r>
      <w:r w:rsidR="00D406E9">
        <w:rPr>
          <w:rFonts w:cstheme="minorHAnsi"/>
          <w:sz w:val="24"/>
          <w:szCs w:val="24"/>
        </w:rPr>
        <w:t>us</w:t>
      </w:r>
      <w:r w:rsidRPr="005B7481">
        <w:rPr>
          <w:rFonts w:cstheme="minorHAnsi"/>
          <w:sz w:val="24"/>
          <w:szCs w:val="24"/>
        </w:rPr>
        <w:t xml:space="preserve"> to connect to on-premises services with Microsoft Power Platform in a </w:t>
      </w:r>
      <w:r w:rsidR="00D406E9">
        <w:rPr>
          <w:rFonts w:cstheme="minorHAnsi"/>
          <w:sz w:val="24"/>
          <w:szCs w:val="24"/>
        </w:rPr>
        <w:t xml:space="preserve">very </w:t>
      </w:r>
      <w:r w:rsidRPr="005B7481">
        <w:rPr>
          <w:rFonts w:cstheme="minorHAnsi"/>
          <w:sz w:val="24"/>
          <w:szCs w:val="24"/>
        </w:rPr>
        <w:t xml:space="preserve">secure </w:t>
      </w:r>
      <w:r w:rsidR="00D406E9">
        <w:rPr>
          <w:rFonts w:cstheme="minorHAnsi"/>
          <w:sz w:val="24"/>
          <w:szCs w:val="24"/>
        </w:rPr>
        <w:t xml:space="preserve">manner and uses </w:t>
      </w:r>
      <w:r w:rsidRPr="005B7481">
        <w:rPr>
          <w:rFonts w:cstheme="minorHAnsi"/>
          <w:sz w:val="24"/>
          <w:szCs w:val="24"/>
        </w:rPr>
        <w:t>Azure behind the scenes. Any data transmitted via the on-premises data gateway is sent via Azure Service Bus</w:t>
      </w:r>
      <w:r w:rsidR="00D406E9">
        <w:rPr>
          <w:rFonts w:cstheme="minorHAnsi"/>
          <w:sz w:val="24"/>
          <w:szCs w:val="24"/>
        </w:rPr>
        <w:t>.</w:t>
      </w:r>
    </w:p>
    <w:p w14:paraId="3A5819D3" w14:textId="77777777" w:rsidR="005B7481" w:rsidRPr="005B7481" w:rsidRDefault="005B7481" w:rsidP="005B7481">
      <w:pPr>
        <w:pStyle w:val="ListParagraph"/>
        <w:rPr>
          <w:rFonts w:cstheme="minorHAnsi"/>
          <w:sz w:val="24"/>
          <w:szCs w:val="24"/>
        </w:rPr>
      </w:pPr>
    </w:p>
    <w:p w14:paraId="038116DE" w14:textId="4D5FB1CD" w:rsidR="007B106E" w:rsidRDefault="003F2F81" w:rsidP="007B106E">
      <w:pPr>
        <w:jc w:val="both"/>
        <w:rPr>
          <w:sz w:val="24"/>
          <w:szCs w:val="24"/>
        </w:rPr>
      </w:pPr>
      <w:r w:rsidRPr="00323E0A">
        <w:rPr>
          <w:b/>
          <w:bCs/>
          <w:i/>
          <w:iCs/>
          <w:sz w:val="24"/>
          <w:szCs w:val="24"/>
        </w:rPr>
        <w:t>Business Improvements</w:t>
      </w:r>
      <w:r w:rsidR="00A319A5">
        <w:rPr>
          <w:b/>
          <w:bCs/>
          <w:i/>
          <w:iCs/>
          <w:sz w:val="24"/>
          <w:szCs w:val="24"/>
        </w:rPr>
        <w:t>/</w:t>
      </w:r>
      <w:r w:rsidRPr="00323E0A">
        <w:rPr>
          <w:b/>
          <w:bCs/>
          <w:i/>
          <w:iCs/>
          <w:sz w:val="24"/>
          <w:szCs w:val="24"/>
        </w:rPr>
        <w:t>Advantages</w:t>
      </w:r>
    </w:p>
    <w:p w14:paraId="5F5408D3" w14:textId="3CFC83E4" w:rsidR="006B427C" w:rsidRPr="00B05D81" w:rsidRDefault="006B427C" w:rsidP="00323E0A">
      <w:pPr>
        <w:pStyle w:val="NormalWeb"/>
        <w:numPr>
          <w:ilvl w:val="0"/>
          <w:numId w:val="18"/>
        </w:numPr>
        <w:shd w:val="clear" w:color="auto" w:fill="FFFFFF"/>
        <w:spacing w:before="0" w:beforeAutospacing="0" w:after="360" w:afterAutospacing="0"/>
        <w:jc w:val="both"/>
        <w:rPr>
          <w:rFonts w:asciiTheme="minorHAnsi" w:eastAsiaTheme="minorHAnsi" w:hAnsiTheme="minorHAnsi" w:cstheme="minorHAnsi"/>
          <w:lang w:eastAsia="en-US"/>
        </w:rPr>
      </w:pPr>
      <w:r w:rsidRPr="00B05D81">
        <w:rPr>
          <w:rFonts w:asciiTheme="minorHAnsi" w:eastAsiaTheme="minorHAnsi" w:hAnsiTheme="minorHAnsi" w:cstheme="minorHAnsi"/>
          <w:lang w:eastAsia="en-US"/>
        </w:rPr>
        <w:t>The company faced two challenges as it explored solutions. “It was too costly to create APIs for our legacy applications like SAP and others, and we also had to navigate a third-party website,” explains Allan McDaniel, Manager of Development for BI and Master Data at Coca-Cola Bottling Company United. “We used Power Automate RPA bots to fill these gaps and automate the process.” Desktop flows in Power Automate repetitive processes in Windows and web applications—a perfect fit for high-volume but mundane data entry and transfer.</w:t>
      </w:r>
    </w:p>
    <w:p w14:paraId="35E36A4F" w14:textId="77777777" w:rsidR="006B427C" w:rsidRPr="00B05D81" w:rsidRDefault="006B427C" w:rsidP="00323E0A">
      <w:pPr>
        <w:pStyle w:val="NormalWeb"/>
        <w:numPr>
          <w:ilvl w:val="0"/>
          <w:numId w:val="18"/>
        </w:numPr>
        <w:shd w:val="clear" w:color="auto" w:fill="FFFFFF"/>
        <w:spacing w:before="0" w:beforeAutospacing="0" w:after="360" w:afterAutospacing="0"/>
        <w:jc w:val="both"/>
        <w:rPr>
          <w:rFonts w:asciiTheme="minorHAnsi" w:eastAsiaTheme="minorHAnsi" w:hAnsiTheme="minorHAnsi" w:cstheme="minorHAnsi"/>
          <w:lang w:eastAsia="en-US"/>
        </w:rPr>
      </w:pPr>
      <w:r w:rsidRPr="00B05D81">
        <w:rPr>
          <w:rFonts w:asciiTheme="minorHAnsi" w:eastAsiaTheme="minorHAnsi" w:hAnsiTheme="minorHAnsi" w:cstheme="minorHAnsi"/>
          <w:lang w:eastAsia="en-US"/>
        </w:rPr>
        <w:t xml:space="preserve">The solution was built by the company’s fusion teams of citizen developers and professional developers and its partner, Happiest Minds Technologies. Coca-Cola United started by synchronizing data between the company’s SAP CRM system and Azure SQL using Azure Data Factory. Happiest Minds added the automation, creating a master automated service agent </w:t>
      </w:r>
      <w:r w:rsidRPr="00B05D81">
        <w:rPr>
          <w:rFonts w:asciiTheme="minorHAnsi" w:eastAsiaTheme="minorHAnsi" w:hAnsiTheme="minorHAnsi" w:cstheme="minorHAnsi"/>
          <w:lang w:eastAsia="en-US"/>
        </w:rPr>
        <w:lastRenderedPageBreak/>
        <w:t>they’ve dubbed “Asa.” Developed on Microsoft Azure and Microsoft Power Platform, Asa consists of several bots and uses Azure Key Vault to help secure and control passwords and other sensitive data.</w:t>
      </w:r>
    </w:p>
    <w:p w14:paraId="70722280" w14:textId="77777777" w:rsidR="006B427C" w:rsidRPr="00B05D81" w:rsidRDefault="006B427C" w:rsidP="00323E0A">
      <w:pPr>
        <w:pStyle w:val="NormalWeb"/>
        <w:numPr>
          <w:ilvl w:val="0"/>
          <w:numId w:val="18"/>
        </w:numPr>
        <w:shd w:val="clear" w:color="auto" w:fill="FFFFFF"/>
        <w:spacing w:before="0" w:beforeAutospacing="0" w:after="360" w:afterAutospacing="0"/>
        <w:jc w:val="both"/>
        <w:rPr>
          <w:rFonts w:asciiTheme="minorHAnsi" w:eastAsiaTheme="minorHAnsi" w:hAnsiTheme="minorHAnsi" w:cstheme="minorHAnsi"/>
          <w:lang w:eastAsia="en-US"/>
        </w:rPr>
      </w:pPr>
      <w:r w:rsidRPr="00B05D81">
        <w:rPr>
          <w:rFonts w:asciiTheme="minorHAnsi" w:eastAsiaTheme="minorHAnsi" w:hAnsiTheme="minorHAnsi" w:cstheme="minorHAnsi"/>
          <w:lang w:eastAsia="en-US"/>
        </w:rPr>
        <w:t>Power Platform Build Tools for Azure DevOps were used to co-ordinate work between Coca-Cola United and Happiest Minds, making it easier to drive continuous improvement and development across the project. These tools also enabled automation of common build and deployment tasks. “Power Platform and Azure DevOps enabled our citizen developers, pro developers and partner to build as a team – and that accelerated the entire development process,” says Means. </w:t>
      </w:r>
    </w:p>
    <w:p w14:paraId="65A2857A" w14:textId="6687704F" w:rsidR="006B427C" w:rsidRPr="00B05D81" w:rsidRDefault="006B427C" w:rsidP="00323E0A">
      <w:pPr>
        <w:pStyle w:val="NormalWeb"/>
        <w:numPr>
          <w:ilvl w:val="0"/>
          <w:numId w:val="18"/>
        </w:numPr>
        <w:shd w:val="clear" w:color="auto" w:fill="FFFFFF"/>
        <w:spacing w:before="0" w:beforeAutospacing="0" w:after="360" w:afterAutospacing="0"/>
        <w:jc w:val="both"/>
        <w:rPr>
          <w:rFonts w:asciiTheme="minorHAnsi" w:eastAsiaTheme="minorHAnsi" w:hAnsiTheme="minorHAnsi" w:cstheme="minorHAnsi"/>
          <w:lang w:eastAsia="en-US"/>
        </w:rPr>
      </w:pPr>
      <w:r w:rsidRPr="00B05D81">
        <w:rPr>
          <w:rFonts w:asciiTheme="minorHAnsi" w:eastAsiaTheme="minorHAnsi" w:hAnsiTheme="minorHAnsi" w:cstheme="minorHAnsi"/>
          <w:lang w:eastAsia="en-US"/>
        </w:rPr>
        <w:t xml:space="preserve">Now, when a CRM agent enters an order into the CRM system, Asa takes it from there and signs </w:t>
      </w:r>
      <w:r w:rsidR="006E3A96" w:rsidRPr="00B05D81">
        <w:rPr>
          <w:rFonts w:asciiTheme="minorHAnsi" w:eastAsiaTheme="minorHAnsi" w:hAnsiTheme="minorHAnsi" w:cstheme="minorHAnsi"/>
          <w:lang w:eastAsia="en-US"/>
        </w:rPr>
        <w:t>into</w:t>
      </w:r>
      <w:r w:rsidRPr="00B05D81">
        <w:rPr>
          <w:rFonts w:asciiTheme="minorHAnsi" w:eastAsiaTheme="minorHAnsi" w:hAnsiTheme="minorHAnsi" w:cstheme="minorHAnsi"/>
          <w:lang w:eastAsia="en-US"/>
        </w:rPr>
        <w:t xml:space="preserve"> the company’s SAP system without human intervention. Asa easily accesses orders, which are now tracked in a </w:t>
      </w:r>
      <w:hyperlink r:id="rId20" w:tgtFrame="_blank" w:tooltip="https://azure.microsoft.com/en-us/services/sql-database/campaign/" w:history="1">
        <w:r w:rsidRPr="00B05D81">
          <w:rPr>
            <w:rFonts w:asciiTheme="minorHAnsi" w:eastAsiaTheme="minorHAnsi" w:hAnsiTheme="minorHAnsi" w:cstheme="minorHAnsi"/>
            <w:lang w:eastAsia="en-US"/>
          </w:rPr>
          <w:t>Microsoft Azure SQL database</w:t>
        </w:r>
      </w:hyperlink>
      <w:r w:rsidRPr="00B05D81">
        <w:rPr>
          <w:rFonts w:asciiTheme="minorHAnsi" w:eastAsiaTheme="minorHAnsi" w:hAnsiTheme="minorHAnsi" w:cstheme="minorHAnsi"/>
          <w:lang w:eastAsia="en-US"/>
        </w:rPr>
        <w:t> rather than in an Excel spreadsheet. Asa reads the database and creates a PO in the company’s SAP system. Asa then submits the order to the supplier’s web application, validates successful entry, monitors the email system for invoice and delivery emails, matches them to the correct order, and then stores the attachments in </w:t>
      </w:r>
      <w:hyperlink r:id="rId21" w:tgtFrame="_blank" w:history="1">
        <w:r w:rsidRPr="00B05D81">
          <w:rPr>
            <w:rFonts w:asciiTheme="minorHAnsi" w:eastAsiaTheme="minorHAnsi" w:hAnsiTheme="minorHAnsi" w:cstheme="minorHAnsi"/>
            <w:lang w:eastAsia="en-US"/>
          </w:rPr>
          <w:t>Azure Blob Storage</w:t>
        </w:r>
      </w:hyperlink>
      <w:r w:rsidRPr="00B05D81">
        <w:rPr>
          <w:rFonts w:asciiTheme="minorHAnsi" w:eastAsiaTheme="minorHAnsi" w:hAnsiTheme="minorHAnsi" w:cstheme="minorHAnsi"/>
          <w:lang w:eastAsia="en-US"/>
        </w:rPr>
        <w:t> for future reference. After that, Asa uses form processing in </w:t>
      </w:r>
      <w:hyperlink r:id="rId22" w:tgtFrame="_blank" w:history="1">
        <w:r w:rsidRPr="00B05D81">
          <w:rPr>
            <w:rFonts w:asciiTheme="minorHAnsi" w:eastAsiaTheme="minorHAnsi" w:hAnsiTheme="minorHAnsi" w:cstheme="minorHAnsi"/>
            <w:lang w:eastAsia="en-US"/>
          </w:rPr>
          <w:t>AI Builder</w:t>
        </w:r>
      </w:hyperlink>
      <w:r w:rsidRPr="00B05D81">
        <w:rPr>
          <w:rFonts w:asciiTheme="minorHAnsi" w:eastAsiaTheme="minorHAnsi" w:hAnsiTheme="minorHAnsi" w:cstheme="minorHAnsi"/>
          <w:lang w:eastAsia="en-US"/>
        </w:rPr>
        <w:t> to extract information from those email attachments that’s necessary to close the process in the Accounts Payable system, and finally, it releases the invoice and PO from SAP. These steps occur with bots within the Asa bot running in unattended mode, a key capability of Power Automate RPA that takes mundane, tedious tasks from humans and shifts them to bots. With RPA unattended mode, everything is fully automated. After deploying the unattended mode in </w:t>
      </w:r>
      <w:hyperlink r:id="rId23" w:tgtFrame="_blank" w:history="1">
        <w:r w:rsidRPr="00B05D81">
          <w:rPr>
            <w:rFonts w:asciiTheme="minorHAnsi" w:eastAsiaTheme="minorHAnsi" w:hAnsiTheme="minorHAnsi" w:cstheme="minorHAnsi"/>
            <w:lang w:eastAsia="en-US"/>
          </w:rPr>
          <w:t>Azure Virtual Machines</w:t>
        </w:r>
      </w:hyperlink>
      <w:r w:rsidRPr="00B05D81">
        <w:rPr>
          <w:rFonts w:asciiTheme="minorHAnsi" w:eastAsiaTheme="minorHAnsi" w:hAnsiTheme="minorHAnsi" w:cstheme="minorHAnsi"/>
          <w:lang w:eastAsia="en-US"/>
        </w:rPr>
        <w:t>, Coca-Cola United can now schedule and trigger events that increase end-to-end automation of high-volume tasks—like its suddenly expanded orders for Freestyle. And because Asa is cloud-based, it can automatically scale to any job and interoperate with any application. Just as importantly, Power Platform and Azure provide a rich set of monitoring and alerting capabilities that facilitate debugging.</w:t>
      </w:r>
    </w:p>
    <w:p w14:paraId="26E798A0" w14:textId="2FE66A44" w:rsidR="006B427C" w:rsidRPr="00B05D81" w:rsidRDefault="006B427C" w:rsidP="00323E0A">
      <w:pPr>
        <w:pStyle w:val="NormalWeb"/>
        <w:numPr>
          <w:ilvl w:val="0"/>
          <w:numId w:val="18"/>
        </w:numPr>
        <w:shd w:val="clear" w:color="auto" w:fill="FFFFFF"/>
        <w:spacing w:before="0" w:beforeAutospacing="0" w:after="360" w:afterAutospacing="0"/>
        <w:jc w:val="both"/>
        <w:rPr>
          <w:rFonts w:asciiTheme="minorHAnsi" w:eastAsiaTheme="minorHAnsi" w:hAnsiTheme="minorHAnsi" w:cstheme="minorHAnsi"/>
          <w:lang w:eastAsia="en-US"/>
        </w:rPr>
      </w:pPr>
      <w:r w:rsidRPr="00B05D81">
        <w:rPr>
          <w:rFonts w:asciiTheme="minorHAnsi" w:eastAsiaTheme="minorHAnsi" w:hAnsiTheme="minorHAnsi" w:cstheme="minorHAnsi"/>
          <w:lang w:eastAsia="en-US"/>
        </w:rPr>
        <w:t xml:space="preserve">The new, simplified process frees the dedicated CRM agent, allowing orders from all channels, such as inbound and outbound call </w:t>
      </w:r>
      <w:r w:rsidR="006E3A96" w:rsidRPr="00B05D81">
        <w:rPr>
          <w:rFonts w:asciiTheme="minorHAnsi" w:eastAsiaTheme="minorHAnsi" w:hAnsiTheme="minorHAnsi" w:cstheme="minorHAnsi"/>
          <w:lang w:eastAsia="en-US"/>
        </w:rPr>
        <w:t>centre</w:t>
      </w:r>
      <w:r w:rsidRPr="00B05D81">
        <w:rPr>
          <w:rFonts w:asciiTheme="minorHAnsi" w:eastAsiaTheme="minorHAnsi" w:hAnsiTheme="minorHAnsi" w:cstheme="minorHAnsi"/>
          <w:lang w:eastAsia="en-US"/>
        </w:rPr>
        <w:t xml:space="preserve"> agents, field service sales representatives at customer sites, and via a customer self-service portal.</w:t>
      </w:r>
    </w:p>
    <w:p w14:paraId="789A61C3" w14:textId="06062D14" w:rsidR="00A71307" w:rsidRDefault="00A71307" w:rsidP="006B427C">
      <w:pPr>
        <w:jc w:val="both"/>
        <w:rPr>
          <w:sz w:val="24"/>
          <w:szCs w:val="24"/>
        </w:rPr>
      </w:pPr>
      <w:r w:rsidRPr="00A71307">
        <w:rPr>
          <w:noProof/>
          <w:sz w:val="24"/>
          <w:szCs w:val="24"/>
          <w:lang w:eastAsia="en-IN"/>
        </w:rPr>
        <w:lastRenderedPageBreak/>
        <w:drawing>
          <wp:inline distT="0" distB="0" distL="0" distR="0" wp14:anchorId="060162E8" wp14:editId="24C36658">
            <wp:extent cx="5943600" cy="3309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09620"/>
                    </a:xfrm>
                    <a:prstGeom prst="rect">
                      <a:avLst/>
                    </a:prstGeom>
                  </pic:spPr>
                </pic:pic>
              </a:graphicData>
            </a:graphic>
          </wp:inline>
        </w:drawing>
      </w:r>
    </w:p>
    <w:p w14:paraId="35FC139C" w14:textId="295EA23E" w:rsidR="00A71307" w:rsidRDefault="00A71307" w:rsidP="006B427C">
      <w:pPr>
        <w:jc w:val="both"/>
        <w:rPr>
          <w:sz w:val="24"/>
          <w:szCs w:val="24"/>
        </w:rPr>
      </w:pPr>
      <w:r>
        <w:rPr>
          <w:sz w:val="24"/>
          <w:szCs w:val="24"/>
        </w:rPr>
        <w:t>Fig</w:t>
      </w:r>
      <w:r w:rsidR="00DD664E">
        <w:rPr>
          <w:sz w:val="24"/>
          <w:szCs w:val="24"/>
        </w:rPr>
        <w:t xml:space="preserve">ure </w:t>
      </w:r>
      <w:r w:rsidR="00183550">
        <w:rPr>
          <w:sz w:val="24"/>
          <w:szCs w:val="24"/>
        </w:rPr>
        <w:t>1</w:t>
      </w:r>
      <w:r w:rsidR="006E3A96">
        <w:rPr>
          <w:sz w:val="24"/>
          <w:szCs w:val="24"/>
        </w:rPr>
        <w:t>1</w:t>
      </w:r>
      <w:r>
        <w:rPr>
          <w:sz w:val="24"/>
          <w:szCs w:val="24"/>
        </w:rPr>
        <w:t>: New automated process of order management system using Microsoft Power Platform</w:t>
      </w:r>
    </w:p>
    <w:p w14:paraId="1FA31180" w14:textId="3DDB75C7" w:rsidR="00302D9A" w:rsidRDefault="00302D9A" w:rsidP="00B05D81">
      <w:pPr>
        <w:jc w:val="both"/>
        <w:rPr>
          <w:sz w:val="24"/>
          <w:szCs w:val="24"/>
        </w:rPr>
      </w:pPr>
    </w:p>
    <w:p w14:paraId="455AFE01" w14:textId="6DA959C8" w:rsidR="00BE2930" w:rsidRPr="00B05D81" w:rsidRDefault="00BE2930" w:rsidP="00644542">
      <w:pPr>
        <w:pStyle w:val="NormalWeb"/>
        <w:numPr>
          <w:ilvl w:val="0"/>
          <w:numId w:val="22"/>
        </w:numPr>
        <w:shd w:val="clear" w:color="auto" w:fill="FFFFFF"/>
        <w:spacing w:before="0" w:beforeAutospacing="0" w:after="360" w:afterAutospacing="0"/>
        <w:jc w:val="both"/>
        <w:rPr>
          <w:rFonts w:asciiTheme="minorHAnsi" w:eastAsiaTheme="minorHAnsi" w:hAnsiTheme="minorHAnsi" w:cstheme="minorBidi"/>
          <w:lang w:eastAsia="en-US"/>
        </w:rPr>
      </w:pPr>
      <w:r w:rsidRPr="00B05D81">
        <w:rPr>
          <w:rFonts w:asciiTheme="minorHAnsi" w:eastAsiaTheme="minorHAnsi" w:hAnsiTheme="minorHAnsi" w:cstheme="minorBidi"/>
          <w:lang w:eastAsia="en-US"/>
        </w:rPr>
        <w:t xml:space="preserve">By removing the busywork of order and invoice processing, Coca-Cola United vaulted over the limitations it faced prior to creating its Asa </w:t>
      </w:r>
      <w:r w:rsidR="00644542" w:rsidRPr="00B05D81">
        <w:rPr>
          <w:rFonts w:asciiTheme="minorHAnsi" w:eastAsiaTheme="minorHAnsi" w:hAnsiTheme="minorHAnsi" w:cstheme="minorBidi"/>
          <w:lang w:eastAsia="en-US"/>
        </w:rPr>
        <w:t>bot.” We</w:t>
      </w:r>
      <w:r w:rsidRPr="00B05D81">
        <w:rPr>
          <w:rFonts w:asciiTheme="minorHAnsi" w:eastAsiaTheme="minorHAnsi" w:hAnsiTheme="minorHAnsi" w:cstheme="minorBidi"/>
          <w:lang w:eastAsia="en-US"/>
        </w:rPr>
        <w:t xml:space="preserve"> avoided having to hire 10 full-time employees,” says McDaniel. “Better still, the existing CRM agent is now free to work on other projects.” Kaylan Cannon, the company’s Customer Service Manager, is enthusiastic. “We are very excited about this solution,” she says. “It will dramatically reduce </w:t>
      </w:r>
      <w:r w:rsidR="00054D6C" w:rsidRPr="00B05D81">
        <w:rPr>
          <w:rFonts w:asciiTheme="minorHAnsi" w:eastAsiaTheme="minorHAnsi" w:hAnsiTheme="minorHAnsi" w:cstheme="minorBidi"/>
          <w:lang w:eastAsia="en-US"/>
        </w:rPr>
        <w:t>labour</w:t>
      </w:r>
      <w:r w:rsidRPr="00B05D81">
        <w:rPr>
          <w:rFonts w:asciiTheme="minorHAnsi" w:eastAsiaTheme="minorHAnsi" w:hAnsiTheme="minorHAnsi" w:cstheme="minorBidi"/>
          <w:lang w:eastAsia="en-US"/>
        </w:rPr>
        <w:t xml:space="preserve"> costs, minimize the various points of error in our current solution, and will allow us to rapidly expand the local Freestyle campaign to better support our customers.”</w:t>
      </w:r>
    </w:p>
    <w:p w14:paraId="4ECF36D7" w14:textId="77777777" w:rsidR="00BE2930" w:rsidRPr="00B05D81" w:rsidRDefault="00BE2930" w:rsidP="00644542">
      <w:pPr>
        <w:pStyle w:val="NormalWeb"/>
        <w:numPr>
          <w:ilvl w:val="0"/>
          <w:numId w:val="21"/>
        </w:numPr>
        <w:shd w:val="clear" w:color="auto" w:fill="FFFFFF"/>
        <w:spacing w:before="0" w:beforeAutospacing="0" w:after="360" w:afterAutospacing="0"/>
        <w:jc w:val="both"/>
        <w:rPr>
          <w:rFonts w:asciiTheme="minorHAnsi" w:eastAsiaTheme="minorHAnsi" w:hAnsiTheme="minorHAnsi" w:cstheme="minorBidi"/>
          <w:lang w:eastAsia="en-US"/>
        </w:rPr>
      </w:pPr>
      <w:r w:rsidRPr="00B05D81">
        <w:rPr>
          <w:rFonts w:asciiTheme="minorHAnsi" w:eastAsiaTheme="minorHAnsi" w:hAnsiTheme="minorHAnsi" w:cstheme="minorBidi"/>
          <w:lang w:eastAsia="en-US"/>
        </w:rPr>
        <w:t>For McDaniel’s team, Azure DevOps interoperability, with rich enterprise-ready security controls, is the gift that keeps on giving. “The low-code to no-code Power Automate RPA platform with built-in connectors significantly reduces development time,” says McDaniel. “The way that Azure DevOps interoperates with the solution plus the built-in administrative and governance controls in Power Platform is an important feature for us,” he adds. “We connect it not only with the Power Automate solution but also any other infrastructure needed. Once built, we can use a desktop flow in any other Power Automate flows, extending its value to solve other business challenges with legacy applications with little to no further development.” And Azure DevOps boosts collaboration with other bottling companies. “We can easily share this work with other organizations because Power Automate works with Azure DevOps.”</w:t>
      </w:r>
    </w:p>
    <w:p w14:paraId="7E77C512" w14:textId="77777777" w:rsidR="00BE2930" w:rsidRPr="00B05D81" w:rsidRDefault="00BE2930" w:rsidP="00644542">
      <w:pPr>
        <w:pStyle w:val="NormalWeb"/>
        <w:numPr>
          <w:ilvl w:val="0"/>
          <w:numId w:val="21"/>
        </w:numPr>
        <w:shd w:val="clear" w:color="auto" w:fill="FFFFFF"/>
        <w:spacing w:before="0" w:beforeAutospacing="0" w:after="360" w:afterAutospacing="0"/>
        <w:jc w:val="both"/>
        <w:rPr>
          <w:rFonts w:asciiTheme="minorHAnsi" w:eastAsiaTheme="minorHAnsi" w:hAnsiTheme="minorHAnsi" w:cstheme="minorBidi"/>
          <w:lang w:eastAsia="en-US"/>
        </w:rPr>
      </w:pPr>
      <w:r w:rsidRPr="00B05D81">
        <w:rPr>
          <w:rFonts w:asciiTheme="minorHAnsi" w:eastAsiaTheme="minorHAnsi" w:hAnsiTheme="minorHAnsi" w:cstheme="minorBidi"/>
          <w:lang w:eastAsia="en-US"/>
        </w:rPr>
        <w:lastRenderedPageBreak/>
        <w:t>Inspired by the productivity boost they achieved with Power Automate RPA, Means and his team are exploring other parts of the business platform, including </w:t>
      </w:r>
      <w:hyperlink r:id="rId25" w:tgtFrame="_blank" w:history="1">
        <w:r w:rsidRPr="00B05D81">
          <w:rPr>
            <w:rFonts w:asciiTheme="minorHAnsi" w:eastAsiaTheme="minorHAnsi" w:hAnsiTheme="minorHAnsi" w:cstheme="minorBidi"/>
            <w:lang w:eastAsia="en-US"/>
          </w:rPr>
          <w:t>Microsoft Dynamics 365</w:t>
        </w:r>
      </w:hyperlink>
      <w:r w:rsidRPr="00B05D81">
        <w:rPr>
          <w:rFonts w:asciiTheme="minorHAnsi" w:eastAsiaTheme="minorHAnsi" w:hAnsiTheme="minorHAnsi" w:cstheme="minorBidi"/>
          <w:lang w:eastAsia="en-US"/>
        </w:rPr>
        <w:t>. Azure DevOps and reusability and governance controls will make it easier to share solutions with other bottlers, but for now, Coca-Cola United is buoyed by the joint effort between itself, Microsoft, and Happiest Minds that resulted in an optimal solution, and the improvements continue. “While building this solution, we resurrected high-value strategic projects that we couldn’t tackle before because of the constraints of legacy apps,” says Means. “We feel empowered to take advantage of any future opportunities that the business provides us.”</w:t>
      </w:r>
    </w:p>
    <w:p w14:paraId="31AA1E27" w14:textId="71F21EF9" w:rsidR="003F2F81" w:rsidRDefault="00C5159F" w:rsidP="006610AE">
      <w:pPr>
        <w:jc w:val="both"/>
        <w:rPr>
          <w:b/>
          <w:sz w:val="28"/>
          <w:szCs w:val="28"/>
        </w:rPr>
      </w:pPr>
      <w:r>
        <w:rPr>
          <w:b/>
          <w:sz w:val="28"/>
          <w:szCs w:val="28"/>
        </w:rPr>
        <w:t>Recommendations</w:t>
      </w:r>
    </w:p>
    <w:p w14:paraId="313364DB" w14:textId="693742CF" w:rsidR="00D406E9" w:rsidRDefault="00D406E9" w:rsidP="00C5159F">
      <w:pPr>
        <w:pStyle w:val="ListParagraph"/>
        <w:numPr>
          <w:ilvl w:val="0"/>
          <w:numId w:val="16"/>
        </w:numPr>
        <w:jc w:val="both"/>
        <w:rPr>
          <w:b/>
          <w:bCs/>
          <w:i/>
          <w:iCs/>
          <w:sz w:val="24"/>
          <w:szCs w:val="24"/>
        </w:rPr>
      </w:pPr>
      <w:r w:rsidRPr="00D406E9">
        <w:rPr>
          <w:b/>
          <w:bCs/>
          <w:i/>
          <w:iCs/>
          <w:sz w:val="24"/>
          <w:szCs w:val="24"/>
        </w:rPr>
        <w:t xml:space="preserve">Maintaining equilibrium </w:t>
      </w:r>
      <w:r w:rsidR="00575E77">
        <w:rPr>
          <w:b/>
          <w:bCs/>
          <w:i/>
          <w:iCs/>
          <w:sz w:val="24"/>
          <w:szCs w:val="24"/>
        </w:rPr>
        <w:t xml:space="preserve">between </w:t>
      </w:r>
      <w:r w:rsidRPr="00D406E9">
        <w:rPr>
          <w:b/>
          <w:bCs/>
          <w:i/>
          <w:iCs/>
          <w:sz w:val="24"/>
          <w:szCs w:val="24"/>
        </w:rPr>
        <w:t>People, Process and Technology</w:t>
      </w:r>
      <w:r w:rsidR="00575E77">
        <w:rPr>
          <w:b/>
          <w:bCs/>
          <w:i/>
          <w:iCs/>
          <w:sz w:val="24"/>
          <w:szCs w:val="24"/>
        </w:rPr>
        <w:t xml:space="preserve"> (Shastri)</w:t>
      </w:r>
      <w:r>
        <w:rPr>
          <w:b/>
          <w:bCs/>
          <w:i/>
          <w:iCs/>
          <w:sz w:val="24"/>
          <w:szCs w:val="24"/>
        </w:rPr>
        <w:t>:</w:t>
      </w:r>
    </w:p>
    <w:p w14:paraId="6DB0A569" w14:textId="444032D3" w:rsidR="00D406E9" w:rsidRDefault="00D406E9" w:rsidP="00D406E9">
      <w:pPr>
        <w:pStyle w:val="ListParagraph"/>
        <w:ind w:left="360"/>
        <w:jc w:val="both"/>
        <w:rPr>
          <w:b/>
          <w:bCs/>
          <w:i/>
          <w:iCs/>
          <w:sz w:val="24"/>
          <w:szCs w:val="24"/>
        </w:rPr>
      </w:pPr>
    </w:p>
    <w:p w14:paraId="6DEA9168" w14:textId="7DEC10B5" w:rsidR="00D406E9" w:rsidRPr="00D406E9" w:rsidRDefault="00D406E9" w:rsidP="00D406E9">
      <w:pPr>
        <w:pStyle w:val="ListParagraph"/>
        <w:ind w:left="360"/>
        <w:jc w:val="both"/>
        <w:rPr>
          <w:b/>
          <w:bCs/>
          <w:i/>
          <w:iCs/>
          <w:sz w:val="24"/>
          <w:szCs w:val="24"/>
        </w:rPr>
      </w:pPr>
      <w:r>
        <w:rPr>
          <w:b/>
          <w:bCs/>
          <w:i/>
          <w:iCs/>
          <w:sz w:val="24"/>
          <w:szCs w:val="24"/>
        </w:rPr>
        <w:t>Challenge:</w:t>
      </w:r>
    </w:p>
    <w:p w14:paraId="058D47DC" w14:textId="24BD418F" w:rsidR="00D406E9" w:rsidRDefault="00D406E9" w:rsidP="00D406E9">
      <w:pPr>
        <w:pStyle w:val="ListParagraph"/>
        <w:ind w:left="360"/>
        <w:jc w:val="both"/>
        <w:rPr>
          <w:sz w:val="24"/>
          <w:szCs w:val="24"/>
        </w:rPr>
      </w:pPr>
      <w:r>
        <w:rPr>
          <w:sz w:val="24"/>
          <w:szCs w:val="24"/>
        </w:rPr>
        <w:t>Although low code no code platforms like Microsoft Power Platform a wide range of connectors and are easy to use, for this reason the developers working on this platform are also referred within the enterprises as ‘</w:t>
      </w:r>
      <w:r w:rsidRPr="00D406E9">
        <w:rPr>
          <w:i/>
          <w:iCs/>
          <w:sz w:val="24"/>
          <w:szCs w:val="24"/>
        </w:rPr>
        <w:t>Citizen Developers</w:t>
      </w:r>
      <w:r>
        <w:rPr>
          <w:sz w:val="24"/>
          <w:szCs w:val="24"/>
        </w:rPr>
        <w:t xml:space="preserve">’. It brings in a challenging situation where citizen developers require development experience if the EIS requires development of components that require custom coding in some of the programming languages such as C#, React or Angular. </w:t>
      </w:r>
    </w:p>
    <w:p w14:paraId="0B88D668" w14:textId="1B9603E3" w:rsidR="00D406E9" w:rsidRDefault="00D406E9" w:rsidP="00D406E9">
      <w:pPr>
        <w:pStyle w:val="ListParagraph"/>
        <w:ind w:left="360"/>
        <w:jc w:val="both"/>
        <w:rPr>
          <w:sz w:val="24"/>
          <w:szCs w:val="24"/>
        </w:rPr>
      </w:pPr>
    </w:p>
    <w:p w14:paraId="651FE677" w14:textId="5C21A7D8" w:rsidR="00D406E9" w:rsidRDefault="00D406E9" w:rsidP="00D406E9">
      <w:pPr>
        <w:pStyle w:val="ListParagraph"/>
        <w:ind w:left="360"/>
        <w:jc w:val="both"/>
        <w:rPr>
          <w:sz w:val="24"/>
          <w:szCs w:val="24"/>
        </w:rPr>
      </w:pPr>
      <w:r>
        <w:rPr>
          <w:sz w:val="24"/>
          <w:szCs w:val="24"/>
        </w:rPr>
        <w:t xml:space="preserve">This might result an imbalance between the aspirations, expectations of citizen developers and the enterprise expectation in getting products developed at a faster pace. </w:t>
      </w:r>
    </w:p>
    <w:p w14:paraId="1230DF44" w14:textId="6449F62C" w:rsidR="00D406E9" w:rsidRDefault="00D406E9" w:rsidP="00D406E9">
      <w:pPr>
        <w:pStyle w:val="ListParagraph"/>
        <w:ind w:left="360"/>
        <w:jc w:val="both"/>
        <w:rPr>
          <w:sz w:val="24"/>
          <w:szCs w:val="24"/>
        </w:rPr>
      </w:pPr>
    </w:p>
    <w:p w14:paraId="644BE68F" w14:textId="77777777" w:rsidR="00D406E9" w:rsidRDefault="00D406E9" w:rsidP="00D406E9">
      <w:pPr>
        <w:pStyle w:val="ListParagraph"/>
        <w:ind w:left="360"/>
        <w:jc w:val="both"/>
        <w:rPr>
          <w:b/>
          <w:bCs/>
          <w:i/>
          <w:iCs/>
          <w:sz w:val="24"/>
          <w:szCs w:val="24"/>
        </w:rPr>
      </w:pPr>
      <w:r w:rsidRPr="00D406E9">
        <w:rPr>
          <w:b/>
          <w:bCs/>
          <w:i/>
          <w:iCs/>
          <w:sz w:val="24"/>
          <w:szCs w:val="24"/>
        </w:rPr>
        <w:t>Suggestions</w:t>
      </w:r>
      <w:r>
        <w:rPr>
          <w:b/>
          <w:bCs/>
          <w:i/>
          <w:iCs/>
          <w:sz w:val="24"/>
          <w:szCs w:val="24"/>
        </w:rPr>
        <w:t>:</w:t>
      </w:r>
    </w:p>
    <w:p w14:paraId="161F02CF" w14:textId="5D92DDA8" w:rsidR="00D406E9" w:rsidRPr="00D406E9" w:rsidRDefault="00D406E9" w:rsidP="00D406E9">
      <w:pPr>
        <w:pStyle w:val="ListParagraph"/>
        <w:ind w:left="360"/>
        <w:jc w:val="both"/>
        <w:rPr>
          <w:b/>
          <w:bCs/>
          <w:i/>
          <w:iCs/>
          <w:sz w:val="24"/>
          <w:szCs w:val="24"/>
        </w:rPr>
      </w:pPr>
      <w:r w:rsidRPr="00D406E9">
        <w:rPr>
          <w:sz w:val="24"/>
          <w:szCs w:val="24"/>
        </w:rPr>
        <w:t>We</w:t>
      </w:r>
      <w:r>
        <w:rPr>
          <w:sz w:val="24"/>
          <w:szCs w:val="24"/>
        </w:rPr>
        <w:t xml:space="preserve"> suggest that enterprise such as Coca-Cola United in our scenario should</w:t>
      </w:r>
      <w:r>
        <w:rPr>
          <w:sz w:val="24"/>
          <w:szCs w:val="24"/>
          <w:lang w:val="en-AU"/>
        </w:rPr>
        <w:t xml:space="preserve"> have a development team with good mix of </w:t>
      </w:r>
      <w:r w:rsidRPr="00D406E9">
        <w:rPr>
          <w:sz w:val="24"/>
          <w:szCs w:val="24"/>
        </w:rPr>
        <w:t>management</w:t>
      </w:r>
      <w:r>
        <w:rPr>
          <w:sz w:val="24"/>
          <w:szCs w:val="24"/>
        </w:rPr>
        <w:t xml:space="preserve">, experienced developers, and citizen developers and </w:t>
      </w:r>
      <w:r w:rsidR="00575E77">
        <w:rPr>
          <w:sz w:val="24"/>
          <w:szCs w:val="24"/>
        </w:rPr>
        <w:t>c</w:t>
      </w:r>
      <w:r>
        <w:rPr>
          <w:sz w:val="24"/>
          <w:szCs w:val="24"/>
        </w:rPr>
        <w:t>onstant training</w:t>
      </w:r>
      <w:r w:rsidR="00575E77">
        <w:rPr>
          <w:sz w:val="24"/>
          <w:szCs w:val="24"/>
        </w:rPr>
        <w:t xml:space="preserve">, </w:t>
      </w:r>
      <w:r>
        <w:rPr>
          <w:sz w:val="24"/>
          <w:szCs w:val="24"/>
        </w:rPr>
        <w:t xml:space="preserve">development workshops </w:t>
      </w:r>
      <w:r w:rsidR="00575E77">
        <w:rPr>
          <w:sz w:val="24"/>
          <w:szCs w:val="24"/>
        </w:rPr>
        <w:t>must be organized regularly so that resources within team keep up with the learning curve.</w:t>
      </w:r>
    </w:p>
    <w:p w14:paraId="6811341A" w14:textId="77777777" w:rsidR="00D406E9" w:rsidRDefault="00D406E9" w:rsidP="00D406E9">
      <w:pPr>
        <w:pStyle w:val="ListParagraph"/>
        <w:ind w:left="360"/>
        <w:jc w:val="both"/>
        <w:rPr>
          <w:sz w:val="24"/>
          <w:szCs w:val="24"/>
        </w:rPr>
      </w:pPr>
    </w:p>
    <w:p w14:paraId="36B4413E" w14:textId="6312D3AD" w:rsidR="00575E77" w:rsidRDefault="00332934" w:rsidP="00575E77">
      <w:pPr>
        <w:pStyle w:val="ListParagraph"/>
        <w:numPr>
          <w:ilvl w:val="0"/>
          <w:numId w:val="16"/>
        </w:numPr>
        <w:jc w:val="both"/>
        <w:rPr>
          <w:b/>
          <w:bCs/>
          <w:i/>
          <w:iCs/>
          <w:sz w:val="24"/>
          <w:szCs w:val="24"/>
        </w:rPr>
      </w:pPr>
      <w:r>
        <w:rPr>
          <w:b/>
          <w:bCs/>
          <w:i/>
          <w:iCs/>
          <w:sz w:val="24"/>
          <w:szCs w:val="24"/>
        </w:rPr>
        <w:t xml:space="preserve">Process Improvement (Sharon) </w:t>
      </w:r>
    </w:p>
    <w:p w14:paraId="742A217A" w14:textId="4D4CB501" w:rsidR="00332934" w:rsidRDefault="001B28FB" w:rsidP="00332934">
      <w:pPr>
        <w:ind w:left="360"/>
        <w:jc w:val="both"/>
        <w:rPr>
          <w:sz w:val="24"/>
          <w:szCs w:val="24"/>
        </w:rPr>
      </w:pPr>
      <w:r w:rsidRPr="001B28FB">
        <w:rPr>
          <w:b/>
          <w:bCs/>
          <w:i/>
          <w:iCs/>
          <w:sz w:val="24"/>
          <w:szCs w:val="24"/>
        </w:rPr>
        <w:t>Challenge</w:t>
      </w:r>
      <w:r>
        <w:rPr>
          <w:sz w:val="24"/>
          <w:szCs w:val="24"/>
        </w:rPr>
        <w:t>:</w:t>
      </w:r>
    </w:p>
    <w:p w14:paraId="12C8D73C" w14:textId="485AE6F8" w:rsidR="001B28FB" w:rsidRPr="001B28FB" w:rsidRDefault="001B28FB" w:rsidP="00332934">
      <w:pPr>
        <w:ind w:left="360"/>
        <w:jc w:val="both"/>
        <w:rPr>
          <w:sz w:val="24"/>
          <w:szCs w:val="24"/>
        </w:rPr>
      </w:pPr>
      <w:r w:rsidRPr="001B28FB">
        <w:rPr>
          <w:sz w:val="24"/>
          <w:szCs w:val="24"/>
        </w:rPr>
        <w:t>In the current case stud</w:t>
      </w:r>
      <w:r>
        <w:rPr>
          <w:sz w:val="24"/>
          <w:szCs w:val="24"/>
        </w:rPr>
        <w:t>y, Coca-Cola automated the same old process, with some changes which were not so significant.</w:t>
      </w:r>
    </w:p>
    <w:p w14:paraId="5DF37D42" w14:textId="50404966" w:rsidR="001B28FB" w:rsidRPr="00332934" w:rsidRDefault="001B28FB" w:rsidP="00332934">
      <w:pPr>
        <w:ind w:left="360"/>
        <w:jc w:val="both"/>
        <w:rPr>
          <w:sz w:val="24"/>
          <w:szCs w:val="24"/>
        </w:rPr>
      </w:pPr>
      <w:r w:rsidRPr="001B28FB">
        <w:rPr>
          <w:b/>
          <w:bCs/>
          <w:i/>
          <w:iCs/>
          <w:sz w:val="24"/>
          <w:szCs w:val="24"/>
        </w:rPr>
        <w:t>Suggestions</w:t>
      </w:r>
      <w:r>
        <w:rPr>
          <w:sz w:val="24"/>
          <w:szCs w:val="24"/>
        </w:rPr>
        <w:t>:</w:t>
      </w:r>
    </w:p>
    <w:p w14:paraId="6FF46899" w14:textId="201664E5" w:rsidR="00332934" w:rsidRPr="00332934" w:rsidRDefault="003C5C90" w:rsidP="003C5C90">
      <w:pPr>
        <w:ind w:left="360" w:firstLine="20"/>
        <w:jc w:val="both"/>
        <w:rPr>
          <w:sz w:val="24"/>
          <w:szCs w:val="24"/>
        </w:rPr>
      </w:pPr>
      <w:r>
        <w:rPr>
          <w:sz w:val="24"/>
          <w:szCs w:val="24"/>
        </w:rPr>
        <w:t>Whenever enterprises move from old system to a new system, they should work closely with business, vendors and all the stakeholders and look at the opportunities to change</w:t>
      </w:r>
      <w:r w:rsidR="00766707">
        <w:rPr>
          <w:sz w:val="24"/>
          <w:szCs w:val="24"/>
        </w:rPr>
        <w:t>/improvise</w:t>
      </w:r>
      <w:r>
        <w:rPr>
          <w:sz w:val="24"/>
          <w:szCs w:val="24"/>
        </w:rPr>
        <w:t xml:space="preserve"> the system, particularly like the order management process in our scenario where many manual steps were automated</w:t>
      </w:r>
      <w:r w:rsidR="00766707">
        <w:rPr>
          <w:sz w:val="24"/>
          <w:szCs w:val="24"/>
        </w:rPr>
        <w:t xml:space="preserve"> using Microsoft Virtual Agent bots and Microsoft Power </w:t>
      </w:r>
      <w:r w:rsidR="00766707">
        <w:rPr>
          <w:sz w:val="24"/>
          <w:szCs w:val="24"/>
        </w:rPr>
        <w:lastRenderedPageBreak/>
        <w:t>Automated based workflows</w:t>
      </w:r>
      <w:r>
        <w:rPr>
          <w:sz w:val="24"/>
          <w:szCs w:val="24"/>
        </w:rPr>
        <w:t xml:space="preserve">, </w:t>
      </w:r>
      <w:r w:rsidR="00766707">
        <w:rPr>
          <w:sz w:val="24"/>
          <w:szCs w:val="24"/>
        </w:rPr>
        <w:t>Coca-Cola leadership should</w:t>
      </w:r>
      <w:r>
        <w:rPr>
          <w:sz w:val="24"/>
          <w:szCs w:val="24"/>
        </w:rPr>
        <w:t xml:space="preserve"> </w:t>
      </w:r>
      <w:r w:rsidR="00766707">
        <w:rPr>
          <w:sz w:val="24"/>
          <w:szCs w:val="24"/>
        </w:rPr>
        <w:t xml:space="preserve">encourage the teams involved on ground in such kind of projects so that they spend good amount of </w:t>
      </w:r>
      <w:r>
        <w:rPr>
          <w:sz w:val="24"/>
          <w:szCs w:val="24"/>
        </w:rPr>
        <w:t xml:space="preserve">time in eliminating some of the manual steps or </w:t>
      </w:r>
      <w:r w:rsidR="00766707">
        <w:rPr>
          <w:sz w:val="24"/>
          <w:szCs w:val="24"/>
        </w:rPr>
        <w:t xml:space="preserve">revamp and </w:t>
      </w:r>
      <w:r>
        <w:rPr>
          <w:sz w:val="24"/>
          <w:szCs w:val="24"/>
        </w:rPr>
        <w:t xml:space="preserve">bring in some new changes </w:t>
      </w:r>
      <w:r w:rsidR="00766707">
        <w:rPr>
          <w:sz w:val="24"/>
          <w:szCs w:val="24"/>
        </w:rPr>
        <w:t xml:space="preserve">to the system </w:t>
      </w:r>
      <w:r>
        <w:rPr>
          <w:sz w:val="24"/>
          <w:szCs w:val="24"/>
        </w:rPr>
        <w:t>as this was a very good opportunity to do so.</w:t>
      </w:r>
    </w:p>
    <w:p w14:paraId="391B2EC9" w14:textId="77777777" w:rsidR="00575E77" w:rsidRDefault="00575E77" w:rsidP="00575E77">
      <w:pPr>
        <w:pStyle w:val="ListParagraph"/>
        <w:ind w:left="360"/>
        <w:jc w:val="both"/>
        <w:rPr>
          <w:b/>
          <w:bCs/>
          <w:i/>
          <w:iCs/>
          <w:sz w:val="24"/>
          <w:szCs w:val="24"/>
        </w:rPr>
      </w:pPr>
    </w:p>
    <w:p w14:paraId="523CC4AC" w14:textId="37AE3CD4" w:rsidR="00575E77" w:rsidRDefault="00575E77" w:rsidP="00575E77">
      <w:pPr>
        <w:pStyle w:val="ListParagraph"/>
        <w:numPr>
          <w:ilvl w:val="0"/>
          <w:numId w:val="16"/>
        </w:numPr>
        <w:jc w:val="both"/>
        <w:rPr>
          <w:b/>
          <w:bCs/>
          <w:i/>
          <w:iCs/>
          <w:sz w:val="24"/>
          <w:szCs w:val="24"/>
        </w:rPr>
      </w:pPr>
      <w:r>
        <w:rPr>
          <w:b/>
          <w:bCs/>
          <w:i/>
          <w:iCs/>
          <w:sz w:val="24"/>
          <w:szCs w:val="24"/>
        </w:rPr>
        <w:t>Evaluating Competitors (Akhil):</w:t>
      </w:r>
    </w:p>
    <w:p w14:paraId="709B399D" w14:textId="1185B9FC" w:rsidR="00C5159F" w:rsidRPr="00575E77" w:rsidRDefault="00C5159F" w:rsidP="00575E77">
      <w:pPr>
        <w:pStyle w:val="ListParagraph"/>
        <w:ind w:left="360"/>
        <w:jc w:val="both"/>
        <w:rPr>
          <w:b/>
          <w:bCs/>
          <w:i/>
          <w:iCs/>
          <w:sz w:val="24"/>
          <w:szCs w:val="24"/>
        </w:rPr>
      </w:pPr>
      <w:r w:rsidRPr="00575E77">
        <w:rPr>
          <w:sz w:val="24"/>
          <w:szCs w:val="24"/>
        </w:rPr>
        <w:t>There are lot of other RPA tools in the market, which Coca-Cola can check and use</w:t>
      </w:r>
    </w:p>
    <w:p w14:paraId="265B75D1" w14:textId="5AEB67B9" w:rsidR="00C5159F" w:rsidRDefault="00C5159F" w:rsidP="006610AE">
      <w:pPr>
        <w:jc w:val="both"/>
        <w:rPr>
          <w:sz w:val="24"/>
          <w:szCs w:val="24"/>
        </w:rPr>
      </w:pPr>
    </w:p>
    <w:p w14:paraId="2D7A533D" w14:textId="58632E5E" w:rsidR="003F2F81" w:rsidRPr="007B106E" w:rsidRDefault="003F2F81" w:rsidP="006610AE">
      <w:pPr>
        <w:jc w:val="both"/>
        <w:rPr>
          <w:b/>
          <w:sz w:val="28"/>
          <w:szCs w:val="28"/>
        </w:rPr>
      </w:pPr>
      <w:r w:rsidRPr="007B106E">
        <w:rPr>
          <w:b/>
          <w:sz w:val="28"/>
          <w:szCs w:val="28"/>
        </w:rPr>
        <w:t xml:space="preserve">References </w:t>
      </w:r>
    </w:p>
    <w:p w14:paraId="63C66BD5" w14:textId="1797D655" w:rsidR="00000727" w:rsidRDefault="00000727" w:rsidP="00441C3E">
      <w:pPr>
        <w:pStyle w:val="ListParagraph"/>
        <w:numPr>
          <w:ilvl w:val="0"/>
          <w:numId w:val="23"/>
        </w:numPr>
        <w:jc w:val="both"/>
        <w:rPr>
          <w:rFonts w:cstheme="minorHAnsi"/>
          <w:color w:val="222222"/>
          <w:sz w:val="24"/>
          <w:szCs w:val="24"/>
          <w:shd w:val="clear" w:color="auto" w:fill="FFFFFF"/>
        </w:rPr>
      </w:pPr>
      <w:r w:rsidRPr="00961D74">
        <w:rPr>
          <w:rFonts w:cstheme="minorHAnsi"/>
          <w:color w:val="222222"/>
          <w:sz w:val="24"/>
          <w:szCs w:val="24"/>
          <w:shd w:val="clear" w:color="auto" w:fill="FFFFFF"/>
        </w:rPr>
        <w:t>Niu, N., Da Xu, L. and Bi, Z., 2013. Enterprise information systems architecture—Analysis and evaluation. </w:t>
      </w:r>
      <w:r w:rsidRPr="00961D74">
        <w:rPr>
          <w:rFonts w:cstheme="minorHAnsi"/>
          <w:i/>
          <w:iCs/>
          <w:color w:val="222222"/>
          <w:sz w:val="24"/>
          <w:szCs w:val="24"/>
          <w:shd w:val="clear" w:color="auto" w:fill="FFFFFF"/>
        </w:rPr>
        <w:t>IEEE Transactions on Industrial Informatics</w:t>
      </w:r>
      <w:r w:rsidRPr="00961D74">
        <w:rPr>
          <w:rFonts w:cstheme="minorHAnsi"/>
          <w:color w:val="222222"/>
          <w:sz w:val="24"/>
          <w:szCs w:val="24"/>
          <w:shd w:val="clear" w:color="auto" w:fill="FFFFFF"/>
        </w:rPr>
        <w:t>, </w:t>
      </w:r>
      <w:r w:rsidRPr="00961D74">
        <w:rPr>
          <w:rFonts w:cstheme="minorHAnsi"/>
          <w:i/>
          <w:iCs/>
          <w:color w:val="222222"/>
          <w:sz w:val="24"/>
          <w:szCs w:val="24"/>
          <w:shd w:val="clear" w:color="auto" w:fill="FFFFFF"/>
        </w:rPr>
        <w:t>9</w:t>
      </w:r>
      <w:r w:rsidRPr="00961D74">
        <w:rPr>
          <w:rFonts w:cstheme="minorHAnsi"/>
          <w:color w:val="222222"/>
          <w:sz w:val="24"/>
          <w:szCs w:val="24"/>
          <w:shd w:val="clear" w:color="auto" w:fill="FFFFFF"/>
        </w:rPr>
        <w:t>(4), pp.2147-2154.</w:t>
      </w:r>
    </w:p>
    <w:p w14:paraId="370627FD" w14:textId="77777777" w:rsidR="00961D74" w:rsidRPr="00961D74" w:rsidRDefault="00961D74" w:rsidP="00961D74">
      <w:pPr>
        <w:pStyle w:val="ListParagraph"/>
        <w:ind w:left="360"/>
        <w:jc w:val="both"/>
        <w:rPr>
          <w:rFonts w:cstheme="minorHAnsi"/>
          <w:color w:val="222222"/>
          <w:sz w:val="24"/>
          <w:szCs w:val="24"/>
          <w:shd w:val="clear" w:color="auto" w:fill="FFFFFF"/>
        </w:rPr>
      </w:pPr>
    </w:p>
    <w:p w14:paraId="2E632BEC" w14:textId="7856E142" w:rsidR="005752BF" w:rsidRDefault="00186975" w:rsidP="002D567E">
      <w:pPr>
        <w:pStyle w:val="ListParagraph"/>
        <w:numPr>
          <w:ilvl w:val="0"/>
          <w:numId w:val="23"/>
        </w:numPr>
        <w:jc w:val="both"/>
        <w:rPr>
          <w:rFonts w:cstheme="minorHAnsi"/>
          <w:color w:val="222222"/>
          <w:sz w:val="24"/>
          <w:szCs w:val="24"/>
          <w:shd w:val="clear" w:color="auto" w:fill="FFFFFF"/>
        </w:rPr>
      </w:pPr>
      <w:r w:rsidRPr="00961D74">
        <w:rPr>
          <w:rFonts w:cstheme="minorHAnsi"/>
          <w:color w:val="222222"/>
          <w:sz w:val="24"/>
          <w:szCs w:val="24"/>
          <w:shd w:val="clear" w:color="auto" w:fill="FFFFFF"/>
        </w:rPr>
        <w:t>Power, B.I., 2020. Microsoft Power Platform.</w:t>
      </w:r>
    </w:p>
    <w:p w14:paraId="380C8E4C" w14:textId="77777777" w:rsidR="00961D74" w:rsidRPr="00961D74" w:rsidRDefault="00961D74" w:rsidP="00961D74">
      <w:pPr>
        <w:pStyle w:val="ListParagraph"/>
        <w:ind w:left="360"/>
        <w:jc w:val="both"/>
        <w:rPr>
          <w:rFonts w:cstheme="minorHAnsi"/>
          <w:color w:val="222222"/>
          <w:sz w:val="24"/>
          <w:szCs w:val="24"/>
          <w:shd w:val="clear" w:color="auto" w:fill="FFFFFF"/>
        </w:rPr>
      </w:pPr>
    </w:p>
    <w:p w14:paraId="3FFCEE56" w14:textId="77777777" w:rsidR="00961D74" w:rsidRDefault="005752BF" w:rsidP="00B245D4">
      <w:pPr>
        <w:pStyle w:val="ListParagraph"/>
        <w:numPr>
          <w:ilvl w:val="0"/>
          <w:numId w:val="23"/>
        </w:numPr>
        <w:jc w:val="both"/>
        <w:rPr>
          <w:rFonts w:cstheme="minorHAnsi"/>
          <w:color w:val="222222"/>
          <w:sz w:val="24"/>
          <w:szCs w:val="24"/>
          <w:shd w:val="clear" w:color="auto" w:fill="FFFFFF"/>
        </w:rPr>
      </w:pPr>
      <w:hyperlink r:id="rId26" w:history="1">
        <w:r w:rsidRPr="00961D74">
          <w:rPr>
            <w:rStyle w:val="Hyperlink"/>
            <w:rFonts w:cstheme="minorHAnsi"/>
            <w:sz w:val="24"/>
            <w:szCs w:val="24"/>
            <w:shd w:val="clear" w:color="auto" w:fill="FFFFFF"/>
          </w:rPr>
          <w:t>https://learn.microsoft.com/en-us/power-platform/guidance/expressroute/understanding-architecture</w:t>
        </w:r>
      </w:hyperlink>
      <w:r w:rsidRPr="00961D74">
        <w:rPr>
          <w:rFonts w:cstheme="minorHAnsi"/>
          <w:color w:val="222222"/>
          <w:sz w:val="24"/>
          <w:szCs w:val="24"/>
          <w:shd w:val="clear" w:color="auto" w:fill="FFFFFF"/>
        </w:rPr>
        <w:t xml:space="preserve"> </w:t>
      </w:r>
    </w:p>
    <w:p w14:paraId="65503BC5" w14:textId="77777777" w:rsidR="00961D74" w:rsidRPr="00961D74" w:rsidRDefault="00961D74" w:rsidP="00961D74">
      <w:pPr>
        <w:pStyle w:val="ListParagraph"/>
        <w:rPr>
          <w:rFonts w:cstheme="minorHAnsi"/>
          <w:color w:val="222222"/>
          <w:sz w:val="24"/>
          <w:szCs w:val="24"/>
          <w:shd w:val="clear" w:color="auto" w:fill="FFFFFF"/>
        </w:rPr>
      </w:pPr>
    </w:p>
    <w:p w14:paraId="4BF44B66" w14:textId="6D9D20B7" w:rsidR="00D7615B" w:rsidRPr="00961D74" w:rsidRDefault="00D7615B" w:rsidP="00B245D4">
      <w:pPr>
        <w:pStyle w:val="ListParagraph"/>
        <w:numPr>
          <w:ilvl w:val="0"/>
          <w:numId w:val="23"/>
        </w:numPr>
        <w:jc w:val="both"/>
        <w:rPr>
          <w:rFonts w:cstheme="minorHAnsi"/>
          <w:color w:val="222222"/>
          <w:sz w:val="24"/>
          <w:szCs w:val="24"/>
          <w:shd w:val="clear" w:color="auto" w:fill="FFFFFF"/>
        </w:rPr>
      </w:pPr>
      <w:hyperlink r:id="rId27" w:history="1">
        <w:r w:rsidRPr="00961D74">
          <w:rPr>
            <w:rStyle w:val="Hyperlink"/>
            <w:rFonts w:cstheme="minorHAnsi"/>
            <w:sz w:val="24"/>
            <w:szCs w:val="24"/>
            <w:shd w:val="clear" w:color="auto" w:fill="FFFFFF"/>
          </w:rPr>
          <w:t>https://info.microsoft.com/ww-Landing-Coca-ColasJourneywithRPA.html?LCID=EN-US</w:t>
        </w:r>
      </w:hyperlink>
      <w:r w:rsidRPr="00961D74">
        <w:rPr>
          <w:rFonts w:cstheme="minorHAnsi"/>
          <w:color w:val="222222"/>
          <w:sz w:val="24"/>
          <w:szCs w:val="24"/>
          <w:shd w:val="clear" w:color="auto" w:fill="FFFFFF"/>
        </w:rPr>
        <w:t xml:space="preserve"> </w:t>
      </w:r>
    </w:p>
    <w:p w14:paraId="539CA2B3" w14:textId="77777777" w:rsidR="00961D74" w:rsidRDefault="00961D74" w:rsidP="00961D74">
      <w:pPr>
        <w:pStyle w:val="ListParagraph"/>
        <w:ind w:left="360"/>
        <w:jc w:val="both"/>
        <w:rPr>
          <w:rFonts w:cstheme="minorHAnsi"/>
          <w:sz w:val="24"/>
          <w:szCs w:val="24"/>
        </w:rPr>
      </w:pPr>
    </w:p>
    <w:p w14:paraId="74B9375F" w14:textId="6113E748" w:rsidR="00842741" w:rsidRPr="00D7615B" w:rsidRDefault="00842741" w:rsidP="00D7615B">
      <w:pPr>
        <w:pStyle w:val="ListParagraph"/>
        <w:numPr>
          <w:ilvl w:val="0"/>
          <w:numId w:val="23"/>
        </w:numPr>
        <w:jc w:val="both"/>
        <w:rPr>
          <w:rFonts w:cstheme="minorHAnsi"/>
          <w:sz w:val="24"/>
          <w:szCs w:val="24"/>
        </w:rPr>
      </w:pPr>
      <w:hyperlink r:id="rId28" w:history="1">
        <w:r w:rsidRPr="00D7615B">
          <w:rPr>
            <w:rStyle w:val="Hyperlink"/>
            <w:rFonts w:cstheme="minorHAnsi"/>
            <w:sz w:val="24"/>
            <w:szCs w:val="24"/>
          </w:rPr>
          <w:t>https://customers.microsoft.com/en-us/story/845187-coca-cola-bottling-company-united-consumer-goods-power-automate</w:t>
        </w:r>
      </w:hyperlink>
    </w:p>
    <w:p w14:paraId="67F35AE9" w14:textId="010E7F42" w:rsidR="00842741" w:rsidRDefault="00842741" w:rsidP="006610AE">
      <w:pPr>
        <w:jc w:val="both"/>
        <w:rPr>
          <w:sz w:val="28"/>
          <w:szCs w:val="28"/>
        </w:rPr>
      </w:pPr>
    </w:p>
    <w:p w14:paraId="79406EB7" w14:textId="19A57C88" w:rsidR="00333E67" w:rsidRDefault="00333E67" w:rsidP="006610AE">
      <w:pPr>
        <w:jc w:val="both"/>
        <w:rPr>
          <w:sz w:val="28"/>
          <w:szCs w:val="28"/>
        </w:rPr>
      </w:pPr>
    </w:p>
    <w:p w14:paraId="102F6F6B" w14:textId="77777777" w:rsidR="00333E67" w:rsidRPr="000E56FC" w:rsidRDefault="00333E67" w:rsidP="006610AE">
      <w:pPr>
        <w:jc w:val="both"/>
        <w:rPr>
          <w:sz w:val="28"/>
          <w:szCs w:val="28"/>
        </w:rPr>
      </w:pPr>
    </w:p>
    <w:sectPr w:rsidR="00333E67" w:rsidRPr="000E56FC">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5CC9C" w14:textId="77777777" w:rsidR="00C23BFF" w:rsidRDefault="00C23BFF" w:rsidP="004F0AF4">
      <w:pPr>
        <w:spacing w:after="0" w:line="240" w:lineRule="auto"/>
      </w:pPr>
      <w:r>
        <w:separator/>
      </w:r>
    </w:p>
  </w:endnote>
  <w:endnote w:type="continuationSeparator" w:id="0">
    <w:p w14:paraId="365DAC47" w14:textId="77777777" w:rsidR="00C23BFF" w:rsidRDefault="00C23BFF" w:rsidP="004F0A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9193865"/>
      <w:docPartObj>
        <w:docPartGallery w:val="Page Numbers (Bottom of Page)"/>
        <w:docPartUnique/>
      </w:docPartObj>
    </w:sdtPr>
    <w:sdtEndPr>
      <w:rPr>
        <w:color w:val="7F7F7F" w:themeColor="background1" w:themeShade="7F"/>
        <w:spacing w:val="60"/>
      </w:rPr>
    </w:sdtEndPr>
    <w:sdtContent>
      <w:p w14:paraId="2B7C9286" w14:textId="2DA0391C" w:rsidR="00387BB8" w:rsidRDefault="00387BB8">
        <w:pPr>
          <w:pStyle w:val="Footer"/>
          <w:pBdr>
            <w:top w:val="single" w:sz="4" w:space="1" w:color="D9D9D9" w:themeColor="background1" w:themeShade="D9"/>
          </w:pBdr>
          <w:jc w:val="right"/>
        </w:pPr>
        <w:r>
          <w:fldChar w:fldCharType="begin"/>
        </w:r>
        <w:r>
          <w:instrText xml:space="preserve"> PAGE   \* MERGEFORMAT </w:instrText>
        </w:r>
        <w:r>
          <w:fldChar w:fldCharType="separate"/>
        </w:r>
        <w:r w:rsidR="002552EA">
          <w:rPr>
            <w:noProof/>
          </w:rPr>
          <w:t>19</w:t>
        </w:r>
        <w:r>
          <w:rPr>
            <w:noProof/>
          </w:rPr>
          <w:fldChar w:fldCharType="end"/>
        </w:r>
        <w:r>
          <w:t xml:space="preserve"> | </w:t>
        </w:r>
        <w:r>
          <w:rPr>
            <w:color w:val="7F7F7F" w:themeColor="background1" w:themeShade="7F"/>
            <w:spacing w:val="60"/>
          </w:rPr>
          <w:t>Page</w:t>
        </w:r>
      </w:p>
    </w:sdtContent>
  </w:sdt>
  <w:p w14:paraId="254C4B76" w14:textId="77777777" w:rsidR="00387BB8" w:rsidRDefault="00387B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C8885" w14:textId="77777777" w:rsidR="00C23BFF" w:rsidRDefault="00C23BFF" w:rsidP="004F0AF4">
      <w:pPr>
        <w:spacing w:after="0" w:line="240" w:lineRule="auto"/>
      </w:pPr>
      <w:r>
        <w:separator/>
      </w:r>
    </w:p>
  </w:footnote>
  <w:footnote w:type="continuationSeparator" w:id="0">
    <w:p w14:paraId="37FC9D9F" w14:textId="77777777" w:rsidR="00C23BFF" w:rsidRDefault="00C23BFF" w:rsidP="004F0A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F37D6"/>
    <w:multiLevelType w:val="hybridMultilevel"/>
    <w:tmpl w:val="74FC70E2"/>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 w15:restartNumberingAfterBreak="0">
    <w:nsid w:val="07E50939"/>
    <w:multiLevelType w:val="hybridMultilevel"/>
    <w:tmpl w:val="52609FEA"/>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2" w15:restartNumberingAfterBreak="0">
    <w:nsid w:val="0C222514"/>
    <w:multiLevelType w:val="hybridMultilevel"/>
    <w:tmpl w:val="100CE056"/>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3" w15:restartNumberingAfterBreak="0">
    <w:nsid w:val="0C7E774B"/>
    <w:multiLevelType w:val="hybridMultilevel"/>
    <w:tmpl w:val="818AEBB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13B6736A"/>
    <w:multiLevelType w:val="hybridMultilevel"/>
    <w:tmpl w:val="F7AC03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3F00252"/>
    <w:multiLevelType w:val="hybridMultilevel"/>
    <w:tmpl w:val="DB48DA6A"/>
    <w:lvl w:ilvl="0" w:tplc="119E5ED0">
      <w:start w:val="1"/>
      <w:numFmt w:val="decimal"/>
      <w:lvlText w:val="%1."/>
      <w:lvlJc w:val="left"/>
      <w:pPr>
        <w:ind w:left="360" w:hanging="360"/>
      </w:pPr>
      <w:rPr>
        <w:rFonts w:cstheme="minorHAnsi" w:hint="default"/>
        <w:sz w:val="24"/>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21E750B9"/>
    <w:multiLevelType w:val="hybridMultilevel"/>
    <w:tmpl w:val="6F94038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2FA15FEF"/>
    <w:multiLevelType w:val="hybridMultilevel"/>
    <w:tmpl w:val="556C65B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14E2F09"/>
    <w:multiLevelType w:val="hybridMultilevel"/>
    <w:tmpl w:val="9664F4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9" w15:restartNumberingAfterBreak="0">
    <w:nsid w:val="32440A20"/>
    <w:multiLevelType w:val="hybridMultilevel"/>
    <w:tmpl w:val="456C9CC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0" w15:restartNumberingAfterBreak="0">
    <w:nsid w:val="3A5C1E0F"/>
    <w:multiLevelType w:val="multilevel"/>
    <w:tmpl w:val="98F2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1A801E0"/>
    <w:multiLevelType w:val="multilevel"/>
    <w:tmpl w:val="5E2890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D665F9"/>
    <w:multiLevelType w:val="hybridMultilevel"/>
    <w:tmpl w:val="DDA8F670"/>
    <w:lvl w:ilvl="0" w:tplc="ADBEFC2C">
      <w:start w:val="5"/>
      <w:numFmt w:val="decimal"/>
      <w:lvlText w:val="%1."/>
      <w:lvlJc w:val="left"/>
      <w:pPr>
        <w:ind w:left="1080" w:hanging="360"/>
      </w:pPr>
      <w:rPr>
        <w:rFonts w:cstheme="minorHAnsi"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534A7F2E"/>
    <w:multiLevelType w:val="multilevel"/>
    <w:tmpl w:val="B4386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47018F"/>
    <w:multiLevelType w:val="hybridMultilevel"/>
    <w:tmpl w:val="C2A8495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54BA3E47"/>
    <w:multiLevelType w:val="hybridMultilevel"/>
    <w:tmpl w:val="04F81D94"/>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6" w15:restartNumberingAfterBreak="0">
    <w:nsid w:val="59776162"/>
    <w:multiLevelType w:val="hybridMultilevel"/>
    <w:tmpl w:val="A31CF3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75910B0"/>
    <w:multiLevelType w:val="hybridMultilevel"/>
    <w:tmpl w:val="549AF2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C490297"/>
    <w:multiLevelType w:val="hybridMultilevel"/>
    <w:tmpl w:val="39A25A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D2E571D"/>
    <w:multiLevelType w:val="hybridMultilevel"/>
    <w:tmpl w:val="DC08B9D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15:restartNumberingAfterBreak="0">
    <w:nsid w:val="6ECF4CC3"/>
    <w:multiLevelType w:val="hybridMultilevel"/>
    <w:tmpl w:val="524215CA"/>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21" w15:restartNumberingAfterBreak="0">
    <w:nsid w:val="7A9A374E"/>
    <w:multiLevelType w:val="hybridMultilevel"/>
    <w:tmpl w:val="E8F253E2"/>
    <w:lvl w:ilvl="0" w:tplc="ADBEFC2C">
      <w:start w:val="5"/>
      <w:numFmt w:val="decimal"/>
      <w:lvlText w:val="%1."/>
      <w:lvlJc w:val="left"/>
      <w:pPr>
        <w:ind w:left="360" w:hanging="360"/>
      </w:pPr>
      <w:rPr>
        <w:rFonts w:cstheme="minorHAnsi" w:hint="default"/>
        <w:sz w:val="24"/>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22" w15:restartNumberingAfterBreak="0">
    <w:nsid w:val="7D6F5A33"/>
    <w:multiLevelType w:val="hybridMultilevel"/>
    <w:tmpl w:val="5306A84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926309676">
    <w:abstractNumId w:val="15"/>
  </w:num>
  <w:num w:numId="2" w16cid:durableId="395012665">
    <w:abstractNumId w:val="22"/>
  </w:num>
  <w:num w:numId="3" w16cid:durableId="592594091">
    <w:abstractNumId w:val="2"/>
  </w:num>
  <w:num w:numId="4" w16cid:durableId="1169908475">
    <w:abstractNumId w:val="1"/>
  </w:num>
  <w:num w:numId="5" w16cid:durableId="652490164">
    <w:abstractNumId w:val="0"/>
  </w:num>
  <w:num w:numId="6" w16cid:durableId="4525729">
    <w:abstractNumId w:val="20"/>
  </w:num>
  <w:num w:numId="7" w16cid:durableId="1850215543">
    <w:abstractNumId w:val="8"/>
  </w:num>
  <w:num w:numId="8" w16cid:durableId="39597965">
    <w:abstractNumId w:val="13"/>
  </w:num>
  <w:num w:numId="9" w16cid:durableId="2042826180">
    <w:abstractNumId w:val="11"/>
  </w:num>
  <w:num w:numId="10" w16cid:durableId="602685507">
    <w:abstractNumId w:val="10"/>
  </w:num>
  <w:num w:numId="11" w16cid:durableId="1464739282">
    <w:abstractNumId w:val="5"/>
  </w:num>
  <w:num w:numId="12" w16cid:durableId="578448764">
    <w:abstractNumId w:val="16"/>
  </w:num>
  <w:num w:numId="13" w16cid:durableId="1015234271">
    <w:abstractNumId w:val="12"/>
  </w:num>
  <w:num w:numId="14" w16cid:durableId="1537235325">
    <w:abstractNumId w:val="4"/>
  </w:num>
  <w:num w:numId="15" w16cid:durableId="1317026708">
    <w:abstractNumId w:val="21"/>
  </w:num>
  <w:num w:numId="16" w16cid:durableId="136462446">
    <w:abstractNumId w:val="6"/>
  </w:num>
  <w:num w:numId="17" w16cid:durableId="2041857152">
    <w:abstractNumId w:val="18"/>
  </w:num>
  <w:num w:numId="18" w16cid:durableId="1971548011">
    <w:abstractNumId w:val="7"/>
  </w:num>
  <w:num w:numId="19" w16cid:durableId="234827687">
    <w:abstractNumId w:val="17"/>
  </w:num>
  <w:num w:numId="20" w16cid:durableId="1563637382">
    <w:abstractNumId w:val="9"/>
  </w:num>
  <w:num w:numId="21" w16cid:durableId="1980303955">
    <w:abstractNumId w:val="14"/>
  </w:num>
  <w:num w:numId="22" w16cid:durableId="826747960">
    <w:abstractNumId w:val="3"/>
  </w:num>
  <w:num w:numId="23" w16cid:durableId="3865324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588E4BE"/>
    <w:rsid w:val="00000727"/>
    <w:rsid w:val="00007A6D"/>
    <w:rsid w:val="000326A5"/>
    <w:rsid w:val="00033DFC"/>
    <w:rsid w:val="0005273E"/>
    <w:rsid w:val="00054D6C"/>
    <w:rsid w:val="00072D2F"/>
    <w:rsid w:val="000A197A"/>
    <w:rsid w:val="000A3A04"/>
    <w:rsid w:val="000E56FC"/>
    <w:rsid w:val="000E6C10"/>
    <w:rsid w:val="00134741"/>
    <w:rsid w:val="00183550"/>
    <w:rsid w:val="00186975"/>
    <w:rsid w:val="001A5560"/>
    <w:rsid w:val="001B1333"/>
    <w:rsid w:val="001B28FB"/>
    <w:rsid w:val="001B2916"/>
    <w:rsid w:val="001B7BC5"/>
    <w:rsid w:val="001E0C5B"/>
    <w:rsid w:val="001F2DE1"/>
    <w:rsid w:val="001F6593"/>
    <w:rsid w:val="00233C88"/>
    <w:rsid w:val="002552EA"/>
    <w:rsid w:val="00255B9F"/>
    <w:rsid w:val="00273BE7"/>
    <w:rsid w:val="002C44CB"/>
    <w:rsid w:val="002F3A91"/>
    <w:rsid w:val="00302D9A"/>
    <w:rsid w:val="00315548"/>
    <w:rsid w:val="00323E0A"/>
    <w:rsid w:val="00332934"/>
    <w:rsid w:val="00333E67"/>
    <w:rsid w:val="003340AC"/>
    <w:rsid w:val="00387BB8"/>
    <w:rsid w:val="003A0A83"/>
    <w:rsid w:val="003B1B2A"/>
    <w:rsid w:val="003C5C90"/>
    <w:rsid w:val="003F2F81"/>
    <w:rsid w:val="0042549A"/>
    <w:rsid w:val="0044297A"/>
    <w:rsid w:val="00476FFA"/>
    <w:rsid w:val="00477A1F"/>
    <w:rsid w:val="00482B4B"/>
    <w:rsid w:val="00491E77"/>
    <w:rsid w:val="004C0EF4"/>
    <w:rsid w:val="004D076F"/>
    <w:rsid w:val="004E7C42"/>
    <w:rsid w:val="004F0AF4"/>
    <w:rsid w:val="004F5BA8"/>
    <w:rsid w:val="0052458B"/>
    <w:rsid w:val="00527CA1"/>
    <w:rsid w:val="005302C6"/>
    <w:rsid w:val="00532E60"/>
    <w:rsid w:val="00533152"/>
    <w:rsid w:val="00563B8E"/>
    <w:rsid w:val="00566477"/>
    <w:rsid w:val="005752BF"/>
    <w:rsid w:val="00575E77"/>
    <w:rsid w:val="00592FA8"/>
    <w:rsid w:val="005966ED"/>
    <w:rsid w:val="005A0806"/>
    <w:rsid w:val="005B7481"/>
    <w:rsid w:val="005E6A47"/>
    <w:rsid w:val="005F2904"/>
    <w:rsid w:val="00625B6D"/>
    <w:rsid w:val="006275FF"/>
    <w:rsid w:val="00644542"/>
    <w:rsid w:val="006610AE"/>
    <w:rsid w:val="0067034F"/>
    <w:rsid w:val="00687D88"/>
    <w:rsid w:val="006B427C"/>
    <w:rsid w:val="006B659D"/>
    <w:rsid w:val="006E3A96"/>
    <w:rsid w:val="00700826"/>
    <w:rsid w:val="00730D85"/>
    <w:rsid w:val="00745E64"/>
    <w:rsid w:val="00750D57"/>
    <w:rsid w:val="00752B3C"/>
    <w:rsid w:val="0076070C"/>
    <w:rsid w:val="00766707"/>
    <w:rsid w:val="007862A6"/>
    <w:rsid w:val="007A43CE"/>
    <w:rsid w:val="007B106E"/>
    <w:rsid w:val="007B3BBD"/>
    <w:rsid w:val="007C4C6D"/>
    <w:rsid w:val="007E1417"/>
    <w:rsid w:val="008127AD"/>
    <w:rsid w:val="00824BF9"/>
    <w:rsid w:val="00842741"/>
    <w:rsid w:val="00843C0B"/>
    <w:rsid w:val="00852393"/>
    <w:rsid w:val="008537BD"/>
    <w:rsid w:val="008867E3"/>
    <w:rsid w:val="00892B12"/>
    <w:rsid w:val="00892C08"/>
    <w:rsid w:val="008A46A2"/>
    <w:rsid w:val="008C5E05"/>
    <w:rsid w:val="008C7524"/>
    <w:rsid w:val="008D6051"/>
    <w:rsid w:val="008E25DF"/>
    <w:rsid w:val="008E4914"/>
    <w:rsid w:val="00903E0C"/>
    <w:rsid w:val="009059B6"/>
    <w:rsid w:val="009165F8"/>
    <w:rsid w:val="00927DC5"/>
    <w:rsid w:val="00940BBF"/>
    <w:rsid w:val="00961D74"/>
    <w:rsid w:val="009756D6"/>
    <w:rsid w:val="00995471"/>
    <w:rsid w:val="0099562A"/>
    <w:rsid w:val="0099783E"/>
    <w:rsid w:val="009C0751"/>
    <w:rsid w:val="009D47DA"/>
    <w:rsid w:val="00A23678"/>
    <w:rsid w:val="00A319A5"/>
    <w:rsid w:val="00A42B24"/>
    <w:rsid w:val="00A521B4"/>
    <w:rsid w:val="00A60039"/>
    <w:rsid w:val="00A71307"/>
    <w:rsid w:val="00A71F1D"/>
    <w:rsid w:val="00A834F2"/>
    <w:rsid w:val="00AC20D4"/>
    <w:rsid w:val="00AC4226"/>
    <w:rsid w:val="00AD4864"/>
    <w:rsid w:val="00AD686A"/>
    <w:rsid w:val="00AD7F36"/>
    <w:rsid w:val="00B05D81"/>
    <w:rsid w:val="00B1517D"/>
    <w:rsid w:val="00B63CF5"/>
    <w:rsid w:val="00B7628A"/>
    <w:rsid w:val="00B8299C"/>
    <w:rsid w:val="00BA7056"/>
    <w:rsid w:val="00BE2930"/>
    <w:rsid w:val="00BF159D"/>
    <w:rsid w:val="00BF54BA"/>
    <w:rsid w:val="00C02B5B"/>
    <w:rsid w:val="00C121CD"/>
    <w:rsid w:val="00C23BFF"/>
    <w:rsid w:val="00C2501D"/>
    <w:rsid w:val="00C37BD8"/>
    <w:rsid w:val="00C507D8"/>
    <w:rsid w:val="00C5159F"/>
    <w:rsid w:val="00C7680D"/>
    <w:rsid w:val="00C823EC"/>
    <w:rsid w:val="00CB6710"/>
    <w:rsid w:val="00CE2E9A"/>
    <w:rsid w:val="00CF48DF"/>
    <w:rsid w:val="00D122DA"/>
    <w:rsid w:val="00D37989"/>
    <w:rsid w:val="00D406E9"/>
    <w:rsid w:val="00D628B6"/>
    <w:rsid w:val="00D7615B"/>
    <w:rsid w:val="00D829BF"/>
    <w:rsid w:val="00D83C6B"/>
    <w:rsid w:val="00D91C4A"/>
    <w:rsid w:val="00D9288A"/>
    <w:rsid w:val="00D94FFB"/>
    <w:rsid w:val="00DB6989"/>
    <w:rsid w:val="00DB7C5B"/>
    <w:rsid w:val="00DC059C"/>
    <w:rsid w:val="00DD664E"/>
    <w:rsid w:val="00DD705C"/>
    <w:rsid w:val="00DE1845"/>
    <w:rsid w:val="00E05366"/>
    <w:rsid w:val="00E37F66"/>
    <w:rsid w:val="00E47CF4"/>
    <w:rsid w:val="00E9017C"/>
    <w:rsid w:val="00ED1D83"/>
    <w:rsid w:val="00F008A9"/>
    <w:rsid w:val="00F12A67"/>
    <w:rsid w:val="00F240C9"/>
    <w:rsid w:val="00F552FC"/>
    <w:rsid w:val="00F55F00"/>
    <w:rsid w:val="00F67D73"/>
    <w:rsid w:val="00F73629"/>
    <w:rsid w:val="00F75934"/>
    <w:rsid w:val="00F82B70"/>
    <w:rsid w:val="00F95EC1"/>
    <w:rsid w:val="00FA2B03"/>
    <w:rsid w:val="00FA425A"/>
    <w:rsid w:val="00FA67F0"/>
    <w:rsid w:val="00FB6E98"/>
    <w:rsid w:val="2BFBE330"/>
    <w:rsid w:val="629AA652"/>
    <w:rsid w:val="6588E4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8E4BE"/>
  <w15:chartTrackingRefBased/>
  <w15:docId w15:val="{646B3D22-CE96-4E87-9797-4C0C9B53E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59D"/>
    <w:rPr>
      <w:lang w:val="en-IN"/>
    </w:rPr>
  </w:style>
  <w:style w:type="paragraph" w:styleId="Heading2">
    <w:name w:val="heading 2"/>
    <w:basedOn w:val="Normal"/>
    <w:next w:val="Normal"/>
    <w:link w:val="Heading2Char"/>
    <w:uiPriority w:val="9"/>
    <w:semiHidden/>
    <w:unhideWhenUsed/>
    <w:qFormat/>
    <w:rsid w:val="00BF54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F54B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0A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0AF4"/>
    <w:rPr>
      <w:lang w:val="en-IN"/>
    </w:rPr>
  </w:style>
  <w:style w:type="paragraph" w:styleId="Footer">
    <w:name w:val="footer"/>
    <w:basedOn w:val="Normal"/>
    <w:link w:val="FooterChar"/>
    <w:uiPriority w:val="99"/>
    <w:unhideWhenUsed/>
    <w:rsid w:val="004F0A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0AF4"/>
    <w:rPr>
      <w:lang w:val="en-IN"/>
    </w:rPr>
  </w:style>
  <w:style w:type="paragraph" w:styleId="ListParagraph">
    <w:name w:val="List Paragraph"/>
    <w:basedOn w:val="Normal"/>
    <w:uiPriority w:val="34"/>
    <w:qFormat/>
    <w:rsid w:val="00F552FC"/>
    <w:pPr>
      <w:ind w:left="720"/>
      <w:contextualSpacing/>
    </w:pPr>
  </w:style>
  <w:style w:type="character" w:styleId="Hyperlink">
    <w:name w:val="Hyperlink"/>
    <w:basedOn w:val="DefaultParagraphFont"/>
    <w:uiPriority w:val="99"/>
    <w:unhideWhenUsed/>
    <w:rsid w:val="00687D88"/>
    <w:rPr>
      <w:color w:val="0563C1" w:themeColor="hyperlink"/>
      <w:u w:val="single"/>
    </w:rPr>
  </w:style>
  <w:style w:type="paragraph" w:styleId="NormalWeb">
    <w:name w:val="Normal (Web)"/>
    <w:basedOn w:val="Normal"/>
    <w:uiPriority w:val="99"/>
    <w:unhideWhenUsed/>
    <w:rsid w:val="00BF54B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BF54BA"/>
    <w:rPr>
      <w:rFonts w:ascii="Times New Roman" w:eastAsia="Times New Roman" w:hAnsi="Times New Roman" w:cs="Times New Roman"/>
      <w:b/>
      <w:bCs/>
      <w:sz w:val="27"/>
      <w:szCs w:val="27"/>
      <w:lang w:val="en-IN" w:eastAsia="en-IN"/>
    </w:rPr>
  </w:style>
  <w:style w:type="character" w:customStyle="1" w:styleId="mo">
    <w:name w:val="mo"/>
    <w:basedOn w:val="DefaultParagraphFont"/>
    <w:rsid w:val="00BF54BA"/>
  </w:style>
  <w:style w:type="character" w:customStyle="1" w:styleId="mi">
    <w:name w:val="mi"/>
    <w:basedOn w:val="DefaultParagraphFont"/>
    <w:rsid w:val="00BF54BA"/>
  </w:style>
  <w:style w:type="character" w:customStyle="1" w:styleId="Heading2Char">
    <w:name w:val="Heading 2 Char"/>
    <w:basedOn w:val="DefaultParagraphFont"/>
    <w:link w:val="Heading2"/>
    <w:uiPriority w:val="9"/>
    <w:semiHidden/>
    <w:rsid w:val="00BF54BA"/>
    <w:rPr>
      <w:rFonts w:asciiTheme="majorHAnsi" w:eastAsiaTheme="majorEastAsia" w:hAnsiTheme="majorHAnsi" w:cstheme="majorBidi"/>
      <w:color w:val="2F5496" w:themeColor="accent1" w:themeShade="BF"/>
      <w:sz w:val="26"/>
      <w:szCs w:val="26"/>
      <w:lang w:val="en-IN"/>
    </w:rPr>
  </w:style>
  <w:style w:type="character" w:styleId="UnresolvedMention">
    <w:name w:val="Unresolved Mention"/>
    <w:basedOn w:val="DefaultParagraphFont"/>
    <w:uiPriority w:val="99"/>
    <w:semiHidden/>
    <w:unhideWhenUsed/>
    <w:rsid w:val="00842741"/>
    <w:rPr>
      <w:color w:val="605E5C"/>
      <w:shd w:val="clear" w:color="auto" w:fill="E1DFDD"/>
    </w:rPr>
  </w:style>
  <w:style w:type="character" w:styleId="Emphasis">
    <w:name w:val="Emphasis"/>
    <w:basedOn w:val="DefaultParagraphFont"/>
    <w:uiPriority w:val="20"/>
    <w:qFormat/>
    <w:rsid w:val="00AD7F36"/>
    <w:rPr>
      <w:i/>
      <w:iCs/>
    </w:rPr>
  </w:style>
  <w:style w:type="table" w:styleId="TableGrid">
    <w:name w:val="Table Grid"/>
    <w:basedOn w:val="TableNormal"/>
    <w:uiPriority w:val="39"/>
    <w:rsid w:val="00700826"/>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451825">
      <w:bodyDiv w:val="1"/>
      <w:marLeft w:val="0"/>
      <w:marRight w:val="0"/>
      <w:marTop w:val="0"/>
      <w:marBottom w:val="0"/>
      <w:divBdr>
        <w:top w:val="none" w:sz="0" w:space="0" w:color="auto"/>
        <w:left w:val="none" w:sz="0" w:space="0" w:color="auto"/>
        <w:bottom w:val="none" w:sz="0" w:space="0" w:color="auto"/>
        <w:right w:val="none" w:sz="0" w:space="0" w:color="auto"/>
      </w:divBdr>
      <w:divsChild>
        <w:div w:id="550850220">
          <w:marLeft w:val="0"/>
          <w:marRight w:val="0"/>
          <w:marTop w:val="0"/>
          <w:marBottom w:val="0"/>
          <w:divBdr>
            <w:top w:val="none" w:sz="0" w:space="0" w:color="auto"/>
            <w:left w:val="none" w:sz="0" w:space="0" w:color="auto"/>
            <w:bottom w:val="none" w:sz="0" w:space="0" w:color="auto"/>
            <w:right w:val="none" w:sz="0" w:space="0" w:color="auto"/>
          </w:divBdr>
        </w:div>
        <w:div w:id="607541489">
          <w:marLeft w:val="0"/>
          <w:marRight w:val="0"/>
          <w:marTop w:val="0"/>
          <w:marBottom w:val="0"/>
          <w:divBdr>
            <w:top w:val="none" w:sz="0" w:space="0" w:color="auto"/>
            <w:left w:val="none" w:sz="0" w:space="0" w:color="auto"/>
            <w:bottom w:val="none" w:sz="0" w:space="0" w:color="auto"/>
            <w:right w:val="none" w:sz="0" w:space="0" w:color="auto"/>
          </w:divBdr>
        </w:div>
        <w:div w:id="1127771194">
          <w:marLeft w:val="0"/>
          <w:marRight w:val="0"/>
          <w:marTop w:val="0"/>
          <w:marBottom w:val="0"/>
          <w:divBdr>
            <w:top w:val="none" w:sz="0" w:space="0" w:color="auto"/>
            <w:left w:val="none" w:sz="0" w:space="0" w:color="auto"/>
            <w:bottom w:val="none" w:sz="0" w:space="0" w:color="auto"/>
            <w:right w:val="none" w:sz="0" w:space="0" w:color="auto"/>
          </w:divBdr>
        </w:div>
      </w:divsChild>
    </w:div>
    <w:div w:id="522789636">
      <w:bodyDiv w:val="1"/>
      <w:marLeft w:val="0"/>
      <w:marRight w:val="0"/>
      <w:marTop w:val="0"/>
      <w:marBottom w:val="0"/>
      <w:divBdr>
        <w:top w:val="none" w:sz="0" w:space="0" w:color="auto"/>
        <w:left w:val="none" w:sz="0" w:space="0" w:color="auto"/>
        <w:bottom w:val="none" w:sz="0" w:space="0" w:color="auto"/>
        <w:right w:val="none" w:sz="0" w:space="0" w:color="auto"/>
      </w:divBdr>
    </w:div>
    <w:div w:id="1189300151">
      <w:bodyDiv w:val="1"/>
      <w:marLeft w:val="0"/>
      <w:marRight w:val="0"/>
      <w:marTop w:val="0"/>
      <w:marBottom w:val="0"/>
      <w:divBdr>
        <w:top w:val="none" w:sz="0" w:space="0" w:color="auto"/>
        <w:left w:val="none" w:sz="0" w:space="0" w:color="auto"/>
        <w:bottom w:val="none" w:sz="0" w:space="0" w:color="auto"/>
        <w:right w:val="none" w:sz="0" w:space="0" w:color="auto"/>
      </w:divBdr>
    </w:div>
    <w:div w:id="1295788480">
      <w:bodyDiv w:val="1"/>
      <w:marLeft w:val="0"/>
      <w:marRight w:val="0"/>
      <w:marTop w:val="0"/>
      <w:marBottom w:val="0"/>
      <w:divBdr>
        <w:top w:val="none" w:sz="0" w:space="0" w:color="auto"/>
        <w:left w:val="none" w:sz="0" w:space="0" w:color="auto"/>
        <w:bottom w:val="none" w:sz="0" w:space="0" w:color="auto"/>
        <w:right w:val="none" w:sz="0" w:space="0" w:color="auto"/>
      </w:divBdr>
      <w:divsChild>
        <w:div w:id="239021697">
          <w:marLeft w:val="0"/>
          <w:marRight w:val="0"/>
          <w:marTop w:val="0"/>
          <w:marBottom w:val="375"/>
          <w:divBdr>
            <w:top w:val="none" w:sz="0" w:space="0" w:color="auto"/>
            <w:left w:val="none" w:sz="0" w:space="0" w:color="auto"/>
            <w:bottom w:val="none" w:sz="0" w:space="0" w:color="auto"/>
            <w:right w:val="none" w:sz="0" w:space="0" w:color="auto"/>
          </w:divBdr>
        </w:div>
      </w:divsChild>
    </w:div>
    <w:div w:id="1314799330">
      <w:bodyDiv w:val="1"/>
      <w:marLeft w:val="0"/>
      <w:marRight w:val="0"/>
      <w:marTop w:val="0"/>
      <w:marBottom w:val="0"/>
      <w:divBdr>
        <w:top w:val="none" w:sz="0" w:space="0" w:color="auto"/>
        <w:left w:val="none" w:sz="0" w:space="0" w:color="auto"/>
        <w:bottom w:val="none" w:sz="0" w:space="0" w:color="auto"/>
        <w:right w:val="none" w:sz="0" w:space="0" w:color="auto"/>
      </w:divBdr>
    </w:div>
    <w:div w:id="1421875996">
      <w:bodyDiv w:val="1"/>
      <w:marLeft w:val="0"/>
      <w:marRight w:val="0"/>
      <w:marTop w:val="0"/>
      <w:marBottom w:val="0"/>
      <w:divBdr>
        <w:top w:val="none" w:sz="0" w:space="0" w:color="auto"/>
        <w:left w:val="none" w:sz="0" w:space="0" w:color="auto"/>
        <w:bottom w:val="none" w:sz="0" w:space="0" w:color="auto"/>
        <w:right w:val="none" w:sz="0" w:space="0" w:color="auto"/>
      </w:divBdr>
    </w:div>
    <w:div w:id="1611619101">
      <w:bodyDiv w:val="1"/>
      <w:marLeft w:val="0"/>
      <w:marRight w:val="0"/>
      <w:marTop w:val="0"/>
      <w:marBottom w:val="0"/>
      <w:divBdr>
        <w:top w:val="none" w:sz="0" w:space="0" w:color="auto"/>
        <w:left w:val="none" w:sz="0" w:space="0" w:color="auto"/>
        <w:bottom w:val="none" w:sz="0" w:space="0" w:color="auto"/>
        <w:right w:val="none" w:sz="0" w:space="0" w:color="auto"/>
      </w:divBdr>
    </w:div>
    <w:div w:id="172440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ustomers.microsoft.com/en-us/story/845187-coca-cola-bottling-company-united-consumer-goods-power-automate"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arn.microsoft.com/en-us/power-platform/guidance/expressroute/understanding-architecture" TargetMode="External"/><Relationship Id="rId3" Type="http://schemas.openxmlformats.org/officeDocument/2006/relationships/settings" Target="settings.xml"/><Relationship Id="rId21" Type="http://schemas.openxmlformats.org/officeDocument/2006/relationships/hyperlink" Target="https://azure.microsoft.com/en-us/services/storage/blobs/"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ynamics.microsoft.com/en-u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protect-us.mimecast.com/s/gTGOC9r70Ys3rZxCEANfU"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zure.microsoft.com/en-us/services/virtual-machines/" TargetMode="External"/><Relationship Id="rId28" Type="http://schemas.openxmlformats.org/officeDocument/2006/relationships/hyperlink" Target="https://customers.microsoft.com/en-us/story/845187-coca-cola-bottling-company-united-consumer-goods-power-automate" TargetMode="External"/><Relationship Id="rId10" Type="http://schemas.openxmlformats.org/officeDocument/2006/relationships/image" Target="media/image3.png"/><Relationship Id="rId19" Type="http://schemas.openxmlformats.org/officeDocument/2006/relationships/hyperlink" Target="https://learn.microsoft.com/en-us/data-integration/gateway/service-gateway-onprem"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low.microsoft.com/en-us/ai-builder/" TargetMode="External"/><Relationship Id="rId27" Type="http://schemas.openxmlformats.org/officeDocument/2006/relationships/hyperlink" Target="https://info.microsoft.com/ww-Landing-Coca-ColasJourneywithRPA.html?LCID=EN-U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433</TotalTime>
  <Pages>21</Pages>
  <Words>4877</Words>
  <Characters>27804</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Shastri Telikicherla</dc:creator>
  <cp:keywords/>
  <dc:description/>
  <cp:lastModifiedBy>ranadev billa22</cp:lastModifiedBy>
  <cp:revision>170</cp:revision>
  <dcterms:created xsi:type="dcterms:W3CDTF">2022-11-13T17:39:00Z</dcterms:created>
  <dcterms:modified xsi:type="dcterms:W3CDTF">2022-11-18T07:19:00Z</dcterms:modified>
</cp:coreProperties>
</file>