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0"/>
          <w:szCs w:val="40"/>
        </w:rPr>
        <w:t xml:space="preserve">CNC Maintenance Knowledge Base for RAG Testing</w:t>
      </w:r>
    </w:p>
    <w:p/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CNC Overheating Causes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Insufficient coolant flow due to clogged nozzles, low coolant level, or pump degradation.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Overloaded spindle caused by aggressive cutting parameters, dull tools, or improper feed/speed settings.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Poor ventilation in electrical cabinets leading to servo drive or controller overheating.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Lubrication failure increasing friction in guideways, ball screws, or spindle assemblies.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Ambient shop temperatures exceeding equipment operating limits.</w:t>
      </w:r>
    </w:p>
    <w:p/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Spindle Vibration Troubleshooting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Check tool holder balance and confirm correct tool clamping torque.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Inspect spindle bearings for wear, noise, or temperature rise.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Verify workpiece clamping rigidity and fixture stability.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Review cutting parameters for chatter-inducing combinations.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Measure spindle runout using a dial indicator.</w:t>
      </w:r>
    </w:p>
    <w:p/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Lubrication Failures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Blocked lubrication lines causing dry motion components.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Incorrect lubricant grade leading to poor viscosity performance.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Pump malfunction or timer misconfiguration in automatic lubrication systems.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Contaminated lubricant causing abrasive wear.</w:t>
      </w:r>
    </w:p>
    <w:p/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Coolant Flow Issues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Clogged filters reducing pressure and coolant delivery.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Air lock in coolant lines.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Pump impeller wear or motor failure.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Incorrect coolant concentration causing residue buildup.</w:t>
      </w:r>
    </w:p>
    <w:p/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Preventive Maintenance Checklist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Inspect coolant levels and concentration.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Check lubrication reservoir and automatic lube cycle operation.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Clean chip conveyors and machine enclosure.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Inspect spindle taper cleanliness.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Check pneumatic pressure levels.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Review alarm logs for recurring faults.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Inspect belts, seals, and cable wear.</w:t>
      </w:r>
    </w:p>
    <w:p/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Alarm Troubleshooting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Servo overload alarms may indicate binding axes or excessive acceleration.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Spindle overheat alarms often correlate with cooling or bearing issues.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Limit switch alarms can indicate sensor failure or overtravel conditions.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Communication alarms may stem from loose control wiring or network instability.</w:t>
      </w:r>
    </w:p>
    <w:p/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Bearing Wear Symptoms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Increased vibration and abnormal noise during spindle rotation.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Temperature rise during extended operation.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Surface finish degradation on machined parts.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Increased spindle runout and positional inaccuracies.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2026-05-15T06:27:41.154Z</dcterms:created>
  <dcterms:modified xsi:type="dcterms:W3CDTF">2026-05-15T06:27:41.154Z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