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2EB" w:rsidRPr="008D5252" w:rsidRDefault="008D5252" w:rsidP="008D5252">
      <w:pPr>
        <w:jc w:val="center"/>
        <w:rPr>
          <w:b/>
          <w:sz w:val="36"/>
        </w:rPr>
      </w:pPr>
      <w:r>
        <w:rPr>
          <w:b/>
          <w:sz w:val="36"/>
        </w:rPr>
        <w:t xml:space="preserve">Tools Available </w:t>
      </w:r>
      <w:proofErr w:type="gramStart"/>
      <w:r>
        <w:rPr>
          <w:b/>
          <w:sz w:val="36"/>
        </w:rPr>
        <w:t>For</w:t>
      </w:r>
      <w:proofErr w:type="gramEnd"/>
      <w:r>
        <w:rPr>
          <w:b/>
          <w:sz w:val="36"/>
        </w:rPr>
        <w:t xml:space="preserve"> Both Android and IOS</w:t>
      </w:r>
      <w:r w:rsidR="009072EB" w:rsidRPr="008D5252">
        <w:rPr>
          <w:b/>
          <w:sz w:val="36"/>
        </w:rPr>
        <w:t>.</w:t>
      </w:r>
    </w:p>
    <w:p w:rsidR="00555057" w:rsidRDefault="009072EB" w:rsidP="007D6542">
      <w:pPr>
        <w:pStyle w:val="ListParagraph"/>
        <w:numPr>
          <w:ilvl w:val="0"/>
          <w:numId w:val="4"/>
        </w:numPr>
      </w:pPr>
      <w:r w:rsidRPr="009072EB">
        <w:t xml:space="preserve">Squish </w:t>
      </w:r>
      <w:proofErr w:type="gramStart"/>
      <w:r w:rsidRPr="009072EB">
        <w:t>By</w:t>
      </w:r>
      <w:proofErr w:type="gramEnd"/>
      <w:r w:rsidRPr="009072EB">
        <w:t xml:space="preserve"> </w:t>
      </w:r>
      <w:proofErr w:type="spellStart"/>
      <w:r w:rsidRPr="009072EB">
        <w:t>FrogLogic</w:t>
      </w:r>
      <w:proofErr w:type="spellEnd"/>
      <w:r>
        <w:t xml:space="preserve"> </w:t>
      </w:r>
    </w:p>
    <w:p w:rsidR="009072EB" w:rsidRPr="009072EB" w:rsidRDefault="009072EB" w:rsidP="009072EB">
      <w:pPr>
        <w:pStyle w:val="NormalWeb"/>
        <w:shd w:val="clear" w:color="auto" w:fill="FFFFFF"/>
        <w:rPr>
          <w:rFonts w:ascii="Arial" w:hAnsi="Arial" w:cs="Arial"/>
          <w:color w:val="343434"/>
          <w:sz w:val="21"/>
          <w:szCs w:val="21"/>
        </w:rPr>
      </w:pPr>
      <w:r>
        <w:t xml:space="preserve">                       </w:t>
      </w:r>
      <w:r w:rsidRPr="009072EB">
        <w:rPr>
          <w:rFonts w:ascii="Arial" w:hAnsi="Arial" w:cs="Arial"/>
          <w:color w:val="343434"/>
          <w:sz w:val="21"/>
          <w:szCs w:val="21"/>
        </w:rPr>
        <w:t>Solve your Mobile test automation challenges with Squish for iOS and Squish for Android. Squish features dedicated support for automated testing of native Mobile Apps, mobile Web Apps as well as a mixture of both.</w:t>
      </w:r>
    </w:p>
    <w:p w:rsidR="009072EB" w:rsidRPr="009072EB" w:rsidRDefault="009072EB" w:rsidP="009072EB">
      <w:p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color w:val="343434"/>
          <w:sz w:val="21"/>
          <w:szCs w:val="21"/>
        </w:rPr>
        <w:t>Due to Squish’s unique and stable object identification methods, Squish tests can run on mobile device emulators and different real devices without any changes. Unlike many other test tools, Squish does not require you to jailbreak or root the device. Instead, you can get started with automated GUI testing of your mobile Apps right away!</w:t>
      </w:r>
    </w:p>
    <w:p w:rsidR="009072EB" w:rsidRPr="009072EB" w:rsidRDefault="009072EB" w:rsidP="009072EB">
      <w:p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b/>
          <w:bCs/>
          <w:color w:val="343434"/>
          <w:sz w:val="21"/>
        </w:rPr>
        <w:t>Benefits</w:t>
      </w:r>
    </w:p>
    <w:p w:rsidR="009072EB" w:rsidRPr="009072EB" w:rsidRDefault="009072EB" w:rsidP="009072EB">
      <w:pPr>
        <w:numPr>
          <w:ilvl w:val="0"/>
          <w:numId w:val="2"/>
        </w:num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color w:val="343434"/>
          <w:sz w:val="21"/>
          <w:szCs w:val="21"/>
        </w:rPr>
        <w:t>Advanced gesture support</w:t>
      </w:r>
    </w:p>
    <w:p w:rsidR="009072EB" w:rsidRPr="009072EB" w:rsidRDefault="009072EB" w:rsidP="009072EB">
      <w:pPr>
        <w:numPr>
          <w:ilvl w:val="0"/>
          <w:numId w:val="2"/>
        </w:num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color w:val="343434"/>
          <w:sz w:val="21"/>
          <w:szCs w:val="21"/>
        </w:rPr>
        <w:t>Ready for Testing in the Cloud</w:t>
      </w:r>
    </w:p>
    <w:p w:rsidR="009072EB" w:rsidRPr="009072EB" w:rsidRDefault="009072EB" w:rsidP="009072EB">
      <w:pPr>
        <w:numPr>
          <w:ilvl w:val="0"/>
          <w:numId w:val="2"/>
        </w:num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color w:val="343434"/>
          <w:sz w:val="21"/>
          <w:szCs w:val="21"/>
        </w:rPr>
        <w:t>Support for embedded web content</w:t>
      </w:r>
    </w:p>
    <w:p w:rsidR="009072EB" w:rsidRPr="009072EB" w:rsidRDefault="009072EB" w:rsidP="009072EB">
      <w:pPr>
        <w:numPr>
          <w:ilvl w:val="0"/>
          <w:numId w:val="2"/>
        </w:num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color w:val="343434"/>
          <w:sz w:val="21"/>
          <w:szCs w:val="21"/>
        </w:rPr>
        <w:t>CI and source control integration</w:t>
      </w:r>
    </w:p>
    <w:p w:rsidR="009072EB" w:rsidRDefault="009072EB" w:rsidP="009072EB">
      <w:pPr>
        <w:numPr>
          <w:ilvl w:val="0"/>
          <w:numId w:val="2"/>
        </w:numPr>
        <w:shd w:val="clear" w:color="auto" w:fill="FFFFFF"/>
        <w:spacing w:before="100" w:beforeAutospacing="1" w:after="100" w:afterAutospacing="1" w:line="240" w:lineRule="auto"/>
        <w:rPr>
          <w:rFonts w:ascii="Arial" w:eastAsia="Times New Roman" w:hAnsi="Arial" w:cs="Arial"/>
          <w:color w:val="343434"/>
          <w:sz w:val="21"/>
          <w:szCs w:val="21"/>
        </w:rPr>
      </w:pPr>
      <w:r w:rsidRPr="009072EB">
        <w:rPr>
          <w:rFonts w:ascii="Arial" w:eastAsia="Times New Roman" w:hAnsi="Arial" w:cs="Arial"/>
          <w:color w:val="343434"/>
          <w:sz w:val="21"/>
          <w:szCs w:val="21"/>
        </w:rPr>
        <w:t>End-to-End and IoT testing</w:t>
      </w:r>
    </w:p>
    <w:p w:rsidR="009072EB" w:rsidRPr="009072EB" w:rsidRDefault="009072EB" w:rsidP="009072EB">
      <w:pPr>
        <w:shd w:val="clear" w:color="auto" w:fill="FFFFFF"/>
        <w:spacing w:before="100" w:beforeAutospacing="1" w:after="100" w:afterAutospacing="1" w:line="240" w:lineRule="auto"/>
        <w:rPr>
          <w:rFonts w:ascii="Arial" w:eastAsia="Times New Roman" w:hAnsi="Arial" w:cs="Arial"/>
          <w:b/>
          <w:color w:val="343434"/>
          <w:sz w:val="21"/>
          <w:szCs w:val="21"/>
        </w:rPr>
      </w:pPr>
      <w:r w:rsidRPr="009072EB">
        <w:rPr>
          <w:rFonts w:ascii="Arial" w:eastAsia="Times New Roman" w:hAnsi="Arial" w:cs="Arial"/>
          <w:b/>
          <w:color w:val="343434"/>
          <w:sz w:val="21"/>
          <w:szCs w:val="21"/>
        </w:rPr>
        <w:t>Disadvantages</w:t>
      </w:r>
    </w:p>
    <w:p w:rsidR="009072EB" w:rsidRDefault="009072EB" w:rsidP="009072E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No support for testing native dialogues; this includes file upload fields.</w:t>
      </w:r>
    </w:p>
    <w:p w:rsidR="009072EB" w:rsidRDefault="009072EB" w:rsidP="009072E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HTTPS protocol is not supported\</w:t>
      </w:r>
    </w:p>
    <w:p w:rsidR="009072EB" w:rsidRDefault="009072EB" w:rsidP="009072EB">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Cannot be used with websites loaded with local hosts.</w:t>
      </w:r>
    </w:p>
    <w:p w:rsidR="007D6542" w:rsidRDefault="007D6542" w:rsidP="007D6542">
      <w:pPr>
        <w:pStyle w:val="ListParagraph"/>
        <w:shd w:val="clear" w:color="auto" w:fill="FFFFFF"/>
        <w:spacing w:before="100" w:beforeAutospacing="1" w:after="100" w:afterAutospacing="1" w:line="240" w:lineRule="auto"/>
        <w:rPr>
          <w:rFonts w:ascii="Arial" w:eastAsia="Times New Roman" w:hAnsi="Arial" w:cs="Arial"/>
          <w:color w:val="343434"/>
          <w:sz w:val="21"/>
          <w:szCs w:val="21"/>
        </w:rPr>
      </w:pPr>
    </w:p>
    <w:p w:rsidR="007D6542" w:rsidRPr="004609FE" w:rsidRDefault="007D6542" w:rsidP="007D6542">
      <w:pPr>
        <w:pStyle w:val="ListParagraph"/>
        <w:numPr>
          <w:ilvl w:val="0"/>
          <w:numId w:val="4"/>
        </w:numPr>
        <w:shd w:val="clear" w:color="auto" w:fill="FFFFFF"/>
        <w:spacing w:before="100" w:beforeAutospacing="1" w:after="100" w:afterAutospacing="1" w:line="240" w:lineRule="auto"/>
        <w:rPr>
          <w:rFonts w:ascii="Arial" w:eastAsia="Times New Roman" w:hAnsi="Arial" w:cs="Arial"/>
          <w:b/>
          <w:color w:val="343434"/>
          <w:sz w:val="21"/>
          <w:szCs w:val="21"/>
        </w:rPr>
      </w:pPr>
      <w:r w:rsidRPr="004609FE">
        <w:rPr>
          <w:rFonts w:ascii="Arial" w:eastAsia="Times New Roman" w:hAnsi="Arial" w:cs="Arial"/>
          <w:b/>
          <w:color w:val="343434"/>
          <w:sz w:val="21"/>
          <w:szCs w:val="21"/>
        </w:rPr>
        <w:t xml:space="preserve">KMAX </w:t>
      </w:r>
    </w:p>
    <w:p w:rsidR="007D6542" w:rsidRDefault="007D6542" w:rsidP="007D6542">
      <w:pPr>
        <w:pStyle w:val="ListParagraph"/>
        <w:shd w:val="clear" w:color="auto" w:fill="FFFFFF"/>
        <w:spacing w:before="100" w:beforeAutospacing="1" w:after="100" w:afterAutospacing="1" w:line="240" w:lineRule="auto"/>
        <w:rPr>
          <w:rFonts w:ascii="Arial" w:eastAsia="Times New Roman" w:hAnsi="Arial" w:cs="Arial"/>
          <w:color w:val="343434"/>
          <w:sz w:val="21"/>
          <w:szCs w:val="21"/>
        </w:rPr>
      </w:pPr>
    </w:p>
    <w:p w:rsidR="007D6542" w:rsidRDefault="007D6542" w:rsidP="007D6542">
      <w:pPr>
        <w:pStyle w:val="ListParagraph"/>
        <w:shd w:val="clear" w:color="auto" w:fill="FFFFFF"/>
        <w:spacing w:before="100" w:beforeAutospacing="1" w:after="100" w:afterAutospacing="1" w:line="240" w:lineRule="auto"/>
        <w:rPr>
          <w:rFonts w:ascii="Arial" w:eastAsia="Times New Roman" w:hAnsi="Arial" w:cs="Arial"/>
          <w:color w:val="343434"/>
          <w:sz w:val="21"/>
          <w:szCs w:val="21"/>
        </w:rPr>
      </w:pPr>
      <w:r w:rsidRPr="007D6542">
        <w:rPr>
          <w:rFonts w:ascii="Arial" w:eastAsia="Times New Roman" w:hAnsi="Arial" w:cs="Arial"/>
          <w:color w:val="343434"/>
          <w:sz w:val="20"/>
          <w:szCs w:val="21"/>
        </w:rPr>
        <w:t>Use KMAX to test your mobile app or device to make sure it performs under adverse network conditions, ranging from the routine to the extreme. KMAX provides pre-defined network scenarios, including 3G/4G, LTE, low-earth orbit satellite, and more. Emulate adverse network conditions in your lab including packet loss, delay, duplication, corruption, and more. Precisely recreate specific scenarios</w:t>
      </w:r>
      <w:r w:rsidRPr="007D6542">
        <w:rPr>
          <w:rFonts w:ascii="Arial" w:eastAsia="Times New Roman" w:hAnsi="Arial" w:cs="Arial"/>
          <w:color w:val="343434"/>
          <w:sz w:val="21"/>
          <w:szCs w:val="21"/>
        </w:rPr>
        <w:t>.</w:t>
      </w:r>
    </w:p>
    <w:p w:rsidR="004609FE" w:rsidRDefault="004609FE" w:rsidP="007D6542">
      <w:pPr>
        <w:pStyle w:val="ListParagraph"/>
        <w:shd w:val="clear" w:color="auto" w:fill="FFFFFF"/>
        <w:spacing w:before="100" w:beforeAutospacing="1" w:after="100" w:afterAutospacing="1" w:line="240" w:lineRule="auto"/>
        <w:rPr>
          <w:rFonts w:ascii="Arial" w:eastAsia="Times New Roman" w:hAnsi="Arial" w:cs="Arial"/>
          <w:color w:val="343434"/>
          <w:sz w:val="21"/>
          <w:szCs w:val="21"/>
        </w:rPr>
      </w:pPr>
    </w:p>
    <w:p w:rsidR="004609FE" w:rsidRDefault="004609FE" w:rsidP="004609FE">
      <w:pPr>
        <w:pStyle w:val="Heading3"/>
        <w:numPr>
          <w:ilvl w:val="0"/>
          <w:numId w:val="4"/>
        </w:numPr>
        <w:shd w:val="clear" w:color="auto" w:fill="FFFFFF"/>
        <w:spacing w:line="276" w:lineRule="atLeast"/>
        <w:rPr>
          <w:rFonts w:ascii="Calibri" w:hAnsi="Calibri" w:cs="Calibri"/>
          <w:color w:val="343434"/>
        </w:rPr>
      </w:pPr>
      <w:r>
        <w:rPr>
          <w:rFonts w:ascii="Calibri" w:hAnsi="Calibri" w:cs="Calibri"/>
          <w:color w:val="343434"/>
        </w:rPr>
        <w:t>Appium (iOS/Android Testing Tool)</w:t>
      </w:r>
    </w:p>
    <w:p w:rsidR="004609FE" w:rsidRDefault="004609FE" w:rsidP="004609FE">
      <w:pPr>
        <w:pStyle w:val="NormalWeb"/>
        <w:shd w:val="clear" w:color="auto" w:fill="FFFFFF"/>
        <w:ind w:left="720"/>
        <w:rPr>
          <w:rFonts w:ascii="Arial" w:hAnsi="Arial" w:cs="Arial"/>
          <w:color w:val="343434"/>
          <w:sz w:val="21"/>
          <w:szCs w:val="21"/>
        </w:rPr>
      </w:pPr>
    </w:p>
    <w:p w:rsidR="004609FE" w:rsidRPr="004609FE" w:rsidRDefault="004609FE" w:rsidP="004609FE">
      <w:pPr>
        <w:pStyle w:val="NormalWeb"/>
        <w:shd w:val="clear" w:color="auto" w:fill="FFFFFF"/>
        <w:ind w:left="720"/>
        <w:rPr>
          <w:rFonts w:ascii="Arial" w:hAnsi="Arial" w:cs="Arial"/>
          <w:color w:val="343434"/>
          <w:sz w:val="20"/>
          <w:szCs w:val="21"/>
        </w:rPr>
      </w:pPr>
      <w:r w:rsidRPr="004609FE">
        <w:rPr>
          <w:rFonts w:ascii="Arial" w:hAnsi="Arial" w:cs="Arial"/>
          <w:color w:val="343434"/>
          <w:sz w:val="20"/>
          <w:szCs w:val="21"/>
        </w:rPr>
        <w:t>Appium is an open source, and a cross platform test automation tool for the hybrid and native iOS, it supports Android versions from 2.3 onwards. Appium works like a server running in the background like selenium server.</w:t>
      </w:r>
    </w:p>
    <w:p w:rsidR="004609FE" w:rsidRPr="004609FE" w:rsidRDefault="004609FE" w:rsidP="004609FE">
      <w:pPr>
        <w:pStyle w:val="NormalWeb"/>
        <w:shd w:val="clear" w:color="auto" w:fill="FFFFFF"/>
        <w:ind w:left="720"/>
        <w:rPr>
          <w:rFonts w:ascii="Arial" w:hAnsi="Arial" w:cs="Arial"/>
          <w:color w:val="343434"/>
          <w:sz w:val="20"/>
          <w:szCs w:val="21"/>
        </w:rPr>
      </w:pPr>
      <w:r w:rsidRPr="004609FE">
        <w:rPr>
          <w:rFonts w:ascii="Arial" w:hAnsi="Arial" w:cs="Arial"/>
          <w:color w:val="343434"/>
          <w:sz w:val="20"/>
          <w:szCs w:val="21"/>
        </w:rPr>
        <w:t>It supports many programming languages, such as </w:t>
      </w:r>
      <w:hyperlink r:id="rId5" w:history="1">
        <w:r w:rsidRPr="004609FE">
          <w:rPr>
            <w:rStyle w:val="Hyperlink"/>
            <w:rFonts w:ascii="Arial" w:hAnsi="Arial" w:cs="Arial"/>
            <w:color w:val="auto"/>
            <w:sz w:val="20"/>
            <w:szCs w:val="21"/>
          </w:rPr>
          <w:t>Java</w:t>
        </w:r>
      </w:hyperlink>
      <w:r w:rsidRPr="004609FE">
        <w:rPr>
          <w:rFonts w:ascii="Arial" w:hAnsi="Arial" w:cs="Arial"/>
          <w:sz w:val="20"/>
          <w:szCs w:val="21"/>
        </w:rPr>
        <w:t>,</w:t>
      </w:r>
      <w:r w:rsidRPr="004609FE">
        <w:rPr>
          <w:rFonts w:ascii="Arial" w:hAnsi="Arial" w:cs="Arial"/>
          <w:color w:val="343434"/>
          <w:sz w:val="20"/>
          <w:szCs w:val="21"/>
        </w:rPr>
        <w:t xml:space="preserve"> Ruby,</w:t>
      </w:r>
      <w:hyperlink r:id="rId6" w:history="1">
        <w:r w:rsidRPr="004609FE">
          <w:rPr>
            <w:rStyle w:val="Hyperlink"/>
            <w:rFonts w:ascii="Arial" w:hAnsi="Arial" w:cs="Arial"/>
            <w:color w:val="04B8E6"/>
            <w:sz w:val="20"/>
            <w:szCs w:val="21"/>
          </w:rPr>
          <w:t> </w:t>
        </w:r>
        <w:r w:rsidRPr="004609FE">
          <w:rPr>
            <w:rStyle w:val="Hyperlink"/>
            <w:rFonts w:ascii="Arial" w:hAnsi="Arial" w:cs="Arial"/>
            <w:color w:val="auto"/>
            <w:sz w:val="20"/>
            <w:szCs w:val="21"/>
          </w:rPr>
          <w:t>C#</w:t>
        </w:r>
        <w:r w:rsidRPr="004609FE">
          <w:rPr>
            <w:rStyle w:val="Hyperlink"/>
            <w:rFonts w:ascii="Arial" w:hAnsi="Arial" w:cs="Arial"/>
            <w:color w:val="04B8E6"/>
            <w:sz w:val="20"/>
            <w:szCs w:val="21"/>
          </w:rPr>
          <w:t> </w:t>
        </w:r>
      </w:hyperlink>
      <w:r w:rsidRPr="004609FE">
        <w:rPr>
          <w:rFonts w:ascii="Arial" w:hAnsi="Arial" w:cs="Arial"/>
          <w:color w:val="343434"/>
          <w:sz w:val="20"/>
          <w:szCs w:val="21"/>
        </w:rPr>
        <w:t>and other which are in the WebDriver library. Appium utilizes WebDriver interface for tests running</w:t>
      </w:r>
    </w:p>
    <w:p w:rsidR="004609FE" w:rsidRDefault="004609FE" w:rsidP="004609FE">
      <w:pPr>
        <w:pStyle w:val="NormalWeb"/>
        <w:shd w:val="clear" w:color="auto" w:fill="FFFFFF"/>
        <w:ind w:left="720"/>
        <w:rPr>
          <w:rFonts w:ascii="Arial" w:hAnsi="Arial" w:cs="Arial"/>
          <w:color w:val="343434"/>
          <w:sz w:val="20"/>
          <w:szCs w:val="21"/>
        </w:rPr>
      </w:pPr>
      <w:r w:rsidRPr="004609FE">
        <w:rPr>
          <w:rFonts w:ascii="Arial" w:hAnsi="Arial" w:cs="Arial"/>
          <w:color w:val="343434"/>
          <w:sz w:val="20"/>
          <w:szCs w:val="21"/>
        </w:rPr>
        <w:t xml:space="preserve">Appium automates Android using the </w:t>
      </w:r>
      <w:proofErr w:type="spellStart"/>
      <w:r w:rsidRPr="004609FE">
        <w:rPr>
          <w:rFonts w:ascii="Arial" w:hAnsi="Arial" w:cs="Arial"/>
          <w:color w:val="343434"/>
          <w:sz w:val="20"/>
          <w:szCs w:val="21"/>
        </w:rPr>
        <w:t>UIAutomator</w:t>
      </w:r>
      <w:proofErr w:type="spellEnd"/>
      <w:r w:rsidRPr="004609FE">
        <w:rPr>
          <w:rFonts w:ascii="Arial" w:hAnsi="Arial" w:cs="Arial"/>
          <w:color w:val="343434"/>
          <w:sz w:val="20"/>
          <w:szCs w:val="21"/>
        </w:rPr>
        <w:t xml:space="preserve"> library, which is given by Google as part of the Android SDK. On mobile devices, it can control Safari and Chrome. It can be synchronized with testing framework TestNG. In this case, UI Automator can produce informative and detailed reports, </w:t>
      </w:r>
      <w:proofErr w:type="gramStart"/>
      <w:r w:rsidRPr="004609FE">
        <w:rPr>
          <w:rFonts w:ascii="Arial" w:hAnsi="Arial" w:cs="Arial"/>
          <w:color w:val="343434"/>
          <w:sz w:val="20"/>
          <w:szCs w:val="21"/>
        </w:rPr>
        <w:t>similar to</w:t>
      </w:r>
      <w:proofErr w:type="gramEnd"/>
      <w:r w:rsidRPr="004609FE">
        <w:rPr>
          <w:rFonts w:ascii="Arial" w:hAnsi="Arial" w:cs="Arial"/>
          <w:color w:val="343434"/>
          <w:sz w:val="20"/>
          <w:szCs w:val="21"/>
        </w:rPr>
        <w:t xml:space="preserve"> reports generated by </w:t>
      </w:r>
      <w:proofErr w:type="spellStart"/>
      <w:r w:rsidRPr="004609FE">
        <w:rPr>
          <w:rFonts w:ascii="Arial" w:hAnsi="Arial" w:cs="Arial"/>
          <w:color w:val="343434"/>
          <w:sz w:val="20"/>
          <w:szCs w:val="21"/>
        </w:rPr>
        <w:t>Ranorex</w:t>
      </w:r>
      <w:proofErr w:type="spellEnd"/>
    </w:p>
    <w:p w:rsidR="003A3927" w:rsidRDefault="003A3927" w:rsidP="004609FE">
      <w:pPr>
        <w:pStyle w:val="NormalWeb"/>
        <w:shd w:val="clear" w:color="auto" w:fill="FFFFFF"/>
        <w:ind w:left="720"/>
        <w:rPr>
          <w:rFonts w:ascii="Arial" w:hAnsi="Arial" w:cs="Arial"/>
          <w:color w:val="343434"/>
          <w:sz w:val="20"/>
          <w:szCs w:val="21"/>
        </w:rPr>
      </w:pPr>
    </w:p>
    <w:p w:rsidR="003A3927" w:rsidRDefault="003A3927" w:rsidP="004609FE">
      <w:pPr>
        <w:pStyle w:val="NormalWeb"/>
        <w:shd w:val="clear" w:color="auto" w:fill="FFFFFF"/>
        <w:ind w:left="720"/>
        <w:rPr>
          <w:rFonts w:ascii="Arial" w:hAnsi="Arial" w:cs="Arial"/>
          <w:color w:val="343434"/>
          <w:sz w:val="20"/>
          <w:szCs w:val="21"/>
        </w:rPr>
      </w:pPr>
    </w:p>
    <w:p w:rsidR="003A3927" w:rsidRPr="003A3927" w:rsidRDefault="003A3927" w:rsidP="004609FE">
      <w:pPr>
        <w:pStyle w:val="NormalWeb"/>
        <w:shd w:val="clear" w:color="auto" w:fill="FFFFFF"/>
        <w:ind w:left="720"/>
        <w:rPr>
          <w:rFonts w:ascii="Arial" w:hAnsi="Arial" w:cs="Arial"/>
          <w:b/>
          <w:color w:val="343434"/>
          <w:sz w:val="20"/>
          <w:szCs w:val="21"/>
        </w:rPr>
      </w:pPr>
      <w:r w:rsidRPr="003A3927">
        <w:rPr>
          <w:rFonts w:ascii="Arial" w:hAnsi="Arial" w:cs="Arial"/>
          <w:b/>
          <w:color w:val="343434"/>
          <w:sz w:val="20"/>
          <w:szCs w:val="21"/>
        </w:rPr>
        <w:t>BENIFITS</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Due to the use of standard automation APIs on all platforms, you don't have to modify or recompile your app in any way</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You can use any web-driver compatible language (Java, Objective-C, JavaScript) to write test case</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You can use any testing framework</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Easy to setup on a different platform</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Supports various languages like Ruby, Java, PHP, Node, Python</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It does not require anything to be installed on the device</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 xml:space="preserve">You can still use Selenium </w:t>
      </w:r>
      <w:proofErr w:type="spellStart"/>
      <w:r w:rsidRPr="004609FE">
        <w:rPr>
          <w:rFonts w:ascii="Arial" w:eastAsia="Times New Roman" w:hAnsi="Arial" w:cs="Arial"/>
          <w:color w:val="343434"/>
          <w:sz w:val="21"/>
          <w:szCs w:val="21"/>
        </w:rPr>
        <w:t>Webdriver</w:t>
      </w:r>
      <w:proofErr w:type="spellEnd"/>
      <w:r w:rsidRPr="004609FE">
        <w:rPr>
          <w:rFonts w:ascii="Arial" w:eastAsia="Times New Roman" w:hAnsi="Arial" w:cs="Arial"/>
          <w:color w:val="343434"/>
          <w:sz w:val="21"/>
          <w:szCs w:val="21"/>
        </w:rPr>
        <w:t xml:space="preserve"> JSON wire protocol</w:t>
      </w:r>
    </w:p>
    <w:p w:rsidR="004609FE" w:rsidRP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You don't have to re-compile mobile app on a different platform</w:t>
      </w:r>
    </w:p>
    <w:p w:rsidR="004609FE" w:rsidRDefault="004609FE"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sidRPr="004609FE">
        <w:rPr>
          <w:rFonts w:ascii="Arial" w:eastAsia="Times New Roman" w:hAnsi="Arial" w:cs="Arial"/>
          <w:color w:val="343434"/>
          <w:sz w:val="21"/>
          <w:szCs w:val="21"/>
        </w:rPr>
        <w:t>With the help of Java, it can be integrated with other tools</w:t>
      </w:r>
      <w:r w:rsidR="003A3927">
        <w:rPr>
          <w:rFonts w:ascii="Arial" w:eastAsia="Times New Roman" w:hAnsi="Arial" w:cs="Arial"/>
          <w:color w:val="343434"/>
          <w:sz w:val="21"/>
          <w:szCs w:val="21"/>
        </w:rPr>
        <w:t>.</w:t>
      </w:r>
    </w:p>
    <w:p w:rsidR="00025CAF" w:rsidRDefault="00025CAF" w:rsidP="004609FE">
      <w:pPr>
        <w:numPr>
          <w:ilvl w:val="0"/>
          <w:numId w:val="5"/>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Provide a record and playback tool.</w:t>
      </w:r>
    </w:p>
    <w:p w:rsidR="00025CAF" w:rsidRDefault="00025CAF" w:rsidP="00025CAF">
      <w:pPr>
        <w:pStyle w:val="Heading3"/>
        <w:numPr>
          <w:ilvl w:val="0"/>
          <w:numId w:val="8"/>
        </w:numPr>
        <w:shd w:val="clear" w:color="auto" w:fill="FFFFFF"/>
        <w:spacing w:before="210" w:beforeAutospacing="0" w:after="210" w:afterAutospacing="0"/>
        <w:rPr>
          <w:rStyle w:val="Strong"/>
          <w:rFonts w:asciiTheme="minorHAnsi" w:hAnsiTheme="minorHAnsi" w:cstheme="minorHAnsi"/>
          <w:b/>
          <w:bCs/>
          <w:caps/>
          <w:color w:val="455A64"/>
          <w:sz w:val="22"/>
          <w:szCs w:val="22"/>
        </w:rPr>
      </w:pPr>
      <w:r w:rsidRPr="00025CAF">
        <w:rPr>
          <w:rStyle w:val="Strong"/>
          <w:rFonts w:asciiTheme="minorHAnsi" w:hAnsiTheme="minorHAnsi" w:cstheme="minorHAnsi"/>
          <w:b/>
          <w:bCs/>
          <w:caps/>
          <w:color w:val="455A64"/>
          <w:sz w:val="22"/>
          <w:szCs w:val="22"/>
        </w:rPr>
        <w:t>DOES NOT FACILITATE SCRIPT EXECUTION ON MULTIPLE IOS SIMULATORS</w:t>
      </w:r>
    </w:p>
    <w:p w:rsidR="00025CAF" w:rsidRPr="00025CAF" w:rsidRDefault="00025CAF" w:rsidP="00025CAF">
      <w:pPr>
        <w:pStyle w:val="NormalWeb"/>
        <w:shd w:val="clear" w:color="auto" w:fill="FFFFFF"/>
        <w:spacing w:before="0" w:beforeAutospacing="0" w:after="388" w:afterAutospacing="0"/>
        <w:ind w:left="720"/>
        <w:rPr>
          <w:rFonts w:asciiTheme="minorHAnsi" w:hAnsiTheme="minorHAnsi" w:cstheme="minorHAnsi"/>
          <w:color w:val="455A64"/>
          <w:sz w:val="22"/>
          <w:szCs w:val="22"/>
        </w:rPr>
      </w:pPr>
      <w:r w:rsidRPr="00025CAF">
        <w:rPr>
          <w:rFonts w:asciiTheme="minorHAnsi" w:hAnsiTheme="minorHAnsi" w:cstheme="minorHAnsi"/>
          <w:color w:val="455A64"/>
          <w:sz w:val="22"/>
          <w:szCs w:val="22"/>
        </w:rPr>
        <w:t xml:space="preserve">Appium accelerates iOS app testing by allowing developers to use simulators. The simulators make it easier for testers to mimic internal behaviour of the underlying iOS devices. But it does not allow users to run multiple test scripts on multiple simulators at a time. Hence, the developers </w:t>
      </w:r>
      <w:proofErr w:type="gramStart"/>
      <w:r w:rsidRPr="00025CAF">
        <w:rPr>
          <w:rFonts w:asciiTheme="minorHAnsi" w:hAnsiTheme="minorHAnsi" w:cstheme="minorHAnsi"/>
          <w:color w:val="455A64"/>
          <w:sz w:val="22"/>
          <w:szCs w:val="22"/>
        </w:rPr>
        <w:t>have to</w:t>
      </w:r>
      <w:proofErr w:type="gramEnd"/>
      <w:r w:rsidRPr="00025CAF">
        <w:rPr>
          <w:rFonts w:asciiTheme="minorHAnsi" w:hAnsiTheme="minorHAnsi" w:cstheme="minorHAnsi"/>
          <w:color w:val="455A64"/>
          <w:sz w:val="22"/>
          <w:szCs w:val="22"/>
        </w:rPr>
        <w:t xml:space="preserve"> execute test scripts individually to produce more reliable test results. The shortcoming further increases iOS</w:t>
      </w:r>
      <w:r>
        <w:rPr>
          <w:rFonts w:asciiTheme="minorHAnsi" w:hAnsiTheme="minorHAnsi" w:cstheme="minorHAnsi"/>
          <w:color w:val="455A64"/>
          <w:sz w:val="22"/>
          <w:szCs w:val="22"/>
        </w:rPr>
        <w:t xml:space="preserve"> app testing time significantly</w:t>
      </w:r>
    </w:p>
    <w:p w:rsidR="004609FE" w:rsidRDefault="00025CAF" w:rsidP="00025CAF">
      <w:pPr>
        <w:pStyle w:val="NormalWeb"/>
        <w:numPr>
          <w:ilvl w:val="0"/>
          <w:numId w:val="4"/>
        </w:numPr>
        <w:shd w:val="clear" w:color="auto" w:fill="FFFFFF"/>
        <w:rPr>
          <w:rFonts w:ascii="Arial" w:hAnsi="Arial" w:cs="Arial"/>
          <w:color w:val="343434"/>
          <w:sz w:val="20"/>
          <w:szCs w:val="21"/>
        </w:rPr>
      </w:pPr>
      <w:r>
        <w:rPr>
          <w:rFonts w:ascii="Arial" w:hAnsi="Arial" w:cs="Arial"/>
          <w:color w:val="343434"/>
          <w:sz w:val="20"/>
          <w:szCs w:val="21"/>
        </w:rPr>
        <w:t>TESTDROID (PAID)</w:t>
      </w:r>
    </w:p>
    <w:p w:rsidR="00025CAF" w:rsidRPr="00025CAF" w:rsidRDefault="00025CAF" w:rsidP="00025CAF">
      <w:pPr>
        <w:shd w:val="clear" w:color="auto" w:fill="FFFFFF"/>
        <w:spacing w:before="100" w:beforeAutospacing="1" w:after="100" w:afterAutospacing="1" w:line="240" w:lineRule="auto"/>
        <w:rPr>
          <w:rFonts w:ascii="Arial" w:eastAsia="Times New Roman" w:hAnsi="Arial" w:cs="Arial"/>
          <w:color w:val="343434"/>
          <w:sz w:val="21"/>
          <w:szCs w:val="21"/>
        </w:rPr>
      </w:pPr>
      <w:proofErr w:type="spellStart"/>
      <w:r w:rsidRPr="00025CAF">
        <w:rPr>
          <w:rFonts w:ascii="Arial" w:eastAsia="Times New Roman" w:hAnsi="Arial" w:cs="Arial"/>
          <w:color w:val="343434"/>
          <w:sz w:val="21"/>
          <w:szCs w:val="21"/>
        </w:rPr>
        <w:t>Testdroid</w:t>
      </w:r>
      <w:proofErr w:type="spellEnd"/>
      <w:r w:rsidRPr="00025CAF">
        <w:rPr>
          <w:rFonts w:ascii="Arial" w:eastAsia="Times New Roman" w:hAnsi="Arial" w:cs="Arial"/>
          <w:color w:val="343434"/>
          <w:sz w:val="21"/>
          <w:szCs w:val="21"/>
        </w:rPr>
        <w:t xml:space="preserve"> is a cloud-based mobile application testing tool that helps developers to save costs behind app development, speed up time to market the product and reduce operational and unpredictable costs. It is the fastest way to test your application against various real Android and iOS devices with different HW platforms, screen resolutions, and OS versions. The price range varies from $499- $4999/ month as per requirement. It is one of the solid mobile game testing platforms for Android and iOS games. It allows remote manual access to over 300 real devices running Android before an app is launched.</w:t>
      </w:r>
    </w:p>
    <w:p w:rsidR="00025CAF" w:rsidRPr="00025CAF" w:rsidRDefault="00025CAF" w:rsidP="00025CAF">
      <w:pPr>
        <w:shd w:val="clear" w:color="auto" w:fill="FFFFFF"/>
        <w:spacing w:before="100" w:beforeAutospacing="1" w:after="100" w:afterAutospacing="1" w:line="240" w:lineRule="auto"/>
        <w:rPr>
          <w:rFonts w:ascii="Arial" w:eastAsia="Times New Roman" w:hAnsi="Arial" w:cs="Arial"/>
          <w:color w:val="343434"/>
          <w:sz w:val="21"/>
          <w:szCs w:val="21"/>
        </w:rPr>
      </w:pPr>
      <w:r w:rsidRPr="00025CAF">
        <w:rPr>
          <w:rFonts w:ascii="Arial" w:eastAsia="Times New Roman" w:hAnsi="Arial" w:cs="Arial"/>
          <w:b/>
          <w:bCs/>
          <w:color w:val="343434"/>
          <w:sz w:val="21"/>
        </w:rPr>
        <w:t xml:space="preserve">Benefits of </w:t>
      </w:r>
      <w:proofErr w:type="spellStart"/>
      <w:r w:rsidRPr="00025CAF">
        <w:rPr>
          <w:rFonts w:ascii="Arial" w:eastAsia="Times New Roman" w:hAnsi="Arial" w:cs="Arial"/>
          <w:b/>
          <w:bCs/>
          <w:color w:val="343434"/>
          <w:sz w:val="21"/>
        </w:rPr>
        <w:t>Testdroid</w:t>
      </w:r>
      <w:proofErr w:type="spellEnd"/>
    </w:p>
    <w:p w:rsidR="00025CAF" w:rsidRPr="00025CAF" w:rsidRDefault="00025CAF" w:rsidP="00025CAF">
      <w:pPr>
        <w:numPr>
          <w:ilvl w:val="0"/>
          <w:numId w:val="6"/>
        </w:numPr>
        <w:shd w:val="clear" w:color="auto" w:fill="FFFFFF"/>
        <w:spacing w:before="100" w:beforeAutospacing="1" w:after="100" w:afterAutospacing="1" w:line="240" w:lineRule="auto"/>
        <w:rPr>
          <w:rFonts w:ascii="Arial" w:eastAsia="Times New Roman" w:hAnsi="Arial" w:cs="Arial"/>
          <w:color w:val="343434"/>
          <w:sz w:val="21"/>
          <w:szCs w:val="21"/>
        </w:rPr>
      </w:pPr>
      <w:r w:rsidRPr="00025CAF">
        <w:rPr>
          <w:rFonts w:ascii="Arial" w:eastAsia="Times New Roman" w:hAnsi="Arial" w:cs="Arial"/>
          <w:color w:val="343434"/>
          <w:sz w:val="21"/>
          <w:szCs w:val="21"/>
        </w:rPr>
        <w:t>It saves in App development costs</w:t>
      </w:r>
    </w:p>
    <w:p w:rsidR="00025CAF" w:rsidRPr="00025CAF" w:rsidRDefault="00025CAF" w:rsidP="00025CAF">
      <w:pPr>
        <w:numPr>
          <w:ilvl w:val="0"/>
          <w:numId w:val="6"/>
        </w:numPr>
        <w:shd w:val="clear" w:color="auto" w:fill="FFFFFF"/>
        <w:spacing w:before="100" w:beforeAutospacing="1" w:after="100" w:afterAutospacing="1" w:line="240" w:lineRule="auto"/>
        <w:rPr>
          <w:rFonts w:ascii="Arial" w:eastAsia="Times New Roman" w:hAnsi="Arial" w:cs="Arial"/>
          <w:color w:val="343434"/>
          <w:sz w:val="21"/>
          <w:szCs w:val="21"/>
        </w:rPr>
      </w:pPr>
      <w:r w:rsidRPr="00025CAF">
        <w:rPr>
          <w:rFonts w:ascii="Arial" w:eastAsia="Times New Roman" w:hAnsi="Arial" w:cs="Arial"/>
          <w:color w:val="343434"/>
          <w:sz w:val="21"/>
          <w:szCs w:val="21"/>
        </w:rPr>
        <w:t>Minimizes the risks with real devices and agile testing</w:t>
      </w:r>
    </w:p>
    <w:p w:rsidR="00025CAF" w:rsidRPr="00025CAF" w:rsidRDefault="00025CAF" w:rsidP="00025CAF">
      <w:pPr>
        <w:numPr>
          <w:ilvl w:val="0"/>
          <w:numId w:val="6"/>
        </w:numPr>
        <w:shd w:val="clear" w:color="auto" w:fill="FFFFFF"/>
        <w:spacing w:before="100" w:beforeAutospacing="1" w:after="100" w:afterAutospacing="1" w:line="240" w:lineRule="auto"/>
        <w:rPr>
          <w:rFonts w:ascii="Arial" w:eastAsia="Times New Roman" w:hAnsi="Arial" w:cs="Arial"/>
          <w:color w:val="343434"/>
          <w:sz w:val="21"/>
          <w:szCs w:val="21"/>
        </w:rPr>
      </w:pPr>
      <w:r w:rsidRPr="00025CAF">
        <w:rPr>
          <w:rFonts w:ascii="Arial" w:eastAsia="Times New Roman" w:hAnsi="Arial" w:cs="Arial"/>
          <w:color w:val="343434"/>
          <w:sz w:val="21"/>
          <w:szCs w:val="21"/>
        </w:rPr>
        <w:t>Reduce operational and unpredictable costs</w:t>
      </w:r>
    </w:p>
    <w:p w:rsidR="00025CAF" w:rsidRDefault="00025CAF" w:rsidP="00025CAF">
      <w:pPr>
        <w:numPr>
          <w:ilvl w:val="0"/>
          <w:numId w:val="6"/>
        </w:numPr>
        <w:shd w:val="clear" w:color="auto" w:fill="FFFFFF"/>
        <w:spacing w:before="100" w:beforeAutospacing="1" w:after="100" w:afterAutospacing="1" w:line="240" w:lineRule="auto"/>
        <w:rPr>
          <w:rFonts w:ascii="Arial" w:eastAsia="Times New Roman" w:hAnsi="Arial" w:cs="Arial"/>
          <w:color w:val="343434"/>
          <w:sz w:val="21"/>
          <w:szCs w:val="21"/>
        </w:rPr>
      </w:pPr>
      <w:r w:rsidRPr="00025CAF">
        <w:rPr>
          <w:rFonts w:ascii="Arial" w:eastAsia="Times New Roman" w:hAnsi="Arial" w:cs="Arial"/>
          <w:color w:val="343434"/>
          <w:sz w:val="21"/>
          <w:szCs w:val="21"/>
        </w:rPr>
        <w:t>Improve app rating and daily active users</w:t>
      </w:r>
    </w:p>
    <w:p w:rsidR="00025CAF" w:rsidRPr="00025CAF" w:rsidRDefault="00025CAF" w:rsidP="00025CAF">
      <w:pPr>
        <w:numPr>
          <w:ilvl w:val="0"/>
          <w:numId w:val="6"/>
        </w:numPr>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color w:val="343434"/>
          <w:sz w:val="21"/>
          <w:szCs w:val="21"/>
        </w:rPr>
        <w:t>Cloud based testing</w:t>
      </w:r>
    </w:p>
    <w:p w:rsidR="00025CAF" w:rsidRDefault="00025CAF" w:rsidP="004609FE">
      <w:pPr>
        <w:pStyle w:val="NormalWeb"/>
        <w:shd w:val="clear" w:color="auto" w:fill="FFFFFF"/>
        <w:ind w:left="720"/>
        <w:rPr>
          <w:rFonts w:ascii="Arial" w:hAnsi="Arial" w:cs="Arial"/>
          <w:color w:val="343434"/>
          <w:sz w:val="20"/>
          <w:szCs w:val="21"/>
        </w:rPr>
      </w:pPr>
    </w:p>
    <w:p w:rsidR="008D5252" w:rsidRPr="008D5252" w:rsidRDefault="008D5252" w:rsidP="008D5252">
      <w:pPr>
        <w:pStyle w:val="NormalWeb"/>
        <w:numPr>
          <w:ilvl w:val="0"/>
          <w:numId w:val="4"/>
        </w:numPr>
        <w:shd w:val="clear" w:color="auto" w:fill="FFFFFF"/>
        <w:rPr>
          <w:rFonts w:ascii="Arial" w:hAnsi="Arial" w:cs="Arial"/>
          <w:b/>
          <w:color w:val="343434"/>
          <w:sz w:val="20"/>
          <w:szCs w:val="21"/>
        </w:rPr>
      </w:pPr>
      <w:r w:rsidRPr="008D5252">
        <w:rPr>
          <w:rFonts w:ascii="Arial" w:hAnsi="Arial" w:cs="Arial"/>
          <w:b/>
          <w:color w:val="343434"/>
          <w:sz w:val="20"/>
          <w:szCs w:val="21"/>
        </w:rPr>
        <w:t>APPIUM STUDIO</w:t>
      </w:r>
    </w:p>
    <w:p w:rsidR="008D5252" w:rsidRDefault="008D5252" w:rsidP="008D5252">
      <w:pPr>
        <w:pStyle w:val="ListParagraph"/>
      </w:pPr>
      <w:r w:rsidRPr="008D5252">
        <w:t xml:space="preserve">Appium Studio is an enhanced version of open-source Appium developed by </w:t>
      </w:r>
      <w:proofErr w:type="spellStart"/>
      <w:r w:rsidRPr="008D5252">
        <w:t>Experitest</w:t>
      </w:r>
      <w:proofErr w:type="spellEnd"/>
      <w:r w:rsidRPr="008D5252">
        <w:t xml:space="preserve"> to make Appium testing even better.</w:t>
      </w:r>
    </w:p>
    <w:p w:rsidR="008D5252" w:rsidRPr="008D5252" w:rsidRDefault="008D5252" w:rsidP="008D5252">
      <w:pPr>
        <w:pStyle w:val="ListParagraph"/>
        <w:rPr>
          <w:rFonts w:cstheme="minorHAnsi"/>
          <w:sz w:val="28"/>
        </w:rPr>
      </w:pPr>
      <w:r w:rsidRPr="008D5252">
        <w:rPr>
          <w:rFonts w:cstheme="minorHAnsi"/>
          <w:color w:val="303030"/>
          <w:szCs w:val="18"/>
        </w:rPr>
        <w:t>As mentioned before, Windows and MAC machines can be used to test on both Android and iOS devices. Simulators and Emulators are supported as well.</w:t>
      </w:r>
    </w:p>
    <w:p w:rsidR="008D5252" w:rsidRPr="008D5252" w:rsidRDefault="008D5252" w:rsidP="008D5252">
      <w:pPr>
        <w:pStyle w:val="ListParagraph"/>
      </w:pPr>
    </w:p>
    <w:p w:rsidR="004609FE" w:rsidRDefault="004609FE" w:rsidP="004609FE">
      <w:pPr>
        <w:pStyle w:val="ListParagraph"/>
        <w:shd w:val="clear" w:color="auto" w:fill="FFFFFF"/>
        <w:spacing w:before="100" w:beforeAutospacing="1" w:after="100" w:afterAutospacing="1" w:line="240" w:lineRule="auto"/>
        <w:rPr>
          <w:rFonts w:ascii="Arial" w:eastAsia="Times New Roman" w:hAnsi="Arial" w:cs="Arial"/>
          <w:color w:val="343434"/>
          <w:sz w:val="21"/>
          <w:szCs w:val="21"/>
        </w:rPr>
      </w:pPr>
    </w:p>
    <w:p w:rsidR="009072EB" w:rsidRDefault="008D5252" w:rsidP="009072EB">
      <w:pPr>
        <w:pStyle w:val="ListParagraph"/>
        <w:shd w:val="clear" w:color="auto" w:fill="FFFFFF"/>
        <w:spacing w:before="100" w:beforeAutospacing="1" w:after="100" w:afterAutospacing="1" w:line="240" w:lineRule="auto"/>
        <w:rPr>
          <w:rFonts w:ascii="Arial" w:eastAsia="Times New Roman" w:hAnsi="Arial" w:cs="Arial"/>
          <w:color w:val="343434"/>
          <w:sz w:val="21"/>
          <w:szCs w:val="21"/>
        </w:rPr>
      </w:pPr>
      <w:r>
        <w:rPr>
          <w:rFonts w:ascii="Arial" w:eastAsia="Times New Roman" w:hAnsi="Arial" w:cs="Arial"/>
          <w:noProof/>
          <w:color w:val="343434"/>
          <w:sz w:val="21"/>
          <w:szCs w:val="21"/>
        </w:rPr>
        <w:lastRenderedPageBreak/>
        <w:drawing>
          <wp:anchor distT="0" distB="0" distL="114300" distR="114300" simplePos="0" relativeHeight="251658240" behindDoc="1" locked="0" layoutInCell="1" allowOverlap="1">
            <wp:simplePos x="0" y="0"/>
            <wp:positionH relativeFrom="column">
              <wp:posOffset>802640</wp:posOffset>
            </wp:positionH>
            <wp:positionV relativeFrom="paragraph">
              <wp:posOffset>206375</wp:posOffset>
            </wp:positionV>
            <wp:extent cx="4189095" cy="3510915"/>
            <wp:effectExtent l="19050" t="0" r="1905" b="0"/>
            <wp:wrapTight wrapText="bothSides">
              <wp:wrapPolygon edited="0">
                <wp:start x="-98" y="0"/>
                <wp:lineTo x="-98" y="21448"/>
                <wp:lineTo x="21610" y="21448"/>
                <wp:lineTo x="21610" y="0"/>
                <wp:lineTo x="-98" y="0"/>
              </wp:wrapPolygon>
            </wp:wrapTight>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4189095" cy="3510915"/>
                    </a:xfrm>
                    <a:prstGeom prst="rect">
                      <a:avLst/>
                    </a:prstGeom>
                  </pic:spPr>
                </pic:pic>
              </a:graphicData>
            </a:graphic>
          </wp:anchor>
        </w:drawing>
      </w:r>
    </w:p>
    <w:p w:rsidR="00857CF9" w:rsidRDefault="00150094" w:rsidP="007D6542">
      <w:pPr>
        <w:shd w:val="clear" w:color="auto" w:fill="FFFFFF"/>
        <w:spacing w:before="100" w:beforeAutospacing="1" w:after="100" w:afterAutospacing="1" w:line="276" w:lineRule="atLeast"/>
        <w:outlineLvl w:val="2"/>
      </w:pPr>
      <w:hyperlink r:id="rId8" w:history="1">
        <w:r w:rsidR="007D6542" w:rsidRPr="007D6542">
          <w:rPr>
            <w:rFonts w:ascii="Calibri" w:eastAsia="Times New Roman" w:hAnsi="Calibri" w:cs="Calibri"/>
            <w:b/>
            <w:bCs/>
            <w:color w:val="04B8E6"/>
            <w:sz w:val="27"/>
            <w:szCs w:val="27"/>
          </w:rPr>
          <w:t> </w:t>
        </w:r>
      </w:hyperlink>
    </w:p>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Pr="00857CF9" w:rsidRDefault="00857CF9" w:rsidP="00857CF9"/>
    <w:p w:rsidR="00857CF9" w:rsidRDefault="00857CF9" w:rsidP="00857CF9"/>
    <w:p w:rsidR="00150094" w:rsidRDefault="00150094" w:rsidP="00857CF9">
      <w:pPr>
        <w:pStyle w:val="ListParagraph"/>
        <w:numPr>
          <w:ilvl w:val="0"/>
          <w:numId w:val="4"/>
        </w:numPr>
        <w:rPr>
          <w:b/>
          <w:sz w:val="28"/>
        </w:rPr>
      </w:pPr>
      <w:r w:rsidRPr="00150094">
        <w:rPr>
          <w:b/>
          <w:sz w:val="28"/>
        </w:rPr>
        <w:t>JEST</w:t>
      </w:r>
    </w:p>
    <w:p w:rsidR="00150094" w:rsidRDefault="00150094" w:rsidP="00150094">
      <w:pPr>
        <w:ind w:firstLine="720"/>
        <w:jc w:val="both"/>
      </w:pPr>
      <w:r>
        <w:t xml:space="preserve">When we transitioned our mobile app from native code to React Native, testing was the last thing on our mind. Priority one was recreating our application from scratch using React Native — and once we released it, more and more features required implementing, and before we knew it, we had thousands of lines of code …and zero tests. We knew it’d be good practice to write </w:t>
      </w:r>
      <w:r>
        <w:t>tests but</w:t>
      </w:r>
      <w:r>
        <w:t xml:space="preserve"> finding the motivation to write them was an entirely different beast.</w:t>
      </w:r>
    </w:p>
    <w:p w:rsidR="00150094" w:rsidRDefault="00150094" w:rsidP="00150094">
      <w:pPr>
        <w:ind w:firstLine="720"/>
        <w:jc w:val="both"/>
      </w:pPr>
    </w:p>
    <w:p w:rsidR="00150094" w:rsidRDefault="00150094" w:rsidP="00150094">
      <w:pPr>
        <w:ind w:firstLine="720"/>
        <w:jc w:val="both"/>
      </w:pPr>
      <w:r>
        <w:t xml:space="preserve">Fortunately, once we got started, we found testing with Jest to be </w:t>
      </w:r>
      <w:r>
        <w:t>painless</w:t>
      </w:r>
      <w:r>
        <w:t>. My goal is to make it even more painless (that’s a good thing) for you by explaining everything I’ve learned so far.</w:t>
      </w:r>
    </w:p>
    <w:p w:rsidR="00150094" w:rsidRDefault="00150094" w:rsidP="00150094">
      <w:pPr>
        <w:ind w:firstLine="720"/>
        <w:jc w:val="both"/>
      </w:pPr>
    </w:p>
    <w:p w:rsidR="00150094" w:rsidRDefault="00150094" w:rsidP="00150094">
      <w:pPr>
        <w:ind w:firstLine="720"/>
        <w:jc w:val="both"/>
      </w:pPr>
      <w:r>
        <w:t>Adding Jest to our project</w:t>
      </w:r>
    </w:p>
    <w:p w:rsidR="00150094" w:rsidRDefault="00150094" w:rsidP="00150094">
      <w:pPr>
        <w:ind w:firstLine="720"/>
        <w:jc w:val="both"/>
      </w:pPr>
      <w:r>
        <w:t>In React Native versions 0.38 and greater, Jest is included when creating a project via react-native in</w:t>
      </w:r>
      <w:r>
        <w:t xml:space="preserve"> </w:t>
      </w:r>
      <w:r>
        <w:t>it, so the following setup may be already done for you. Same goes if you’ve read the documentation from Jest on setting up testing with React Native</w:t>
      </w:r>
    </w:p>
    <w:p w:rsidR="00150094" w:rsidRDefault="00150094" w:rsidP="00150094">
      <w:pPr>
        <w:ind w:firstLine="720"/>
      </w:pPr>
    </w:p>
    <w:p w:rsidR="00150094" w:rsidRDefault="00150094" w:rsidP="00150094">
      <w:pPr>
        <w:ind w:firstLine="720"/>
      </w:pPr>
    </w:p>
    <w:p w:rsidR="00150094" w:rsidRDefault="00150094" w:rsidP="00150094">
      <w:pPr>
        <w:ind w:firstLine="720"/>
        <w:jc w:val="both"/>
      </w:pPr>
      <w:r>
        <w:lastRenderedPageBreak/>
        <w:t>1. Installing packages</w:t>
      </w:r>
    </w:p>
    <w:p w:rsidR="00150094" w:rsidRDefault="00150094" w:rsidP="00150094">
      <w:pPr>
        <w:ind w:firstLine="720"/>
        <w:jc w:val="both"/>
      </w:pPr>
      <w:r>
        <w:t xml:space="preserve">For our initial setup, we installed three libraries: jest, babel-jest, and react-test-renderer. Be sure to install these as </w:t>
      </w:r>
      <w:proofErr w:type="spellStart"/>
      <w:r>
        <w:t>devDependencies</w:t>
      </w:r>
      <w:proofErr w:type="spellEnd"/>
      <w:r>
        <w:t xml:space="preserve"> using either </w:t>
      </w:r>
      <w:proofErr w:type="spellStart"/>
      <w:r>
        <w:t>npm</w:t>
      </w:r>
      <w:proofErr w:type="spellEnd"/>
      <w:r>
        <w:t xml:space="preserve"> </w:t>
      </w:r>
      <w:proofErr w:type="spellStart"/>
      <w:r>
        <w:t>i</w:t>
      </w:r>
      <w:proofErr w:type="spellEnd"/>
      <w:r>
        <w:t xml:space="preserve"> --save-dev or yarn add -dev.</w:t>
      </w:r>
    </w:p>
    <w:p w:rsidR="00150094" w:rsidRDefault="00150094" w:rsidP="00150094">
      <w:pPr>
        <w:ind w:firstLine="720"/>
      </w:pPr>
    </w:p>
    <w:p w:rsidR="00150094" w:rsidRDefault="00150094" w:rsidP="00150094">
      <w:pPr>
        <w:ind w:firstLine="720"/>
      </w:pPr>
      <w:r>
        <w:t>2. Just a few more lines before we can get testing…</w:t>
      </w:r>
    </w:p>
    <w:p w:rsidR="00150094" w:rsidRDefault="00150094" w:rsidP="00150094">
      <w:pPr>
        <w:ind w:firstLine="720"/>
      </w:pPr>
      <w:r>
        <w:t xml:space="preserve">// Add this to your </w:t>
      </w:r>
      <w:proofErr w:type="spellStart"/>
      <w:proofErr w:type="gramStart"/>
      <w:r>
        <w:t>package.json</w:t>
      </w:r>
      <w:proofErr w:type="spellEnd"/>
      <w:proofErr w:type="gramEnd"/>
    </w:p>
    <w:p w:rsidR="00150094" w:rsidRPr="00150094" w:rsidRDefault="00150094" w:rsidP="00150094">
      <w:pPr>
        <w:ind w:firstLine="720"/>
        <w:rPr>
          <w:b/>
        </w:rPr>
      </w:pPr>
      <w:r w:rsidRPr="00150094">
        <w:rPr>
          <w:b/>
        </w:rPr>
        <w:t>"scripts": {</w:t>
      </w:r>
    </w:p>
    <w:p w:rsidR="00150094" w:rsidRPr="00150094" w:rsidRDefault="00150094" w:rsidP="00150094">
      <w:pPr>
        <w:ind w:firstLine="720"/>
        <w:rPr>
          <w:b/>
        </w:rPr>
      </w:pPr>
      <w:r w:rsidRPr="00150094">
        <w:rPr>
          <w:b/>
        </w:rPr>
        <w:t xml:space="preserve">  "test": "jest"</w:t>
      </w:r>
    </w:p>
    <w:p w:rsidR="00150094" w:rsidRPr="00150094" w:rsidRDefault="00150094" w:rsidP="00150094">
      <w:pPr>
        <w:ind w:firstLine="720"/>
        <w:rPr>
          <w:b/>
        </w:rPr>
      </w:pPr>
      <w:r w:rsidRPr="00150094">
        <w:rPr>
          <w:b/>
        </w:rPr>
        <w:t>},</w:t>
      </w:r>
    </w:p>
    <w:p w:rsidR="00150094" w:rsidRPr="00150094" w:rsidRDefault="00150094" w:rsidP="00150094">
      <w:pPr>
        <w:ind w:firstLine="720"/>
        <w:rPr>
          <w:b/>
        </w:rPr>
      </w:pPr>
      <w:r w:rsidRPr="00150094">
        <w:rPr>
          <w:b/>
        </w:rPr>
        <w:t>"jest": {</w:t>
      </w:r>
    </w:p>
    <w:p w:rsidR="00150094" w:rsidRPr="00150094" w:rsidRDefault="00150094" w:rsidP="00150094">
      <w:pPr>
        <w:ind w:firstLine="720"/>
        <w:rPr>
          <w:b/>
        </w:rPr>
      </w:pPr>
      <w:r w:rsidRPr="00150094">
        <w:rPr>
          <w:b/>
        </w:rPr>
        <w:t xml:space="preserve">  "</w:t>
      </w:r>
      <w:proofErr w:type="spellStart"/>
      <w:r w:rsidRPr="00150094">
        <w:rPr>
          <w:b/>
        </w:rPr>
        <w:t>preset</w:t>
      </w:r>
      <w:proofErr w:type="spellEnd"/>
      <w:r w:rsidRPr="00150094">
        <w:rPr>
          <w:b/>
        </w:rPr>
        <w:t>": "react-native"</w:t>
      </w:r>
    </w:p>
    <w:p w:rsidR="00150094" w:rsidRPr="00150094" w:rsidRDefault="00150094" w:rsidP="00150094">
      <w:pPr>
        <w:ind w:firstLine="720"/>
        <w:rPr>
          <w:b/>
        </w:rPr>
      </w:pPr>
      <w:r w:rsidRPr="00150094">
        <w:rPr>
          <w:b/>
        </w:rPr>
        <w:t>}</w:t>
      </w:r>
      <w:bookmarkStart w:id="0" w:name="_GoBack"/>
      <w:bookmarkEnd w:id="0"/>
    </w:p>
    <w:p w:rsidR="00150094" w:rsidRPr="00150094" w:rsidRDefault="00150094" w:rsidP="00150094">
      <w:pPr>
        <w:ind w:firstLine="720"/>
        <w:rPr>
          <w:b/>
        </w:rPr>
      </w:pPr>
      <w:r w:rsidRPr="00150094">
        <w:rPr>
          <w:b/>
        </w:rPr>
        <w:t xml:space="preserve">// Add this to </w:t>
      </w:r>
      <w:proofErr w:type="gramStart"/>
      <w:r w:rsidRPr="00150094">
        <w:rPr>
          <w:b/>
        </w:rPr>
        <w:t>your .</w:t>
      </w:r>
      <w:proofErr w:type="spellStart"/>
      <w:r w:rsidRPr="00150094">
        <w:rPr>
          <w:b/>
        </w:rPr>
        <w:t>babelrc</w:t>
      </w:r>
      <w:proofErr w:type="spellEnd"/>
      <w:proofErr w:type="gramEnd"/>
    </w:p>
    <w:p w:rsidR="00150094" w:rsidRPr="00150094" w:rsidRDefault="00150094" w:rsidP="00150094">
      <w:pPr>
        <w:ind w:firstLine="720"/>
        <w:rPr>
          <w:b/>
        </w:rPr>
      </w:pPr>
      <w:r w:rsidRPr="00150094">
        <w:rPr>
          <w:b/>
        </w:rPr>
        <w:t xml:space="preserve">{ </w:t>
      </w:r>
    </w:p>
    <w:p w:rsidR="00150094" w:rsidRPr="00150094" w:rsidRDefault="00150094" w:rsidP="00150094">
      <w:pPr>
        <w:ind w:firstLine="720"/>
        <w:rPr>
          <w:b/>
        </w:rPr>
      </w:pPr>
      <w:r w:rsidRPr="00150094">
        <w:rPr>
          <w:b/>
        </w:rPr>
        <w:t xml:space="preserve">  "</w:t>
      </w:r>
      <w:proofErr w:type="spellStart"/>
      <w:r w:rsidRPr="00150094">
        <w:rPr>
          <w:b/>
        </w:rPr>
        <w:t>presets</w:t>
      </w:r>
      <w:proofErr w:type="spellEnd"/>
      <w:r w:rsidRPr="00150094">
        <w:rPr>
          <w:b/>
        </w:rPr>
        <w:t>": ["react-native"]</w:t>
      </w:r>
    </w:p>
    <w:p w:rsidR="00150094" w:rsidRPr="00150094" w:rsidRDefault="00150094" w:rsidP="00150094">
      <w:pPr>
        <w:ind w:firstLine="720"/>
        <w:rPr>
          <w:b/>
        </w:rPr>
      </w:pPr>
      <w:r w:rsidRPr="00150094">
        <w:rPr>
          <w:b/>
        </w:rPr>
        <w:t>}</w:t>
      </w:r>
    </w:p>
    <w:p w:rsidR="009072EB" w:rsidRPr="00150094" w:rsidRDefault="00150094" w:rsidP="00150094">
      <w:pPr>
        <w:ind w:firstLine="720"/>
      </w:pPr>
      <w:r>
        <w:t xml:space="preserve">Now to run our tests, we simply type </w:t>
      </w:r>
      <w:proofErr w:type="spellStart"/>
      <w:r>
        <w:t>npm</w:t>
      </w:r>
      <w:proofErr w:type="spellEnd"/>
      <w:r>
        <w:t xml:space="preserve"> test on our command line.</w:t>
      </w:r>
    </w:p>
    <w:sectPr w:rsidR="009072EB" w:rsidRPr="00150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C4AF"/>
      </v:shape>
    </w:pict>
  </w:numPicBullet>
  <w:abstractNum w:abstractNumId="0" w15:restartNumberingAfterBreak="0">
    <w:nsid w:val="0B892762"/>
    <w:multiLevelType w:val="multilevel"/>
    <w:tmpl w:val="28A8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A8F"/>
    <w:multiLevelType w:val="multilevel"/>
    <w:tmpl w:val="A61A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F0F2B"/>
    <w:multiLevelType w:val="hybridMultilevel"/>
    <w:tmpl w:val="421A71E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954D63"/>
    <w:multiLevelType w:val="hybridMultilevel"/>
    <w:tmpl w:val="AC687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026A54"/>
    <w:multiLevelType w:val="hybridMultilevel"/>
    <w:tmpl w:val="B964C3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CF3E6E"/>
    <w:multiLevelType w:val="hybridMultilevel"/>
    <w:tmpl w:val="76BCA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D62A2F"/>
    <w:multiLevelType w:val="multilevel"/>
    <w:tmpl w:val="34B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E00079"/>
    <w:multiLevelType w:val="multilevel"/>
    <w:tmpl w:val="AD70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72EB"/>
    <w:rsid w:val="00025CAF"/>
    <w:rsid w:val="00150094"/>
    <w:rsid w:val="003A3927"/>
    <w:rsid w:val="004609FE"/>
    <w:rsid w:val="00555057"/>
    <w:rsid w:val="007D6542"/>
    <w:rsid w:val="00857CF9"/>
    <w:rsid w:val="008D5252"/>
    <w:rsid w:val="00907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E54A"/>
  <w15:docId w15:val="{81FAB9BA-7B11-4984-A166-169F4266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52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6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00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2EB"/>
    <w:pPr>
      <w:ind w:left="720"/>
      <w:contextualSpacing/>
    </w:pPr>
  </w:style>
  <w:style w:type="paragraph" w:styleId="NormalWeb">
    <w:name w:val="Normal (Web)"/>
    <w:basedOn w:val="Normal"/>
    <w:uiPriority w:val="99"/>
    <w:unhideWhenUsed/>
    <w:rsid w:val="00907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2EB"/>
    <w:rPr>
      <w:b/>
      <w:bCs/>
    </w:rPr>
  </w:style>
  <w:style w:type="character" w:customStyle="1" w:styleId="Heading3Char">
    <w:name w:val="Heading 3 Char"/>
    <w:basedOn w:val="DefaultParagraphFont"/>
    <w:link w:val="Heading3"/>
    <w:uiPriority w:val="9"/>
    <w:rsid w:val="007D65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6542"/>
    <w:rPr>
      <w:color w:val="0000FF"/>
      <w:u w:val="single"/>
    </w:rPr>
  </w:style>
  <w:style w:type="paragraph" w:styleId="BalloonText">
    <w:name w:val="Balloon Text"/>
    <w:basedOn w:val="Normal"/>
    <w:link w:val="BalloonTextChar"/>
    <w:uiPriority w:val="99"/>
    <w:semiHidden/>
    <w:unhideWhenUsed/>
    <w:rsid w:val="008D5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52"/>
    <w:rPr>
      <w:rFonts w:ascii="Tahoma" w:hAnsi="Tahoma" w:cs="Tahoma"/>
      <w:sz w:val="16"/>
      <w:szCs w:val="16"/>
    </w:rPr>
  </w:style>
  <w:style w:type="character" w:customStyle="1" w:styleId="Heading2Char">
    <w:name w:val="Heading 2 Char"/>
    <w:basedOn w:val="DefaultParagraphFont"/>
    <w:link w:val="Heading2"/>
    <w:uiPriority w:val="9"/>
    <w:semiHidden/>
    <w:rsid w:val="008D525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5009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9319">
      <w:bodyDiv w:val="1"/>
      <w:marLeft w:val="0"/>
      <w:marRight w:val="0"/>
      <w:marTop w:val="0"/>
      <w:marBottom w:val="0"/>
      <w:divBdr>
        <w:top w:val="none" w:sz="0" w:space="0" w:color="auto"/>
        <w:left w:val="none" w:sz="0" w:space="0" w:color="auto"/>
        <w:bottom w:val="none" w:sz="0" w:space="0" w:color="auto"/>
        <w:right w:val="none" w:sz="0" w:space="0" w:color="auto"/>
      </w:divBdr>
    </w:div>
    <w:div w:id="250048542">
      <w:bodyDiv w:val="1"/>
      <w:marLeft w:val="0"/>
      <w:marRight w:val="0"/>
      <w:marTop w:val="0"/>
      <w:marBottom w:val="0"/>
      <w:divBdr>
        <w:top w:val="none" w:sz="0" w:space="0" w:color="auto"/>
        <w:left w:val="none" w:sz="0" w:space="0" w:color="auto"/>
        <w:bottom w:val="none" w:sz="0" w:space="0" w:color="auto"/>
        <w:right w:val="none" w:sz="0" w:space="0" w:color="auto"/>
      </w:divBdr>
    </w:div>
    <w:div w:id="663825216">
      <w:bodyDiv w:val="1"/>
      <w:marLeft w:val="0"/>
      <w:marRight w:val="0"/>
      <w:marTop w:val="0"/>
      <w:marBottom w:val="0"/>
      <w:divBdr>
        <w:top w:val="none" w:sz="0" w:space="0" w:color="auto"/>
        <w:left w:val="none" w:sz="0" w:space="0" w:color="auto"/>
        <w:bottom w:val="none" w:sz="0" w:space="0" w:color="auto"/>
        <w:right w:val="none" w:sz="0" w:space="0" w:color="auto"/>
      </w:divBdr>
    </w:div>
    <w:div w:id="713191878">
      <w:bodyDiv w:val="1"/>
      <w:marLeft w:val="0"/>
      <w:marRight w:val="0"/>
      <w:marTop w:val="0"/>
      <w:marBottom w:val="0"/>
      <w:divBdr>
        <w:top w:val="none" w:sz="0" w:space="0" w:color="auto"/>
        <w:left w:val="none" w:sz="0" w:space="0" w:color="auto"/>
        <w:bottom w:val="none" w:sz="0" w:space="0" w:color="auto"/>
        <w:right w:val="none" w:sz="0" w:space="0" w:color="auto"/>
      </w:divBdr>
    </w:div>
    <w:div w:id="730077216">
      <w:bodyDiv w:val="1"/>
      <w:marLeft w:val="0"/>
      <w:marRight w:val="0"/>
      <w:marTop w:val="0"/>
      <w:marBottom w:val="0"/>
      <w:divBdr>
        <w:top w:val="none" w:sz="0" w:space="0" w:color="auto"/>
        <w:left w:val="none" w:sz="0" w:space="0" w:color="auto"/>
        <w:bottom w:val="none" w:sz="0" w:space="0" w:color="auto"/>
        <w:right w:val="none" w:sz="0" w:space="0" w:color="auto"/>
      </w:divBdr>
    </w:div>
    <w:div w:id="742991284">
      <w:bodyDiv w:val="1"/>
      <w:marLeft w:val="0"/>
      <w:marRight w:val="0"/>
      <w:marTop w:val="0"/>
      <w:marBottom w:val="0"/>
      <w:divBdr>
        <w:top w:val="none" w:sz="0" w:space="0" w:color="auto"/>
        <w:left w:val="none" w:sz="0" w:space="0" w:color="auto"/>
        <w:bottom w:val="none" w:sz="0" w:space="0" w:color="auto"/>
        <w:right w:val="none" w:sz="0" w:space="0" w:color="auto"/>
      </w:divBdr>
    </w:div>
    <w:div w:id="935594400">
      <w:bodyDiv w:val="1"/>
      <w:marLeft w:val="0"/>
      <w:marRight w:val="0"/>
      <w:marTop w:val="0"/>
      <w:marBottom w:val="0"/>
      <w:divBdr>
        <w:top w:val="none" w:sz="0" w:space="0" w:color="auto"/>
        <w:left w:val="none" w:sz="0" w:space="0" w:color="auto"/>
        <w:bottom w:val="none" w:sz="0" w:space="0" w:color="auto"/>
        <w:right w:val="none" w:sz="0" w:space="0" w:color="auto"/>
      </w:divBdr>
    </w:div>
    <w:div w:id="1078330571">
      <w:bodyDiv w:val="1"/>
      <w:marLeft w:val="0"/>
      <w:marRight w:val="0"/>
      <w:marTop w:val="0"/>
      <w:marBottom w:val="0"/>
      <w:divBdr>
        <w:top w:val="none" w:sz="0" w:space="0" w:color="auto"/>
        <w:left w:val="none" w:sz="0" w:space="0" w:color="auto"/>
        <w:bottom w:val="none" w:sz="0" w:space="0" w:color="auto"/>
        <w:right w:val="none" w:sz="0" w:space="0" w:color="auto"/>
      </w:divBdr>
    </w:div>
    <w:div w:id="1129128748">
      <w:bodyDiv w:val="1"/>
      <w:marLeft w:val="0"/>
      <w:marRight w:val="0"/>
      <w:marTop w:val="0"/>
      <w:marBottom w:val="0"/>
      <w:divBdr>
        <w:top w:val="none" w:sz="0" w:space="0" w:color="auto"/>
        <w:left w:val="none" w:sz="0" w:space="0" w:color="auto"/>
        <w:bottom w:val="none" w:sz="0" w:space="0" w:color="auto"/>
        <w:right w:val="none" w:sz="0" w:space="0" w:color="auto"/>
      </w:divBdr>
    </w:div>
    <w:div w:id="1317488571">
      <w:bodyDiv w:val="1"/>
      <w:marLeft w:val="0"/>
      <w:marRight w:val="0"/>
      <w:marTop w:val="0"/>
      <w:marBottom w:val="0"/>
      <w:divBdr>
        <w:top w:val="none" w:sz="0" w:space="0" w:color="auto"/>
        <w:left w:val="none" w:sz="0" w:space="0" w:color="auto"/>
        <w:bottom w:val="none" w:sz="0" w:space="0" w:color="auto"/>
        <w:right w:val="none" w:sz="0" w:space="0" w:color="auto"/>
      </w:divBdr>
    </w:div>
    <w:div w:id="1658731383">
      <w:bodyDiv w:val="1"/>
      <w:marLeft w:val="0"/>
      <w:marRight w:val="0"/>
      <w:marTop w:val="0"/>
      <w:marBottom w:val="0"/>
      <w:divBdr>
        <w:top w:val="none" w:sz="0" w:space="0" w:color="auto"/>
        <w:left w:val="none" w:sz="0" w:space="0" w:color="auto"/>
        <w:bottom w:val="none" w:sz="0" w:space="0" w:color="auto"/>
        <w:right w:val="none" w:sz="0" w:space="0" w:color="auto"/>
      </w:divBdr>
    </w:div>
    <w:div w:id="1703674964">
      <w:bodyDiv w:val="1"/>
      <w:marLeft w:val="0"/>
      <w:marRight w:val="0"/>
      <w:marTop w:val="0"/>
      <w:marBottom w:val="0"/>
      <w:divBdr>
        <w:top w:val="none" w:sz="0" w:space="0" w:color="auto"/>
        <w:left w:val="none" w:sz="0" w:space="0" w:color="auto"/>
        <w:bottom w:val="none" w:sz="0" w:space="0" w:color="auto"/>
        <w:right w:val="none" w:sz="0" w:space="0" w:color="auto"/>
      </w:divBdr>
    </w:div>
    <w:div w:id="1721129915">
      <w:bodyDiv w:val="1"/>
      <w:marLeft w:val="0"/>
      <w:marRight w:val="0"/>
      <w:marTop w:val="0"/>
      <w:marBottom w:val="0"/>
      <w:divBdr>
        <w:top w:val="none" w:sz="0" w:space="0" w:color="auto"/>
        <w:left w:val="none" w:sz="0" w:space="0" w:color="auto"/>
        <w:bottom w:val="none" w:sz="0" w:space="0" w:color="auto"/>
        <w:right w:val="none" w:sz="0" w:space="0" w:color="auto"/>
      </w:divBdr>
    </w:div>
    <w:div w:id="1800956961">
      <w:bodyDiv w:val="1"/>
      <w:marLeft w:val="0"/>
      <w:marRight w:val="0"/>
      <w:marTop w:val="0"/>
      <w:marBottom w:val="0"/>
      <w:divBdr>
        <w:top w:val="none" w:sz="0" w:space="0" w:color="auto"/>
        <w:left w:val="none" w:sz="0" w:space="0" w:color="auto"/>
        <w:bottom w:val="none" w:sz="0" w:space="0" w:color="auto"/>
        <w:right w:val="none" w:sz="0" w:space="0" w:color="auto"/>
      </w:divBdr>
    </w:div>
    <w:div w:id="1840383056">
      <w:bodyDiv w:val="1"/>
      <w:marLeft w:val="0"/>
      <w:marRight w:val="0"/>
      <w:marTop w:val="0"/>
      <w:marBottom w:val="0"/>
      <w:divBdr>
        <w:top w:val="none" w:sz="0" w:space="0" w:color="auto"/>
        <w:left w:val="none" w:sz="0" w:space="0" w:color="auto"/>
        <w:bottom w:val="none" w:sz="0" w:space="0" w:color="auto"/>
        <w:right w:val="none" w:sz="0" w:space="0" w:color="auto"/>
      </w:divBdr>
    </w:div>
    <w:div w:id="1982072827">
      <w:bodyDiv w:val="1"/>
      <w:marLeft w:val="0"/>
      <w:marRight w:val="0"/>
      <w:marTop w:val="0"/>
      <w:marBottom w:val="0"/>
      <w:divBdr>
        <w:top w:val="none" w:sz="0" w:space="0" w:color="auto"/>
        <w:left w:val="none" w:sz="0" w:space="0" w:color="auto"/>
        <w:bottom w:val="none" w:sz="0" w:space="0" w:color="auto"/>
        <w:right w:val="none" w:sz="0" w:space="0" w:color="auto"/>
      </w:divBdr>
    </w:div>
    <w:div w:id="2089880016">
      <w:bodyDiv w:val="1"/>
      <w:marLeft w:val="0"/>
      <w:marRight w:val="0"/>
      <w:marTop w:val="0"/>
      <w:marBottom w:val="0"/>
      <w:divBdr>
        <w:top w:val="none" w:sz="0" w:space="0" w:color="auto"/>
        <w:left w:val="none" w:sz="0" w:space="0" w:color="auto"/>
        <w:bottom w:val="none" w:sz="0" w:space="0" w:color="auto"/>
        <w:right w:val="none" w:sz="0" w:space="0" w:color="auto"/>
      </w:divBdr>
    </w:div>
    <w:div w:id="21426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2ttScf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c-tutorial.html" TargetMode="External"/><Relationship Id="rId5" Type="http://schemas.openxmlformats.org/officeDocument/2006/relationships/hyperlink" Target="https://www.guru99.com/java-tutoria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shoumya</dc:creator>
  <cp:keywords/>
  <dc:description/>
  <cp:lastModifiedBy>Shaswat Patra</cp:lastModifiedBy>
  <cp:revision>3</cp:revision>
  <dcterms:created xsi:type="dcterms:W3CDTF">2018-09-24T10:15:00Z</dcterms:created>
  <dcterms:modified xsi:type="dcterms:W3CDTF">2018-09-27T07:00:00Z</dcterms:modified>
</cp:coreProperties>
</file>