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66715" cy="5577840"/>
            <wp:effectExtent l="0" t="0" r="4445" b="0"/>
            <wp:docPr id="2" name="图片 2" descr="总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基本概念（什么是总线，总线的作用与特点）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为什么会有总线？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计算机内部有很多部件，比如CPU，主存，输入输出设备等，他们需要传送数据，所以就有了总线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总线的基本特征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分时和共享</w:t>
      </w:r>
      <w:r>
        <w:rPr>
          <w:rFonts w:hint="default"/>
          <w:lang w:val="en-US" w:eastAsia="zh-CN"/>
        </w:rPr>
        <w:t>是总线的两个基本特性。</w:t>
      </w:r>
      <w:r>
        <w:rPr>
          <w:rFonts w:hint="default"/>
          <w:b/>
          <w:bCs/>
          <w:lang w:val="en-US" w:eastAsia="zh-CN"/>
        </w:rPr>
        <w:t>共享</w:t>
      </w:r>
      <w:r>
        <w:rPr>
          <w:rFonts w:hint="default"/>
          <w:lang w:val="en-US" w:eastAsia="zh-CN"/>
        </w:rPr>
        <w:t>是指多个部件连接在同一条总线上，各个部件之间都可以通过这条总线来进行信息的交换。</w:t>
      </w:r>
      <w:r>
        <w:rPr>
          <w:rFonts w:hint="default"/>
          <w:b/>
          <w:bCs/>
          <w:lang w:val="en-US" w:eastAsia="zh-CN"/>
        </w:rPr>
        <w:t>分时</w:t>
      </w:r>
      <w:r>
        <w:rPr>
          <w:rFonts w:hint="default"/>
          <w:lang w:val="en-US" w:eastAsia="zh-CN"/>
        </w:rPr>
        <w:t>是指同一时刻，总线上只能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一个部件</w:t>
      </w:r>
      <w:r>
        <w:rPr>
          <w:rFonts w:hint="eastAsia"/>
          <w:lang w:val="en-US" w:eastAsia="zh-CN"/>
        </w:rPr>
        <w:t>进行数据传输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总线分类有哪些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按数据传送方式分类：（了解即可）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并行总线采用多根数据线同时传送一个字节或一个字的所有位。 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串行总线采用一根数据线一位一位地传送数据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按连接部件的不同分类：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片内总线</w:t>
      </w:r>
    </w:p>
    <w:p>
      <w:pPr>
        <w:numPr>
          <w:ilvl w:val="0"/>
          <w:numId w:val="0"/>
        </w:numPr>
        <w:ind w:leftChars="0" w:right="-512" w:rightChars="-24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片内总线是</w:t>
      </w:r>
      <w:r>
        <w:rPr>
          <w:rFonts w:hint="default"/>
          <w:color w:val="FF0000"/>
          <w:lang w:val="en-US" w:eastAsia="zh-CN"/>
        </w:rPr>
        <w:t>芯片内部</w:t>
      </w:r>
      <w:r>
        <w:rPr>
          <w:rFonts w:hint="default"/>
          <w:lang w:val="en-US" w:eastAsia="zh-CN"/>
        </w:rPr>
        <w:t>的总线，它是CPU芯片内部寄存器与寄存器之间、寄存器与ALU之间公共连接线。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系统总线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系统总线是计算机系统内各功能部件（CPU、主存、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O接口）之间相互连接的总线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按系统总线传输信息内容的不同，又可分为3类：</w:t>
      </w:r>
      <w:r>
        <w:rPr>
          <w:rFonts w:hint="default"/>
          <w:color w:val="FF0000"/>
          <w:lang w:val="en-US" w:eastAsia="zh-CN"/>
        </w:rPr>
        <w:t>数据总线、地址总线和控制总线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数据总线</w:t>
      </w:r>
      <w:r>
        <w:rPr>
          <w:rFonts w:hint="default"/>
          <w:lang w:val="en-US" w:eastAsia="zh-CN"/>
        </w:rPr>
        <w:t>用来传输各功能部件之间的</w:t>
      </w:r>
      <w:r>
        <w:rPr>
          <w:rFonts w:hint="default"/>
          <w:b/>
          <w:bCs/>
          <w:lang w:val="en-US" w:eastAsia="zh-CN"/>
        </w:rPr>
        <w:t>数据信息</w:t>
      </w:r>
      <w:r>
        <w:rPr>
          <w:rFonts w:hint="default"/>
          <w:lang w:val="en-US" w:eastAsia="zh-CN"/>
        </w:rPr>
        <w:t>，它是双向传输总线，其位数与机器字长、字长有关。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地址总线</w:t>
      </w:r>
      <w:r>
        <w:rPr>
          <w:rFonts w:hint="default"/>
          <w:lang w:val="en-US" w:eastAsia="zh-CN"/>
        </w:rPr>
        <w:t>用来指出数据总线上的源数据或</w:t>
      </w:r>
      <w:r>
        <w:rPr>
          <w:rFonts w:hint="eastAsia"/>
          <w:lang w:val="en-US" w:eastAsia="zh-CN"/>
        </w:rPr>
        <w:t>者</w:t>
      </w:r>
      <w:r>
        <w:rPr>
          <w:rFonts w:hint="default"/>
          <w:lang w:val="en-US" w:eastAsia="zh-CN"/>
        </w:rPr>
        <w:t>数据</w:t>
      </w:r>
      <w:r>
        <w:rPr>
          <w:rFonts w:hint="default"/>
          <w:b/>
          <w:bCs/>
          <w:lang w:val="en-US" w:eastAsia="zh-CN"/>
        </w:rPr>
        <w:t>所在的单元或端口的地址</w:t>
      </w:r>
      <w:r>
        <w:rPr>
          <w:rFonts w:hint="default"/>
          <w:lang w:val="en-US" w:eastAsia="zh-CN"/>
        </w:rPr>
        <w:t>，单向传输总线，地址总线的位数与主存地址空间的大小有关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控制总线</w:t>
      </w:r>
      <w:r>
        <w:rPr>
          <w:rFonts w:hint="default"/>
          <w:lang w:val="en-US" w:eastAsia="zh-CN"/>
        </w:rPr>
        <w:t>传输的是</w:t>
      </w:r>
      <w:r>
        <w:rPr>
          <w:rFonts w:hint="eastAsia"/>
          <w:b/>
          <w:bCs/>
          <w:lang w:val="en-US" w:eastAsia="zh-CN"/>
        </w:rPr>
        <w:t>控</w:t>
      </w:r>
      <w:r>
        <w:rPr>
          <w:rFonts w:hint="default"/>
          <w:b/>
          <w:bCs/>
          <w:lang w:val="en-US" w:eastAsia="zh-CN"/>
        </w:rPr>
        <w:t>制信</w:t>
      </w:r>
      <w:r>
        <w:rPr>
          <w:rFonts w:hint="eastAsia"/>
          <w:b/>
          <w:bCs/>
          <w:lang w:val="en-US" w:eastAsia="zh-CN"/>
        </w:rPr>
        <w:t>息</w:t>
      </w:r>
      <w:r>
        <w:rPr>
          <w:rFonts w:hint="default"/>
          <w:lang w:val="en-US" w:eastAsia="zh-CN"/>
        </w:rPr>
        <w:t>，包括CPU送出的控制命令和主存（或外设）返回CPU的信号。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3.通信总线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通信总线</w:t>
      </w:r>
      <w:r>
        <w:rPr>
          <w:rFonts w:hint="default"/>
          <w:lang w:val="en-US" w:eastAsia="zh-CN"/>
        </w:rPr>
        <w:t>是用于计算机系统之间或计算机系统与其他系统（如远程通信设备、测试设备)之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息传送的总线，通信总线也称为</w:t>
      </w:r>
      <w:r>
        <w:rPr>
          <w:rFonts w:hint="default"/>
          <w:b/>
          <w:bCs/>
          <w:lang w:val="en-US" w:eastAsia="zh-CN"/>
        </w:rPr>
        <w:t>外部总线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4.总线的性能指标有哪些？(比较重点)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总线宽度</w:t>
      </w:r>
      <w:r>
        <w:rPr>
          <w:rFonts w:hint="eastAsia"/>
          <w:lang w:val="en-US" w:eastAsia="zh-CN"/>
        </w:rPr>
        <w:t>：即数据总线宽度，指一次总线操作中通过总线传送的数据位数，</w:t>
      </w:r>
      <w:r>
        <w:rPr>
          <w:rFonts w:hint="eastAsia"/>
          <w:b/>
          <w:bCs/>
          <w:lang w:val="en-US" w:eastAsia="zh-CN"/>
        </w:rPr>
        <w:t>等于MDR的位数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总线周期</w:t>
      </w:r>
      <w:r>
        <w:rPr>
          <w:rFonts w:hint="eastAsia"/>
          <w:lang w:val="en-US" w:eastAsia="zh-CN"/>
        </w:rPr>
        <w:t>：指一次总线操作所用的时间。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总线工作频率</w:t>
      </w:r>
      <w:r>
        <w:rPr>
          <w:rFonts w:hint="eastAsia"/>
          <w:lang w:val="en-US" w:eastAsia="zh-CN"/>
        </w:rPr>
        <w:t>：总线的工作频率，单位是MHZ。总线周期的倒数,也就是在是一个总线周期内传送了多少</w:t>
      </w:r>
      <w:r>
        <w:rPr>
          <w:rFonts w:hint="eastAsia"/>
          <w:b/>
          <w:bCs/>
          <w:lang w:val="en-US" w:eastAsia="zh-CN"/>
        </w:rPr>
        <w:t>次</w:t>
      </w: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总线的时钟频率：</w:t>
      </w:r>
      <w:r>
        <w:rPr>
          <w:rFonts w:hint="eastAsia"/>
          <w:lang w:val="en-US" w:eastAsia="zh-CN"/>
        </w:rPr>
        <w:t>时钟周期的倒数，在一个时钟周期中传送了多少次数据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总线带宽</w:t>
      </w:r>
      <w:r>
        <w:rPr>
          <w:rFonts w:hint="eastAsia"/>
          <w:lang w:val="en-US" w:eastAsia="zh-CN"/>
        </w:rPr>
        <w:t>（标准传输率）：指单位时间内总线上可传送的数据量，用每秒多少兆字节（MB/S）表示。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1个时钟周期 = 1 / 总线时钟频率；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总线传输周期 = 1个时钟周期 * 总线周期包含时钟周期个数；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总线带宽 = 每个总线周期传送的数据 / 总线传输周期；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1,000 纳秒 = 1微秒 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1,000,000 纳秒 = 1毫秒 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1,000,000,000 纳秒 = 1秒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1.假设某系统总线在一个</w:t>
      </w:r>
      <w:r>
        <w:rPr>
          <w:rFonts w:hint="eastAsia"/>
          <w:b/>
          <w:bCs/>
          <w:lang w:val="en-US" w:eastAsia="zh-CN"/>
        </w:rPr>
        <w:t>总线周期</w:t>
      </w:r>
      <w:r>
        <w:rPr>
          <w:rFonts w:hint="eastAsia"/>
          <w:lang w:val="en-US" w:eastAsia="zh-CN"/>
        </w:rPr>
        <w:t>中并行传输</w:t>
      </w:r>
      <w:r>
        <w:rPr>
          <w:rFonts w:hint="eastAsia"/>
          <w:b/>
          <w:bCs/>
          <w:lang w:val="en-US" w:eastAsia="zh-CN"/>
        </w:rPr>
        <w:t>4字节</w:t>
      </w:r>
      <w:r>
        <w:rPr>
          <w:rFonts w:hint="eastAsia"/>
          <w:lang w:val="en-US" w:eastAsia="zh-CN"/>
        </w:rPr>
        <w:t>信息，一个总线周期占用2个时钟周期、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总线时钟频率为10MHz，则</w:t>
      </w:r>
      <w:r>
        <w:rPr>
          <w:rFonts w:hint="eastAsia"/>
          <w:b/>
          <w:bCs/>
          <w:lang w:val="en-US" w:eastAsia="zh-CN"/>
        </w:rPr>
        <w:t>总线带宽</w:t>
      </w:r>
      <w:r>
        <w:rPr>
          <w:rFonts w:hint="eastAsia"/>
          <w:lang w:val="en-US" w:eastAsia="zh-CN"/>
        </w:rPr>
        <w:t>是（20MB/s）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1个时钟周期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=1/10M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总线传输周期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=  (1/10M)X2=0.2M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总线带宽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=4B/0.2M = 20M B/s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Millon =100 0000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1/10 00 0000=1X10-7s =0.1us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0.1usX2 =0.2us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4B/0.2us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2.某同步总线的时钟频率为100M Hz，宽度为32位（4B），地址/数据线复用，每传输一个</w:t>
      </w:r>
      <w:r>
        <w:rPr>
          <w:rFonts w:hint="eastAsia"/>
          <w:b/>
          <w:bCs/>
          <w:lang w:val="en-US" w:eastAsia="zh-CN"/>
        </w:rPr>
        <w:t>地址或数据</w:t>
      </w:r>
      <w:r>
        <w:rPr>
          <w:rFonts w:hint="eastAsia"/>
          <w:lang w:val="en-US" w:eastAsia="zh-CN"/>
        </w:rPr>
        <w:t>占用一个时种周期，若读总线支持突发（猝发）传送方式，，则一次“主存写”总线事务传输128位数据所需要的的时间至少是50ns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1个时钟周期 = 1 / 总线时钟频率；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总线传输周期 = 1个时钟周期 * 总线周期包含时钟周期个数；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总线带宽 = 每个总线周期传送的数据 / 总线传输周期；</w:t>
      </w:r>
    </w:p>
    <w:p>
      <w:p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1个时钟周期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=1/100M </w:t>
      </w:r>
    </w:p>
    <w:p>
      <w:p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总线传输周期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= 1/100M X1 =10ns</w:t>
      </w:r>
    </w:p>
    <w:p>
      <w:pP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10nsX4=40ns+10ns =50ns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5.总线的结构？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default"/>
          <w:b/>
          <w:bCs/>
          <w:lang w:val="en-US" w:eastAsia="zh-CN"/>
        </w:rPr>
        <w:t>连接方式</w:t>
      </w:r>
      <w:r>
        <w:rPr>
          <w:rFonts w:hint="default"/>
          <w:lang w:val="en-US" w:eastAsia="zh-CN"/>
        </w:rPr>
        <w:t>的不同，单机系统中采用的总线结构有3种基本类型：单总线结构、双总线结构和多总线结构。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单总线结构：</w:t>
      </w:r>
      <w:r>
        <w:rPr>
          <w:rFonts w:hint="eastAsia"/>
          <w:lang w:val="en-US" w:eastAsia="zh-CN"/>
        </w:rPr>
        <w:t>所有的设备（CPU，主存，IO设备）都将通过系统总线传输数据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：结构简单，容易设计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：不能解决CPU，主存，IO设备之间</w:t>
      </w:r>
      <w:r>
        <w:rPr>
          <w:rFonts w:hint="eastAsia"/>
          <w:b/>
          <w:bCs/>
          <w:lang w:val="en-US" w:eastAsia="zh-CN"/>
        </w:rPr>
        <w:t>速度不匹配</w:t>
      </w:r>
      <w:r>
        <w:rPr>
          <w:rFonts w:hint="eastAsia"/>
          <w:lang w:val="en-US" w:eastAsia="zh-CN"/>
        </w:rPr>
        <w:t>的问题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3065" cy="1372235"/>
            <wp:effectExtent l="0" t="0" r="13335" b="14605"/>
            <wp:docPr id="5" name="图片 5" descr="新文档 2020-09-15 17.15.46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文档 2020-09-15 17.15.46_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双总线结构：</w:t>
      </w:r>
      <w:r>
        <w:rPr>
          <w:rFonts w:hint="eastAsia"/>
          <w:lang w:val="en-US" w:eastAsia="zh-CN"/>
        </w:rPr>
        <w:t>将io设备之间的数据交换交给了IO总线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：将最低速的IO设备分离了出来，IO设备之间的数据交换不再占用系统总线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：需要增加</w:t>
      </w:r>
      <w:r>
        <w:rPr>
          <w:rFonts w:hint="eastAsia"/>
          <w:b/>
          <w:bCs/>
          <w:lang w:val="en-US" w:eastAsia="zh-CN"/>
        </w:rPr>
        <w:t>通道</w:t>
      </w:r>
      <w:r>
        <w:rPr>
          <w:rFonts w:hint="eastAsia"/>
          <w:lang w:val="en-US" w:eastAsia="zh-CN"/>
        </w:rPr>
        <w:t>，来协同IO和主存,cpu之间的数据交换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5395" cy="2376805"/>
            <wp:effectExtent l="0" t="0" r="9525" b="635"/>
            <wp:docPr id="4" name="图片 4" descr="新文档 2020-09-15 17.15.46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文档 2020-09-15 17.15.46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三总线结构：</w:t>
      </w:r>
      <w:r>
        <w:rPr>
          <w:rFonts w:hint="eastAsia"/>
          <w:b w:val="0"/>
          <w:bCs w:val="0"/>
          <w:lang w:val="en-US" w:eastAsia="zh-CN"/>
        </w:rPr>
        <w:t>将计算机内部CPU，主存和IO设备的数据传输分离开，各自使用专用的总线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优点：提高了IO设备的吞吐量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缺点：降低了系统的效率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12700</wp:posOffset>
            </wp:positionV>
            <wp:extent cx="3990975" cy="2126615"/>
            <wp:effectExtent l="0" t="0" r="1905" b="6985"/>
            <wp:wrapTopAndBottom/>
            <wp:docPr id="6" name="图片 6" descr="新文档 2020-09-15 17.19.5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新文档 2020-09-15 17.19.54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总线仲裁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2430" cy="3486150"/>
            <wp:effectExtent l="0" t="0" r="13970" b="3810"/>
            <wp:docPr id="1" name="图片 1" descr="16005791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05791222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操作和定时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  <w:t>总线周期的四阶段：申请分配，寻址阶段，传送数据,结束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  <w:t>总线通信：同步通信，异步通信，半同步，分离式通信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  <w:t>同步定时方式：</w:t>
      </w:r>
      <w:r>
        <w:rPr>
          <w:rFonts w:hint="eastAsia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  <w:t>某部件需要使用总线，就需要规定好需要使用多长时间，什么时候释放总线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kern w:val="2"/>
          <w:sz w:val="21"/>
          <w:szCs w:val="21"/>
          <w:lang w:val="en-US" w:eastAsia="zh-CN" w:bidi="ar-SA"/>
        </w:rPr>
        <w:t>优点</w:t>
      </w:r>
      <w:r>
        <w:rPr>
          <w:rFonts w:hint="eastAsia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  <w:t>：传送速度快，具有较高的传送速率 ，设计简单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kern w:val="2"/>
          <w:sz w:val="21"/>
          <w:szCs w:val="21"/>
          <w:lang w:val="en-US" w:eastAsia="zh-CN" w:bidi="ar-SA"/>
        </w:rPr>
        <w:t>缺点</w:t>
      </w:r>
      <w:r>
        <w:rPr>
          <w:rFonts w:hint="eastAsia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  <w:t>：每个周期的时间必须按其中</w:t>
      </w:r>
      <w:r>
        <w:rPr>
          <w:rFonts w:hint="eastAsia" w:ascii="仿宋" w:hAnsi="仿宋" w:eastAsia="仿宋" w:cs="仿宋"/>
          <w:b/>
          <w:bCs w:val="0"/>
          <w:kern w:val="2"/>
          <w:sz w:val="21"/>
          <w:szCs w:val="21"/>
          <w:lang w:val="en-US" w:eastAsia="zh-CN" w:bidi="ar-SA"/>
        </w:rPr>
        <w:t>最慢的模块</w:t>
      </w:r>
      <w:r>
        <w:rPr>
          <w:rFonts w:hint="eastAsia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  <w:t>来计算，所以当各个阶段存取速度差异较大时，效率就会比较低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  <w:t>异步定时方式：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18"/>
          <w:szCs w:val="18"/>
          <w:lang w:val="en-US" w:eastAsia="zh-CN" w:bidi="ar-SA"/>
        </w:rPr>
        <w:t>不互锁方式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主模块和请求模块没有相互的制约关系，在主模块发出请求后，不必接收到从模块回答信号，经过一段时间，则自行撤除信号（</w:t>
      </w:r>
      <w:r>
        <w:rPr>
          <w:rFonts w:hint="eastAsia" w:asciiTheme="minorEastAsia" w:hAnsiTheme="minorEastAsia" w:cstheme="minorEastAsia"/>
          <w:b/>
          <w:bCs w:val="0"/>
          <w:kern w:val="2"/>
          <w:sz w:val="18"/>
          <w:szCs w:val="18"/>
          <w:lang w:val="en-US" w:eastAsia="zh-CN" w:bidi="ar-SA"/>
        </w:rPr>
        <w:t>不同设备的时间可以是不一样的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18"/>
          <w:szCs w:val="18"/>
          <w:lang w:val="en-US" w:eastAsia="zh-CN" w:bidi="ar-SA"/>
        </w:rPr>
        <w:t>半互锁方式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：主设备发出请求信号后，必须待接到从设备的回答信号后，才撤销请求信号，有互锁的关系。而从设备在接到“请求”信号后，发出“回答”信号，但不需要等待获知主设备的请求信号已经撤销，而是隔一段时间后自动撤销“回答”信号（</w:t>
      </w:r>
      <w:r>
        <w:rPr>
          <w:rFonts w:hint="eastAsia" w:asciiTheme="minorEastAsia" w:hAnsiTheme="minorEastAsia" w:cstheme="minorEastAsia"/>
          <w:b/>
          <w:bCs w:val="0"/>
          <w:kern w:val="2"/>
          <w:sz w:val="18"/>
          <w:szCs w:val="18"/>
          <w:lang w:val="en-US" w:eastAsia="zh-CN" w:bidi="ar-SA"/>
        </w:rPr>
        <w:t>主设备发请求后需要收到回答，从设备接受到请求，发出回答信号后，经过一段时间会自动撤销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18"/>
          <w:szCs w:val="18"/>
          <w:lang w:val="en-US" w:eastAsia="zh-CN" w:bidi="ar-SA"/>
        </w:rPr>
        <w:t>全互锁方式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：主设备发出“请求”信号后，必须待从设备“回答”后，才撤销“请求，而从设备在接到“请求”信号后，发出“回答”信号，需要等主设备的“请求”信号已经撤销，从设备才可以撤销回答信号（</w:t>
      </w:r>
      <w:r>
        <w:rPr>
          <w:rFonts w:hint="eastAsia" w:asciiTheme="minorEastAsia" w:hAnsiTheme="minorEastAsia" w:cstheme="minorEastAsia"/>
          <w:b/>
          <w:bCs w:val="0"/>
          <w:kern w:val="2"/>
          <w:sz w:val="18"/>
          <w:szCs w:val="18"/>
          <w:lang w:val="en-US" w:eastAsia="zh-CN" w:bidi="ar-SA"/>
        </w:rPr>
        <w:t>主设备发请求后需要收到回答，从设备接受到请求，发出回答信号后，也需要主设备回复后才可以撤销回答信号</w:t>
      </w: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假设A早上8点给B发出一箱货物，按正常情况中午代可以到达。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1）不互锁：不管B给不给A发信息，等到了中午12点A则会认为货物已经安全到达B所在地，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2)半互锁：A一定要待收到B的短信后才认为B收到了货物，而不管有没有到12点。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一旦收到B的短信，A则认为货物已经顺利收到，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3）全互锁：A一定要待收到B的短信后才认为B收至到，而不管有没有到12点。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  <w:t>一旦收到B的短信，A则认为货物已经顺利收到，A还需要发一条确认短信给B，此时B一直在等待这个短信，一旦收到，则认为交易成功。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总线标准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101EC4"/>
    <w:multiLevelType w:val="singleLevel"/>
    <w:tmpl w:val="A2101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167042"/>
    <w:multiLevelType w:val="singleLevel"/>
    <w:tmpl w:val="CC1670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03A9"/>
    <w:rsid w:val="00A6482B"/>
    <w:rsid w:val="00C12FEC"/>
    <w:rsid w:val="00CC0AAC"/>
    <w:rsid w:val="00E35B7D"/>
    <w:rsid w:val="00F933B5"/>
    <w:rsid w:val="010F6D32"/>
    <w:rsid w:val="012B4BB4"/>
    <w:rsid w:val="01742D89"/>
    <w:rsid w:val="01924714"/>
    <w:rsid w:val="01A368CC"/>
    <w:rsid w:val="01A42C07"/>
    <w:rsid w:val="01B94903"/>
    <w:rsid w:val="01D4090C"/>
    <w:rsid w:val="01E26FC4"/>
    <w:rsid w:val="01EA4AF6"/>
    <w:rsid w:val="01F840E0"/>
    <w:rsid w:val="01F95518"/>
    <w:rsid w:val="020D077D"/>
    <w:rsid w:val="02140E63"/>
    <w:rsid w:val="0218427A"/>
    <w:rsid w:val="022C747B"/>
    <w:rsid w:val="023870EA"/>
    <w:rsid w:val="023D6FEF"/>
    <w:rsid w:val="0268148A"/>
    <w:rsid w:val="02CA61C8"/>
    <w:rsid w:val="02E45456"/>
    <w:rsid w:val="02FD6288"/>
    <w:rsid w:val="034468D7"/>
    <w:rsid w:val="035B1F63"/>
    <w:rsid w:val="036332EB"/>
    <w:rsid w:val="0363548E"/>
    <w:rsid w:val="0391716B"/>
    <w:rsid w:val="03E85E4F"/>
    <w:rsid w:val="0431066C"/>
    <w:rsid w:val="043667C4"/>
    <w:rsid w:val="0441388E"/>
    <w:rsid w:val="044D7472"/>
    <w:rsid w:val="048676DE"/>
    <w:rsid w:val="04D26A1F"/>
    <w:rsid w:val="04DB44E2"/>
    <w:rsid w:val="0564127E"/>
    <w:rsid w:val="05A14A5B"/>
    <w:rsid w:val="05C14229"/>
    <w:rsid w:val="05FB5072"/>
    <w:rsid w:val="060857B6"/>
    <w:rsid w:val="060B0118"/>
    <w:rsid w:val="060C5FC4"/>
    <w:rsid w:val="061C72F9"/>
    <w:rsid w:val="06272BBA"/>
    <w:rsid w:val="062C64BD"/>
    <w:rsid w:val="063F63FA"/>
    <w:rsid w:val="06490E79"/>
    <w:rsid w:val="06722CC4"/>
    <w:rsid w:val="067E5FF6"/>
    <w:rsid w:val="068B4101"/>
    <w:rsid w:val="06D05A68"/>
    <w:rsid w:val="06ED53F8"/>
    <w:rsid w:val="071E3FDB"/>
    <w:rsid w:val="07310597"/>
    <w:rsid w:val="07451A90"/>
    <w:rsid w:val="074C6FC3"/>
    <w:rsid w:val="074E6746"/>
    <w:rsid w:val="07834D7D"/>
    <w:rsid w:val="078D6741"/>
    <w:rsid w:val="07913A8D"/>
    <w:rsid w:val="07936306"/>
    <w:rsid w:val="07AF2866"/>
    <w:rsid w:val="07F46E55"/>
    <w:rsid w:val="07F47B03"/>
    <w:rsid w:val="07F6452F"/>
    <w:rsid w:val="081962E6"/>
    <w:rsid w:val="083C082F"/>
    <w:rsid w:val="08464C9C"/>
    <w:rsid w:val="084960C3"/>
    <w:rsid w:val="087A33CE"/>
    <w:rsid w:val="08BA500F"/>
    <w:rsid w:val="08C36DD5"/>
    <w:rsid w:val="08C87DD4"/>
    <w:rsid w:val="08CA0A4B"/>
    <w:rsid w:val="08CB3931"/>
    <w:rsid w:val="08F72F39"/>
    <w:rsid w:val="095745B5"/>
    <w:rsid w:val="096164CD"/>
    <w:rsid w:val="096C0D5D"/>
    <w:rsid w:val="09742FFF"/>
    <w:rsid w:val="097F6157"/>
    <w:rsid w:val="098035C7"/>
    <w:rsid w:val="09C85728"/>
    <w:rsid w:val="09CB19B1"/>
    <w:rsid w:val="09E61993"/>
    <w:rsid w:val="09F96606"/>
    <w:rsid w:val="0A9E1BEA"/>
    <w:rsid w:val="0B2531C3"/>
    <w:rsid w:val="0B651F18"/>
    <w:rsid w:val="0B781F82"/>
    <w:rsid w:val="0B8D27A6"/>
    <w:rsid w:val="0B981CF0"/>
    <w:rsid w:val="0BC800B1"/>
    <w:rsid w:val="0BDD0978"/>
    <w:rsid w:val="0C1057EA"/>
    <w:rsid w:val="0C1A4A1E"/>
    <w:rsid w:val="0C20553C"/>
    <w:rsid w:val="0C444468"/>
    <w:rsid w:val="0C6A41C2"/>
    <w:rsid w:val="0C7375D0"/>
    <w:rsid w:val="0C816E0F"/>
    <w:rsid w:val="0C866A96"/>
    <w:rsid w:val="0CCB03CB"/>
    <w:rsid w:val="0CF61DAD"/>
    <w:rsid w:val="0D102458"/>
    <w:rsid w:val="0D267981"/>
    <w:rsid w:val="0D2B5A7F"/>
    <w:rsid w:val="0D3F75CC"/>
    <w:rsid w:val="0D643B0A"/>
    <w:rsid w:val="0D701425"/>
    <w:rsid w:val="0D7D1923"/>
    <w:rsid w:val="0D93349E"/>
    <w:rsid w:val="0D9A0A6E"/>
    <w:rsid w:val="0DA6606A"/>
    <w:rsid w:val="0E110E47"/>
    <w:rsid w:val="0E1E5386"/>
    <w:rsid w:val="0E291A44"/>
    <w:rsid w:val="0E2B5177"/>
    <w:rsid w:val="0E510571"/>
    <w:rsid w:val="0E7E1398"/>
    <w:rsid w:val="0E8F207C"/>
    <w:rsid w:val="0EAC3485"/>
    <w:rsid w:val="0ECF1AEE"/>
    <w:rsid w:val="0ED82DB0"/>
    <w:rsid w:val="0F2B1DF1"/>
    <w:rsid w:val="0F43319F"/>
    <w:rsid w:val="0F500CE2"/>
    <w:rsid w:val="0F51600A"/>
    <w:rsid w:val="0F5446E9"/>
    <w:rsid w:val="0F577913"/>
    <w:rsid w:val="0F5A63F7"/>
    <w:rsid w:val="0FE07CAE"/>
    <w:rsid w:val="0FFE1D05"/>
    <w:rsid w:val="10394B2A"/>
    <w:rsid w:val="107B2F91"/>
    <w:rsid w:val="10974E36"/>
    <w:rsid w:val="10B77299"/>
    <w:rsid w:val="10DE5973"/>
    <w:rsid w:val="10F50388"/>
    <w:rsid w:val="1131131B"/>
    <w:rsid w:val="11343487"/>
    <w:rsid w:val="113B1AA5"/>
    <w:rsid w:val="11865ECA"/>
    <w:rsid w:val="11A635AC"/>
    <w:rsid w:val="11DA4ED5"/>
    <w:rsid w:val="11EA7F58"/>
    <w:rsid w:val="122F7E27"/>
    <w:rsid w:val="12962E74"/>
    <w:rsid w:val="12B81410"/>
    <w:rsid w:val="12C03325"/>
    <w:rsid w:val="12C2507B"/>
    <w:rsid w:val="12D803C8"/>
    <w:rsid w:val="13175917"/>
    <w:rsid w:val="13424401"/>
    <w:rsid w:val="135000E5"/>
    <w:rsid w:val="13646794"/>
    <w:rsid w:val="1365754B"/>
    <w:rsid w:val="138166D1"/>
    <w:rsid w:val="13C46737"/>
    <w:rsid w:val="13CF7FE6"/>
    <w:rsid w:val="141A5FC3"/>
    <w:rsid w:val="1437050E"/>
    <w:rsid w:val="14641BC9"/>
    <w:rsid w:val="14AD58B8"/>
    <w:rsid w:val="14AE1692"/>
    <w:rsid w:val="14F11B3E"/>
    <w:rsid w:val="151A210E"/>
    <w:rsid w:val="15203A0C"/>
    <w:rsid w:val="152E3C83"/>
    <w:rsid w:val="15464D8B"/>
    <w:rsid w:val="156340C4"/>
    <w:rsid w:val="156D4DF1"/>
    <w:rsid w:val="15B07367"/>
    <w:rsid w:val="15D32A93"/>
    <w:rsid w:val="15E01C40"/>
    <w:rsid w:val="16797408"/>
    <w:rsid w:val="169B4BAA"/>
    <w:rsid w:val="16DA36A8"/>
    <w:rsid w:val="16E87CCA"/>
    <w:rsid w:val="170065FA"/>
    <w:rsid w:val="171C4CE6"/>
    <w:rsid w:val="172E129F"/>
    <w:rsid w:val="173A6D84"/>
    <w:rsid w:val="17FC0B1D"/>
    <w:rsid w:val="181840C8"/>
    <w:rsid w:val="18313B2A"/>
    <w:rsid w:val="1839616E"/>
    <w:rsid w:val="185F166E"/>
    <w:rsid w:val="186D0EF0"/>
    <w:rsid w:val="18BC7453"/>
    <w:rsid w:val="19092CE0"/>
    <w:rsid w:val="190D4892"/>
    <w:rsid w:val="1912693C"/>
    <w:rsid w:val="1926625A"/>
    <w:rsid w:val="193149AB"/>
    <w:rsid w:val="194E3037"/>
    <w:rsid w:val="19622A8B"/>
    <w:rsid w:val="19782C58"/>
    <w:rsid w:val="19784BF6"/>
    <w:rsid w:val="197D6FEA"/>
    <w:rsid w:val="199C0528"/>
    <w:rsid w:val="1A033486"/>
    <w:rsid w:val="1A2A41DB"/>
    <w:rsid w:val="1A8505BC"/>
    <w:rsid w:val="1A8529A7"/>
    <w:rsid w:val="1A995688"/>
    <w:rsid w:val="1AFC6548"/>
    <w:rsid w:val="1B1A21DF"/>
    <w:rsid w:val="1B3F453C"/>
    <w:rsid w:val="1B525340"/>
    <w:rsid w:val="1B952758"/>
    <w:rsid w:val="1BAD5628"/>
    <w:rsid w:val="1BCE6C56"/>
    <w:rsid w:val="1C016749"/>
    <w:rsid w:val="1C0F782F"/>
    <w:rsid w:val="1C226753"/>
    <w:rsid w:val="1C4342E0"/>
    <w:rsid w:val="1C4B04FA"/>
    <w:rsid w:val="1C772E0B"/>
    <w:rsid w:val="1D1A090F"/>
    <w:rsid w:val="1D5D7BA5"/>
    <w:rsid w:val="1D5E4AEB"/>
    <w:rsid w:val="1DD63F91"/>
    <w:rsid w:val="1DDC18BD"/>
    <w:rsid w:val="1E0F2BC6"/>
    <w:rsid w:val="1E142C54"/>
    <w:rsid w:val="1E4E23E5"/>
    <w:rsid w:val="1E95295B"/>
    <w:rsid w:val="1EFD143A"/>
    <w:rsid w:val="1F15048D"/>
    <w:rsid w:val="1F3C7871"/>
    <w:rsid w:val="1F491CAF"/>
    <w:rsid w:val="1F522501"/>
    <w:rsid w:val="1F5C1F4B"/>
    <w:rsid w:val="1F5D22E6"/>
    <w:rsid w:val="1FB214D7"/>
    <w:rsid w:val="1FCD56AF"/>
    <w:rsid w:val="1FF87383"/>
    <w:rsid w:val="2034366D"/>
    <w:rsid w:val="203B4336"/>
    <w:rsid w:val="2060384C"/>
    <w:rsid w:val="2079071B"/>
    <w:rsid w:val="208C6F8A"/>
    <w:rsid w:val="20997725"/>
    <w:rsid w:val="20A16A01"/>
    <w:rsid w:val="20BF2960"/>
    <w:rsid w:val="20D4031C"/>
    <w:rsid w:val="21380D89"/>
    <w:rsid w:val="21760903"/>
    <w:rsid w:val="21837CD3"/>
    <w:rsid w:val="219B0506"/>
    <w:rsid w:val="21C65CFA"/>
    <w:rsid w:val="21DC4A36"/>
    <w:rsid w:val="21E65F53"/>
    <w:rsid w:val="21EB329A"/>
    <w:rsid w:val="21F84F57"/>
    <w:rsid w:val="22281F0E"/>
    <w:rsid w:val="22333CF0"/>
    <w:rsid w:val="2245185C"/>
    <w:rsid w:val="22802813"/>
    <w:rsid w:val="229F551E"/>
    <w:rsid w:val="22B036FC"/>
    <w:rsid w:val="22B8479C"/>
    <w:rsid w:val="22D56666"/>
    <w:rsid w:val="23160A6A"/>
    <w:rsid w:val="23166256"/>
    <w:rsid w:val="23497DD8"/>
    <w:rsid w:val="23622B7B"/>
    <w:rsid w:val="237E07DE"/>
    <w:rsid w:val="23846B78"/>
    <w:rsid w:val="23A3528F"/>
    <w:rsid w:val="23A856E0"/>
    <w:rsid w:val="23B04967"/>
    <w:rsid w:val="23BC0369"/>
    <w:rsid w:val="23FA0BB4"/>
    <w:rsid w:val="2475726D"/>
    <w:rsid w:val="247A0735"/>
    <w:rsid w:val="24A156E2"/>
    <w:rsid w:val="24E46E0E"/>
    <w:rsid w:val="24E96EB9"/>
    <w:rsid w:val="24F01110"/>
    <w:rsid w:val="25262D02"/>
    <w:rsid w:val="256164B1"/>
    <w:rsid w:val="259A2F59"/>
    <w:rsid w:val="25E229C5"/>
    <w:rsid w:val="25EB4B48"/>
    <w:rsid w:val="25FB1DF2"/>
    <w:rsid w:val="26066D36"/>
    <w:rsid w:val="268C4BDD"/>
    <w:rsid w:val="268D4D93"/>
    <w:rsid w:val="26F97C70"/>
    <w:rsid w:val="27092EDC"/>
    <w:rsid w:val="2724780D"/>
    <w:rsid w:val="273D4376"/>
    <w:rsid w:val="276C1609"/>
    <w:rsid w:val="278511FC"/>
    <w:rsid w:val="27881C57"/>
    <w:rsid w:val="279958FA"/>
    <w:rsid w:val="27A61A7D"/>
    <w:rsid w:val="28054CDE"/>
    <w:rsid w:val="287B7794"/>
    <w:rsid w:val="28873C64"/>
    <w:rsid w:val="28A10FFF"/>
    <w:rsid w:val="28B87B3F"/>
    <w:rsid w:val="28E57B16"/>
    <w:rsid w:val="29293DDF"/>
    <w:rsid w:val="293E3C01"/>
    <w:rsid w:val="295B5ADC"/>
    <w:rsid w:val="29797C48"/>
    <w:rsid w:val="29846E6A"/>
    <w:rsid w:val="29954216"/>
    <w:rsid w:val="29A02A93"/>
    <w:rsid w:val="29B24F54"/>
    <w:rsid w:val="29B63650"/>
    <w:rsid w:val="29F60532"/>
    <w:rsid w:val="29FF5997"/>
    <w:rsid w:val="2A0627B3"/>
    <w:rsid w:val="2A326AB6"/>
    <w:rsid w:val="2A9C5BAE"/>
    <w:rsid w:val="2AA23BC5"/>
    <w:rsid w:val="2AAB23E7"/>
    <w:rsid w:val="2ABC754F"/>
    <w:rsid w:val="2AF248D4"/>
    <w:rsid w:val="2B182C90"/>
    <w:rsid w:val="2B1958CE"/>
    <w:rsid w:val="2B2C4F4B"/>
    <w:rsid w:val="2B4E1933"/>
    <w:rsid w:val="2B6238AA"/>
    <w:rsid w:val="2B667BFF"/>
    <w:rsid w:val="2B701946"/>
    <w:rsid w:val="2B7C42E6"/>
    <w:rsid w:val="2BB22CBC"/>
    <w:rsid w:val="2BDC196E"/>
    <w:rsid w:val="2C0E50D3"/>
    <w:rsid w:val="2C2123EB"/>
    <w:rsid w:val="2C3302FD"/>
    <w:rsid w:val="2C527811"/>
    <w:rsid w:val="2C756C9D"/>
    <w:rsid w:val="2CBF088F"/>
    <w:rsid w:val="2CE831FC"/>
    <w:rsid w:val="2D124BCB"/>
    <w:rsid w:val="2D2B5E2C"/>
    <w:rsid w:val="2D777D74"/>
    <w:rsid w:val="2D782BD5"/>
    <w:rsid w:val="2D831ACB"/>
    <w:rsid w:val="2DAD47C3"/>
    <w:rsid w:val="2DBC6DAC"/>
    <w:rsid w:val="2DC742BA"/>
    <w:rsid w:val="2DCD3C84"/>
    <w:rsid w:val="2DEC3618"/>
    <w:rsid w:val="2DF873A4"/>
    <w:rsid w:val="2E302A04"/>
    <w:rsid w:val="2E572CE1"/>
    <w:rsid w:val="2E706660"/>
    <w:rsid w:val="2E7557C0"/>
    <w:rsid w:val="2E8D3250"/>
    <w:rsid w:val="2EB151A0"/>
    <w:rsid w:val="2EDC4C51"/>
    <w:rsid w:val="2F0F18ED"/>
    <w:rsid w:val="2F172475"/>
    <w:rsid w:val="2F3F7A31"/>
    <w:rsid w:val="2F4A0C28"/>
    <w:rsid w:val="2F5C3BAD"/>
    <w:rsid w:val="2FB1004C"/>
    <w:rsid w:val="30363BD2"/>
    <w:rsid w:val="30C26E33"/>
    <w:rsid w:val="31133B4C"/>
    <w:rsid w:val="3145411B"/>
    <w:rsid w:val="314612FA"/>
    <w:rsid w:val="314C46C8"/>
    <w:rsid w:val="314C7716"/>
    <w:rsid w:val="315D6A2E"/>
    <w:rsid w:val="315F74C6"/>
    <w:rsid w:val="31821DCD"/>
    <w:rsid w:val="31A96D5C"/>
    <w:rsid w:val="31AF7EA9"/>
    <w:rsid w:val="31E17A49"/>
    <w:rsid w:val="31F841AB"/>
    <w:rsid w:val="32026902"/>
    <w:rsid w:val="3217146F"/>
    <w:rsid w:val="32247A5A"/>
    <w:rsid w:val="32814042"/>
    <w:rsid w:val="328328A0"/>
    <w:rsid w:val="329303B3"/>
    <w:rsid w:val="32B267CF"/>
    <w:rsid w:val="32B37EA4"/>
    <w:rsid w:val="32BB6280"/>
    <w:rsid w:val="32F9174D"/>
    <w:rsid w:val="32FB662D"/>
    <w:rsid w:val="33286E9B"/>
    <w:rsid w:val="333A3B6B"/>
    <w:rsid w:val="3341222F"/>
    <w:rsid w:val="337E6707"/>
    <w:rsid w:val="338F25FA"/>
    <w:rsid w:val="341A0865"/>
    <w:rsid w:val="34282E25"/>
    <w:rsid w:val="34331062"/>
    <w:rsid w:val="34A837EC"/>
    <w:rsid w:val="34B7284A"/>
    <w:rsid w:val="35090477"/>
    <w:rsid w:val="35211E9F"/>
    <w:rsid w:val="35744409"/>
    <w:rsid w:val="35C66376"/>
    <w:rsid w:val="35FD4C7B"/>
    <w:rsid w:val="3625780F"/>
    <w:rsid w:val="362C1EF5"/>
    <w:rsid w:val="363D7FAA"/>
    <w:rsid w:val="366B5E47"/>
    <w:rsid w:val="366D0361"/>
    <w:rsid w:val="3674377C"/>
    <w:rsid w:val="367D24D8"/>
    <w:rsid w:val="367D6C60"/>
    <w:rsid w:val="36F52067"/>
    <w:rsid w:val="37067223"/>
    <w:rsid w:val="372E658A"/>
    <w:rsid w:val="37305CF7"/>
    <w:rsid w:val="37443B66"/>
    <w:rsid w:val="37691FB2"/>
    <w:rsid w:val="37AB2372"/>
    <w:rsid w:val="37B60926"/>
    <w:rsid w:val="38062A7A"/>
    <w:rsid w:val="38152F19"/>
    <w:rsid w:val="382A0FEC"/>
    <w:rsid w:val="38580A90"/>
    <w:rsid w:val="38582D37"/>
    <w:rsid w:val="38713D4E"/>
    <w:rsid w:val="38A0564A"/>
    <w:rsid w:val="393E56D6"/>
    <w:rsid w:val="39531755"/>
    <w:rsid w:val="39836EB6"/>
    <w:rsid w:val="39A763DF"/>
    <w:rsid w:val="39D8516B"/>
    <w:rsid w:val="39E140D5"/>
    <w:rsid w:val="39E2443A"/>
    <w:rsid w:val="3A74538F"/>
    <w:rsid w:val="3A807721"/>
    <w:rsid w:val="3AA2267C"/>
    <w:rsid w:val="3ABB4D43"/>
    <w:rsid w:val="3AC616D3"/>
    <w:rsid w:val="3ACA0D99"/>
    <w:rsid w:val="3AF74B78"/>
    <w:rsid w:val="3B011E6D"/>
    <w:rsid w:val="3B1737ED"/>
    <w:rsid w:val="3B226E69"/>
    <w:rsid w:val="3B284B31"/>
    <w:rsid w:val="3B771A04"/>
    <w:rsid w:val="3B786FAF"/>
    <w:rsid w:val="3B947A53"/>
    <w:rsid w:val="3BB33B30"/>
    <w:rsid w:val="3BE827BE"/>
    <w:rsid w:val="3C1738F8"/>
    <w:rsid w:val="3CBE2CF1"/>
    <w:rsid w:val="3CC0059B"/>
    <w:rsid w:val="3D16188F"/>
    <w:rsid w:val="3D2C0754"/>
    <w:rsid w:val="3D922F96"/>
    <w:rsid w:val="3DB41683"/>
    <w:rsid w:val="3DD03660"/>
    <w:rsid w:val="3DD61739"/>
    <w:rsid w:val="3DEF16A7"/>
    <w:rsid w:val="3DF058E4"/>
    <w:rsid w:val="3DF1540C"/>
    <w:rsid w:val="3E256241"/>
    <w:rsid w:val="3E525265"/>
    <w:rsid w:val="3E900380"/>
    <w:rsid w:val="3F0136D7"/>
    <w:rsid w:val="3F0E529C"/>
    <w:rsid w:val="3F121726"/>
    <w:rsid w:val="3F2B2C95"/>
    <w:rsid w:val="3F586F03"/>
    <w:rsid w:val="3F5A094B"/>
    <w:rsid w:val="3F641646"/>
    <w:rsid w:val="3F6B67C9"/>
    <w:rsid w:val="3F7D25E8"/>
    <w:rsid w:val="3F874CAF"/>
    <w:rsid w:val="3FC63EA7"/>
    <w:rsid w:val="3FC83614"/>
    <w:rsid w:val="3FCD4C1D"/>
    <w:rsid w:val="400E052E"/>
    <w:rsid w:val="404118DB"/>
    <w:rsid w:val="40443639"/>
    <w:rsid w:val="40604CC9"/>
    <w:rsid w:val="40721D5A"/>
    <w:rsid w:val="40B35242"/>
    <w:rsid w:val="40B83ECF"/>
    <w:rsid w:val="410052C2"/>
    <w:rsid w:val="411130E3"/>
    <w:rsid w:val="41415E90"/>
    <w:rsid w:val="4143090C"/>
    <w:rsid w:val="41451518"/>
    <w:rsid w:val="41C03BDC"/>
    <w:rsid w:val="41D005D8"/>
    <w:rsid w:val="420946A4"/>
    <w:rsid w:val="423009B9"/>
    <w:rsid w:val="42347031"/>
    <w:rsid w:val="424376A4"/>
    <w:rsid w:val="426236D4"/>
    <w:rsid w:val="42BB2167"/>
    <w:rsid w:val="42CB5752"/>
    <w:rsid w:val="43162950"/>
    <w:rsid w:val="43186DA2"/>
    <w:rsid w:val="43CA10FF"/>
    <w:rsid w:val="43E7027A"/>
    <w:rsid w:val="444A6207"/>
    <w:rsid w:val="446342A2"/>
    <w:rsid w:val="44705E4E"/>
    <w:rsid w:val="44817BA4"/>
    <w:rsid w:val="44C26769"/>
    <w:rsid w:val="44C54201"/>
    <w:rsid w:val="44CD4F42"/>
    <w:rsid w:val="45412B2A"/>
    <w:rsid w:val="454447F1"/>
    <w:rsid w:val="4558786B"/>
    <w:rsid w:val="455E19AF"/>
    <w:rsid w:val="456557E5"/>
    <w:rsid w:val="45E25D90"/>
    <w:rsid w:val="45ED7398"/>
    <w:rsid w:val="460654F3"/>
    <w:rsid w:val="46435051"/>
    <w:rsid w:val="465A3DDE"/>
    <w:rsid w:val="4668248C"/>
    <w:rsid w:val="46A478F1"/>
    <w:rsid w:val="46A73380"/>
    <w:rsid w:val="46C632DC"/>
    <w:rsid w:val="46CA586E"/>
    <w:rsid w:val="470F72BD"/>
    <w:rsid w:val="472F7816"/>
    <w:rsid w:val="475B0468"/>
    <w:rsid w:val="47976552"/>
    <w:rsid w:val="47A55116"/>
    <w:rsid w:val="47CE4E0F"/>
    <w:rsid w:val="47EC42F5"/>
    <w:rsid w:val="48243A2A"/>
    <w:rsid w:val="486F254D"/>
    <w:rsid w:val="48735B7A"/>
    <w:rsid w:val="48BC7ABE"/>
    <w:rsid w:val="48CE2168"/>
    <w:rsid w:val="48DA5C78"/>
    <w:rsid w:val="48FC715A"/>
    <w:rsid w:val="491711AC"/>
    <w:rsid w:val="49193C84"/>
    <w:rsid w:val="49364BE4"/>
    <w:rsid w:val="497968BC"/>
    <w:rsid w:val="498C6949"/>
    <w:rsid w:val="49973247"/>
    <w:rsid w:val="49A23BCD"/>
    <w:rsid w:val="49B25B0B"/>
    <w:rsid w:val="49CF366E"/>
    <w:rsid w:val="49FA0AEA"/>
    <w:rsid w:val="4A0175F1"/>
    <w:rsid w:val="4A0B5755"/>
    <w:rsid w:val="4A1B75D9"/>
    <w:rsid w:val="4A640EFF"/>
    <w:rsid w:val="4B07573E"/>
    <w:rsid w:val="4B6B4850"/>
    <w:rsid w:val="4B9121B9"/>
    <w:rsid w:val="4C190F75"/>
    <w:rsid w:val="4C2F45E7"/>
    <w:rsid w:val="4C444960"/>
    <w:rsid w:val="4C7525D4"/>
    <w:rsid w:val="4CD731B4"/>
    <w:rsid w:val="4CE61CB9"/>
    <w:rsid w:val="4CEC541A"/>
    <w:rsid w:val="4CEE7D02"/>
    <w:rsid w:val="4D151CFD"/>
    <w:rsid w:val="4D533820"/>
    <w:rsid w:val="4D9C26EF"/>
    <w:rsid w:val="4DB62215"/>
    <w:rsid w:val="4DB9445D"/>
    <w:rsid w:val="4DD3427C"/>
    <w:rsid w:val="4DDD5232"/>
    <w:rsid w:val="4E0749A5"/>
    <w:rsid w:val="4E2A53BC"/>
    <w:rsid w:val="4E667E93"/>
    <w:rsid w:val="4E6A5EE6"/>
    <w:rsid w:val="4E864492"/>
    <w:rsid w:val="4EAF11A3"/>
    <w:rsid w:val="4EB9585E"/>
    <w:rsid w:val="4EBF2179"/>
    <w:rsid w:val="4F0A716F"/>
    <w:rsid w:val="4F102C08"/>
    <w:rsid w:val="4F281E84"/>
    <w:rsid w:val="4F852FA0"/>
    <w:rsid w:val="4F905222"/>
    <w:rsid w:val="4F9638FC"/>
    <w:rsid w:val="4FF55E18"/>
    <w:rsid w:val="4FFD2E30"/>
    <w:rsid w:val="50064A86"/>
    <w:rsid w:val="50682DC6"/>
    <w:rsid w:val="507C0295"/>
    <w:rsid w:val="5082450B"/>
    <w:rsid w:val="508839CC"/>
    <w:rsid w:val="508B51C7"/>
    <w:rsid w:val="509D392C"/>
    <w:rsid w:val="50A974CC"/>
    <w:rsid w:val="50AB0B4F"/>
    <w:rsid w:val="50EB4866"/>
    <w:rsid w:val="512478AE"/>
    <w:rsid w:val="512727C0"/>
    <w:rsid w:val="513B5466"/>
    <w:rsid w:val="514144E1"/>
    <w:rsid w:val="5151110A"/>
    <w:rsid w:val="516B3C72"/>
    <w:rsid w:val="51796D37"/>
    <w:rsid w:val="51C8382C"/>
    <w:rsid w:val="51E84153"/>
    <w:rsid w:val="51E90A06"/>
    <w:rsid w:val="51EE3DD1"/>
    <w:rsid w:val="520A582B"/>
    <w:rsid w:val="52143964"/>
    <w:rsid w:val="52293BAF"/>
    <w:rsid w:val="523D4546"/>
    <w:rsid w:val="52E277CF"/>
    <w:rsid w:val="5313528A"/>
    <w:rsid w:val="53523355"/>
    <w:rsid w:val="53585195"/>
    <w:rsid w:val="5386114E"/>
    <w:rsid w:val="53BB23BF"/>
    <w:rsid w:val="53C82B34"/>
    <w:rsid w:val="53CA2651"/>
    <w:rsid w:val="53EB0340"/>
    <w:rsid w:val="540864A5"/>
    <w:rsid w:val="5424748C"/>
    <w:rsid w:val="546C6C36"/>
    <w:rsid w:val="54AB7E0E"/>
    <w:rsid w:val="54C256B8"/>
    <w:rsid w:val="54D023D0"/>
    <w:rsid w:val="55057604"/>
    <w:rsid w:val="551D47C6"/>
    <w:rsid w:val="551F1D79"/>
    <w:rsid w:val="55287FEF"/>
    <w:rsid w:val="55411AA5"/>
    <w:rsid w:val="55FF413A"/>
    <w:rsid w:val="560401CF"/>
    <w:rsid w:val="562361C7"/>
    <w:rsid w:val="565D21BE"/>
    <w:rsid w:val="566D3E76"/>
    <w:rsid w:val="56714500"/>
    <w:rsid w:val="56A54C9F"/>
    <w:rsid w:val="56C11D8C"/>
    <w:rsid w:val="570134A3"/>
    <w:rsid w:val="572A49A0"/>
    <w:rsid w:val="574E1781"/>
    <w:rsid w:val="575E0DE7"/>
    <w:rsid w:val="578E0607"/>
    <w:rsid w:val="57951E1C"/>
    <w:rsid w:val="57B10798"/>
    <w:rsid w:val="57C029E2"/>
    <w:rsid w:val="57CA3AB7"/>
    <w:rsid w:val="57DE6B76"/>
    <w:rsid w:val="58110D18"/>
    <w:rsid w:val="583A3BA4"/>
    <w:rsid w:val="587D2676"/>
    <w:rsid w:val="588572ED"/>
    <w:rsid w:val="588A0811"/>
    <w:rsid w:val="588A0D5F"/>
    <w:rsid w:val="58996B5F"/>
    <w:rsid w:val="589D0BFE"/>
    <w:rsid w:val="58A618D1"/>
    <w:rsid w:val="58B167AD"/>
    <w:rsid w:val="58E5570A"/>
    <w:rsid w:val="58F646B9"/>
    <w:rsid w:val="59087DEE"/>
    <w:rsid w:val="59537238"/>
    <w:rsid w:val="595C178B"/>
    <w:rsid w:val="596224C9"/>
    <w:rsid w:val="599619BB"/>
    <w:rsid w:val="59B859A2"/>
    <w:rsid w:val="59D73823"/>
    <w:rsid w:val="59E075C8"/>
    <w:rsid w:val="59FA2B2F"/>
    <w:rsid w:val="5A4C16D8"/>
    <w:rsid w:val="5A6A6334"/>
    <w:rsid w:val="5A784627"/>
    <w:rsid w:val="5AC30348"/>
    <w:rsid w:val="5AE46F52"/>
    <w:rsid w:val="5AEB770A"/>
    <w:rsid w:val="5AEF1C2E"/>
    <w:rsid w:val="5B832738"/>
    <w:rsid w:val="5B9F7617"/>
    <w:rsid w:val="5BB91E64"/>
    <w:rsid w:val="5BC16583"/>
    <w:rsid w:val="5BE76E4E"/>
    <w:rsid w:val="5BE96F4E"/>
    <w:rsid w:val="5C073068"/>
    <w:rsid w:val="5C2405CC"/>
    <w:rsid w:val="5C371F1C"/>
    <w:rsid w:val="5C4D6D71"/>
    <w:rsid w:val="5C761F3F"/>
    <w:rsid w:val="5C81194B"/>
    <w:rsid w:val="5C9D42B7"/>
    <w:rsid w:val="5CB277C5"/>
    <w:rsid w:val="5CC55A62"/>
    <w:rsid w:val="5CD34A13"/>
    <w:rsid w:val="5CE35C1E"/>
    <w:rsid w:val="5CF36952"/>
    <w:rsid w:val="5CF4253E"/>
    <w:rsid w:val="5CFD01FF"/>
    <w:rsid w:val="5D262F34"/>
    <w:rsid w:val="5D4B6309"/>
    <w:rsid w:val="5D9C5DB9"/>
    <w:rsid w:val="5DAA703B"/>
    <w:rsid w:val="5DBC1C46"/>
    <w:rsid w:val="5DD65966"/>
    <w:rsid w:val="5DDA66B9"/>
    <w:rsid w:val="5E1035EE"/>
    <w:rsid w:val="5E1325BD"/>
    <w:rsid w:val="5E203F98"/>
    <w:rsid w:val="5E32684B"/>
    <w:rsid w:val="5E4A4BC5"/>
    <w:rsid w:val="5E504509"/>
    <w:rsid w:val="5E755051"/>
    <w:rsid w:val="5E767E03"/>
    <w:rsid w:val="5E9864AB"/>
    <w:rsid w:val="5EA730BD"/>
    <w:rsid w:val="5EAD10A0"/>
    <w:rsid w:val="5EC91A6A"/>
    <w:rsid w:val="5ED02FB0"/>
    <w:rsid w:val="5EDC3399"/>
    <w:rsid w:val="5F0B46A0"/>
    <w:rsid w:val="5F704974"/>
    <w:rsid w:val="5F904E5B"/>
    <w:rsid w:val="5F9D5DDC"/>
    <w:rsid w:val="5FA91C56"/>
    <w:rsid w:val="5FAD73B4"/>
    <w:rsid w:val="5FB71FB2"/>
    <w:rsid w:val="5FD32616"/>
    <w:rsid w:val="5FE90E1B"/>
    <w:rsid w:val="60000AF5"/>
    <w:rsid w:val="600B26AE"/>
    <w:rsid w:val="60544C32"/>
    <w:rsid w:val="60652535"/>
    <w:rsid w:val="60B07DA0"/>
    <w:rsid w:val="60C53F15"/>
    <w:rsid w:val="60D4744A"/>
    <w:rsid w:val="60D95E4F"/>
    <w:rsid w:val="60E562C3"/>
    <w:rsid w:val="60F758EC"/>
    <w:rsid w:val="613A3397"/>
    <w:rsid w:val="615F43FF"/>
    <w:rsid w:val="6168054B"/>
    <w:rsid w:val="617475B9"/>
    <w:rsid w:val="61791AAE"/>
    <w:rsid w:val="61905A12"/>
    <w:rsid w:val="61DC5BE5"/>
    <w:rsid w:val="61EA526A"/>
    <w:rsid w:val="62340B93"/>
    <w:rsid w:val="62382A6D"/>
    <w:rsid w:val="627F4BD3"/>
    <w:rsid w:val="62D36044"/>
    <w:rsid w:val="631D4008"/>
    <w:rsid w:val="63364E19"/>
    <w:rsid w:val="6345777D"/>
    <w:rsid w:val="639872B4"/>
    <w:rsid w:val="63BB6000"/>
    <w:rsid w:val="63C66D58"/>
    <w:rsid w:val="64134BD6"/>
    <w:rsid w:val="64231038"/>
    <w:rsid w:val="642602EA"/>
    <w:rsid w:val="648532A7"/>
    <w:rsid w:val="64A165BA"/>
    <w:rsid w:val="64E65988"/>
    <w:rsid w:val="64EC5567"/>
    <w:rsid w:val="65382B74"/>
    <w:rsid w:val="653D5338"/>
    <w:rsid w:val="65524654"/>
    <w:rsid w:val="65785236"/>
    <w:rsid w:val="657A6181"/>
    <w:rsid w:val="65810B7F"/>
    <w:rsid w:val="65810D9D"/>
    <w:rsid w:val="65F328F3"/>
    <w:rsid w:val="665C4060"/>
    <w:rsid w:val="6667493A"/>
    <w:rsid w:val="66775305"/>
    <w:rsid w:val="668F40FF"/>
    <w:rsid w:val="669744C5"/>
    <w:rsid w:val="66993277"/>
    <w:rsid w:val="66C47D0F"/>
    <w:rsid w:val="66EC2FCB"/>
    <w:rsid w:val="66F365D8"/>
    <w:rsid w:val="67544CF2"/>
    <w:rsid w:val="676D23CD"/>
    <w:rsid w:val="677400A6"/>
    <w:rsid w:val="67941875"/>
    <w:rsid w:val="6796602E"/>
    <w:rsid w:val="67D518E5"/>
    <w:rsid w:val="67D8351C"/>
    <w:rsid w:val="68020E42"/>
    <w:rsid w:val="68254149"/>
    <w:rsid w:val="68292338"/>
    <w:rsid w:val="68396485"/>
    <w:rsid w:val="68462CFF"/>
    <w:rsid w:val="688030AA"/>
    <w:rsid w:val="688261D2"/>
    <w:rsid w:val="68C9737B"/>
    <w:rsid w:val="68E16803"/>
    <w:rsid w:val="68E84645"/>
    <w:rsid w:val="690626B7"/>
    <w:rsid w:val="690C0312"/>
    <w:rsid w:val="6929656B"/>
    <w:rsid w:val="694631D7"/>
    <w:rsid w:val="694B7A3D"/>
    <w:rsid w:val="69A53BC9"/>
    <w:rsid w:val="69E759FD"/>
    <w:rsid w:val="6A1936A3"/>
    <w:rsid w:val="6A56050D"/>
    <w:rsid w:val="6A7F233D"/>
    <w:rsid w:val="6AB270CE"/>
    <w:rsid w:val="6AC62D6C"/>
    <w:rsid w:val="6AC962BD"/>
    <w:rsid w:val="6AD522B1"/>
    <w:rsid w:val="6AE92393"/>
    <w:rsid w:val="6AF21387"/>
    <w:rsid w:val="6AF45A27"/>
    <w:rsid w:val="6B201060"/>
    <w:rsid w:val="6B233ED8"/>
    <w:rsid w:val="6B5B4E70"/>
    <w:rsid w:val="6B8305C5"/>
    <w:rsid w:val="6BFD7903"/>
    <w:rsid w:val="6C5023CE"/>
    <w:rsid w:val="6C5F767A"/>
    <w:rsid w:val="6C6A5386"/>
    <w:rsid w:val="6C7D772A"/>
    <w:rsid w:val="6C8A0A69"/>
    <w:rsid w:val="6CC0683F"/>
    <w:rsid w:val="6CD214FD"/>
    <w:rsid w:val="6D2C0CE7"/>
    <w:rsid w:val="6D392A83"/>
    <w:rsid w:val="6D3D6F09"/>
    <w:rsid w:val="6D461CA4"/>
    <w:rsid w:val="6D5F0E71"/>
    <w:rsid w:val="6D8428A3"/>
    <w:rsid w:val="6D9860FB"/>
    <w:rsid w:val="6D9E7952"/>
    <w:rsid w:val="6DA07D5B"/>
    <w:rsid w:val="6DBA14B7"/>
    <w:rsid w:val="6DC05258"/>
    <w:rsid w:val="6DC241B1"/>
    <w:rsid w:val="6DFF1E82"/>
    <w:rsid w:val="6E127ABB"/>
    <w:rsid w:val="6E3C308C"/>
    <w:rsid w:val="6E4F33CF"/>
    <w:rsid w:val="6E572359"/>
    <w:rsid w:val="6E5C6FE0"/>
    <w:rsid w:val="6E5D79A3"/>
    <w:rsid w:val="6E6C25D9"/>
    <w:rsid w:val="6E7A0C24"/>
    <w:rsid w:val="6E874025"/>
    <w:rsid w:val="6E8C0C45"/>
    <w:rsid w:val="6EB24307"/>
    <w:rsid w:val="6F114F5B"/>
    <w:rsid w:val="6F9A31E9"/>
    <w:rsid w:val="6F9D1F69"/>
    <w:rsid w:val="6FD567F8"/>
    <w:rsid w:val="6FF92C8F"/>
    <w:rsid w:val="70457835"/>
    <w:rsid w:val="7059390F"/>
    <w:rsid w:val="7062643A"/>
    <w:rsid w:val="70685CCF"/>
    <w:rsid w:val="70853D86"/>
    <w:rsid w:val="70C059F1"/>
    <w:rsid w:val="71114D4B"/>
    <w:rsid w:val="71915B3C"/>
    <w:rsid w:val="71A6386A"/>
    <w:rsid w:val="71B56E25"/>
    <w:rsid w:val="71D30845"/>
    <w:rsid w:val="71D3541D"/>
    <w:rsid w:val="71D563A9"/>
    <w:rsid w:val="71E26794"/>
    <w:rsid w:val="71E27F6C"/>
    <w:rsid w:val="72104827"/>
    <w:rsid w:val="72251CDE"/>
    <w:rsid w:val="725844C6"/>
    <w:rsid w:val="729871E3"/>
    <w:rsid w:val="729B02BD"/>
    <w:rsid w:val="72A15144"/>
    <w:rsid w:val="72D807E6"/>
    <w:rsid w:val="72FD5AB7"/>
    <w:rsid w:val="730D0B5C"/>
    <w:rsid w:val="7317000A"/>
    <w:rsid w:val="73785146"/>
    <w:rsid w:val="73F13FC9"/>
    <w:rsid w:val="741F621B"/>
    <w:rsid w:val="74234B12"/>
    <w:rsid w:val="745E5C29"/>
    <w:rsid w:val="74603291"/>
    <w:rsid w:val="74D945A5"/>
    <w:rsid w:val="74DF1FF8"/>
    <w:rsid w:val="75103180"/>
    <w:rsid w:val="751A6EEF"/>
    <w:rsid w:val="7527690F"/>
    <w:rsid w:val="7559112C"/>
    <w:rsid w:val="759050D6"/>
    <w:rsid w:val="75983876"/>
    <w:rsid w:val="75A3350D"/>
    <w:rsid w:val="75D61663"/>
    <w:rsid w:val="75DA4857"/>
    <w:rsid w:val="75E64C04"/>
    <w:rsid w:val="76006B9B"/>
    <w:rsid w:val="761750A4"/>
    <w:rsid w:val="762975EC"/>
    <w:rsid w:val="76AC6494"/>
    <w:rsid w:val="76DC097B"/>
    <w:rsid w:val="76E560BC"/>
    <w:rsid w:val="772F2054"/>
    <w:rsid w:val="778B69D1"/>
    <w:rsid w:val="778B6C57"/>
    <w:rsid w:val="77970CCA"/>
    <w:rsid w:val="77AB603D"/>
    <w:rsid w:val="77C33EBC"/>
    <w:rsid w:val="77E20BC2"/>
    <w:rsid w:val="77E5577E"/>
    <w:rsid w:val="78014459"/>
    <w:rsid w:val="78030535"/>
    <w:rsid w:val="78061987"/>
    <w:rsid w:val="784E7A9C"/>
    <w:rsid w:val="78577324"/>
    <w:rsid w:val="78622641"/>
    <w:rsid w:val="78885A8F"/>
    <w:rsid w:val="78970C08"/>
    <w:rsid w:val="78AA6BA6"/>
    <w:rsid w:val="78B43D20"/>
    <w:rsid w:val="78EF5368"/>
    <w:rsid w:val="7910540A"/>
    <w:rsid w:val="797F487A"/>
    <w:rsid w:val="79AE764A"/>
    <w:rsid w:val="79E14FCE"/>
    <w:rsid w:val="79E42F1D"/>
    <w:rsid w:val="79F768CA"/>
    <w:rsid w:val="7A5978BD"/>
    <w:rsid w:val="7AA24568"/>
    <w:rsid w:val="7AA61655"/>
    <w:rsid w:val="7ABE037D"/>
    <w:rsid w:val="7AED5A0C"/>
    <w:rsid w:val="7B122399"/>
    <w:rsid w:val="7B3314D6"/>
    <w:rsid w:val="7B4206F0"/>
    <w:rsid w:val="7B70090C"/>
    <w:rsid w:val="7B726D35"/>
    <w:rsid w:val="7B7B5E14"/>
    <w:rsid w:val="7B9E027E"/>
    <w:rsid w:val="7BAB60FC"/>
    <w:rsid w:val="7BC43A10"/>
    <w:rsid w:val="7BF41348"/>
    <w:rsid w:val="7C31726B"/>
    <w:rsid w:val="7C7E7DD0"/>
    <w:rsid w:val="7C991F8F"/>
    <w:rsid w:val="7CBB0FF3"/>
    <w:rsid w:val="7CC22927"/>
    <w:rsid w:val="7CDA15EA"/>
    <w:rsid w:val="7CDB13A5"/>
    <w:rsid w:val="7CDE463C"/>
    <w:rsid w:val="7CE4475A"/>
    <w:rsid w:val="7CF31562"/>
    <w:rsid w:val="7CF50B40"/>
    <w:rsid w:val="7CFD77C8"/>
    <w:rsid w:val="7D16531C"/>
    <w:rsid w:val="7D322E93"/>
    <w:rsid w:val="7D510B1A"/>
    <w:rsid w:val="7D60660D"/>
    <w:rsid w:val="7D783968"/>
    <w:rsid w:val="7D797895"/>
    <w:rsid w:val="7D7B1C55"/>
    <w:rsid w:val="7D903E62"/>
    <w:rsid w:val="7DA301B2"/>
    <w:rsid w:val="7DBC4CA8"/>
    <w:rsid w:val="7DF92788"/>
    <w:rsid w:val="7E235787"/>
    <w:rsid w:val="7E43772A"/>
    <w:rsid w:val="7EAA18A8"/>
    <w:rsid w:val="7EDC06B2"/>
    <w:rsid w:val="7EE44710"/>
    <w:rsid w:val="7EEF4440"/>
    <w:rsid w:val="7F0247AE"/>
    <w:rsid w:val="7F220467"/>
    <w:rsid w:val="7FAF4EC7"/>
    <w:rsid w:val="7FD335D5"/>
    <w:rsid w:val="7FDA4A92"/>
    <w:rsid w:val="7FE96B03"/>
    <w:rsid w:val="7FE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60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2020-09-13T02:08:00Z</dcterms:created>
  <dc:creator>jie</dc:creator>
  <cp:lastModifiedBy>Administrator</cp:lastModifiedBy>
  <dcterms:modified xsi:type="dcterms:W3CDTF">2020-09-21T13:06:26Z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