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246E" w:rsidRDefault="00B0246E" w:rsidP="00B0246E">
      <w:pPr>
        <w:rPr>
          <w:b/>
          <w:sz w:val="26"/>
          <w:szCs w:val="26"/>
          <w:lang w:val="en-US"/>
        </w:rPr>
      </w:pPr>
      <w:r w:rsidRPr="00D50FFB">
        <w:rPr>
          <w:b/>
          <w:sz w:val="26"/>
          <w:szCs w:val="26"/>
          <w:lang w:val="en-US"/>
        </w:rPr>
        <w:t xml:space="preserve">Term </w:t>
      </w:r>
      <w:r w:rsidR="002479D1">
        <w:rPr>
          <w:b/>
          <w:sz w:val="26"/>
          <w:szCs w:val="26"/>
          <w:lang w:val="en-US"/>
        </w:rPr>
        <w:t>4</w:t>
      </w:r>
      <w:bookmarkStart w:id="0" w:name="_GoBack"/>
      <w:bookmarkEnd w:id="0"/>
      <w:r w:rsidRPr="00D50FFB">
        <w:rPr>
          <w:b/>
          <w:sz w:val="26"/>
          <w:szCs w:val="26"/>
          <w:lang w:val="en-US"/>
        </w:rPr>
        <w:t xml:space="preserve"> Assessment – Group Project Rubric</w:t>
      </w:r>
    </w:p>
    <w:p w:rsidR="00B0246E" w:rsidRPr="00D50FFB" w:rsidRDefault="00B0246E" w:rsidP="00B0246E">
      <w:pPr>
        <w:rPr>
          <w:b/>
          <w:sz w:val="26"/>
          <w:szCs w:val="26"/>
          <w:lang w:val="en-US"/>
        </w:rPr>
      </w:pP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2125"/>
        <w:gridCol w:w="2126"/>
        <w:gridCol w:w="2126"/>
        <w:gridCol w:w="2126"/>
        <w:gridCol w:w="2127"/>
        <w:gridCol w:w="2131"/>
        <w:gridCol w:w="1187"/>
      </w:tblGrid>
      <w:tr w:rsidR="00B0246E" w:rsidTr="006D3A10">
        <w:tc>
          <w:tcPr>
            <w:tcW w:w="13948" w:type="dxa"/>
            <w:gridSpan w:val="7"/>
            <w:shd w:val="clear" w:color="auto" w:fill="FFFFFF" w:themeFill="background1"/>
          </w:tcPr>
          <w:p w:rsidR="00B0246E" w:rsidRDefault="00B0246E" w:rsidP="006D3A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Cs w:val="20"/>
              </w:rPr>
              <w:t>Marking Rubric</w:t>
            </w:r>
          </w:p>
        </w:tc>
      </w:tr>
      <w:tr w:rsidR="00B0246E" w:rsidTr="006D3A10">
        <w:tc>
          <w:tcPr>
            <w:tcW w:w="2125" w:type="dxa"/>
            <w:shd w:val="clear" w:color="auto" w:fill="FFFFFF" w:themeFill="background1"/>
          </w:tcPr>
          <w:p w:rsidR="00B0246E" w:rsidRPr="00FE1DB3" w:rsidRDefault="00B0246E" w:rsidP="006D3A10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E1DB3">
              <w:rPr>
                <w:rFonts w:ascii="Times New Roman" w:hAnsi="Times New Roman" w:cs="Times New Roman"/>
                <w:b/>
                <w:bCs/>
                <w:szCs w:val="20"/>
              </w:rPr>
              <w:t>Criteria</w:t>
            </w:r>
          </w:p>
        </w:tc>
        <w:tc>
          <w:tcPr>
            <w:tcW w:w="2126" w:type="dxa"/>
            <w:shd w:val="clear" w:color="auto" w:fill="FFFFFF" w:themeFill="background1"/>
          </w:tcPr>
          <w:p w:rsidR="00B0246E" w:rsidRPr="00FE1DB3" w:rsidRDefault="00B0246E" w:rsidP="006D3A10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E1DB3">
              <w:rPr>
                <w:rFonts w:ascii="Times New Roman" w:hAnsi="Times New Roman" w:cs="Times New Roman"/>
                <w:b/>
                <w:bCs/>
                <w:szCs w:val="20"/>
              </w:rPr>
              <w:t xml:space="preserve">Outstanding </w:t>
            </w:r>
          </w:p>
        </w:tc>
        <w:tc>
          <w:tcPr>
            <w:tcW w:w="2126" w:type="dxa"/>
            <w:shd w:val="clear" w:color="auto" w:fill="FFFFFF" w:themeFill="background1"/>
          </w:tcPr>
          <w:p w:rsidR="00B0246E" w:rsidRPr="00FE1DB3" w:rsidRDefault="00B0246E" w:rsidP="006D3A10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E1DB3">
              <w:rPr>
                <w:rFonts w:ascii="Times New Roman" w:hAnsi="Times New Roman" w:cs="Times New Roman"/>
                <w:b/>
                <w:bCs/>
                <w:szCs w:val="20"/>
              </w:rPr>
              <w:t>Very Good</w:t>
            </w:r>
          </w:p>
        </w:tc>
        <w:tc>
          <w:tcPr>
            <w:tcW w:w="2126" w:type="dxa"/>
            <w:shd w:val="clear" w:color="auto" w:fill="FFFFFF" w:themeFill="background1"/>
          </w:tcPr>
          <w:p w:rsidR="00B0246E" w:rsidRPr="00FE1DB3" w:rsidRDefault="00B0246E" w:rsidP="006D3A10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E1DB3">
              <w:rPr>
                <w:rFonts w:ascii="Times New Roman" w:hAnsi="Times New Roman" w:cs="Times New Roman"/>
                <w:b/>
                <w:bCs/>
                <w:szCs w:val="20"/>
              </w:rPr>
              <w:t>Good</w:t>
            </w:r>
          </w:p>
        </w:tc>
        <w:tc>
          <w:tcPr>
            <w:tcW w:w="2127" w:type="dxa"/>
            <w:shd w:val="clear" w:color="auto" w:fill="FFFFFF" w:themeFill="background1"/>
          </w:tcPr>
          <w:p w:rsidR="00B0246E" w:rsidRPr="00FE1DB3" w:rsidRDefault="00B0246E" w:rsidP="006D3A10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E1DB3">
              <w:rPr>
                <w:rFonts w:ascii="Times New Roman" w:hAnsi="Times New Roman" w:cs="Times New Roman"/>
                <w:b/>
                <w:bCs/>
                <w:szCs w:val="20"/>
              </w:rPr>
              <w:t>Satisfactory</w:t>
            </w:r>
          </w:p>
        </w:tc>
        <w:tc>
          <w:tcPr>
            <w:tcW w:w="2131" w:type="dxa"/>
            <w:shd w:val="clear" w:color="auto" w:fill="FFFFFF" w:themeFill="background1"/>
          </w:tcPr>
          <w:p w:rsidR="00B0246E" w:rsidRPr="00FE1DB3" w:rsidRDefault="00B0246E" w:rsidP="006D3A10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E1DB3">
              <w:rPr>
                <w:rFonts w:ascii="Times New Roman" w:hAnsi="Times New Roman" w:cs="Times New Roman"/>
                <w:b/>
                <w:bCs/>
                <w:szCs w:val="20"/>
              </w:rPr>
              <w:t>Unacceptable</w:t>
            </w:r>
          </w:p>
        </w:tc>
        <w:tc>
          <w:tcPr>
            <w:tcW w:w="1187" w:type="dxa"/>
            <w:shd w:val="clear" w:color="auto" w:fill="FFFFFF" w:themeFill="background1"/>
          </w:tcPr>
          <w:p w:rsidR="00B0246E" w:rsidRPr="00FE1DB3" w:rsidRDefault="00B0246E" w:rsidP="006D3A10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E1DB3">
              <w:rPr>
                <w:rFonts w:ascii="Times New Roman" w:hAnsi="Times New Roman" w:cs="Times New Roman"/>
                <w:b/>
                <w:bCs/>
                <w:szCs w:val="20"/>
              </w:rPr>
              <w:t>Mark</w:t>
            </w:r>
          </w:p>
        </w:tc>
      </w:tr>
      <w:tr w:rsidR="00B0246E" w:rsidTr="006D3A10">
        <w:tc>
          <w:tcPr>
            <w:tcW w:w="2125" w:type="dxa"/>
            <w:shd w:val="clear" w:color="auto" w:fill="FFFFFF" w:themeFill="background1"/>
          </w:tcPr>
          <w:p w:rsidR="00B0246E" w:rsidRPr="00FE1DB3" w:rsidRDefault="00B0246E" w:rsidP="006D3A10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:rsidR="00B0246E" w:rsidRPr="00FE1DB3" w:rsidRDefault="00B0246E" w:rsidP="006D3A10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Cs w:val="20"/>
              </w:rPr>
              <w:t>9-10</w:t>
            </w:r>
          </w:p>
        </w:tc>
        <w:tc>
          <w:tcPr>
            <w:tcW w:w="2126" w:type="dxa"/>
            <w:shd w:val="clear" w:color="auto" w:fill="FFFFFF" w:themeFill="background1"/>
          </w:tcPr>
          <w:p w:rsidR="00B0246E" w:rsidRPr="00FE1DB3" w:rsidRDefault="00B0246E" w:rsidP="006D3A10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E1DB3">
              <w:rPr>
                <w:rFonts w:ascii="Times New Roman" w:hAnsi="Times New Roman" w:cs="Times New Roman"/>
                <w:b/>
                <w:bCs/>
                <w:szCs w:val="20"/>
              </w:rPr>
              <w:t>7-8</w:t>
            </w:r>
          </w:p>
        </w:tc>
        <w:tc>
          <w:tcPr>
            <w:tcW w:w="2126" w:type="dxa"/>
            <w:shd w:val="clear" w:color="auto" w:fill="FFFFFF" w:themeFill="background1"/>
          </w:tcPr>
          <w:p w:rsidR="00B0246E" w:rsidRPr="00FE1DB3" w:rsidRDefault="00B0246E" w:rsidP="006D3A10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E1DB3">
              <w:rPr>
                <w:rFonts w:ascii="Times New Roman" w:hAnsi="Times New Roman" w:cs="Times New Roman"/>
                <w:b/>
                <w:bCs/>
                <w:szCs w:val="20"/>
              </w:rPr>
              <w:t>5-6</w:t>
            </w:r>
          </w:p>
        </w:tc>
        <w:tc>
          <w:tcPr>
            <w:tcW w:w="2127" w:type="dxa"/>
            <w:shd w:val="clear" w:color="auto" w:fill="FFFFFF" w:themeFill="background1"/>
          </w:tcPr>
          <w:p w:rsidR="00B0246E" w:rsidRPr="00FE1DB3" w:rsidRDefault="00B0246E" w:rsidP="006D3A10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E1DB3">
              <w:rPr>
                <w:rFonts w:ascii="Times New Roman" w:hAnsi="Times New Roman" w:cs="Times New Roman"/>
                <w:b/>
                <w:bCs/>
                <w:szCs w:val="20"/>
              </w:rPr>
              <w:t>3-4</w:t>
            </w:r>
          </w:p>
        </w:tc>
        <w:tc>
          <w:tcPr>
            <w:tcW w:w="2131" w:type="dxa"/>
            <w:shd w:val="clear" w:color="auto" w:fill="FFFFFF" w:themeFill="background1"/>
          </w:tcPr>
          <w:p w:rsidR="00B0246E" w:rsidRPr="00FE1DB3" w:rsidRDefault="00B0246E" w:rsidP="006D3A10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FE1DB3">
              <w:rPr>
                <w:rFonts w:ascii="Times New Roman" w:hAnsi="Times New Roman" w:cs="Times New Roman"/>
                <w:b/>
                <w:bCs/>
                <w:szCs w:val="20"/>
              </w:rPr>
              <w:t>1-2</w:t>
            </w:r>
          </w:p>
        </w:tc>
        <w:tc>
          <w:tcPr>
            <w:tcW w:w="1187" w:type="dxa"/>
            <w:shd w:val="clear" w:color="auto" w:fill="FFFFFF" w:themeFill="background1"/>
          </w:tcPr>
          <w:p w:rsidR="00B0246E" w:rsidRPr="00FE1DB3" w:rsidRDefault="00B0246E" w:rsidP="006D3A10">
            <w:pPr>
              <w:rPr>
                <w:rFonts w:ascii="Times New Roman" w:hAnsi="Times New Roman" w:cs="Times New Roman"/>
                <w:bCs/>
                <w:szCs w:val="20"/>
              </w:rPr>
            </w:pPr>
          </w:p>
        </w:tc>
      </w:tr>
      <w:tr w:rsidR="00B0246E" w:rsidTr="006D3A10">
        <w:tc>
          <w:tcPr>
            <w:tcW w:w="2125" w:type="dxa"/>
            <w:shd w:val="clear" w:color="auto" w:fill="FFFFFF" w:themeFill="background1"/>
          </w:tcPr>
          <w:p w:rsidR="00B0246E" w:rsidRPr="0088690C" w:rsidRDefault="00B0246E" w:rsidP="006D3A10">
            <w:pPr>
              <w:rPr>
                <w:b/>
              </w:rPr>
            </w:pPr>
            <w:r w:rsidRPr="0088690C">
              <w:rPr>
                <w:rFonts w:ascii="Times New Roman" w:hAnsi="Times New Roman" w:cs="Times New Roman"/>
                <w:b/>
              </w:rPr>
              <w:t>Group Details</w:t>
            </w:r>
          </w:p>
          <w:p w:rsidR="00B0246E" w:rsidRPr="00C156A0" w:rsidRDefault="00B0246E" w:rsidP="006D3A10">
            <w:pPr>
              <w:rPr>
                <w:rFonts w:ascii="Times New Roman" w:hAnsi="Times New Roman" w:cs="Times New Roman"/>
              </w:rPr>
            </w:pPr>
            <w:r>
              <w:t>[</w:t>
            </w:r>
            <w:r w:rsidRPr="00C156A0">
              <w:rPr>
                <w:rFonts w:ascii="Times New Roman" w:hAnsi="Times New Roman" w:cs="Times New Roman"/>
              </w:rPr>
              <w:t>No of people in the group</w:t>
            </w:r>
            <w:r>
              <w:rPr>
                <w:rFonts w:ascii="Times New Roman" w:hAnsi="Times New Roman" w:cs="Times New Roman"/>
              </w:rPr>
              <w:t>,</w:t>
            </w:r>
          </w:p>
          <w:p w:rsidR="00B0246E" w:rsidRPr="00C156A0" w:rsidRDefault="00B0246E" w:rsidP="006D3A10">
            <w:pPr>
              <w:rPr>
                <w:rFonts w:ascii="Times New Roman" w:hAnsi="Times New Roman" w:cs="Times New Roman"/>
              </w:rPr>
            </w:pPr>
            <w:r w:rsidRPr="00C156A0">
              <w:rPr>
                <w:rFonts w:ascii="Times New Roman" w:hAnsi="Times New Roman" w:cs="Times New Roman"/>
              </w:rPr>
              <w:t>Group name</w:t>
            </w:r>
            <w:r>
              <w:rPr>
                <w:rFonts w:ascii="Times New Roman" w:hAnsi="Times New Roman" w:cs="Times New Roman"/>
              </w:rPr>
              <w:t xml:space="preserve"> and</w:t>
            </w:r>
          </w:p>
          <w:p w:rsidR="00B0246E" w:rsidRDefault="00B0246E" w:rsidP="006D3A10">
            <w:pPr>
              <w:rPr>
                <w:rFonts w:ascii="Times New Roman" w:hAnsi="Times New Roman" w:cs="Times New Roman"/>
              </w:rPr>
            </w:pPr>
            <w:r w:rsidRPr="00C156A0">
              <w:rPr>
                <w:rFonts w:ascii="Times New Roman" w:hAnsi="Times New Roman" w:cs="Times New Roman"/>
              </w:rPr>
              <w:t>List of project team members (indicating the title, role and responsibilities)</w:t>
            </w:r>
            <w:r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2126" w:type="dxa"/>
            <w:shd w:val="clear" w:color="auto" w:fill="FFFFFF" w:themeFill="background1"/>
          </w:tcPr>
          <w:p w:rsidR="00B0246E" w:rsidRPr="00FE1DB3" w:rsidRDefault="00B0246E" w:rsidP="006D3A1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Judicious choice of details</w:t>
            </w:r>
          </w:p>
          <w:p w:rsidR="00B0246E" w:rsidRPr="00FE1DB3" w:rsidRDefault="00B0246E" w:rsidP="006D3A1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maximizes interest and</w:t>
            </w:r>
          </w:p>
          <w:p w:rsidR="00B0246E" w:rsidRPr="00FE1DB3" w:rsidRDefault="00B0246E" w:rsidP="006D3A10">
            <w:pPr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understanding</w:t>
            </w:r>
          </w:p>
        </w:tc>
        <w:tc>
          <w:tcPr>
            <w:tcW w:w="2126" w:type="dxa"/>
            <w:shd w:val="clear" w:color="auto" w:fill="FFFFFF" w:themeFill="background1"/>
          </w:tcPr>
          <w:p w:rsidR="00B0246E" w:rsidRPr="00FE1DB3" w:rsidRDefault="00B0246E" w:rsidP="006D3A1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All relevant details</w:t>
            </w:r>
          </w:p>
          <w:p w:rsidR="00B0246E" w:rsidRPr="00FE1DB3" w:rsidRDefault="00B0246E" w:rsidP="006D3A1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presented, but details not</w:t>
            </w:r>
          </w:p>
          <w:p w:rsidR="00B0246E" w:rsidRPr="00FE1DB3" w:rsidRDefault="00B0246E" w:rsidP="006D3A1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critical to understanding</w:t>
            </w:r>
          </w:p>
          <w:p w:rsidR="00B0246E" w:rsidRPr="00FE1DB3" w:rsidRDefault="00B0246E" w:rsidP="006D3A10">
            <w:pPr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omitted</w:t>
            </w:r>
          </w:p>
        </w:tc>
        <w:tc>
          <w:tcPr>
            <w:tcW w:w="2126" w:type="dxa"/>
            <w:shd w:val="clear" w:color="auto" w:fill="FFFFFF" w:themeFill="background1"/>
          </w:tcPr>
          <w:p w:rsidR="00B0246E" w:rsidRPr="00FE1DB3" w:rsidRDefault="00B0246E" w:rsidP="006D3A1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Enough critical details</w:t>
            </w:r>
          </w:p>
          <w:p w:rsidR="00B0246E" w:rsidRPr="00FE1DB3" w:rsidRDefault="00B0246E" w:rsidP="006D3A1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presented for understanding,</w:t>
            </w:r>
          </w:p>
          <w:p w:rsidR="00B0246E" w:rsidRPr="00FE1DB3" w:rsidRDefault="00B0246E" w:rsidP="006D3A1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unnecessary details</w:t>
            </w:r>
          </w:p>
          <w:p w:rsidR="00B0246E" w:rsidRPr="00FE1DB3" w:rsidRDefault="00B0246E" w:rsidP="006D3A10">
            <w:pPr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generally omitted</w:t>
            </w:r>
          </w:p>
        </w:tc>
        <w:tc>
          <w:tcPr>
            <w:tcW w:w="2127" w:type="dxa"/>
            <w:shd w:val="clear" w:color="auto" w:fill="FFFFFF" w:themeFill="background1"/>
          </w:tcPr>
          <w:p w:rsidR="00B0246E" w:rsidRPr="00FE1DB3" w:rsidRDefault="00B0246E" w:rsidP="006D3A1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Most important details</w:t>
            </w:r>
          </w:p>
          <w:p w:rsidR="00B0246E" w:rsidRPr="00FE1DB3" w:rsidRDefault="00B0246E" w:rsidP="006D3A1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included but may include</w:t>
            </w:r>
          </w:p>
          <w:p w:rsidR="00B0246E" w:rsidRPr="00FE1DB3" w:rsidRDefault="00B0246E" w:rsidP="006D3A1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too much or too little detail</w:t>
            </w:r>
          </w:p>
          <w:p w:rsidR="00B0246E" w:rsidRPr="00FE1DB3" w:rsidRDefault="00B0246E" w:rsidP="006D3A10">
            <w:pPr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for easy understanding</w:t>
            </w:r>
          </w:p>
        </w:tc>
        <w:tc>
          <w:tcPr>
            <w:tcW w:w="2131" w:type="dxa"/>
            <w:shd w:val="clear" w:color="auto" w:fill="FFFFFF" w:themeFill="background1"/>
          </w:tcPr>
          <w:p w:rsidR="00B0246E" w:rsidRPr="00FE1DB3" w:rsidRDefault="00B0246E" w:rsidP="006D3A1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Some critical details</w:t>
            </w:r>
          </w:p>
          <w:p w:rsidR="00B0246E" w:rsidRPr="00FE1DB3" w:rsidRDefault="00B0246E" w:rsidP="006D3A1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missing, unnecessary details</w:t>
            </w:r>
          </w:p>
          <w:p w:rsidR="00B0246E" w:rsidRPr="00FE1DB3" w:rsidRDefault="00B0246E" w:rsidP="006D3A10">
            <w:pPr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may be present</w:t>
            </w:r>
          </w:p>
          <w:p w:rsidR="00B0246E" w:rsidRPr="00FE1DB3" w:rsidRDefault="00B0246E" w:rsidP="006D3A10">
            <w:pPr>
              <w:rPr>
                <w:rFonts w:ascii="Times New Roman" w:hAnsi="Times New Roman" w:cs="Times New Roman"/>
                <w:szCs w:val="20"/>
              </w:rPr>
            </w:pPr>
          </w:p>
          <w:p w:rsidR="00B0246E" w:rsidRPr="00FE1DB3" w:rsidRDefault="00B0246E" w:rsidP="006D3A10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187" w:type="dxa"/>
            <w:shd w:val="clear" w:color="auto" w:fill="FFFFFF" w:themeFill="background1"/>
          </w:tcPr>
          <w:p w:rsidR="00B0246E" w:rsidRPr="00FE1DB3" w:rsidRDefault="00B0246E" w:rsidP="006D3A1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 xml:space="preserve"> 10*1 = 10</w:t>
            </w:r>
          </w:p>
        </w:tc>
      </w:tr>
      <w:tr w:rsidR="00B0246E" w:rsidTr="006D3A10">
        <w:tc>
          <w:tcPr>
            <w:tcW w:w="2125" w:type="dxa"/>
            <w:shd w:val="clear" w:color="auto" w:fill="FFFFFF" w:themeFill="background1"/>
          </w:tcPr>
          <w:p w:rsidR="00B0246E" w:rsidRDefault="00B0246E" w:rsidP="00B024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Updated Project Plan</w:t>
            </w:r>
          </w:p>
        </w:tc>
        <w:tc>
          <w:tcPr>
            <w:tcW w:w="2126" w:type="dxa"/>
            <w:shd w:val="clear" w:color="auto" w:fill="FFFFFF" w:themeFill="background1"/>
          </w:tcPr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 xml:space="preserve">- </w:t>
            </w:r>
            <w:r w:rsidRPr="00FE1DB3">
              <w:rPr>
                <w:rFonts w:ascii="Times New Roman" w:hAnsi="Times New Roman" w:cs="Times New Roman"/>
                <w:szCs w:val="20"/>
              </w:rPr>
              <w:t>Judicious choice of details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maximizes interest and</w:t>
            </w:r>
          </w:p>
          <w:p w:rsidR="00B0246E" w:rsidRDefault="00B0246E" w:rsidP="00B0246E">
            <w:pPr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understanding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-</w:t>
            </w:r>
            <w:r w:rsidRPr="00FE1DB3">
              <w:rPr>
                <w:rFonts w:ascii="Times New Roman" w:hAnsi="Times New Roman" w:cs="Times New Roman"/>
                <w:szCs w:val="20"/>
              </w:rPr>
              <w:t xml:space="preserve"> Sophisticated use of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language maximizes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interest, enjoyment and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comprehension;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explanations very clear,</w:t>
            </w:r>
          </w:p>
          <w:p w:rsidR="00B0246E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factually correct</w:t>
            </w:r>
            <w:r>
              <w:rPr>
                <w:rFonts w:ascii="Times New Roman" w:hAnsi="Times New Roman" w:cs="Times New Roman"/>
                <w:szCs w:val="20"/>
              </w:rPr>
              <w:t xml:space="preserve"> 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 xml:space="preserve">- </w:t>
            </w:r>
            <w:r w:rsidRPr="00FE1DB3">
              <w:rPr>
                <w:rFonts w:ascii="Times New Roman" w:hAnsi="Times New Roman" w:cs="Times New Roman"/>
                <w:szCs w:val="20"/>
              </w:rPr>
              <w:t>Correct use of all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terminology, attention to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nuances of meaning,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judicious use of clearly</w:t>
            </w:r>
          </w:p>
          <w:p w:rsidR="00B0246E" w:rsidRPr="00C156A0" w:rsidRDefault="00B0246E" w:rsidP="00B0246E">
            <w:pPr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defined jargon</w:t>
            </w:r>
          </w:p>
        </w:tc>
        <w:tc>
          <w:tcPr>
            <w:tcW w:w="2126" w:type="dxa"/>
            <w:shd w:val="clear" w:color="auto" w:fill="FFFFFF" w:themeFill="background1"/>
          </w:tcPr>
          <w:p w:rsidR="00B0246E" w:rsidRPr="00C156A0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-</w:t>
            </w:r>
            <w:r w:rsidRPr="00C156A0">
              <w:rPr>
                <w:rFonts w:ascii="Times New Roman" w:hAnsi="Times New Roman" w:cs="Times New Roman"/>
                <w:szCs w:val="20"/>
              </w:rPr>
              <w:t>All relevant details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presented, but details not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critical to understanding</w:t>
            </w:r>
          </w:p>
          <w:p w:rsidR="00B0246E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 xml:space="preserve">omitted </w:t>
            </w:r>
          </w:p>
          <w:p w:rsidR="00B0246E" w:rsidRPr="00C156A0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-</w:t>
            </w:r>
            <w:r w:rsidRPr="00C156A0">
              <w:rPr>
                <w:rFonts w:ascii="Times New Roman" w:hAnsi="Times New Roman" w:cs="Times New Roman"/>
                <w:szCs w:val="20"/>
              </w:rPr>
              <w:t>All explanations clear and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easy to understand,</w:t>
            </w:r>
          </w:p>
          <w:p w:rsidR="00B0246E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factually correct</w:t>
            </w:r>
            <w:r>
              <w:rPr>
                <w:rFonts w:ascii="Times New Roman" w:hAnsi="Times New Roman" w:cs="Times New Roman"/>
                <w:szCs w:val="20"/>
              </w:rPr>
              <w:t xml:space="preserve"> 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 xml:space="preserve">- </w:t>
            </w:r>
            <w:r w:rsidRPr="00FE1DB3">
              <w:rPr>
                <w:rFonts w:ascii="Times New Roman" w:hAnsi="Times New Roman" w:cs="Times New Roman"/>
                <w:szCs w:val="20"/>
              </w:rPr>
              <w:t>All technical terms used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correctly and defined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clearly, including terms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with different common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meanings; overuse of jargon</w:t>
            </w:r>
          </w:p>
          <w:p w:rsidR="00B0246E" w:rsidRDefault="00B0246E" w:rsidP="00B0246E">
            <w:pPr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avoided</w:t>
            </w:r>
          </w:p>
          <w:p w:rsidR="00B0246E" w:rsidRPr="00FE1DB3" w:rsidRDefault="00B0246E" w:rsidP="00B0246E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:rsidR="00B0246E" w:rsidRPr="00C156A0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lastRenderedPageBreak/>
              <w:t>-</w:t>
            </w:r>
            <w:r w:rsidRPr="00C156A0">
              <w:rPr>
                <w:rFonts w:ascii="Times New Roman" w:hAnsi="Times New Roman" w:cs="Times New Roman"/>
                <w:szCs w:val="20"/>
              </w:rPr>
              <w:t>Enough critical details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presented for understanding,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unnecessary details</w:t>
            </w:r>
          </w:p>
          <w:p w:rsidR="00B0246E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 xml:space="preserve">generally omitted 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 xml:space="preserve">- </w:t>
            </w:r>
            <w:r w:rsidRPr="00FE1DB3">
              <w:rPr>
                <w:rFonts w:ascii="Times New Roman" w:hAnsi="Times New Roman" w:cs="Times New Roman"/>
                <w:szCs w:val="20"/>
              </w:rPr>
              <w:t>All explanations clear and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easy to understand,</w:t>
            </w:r>
          </w:p>
          <w:p w:rsidR="00B0246E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factually correct</w:t>
            </w:r>
            <w:r>
              <w:rPr>
                <w:rFonts w:ascii="Times New Roman" w:hAnsi="Times New Roman" w:cs="Times New Roman"/>
                <w:szCs w:val="20"/>
              </w:rPr>
              <w:t xml:space="preserve"> 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 xml:space="preserve">- </w:t>
            </w:r>
            <w:r w:rsidRPr="00FE1DB3">
              <w:rPr>
                <w:rFonts w:ascii="Times New Roman" w:hAnsi="Times New Roman" w:cs="Times New Roman"/>
                <w:szCs w:val="20"/>
              </w:rPr>
              <w:t>Few errors in use of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terminology; definitions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provided for technical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terms, overuse of jargon</w:t>
            </w:r>
          </w:p>
          <w:p w:rsidR="00B0246E" w:rsidRPr="00FE1DB3" w:rsidRDefault="00B0246E" w:rsidP="00B0246E">
            <w:pPr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avoided</w:t>
            </w:r>
          </w:p>
        </w:tc>
        <w:tc>
          <w:tcPr>
            <w:tcW w:w="2127" w:type="dxa"/>
            <w:shd w:val="clear" w:color="auto" w:fill="FFFFFF" w:themeFill="background1"/>
          </w:tcPr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-</w:t>
            </w:r>
            <w:r w:rsidRPr="00FE1DB3">
              <w:rPr>
                <w:rFonts w:ascii="Times New Roman" w:hAnsi="Times New Roman" w:cs="Times New Roman"/>
                <w:szCs w:val="20"/>
              </w:rPr>
              <w:t>Most important details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included but may include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too much or too little detail</w:t>
            </w:r>
          </w:p>
          <w:p w:rsidR="00B0246E" w:rsidRDefault="00B0246E" w:rsidP="00B0246E">
            <w:pPr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for easy understanding</w:t>
            </w:r>
            <w:r>
              <w:rPr>
                <w:rFonts w:ascii="Times New Roman" w:hAnsi="Times New Roman" w:cs="Times New Roman"/>
                <w:szCs w:val="20"/>
              </w:rPr>
              <w:t xml:space="preserve"> </w:t>
            </w:r>
          </w:p>
          <w:p w:rsidR="00B0246E" w:rsidRPr="00C156A0" w:rsidRDefault="00B0246E" w:rsidP="00B0246E">
            <w:pPr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 xml:space="preserve">- </w:t>
            </w:r>
            <w:r w:rsidRPr="00C156A0">
              <w:rPr>
                <w:rFonts w:ascii="Times New Roman" w:hAnsi="Times New Roman" w:cs="Times New Roman"/>
                <w:szCs w:val="20"/>
              </w:rPr>
              <w:t>Overall meaning is</w:t>
            </w:r>
          </w:p>
          <w:p w:rsidR="00B0246E" w:rsidRPr="00C156A0" w:rsidRDefault="00B0246E" w:rsidP="00B0246E">
            <w:pPr>
              <w:rPr>
                <w:rFonts w:ascii="Times New Roman" w:hAnsi="Times New Roman" w:cs="Times New Roman"/>
                <w:szCs w:val="20"/>
              </w:rPr>
            </w:pPr>
            <w:r w:rsidRPr="00C156A0">
              <w:rPr>
                <w:rFonts w:ascii="Times New Roman" w:hAnsi="Times New Roman" w:cs="Times New Roman"/>
                <w:szCs w:val="20"/>
              </w:rPr>
              <w:t>understandable; possibly</w:t>
            </w:r>
          </w:p>
          <w:p w:rsidR="00B0246E" w:rsidRPr="00C156A0" w:rsidRDefault="00B0246E" w:rsidP="00B0246E">
            <w:pPr>
              <w:rPr>
                <w:rFonts w:ascii="Times New Roman" w:hAnsi="Times New Roman" w:cs="Times New Roman"/>
                <w:szCs w:val="20"/>
              </w:rPr>
            </w:pPr>
            <w:r w:rsidRPr="00C156A0">
              <w:rPr>
                <w:rFonts w:ascii="Times New Roman" w:hAnsi="Times New Roman" w:cs="Times New Roman"/>
                <w:szCs w:val="20"/>
              </w:rPr>
              <w:t>some areas of slight</w:t>
            </w:r>
          </w:p>
          <w:p w:rsidR="00B0246E" w:rsidRPr="00C156A0" w:rsidRDefault="00B0246E" w:rsidP="00B0246E">
            <w:pPr>
              <w:rPr>
                <w:rFonts w:ascii="Times New Roman" w:hAnsi="Times New Roman" w:cs="Times New Roman"/>
                <w:szCs w:val="20"/>
              </w:rPr>
            </w:pPr>
            <w:r w:rsidRPr="00C156A0">
              <w:rPr>
                <w:rFonts w:ascii="Times New Roman" w:hAnsi="Times New Roman" w:cs="Times New Roman"/>
                <w:szCs w:val="20"/>
              </w:rPr>
              <w:t>confusion or minor factual</w:t>
            </w:r>
          </w:p>
          <w:p w:rsidR="00B0246E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C156A0">
              <w:rPr>
                <w:rFonts w:ascii="Times New Roman" w:hAnsi="Times New Roman" w:cs="Times New Roman"/>
                <w:szCs w:val="20"/>
              </w:rPr>
              <w:t>errors</w:t>
            </w:r>
            <w:r>
              <w:rPr>
                <w:rFonts w:ascii="Times New Roman" w:hAnsi="Times New Roman" w:cs="Times New Roman"/>
                <w:szCs w:val="20"/>
              </w:rPr>
              <w:t xml:space="preserve"> 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 xml:space="preserve">- </w:t>
            </w:r>
            <w:r w:rsidRPr="00FE1DB3">
              <w:rPr>
                <w:rFonts w:ascii="Times New Roman" w:hAnsi="Times New Roman" w:cs="Times New Roman"/>
                <w:szCs w:val="20"/>
              </w:rPr>
              <w:t>Most terms used correctly,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possibly some incorrect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lastRenderedPageBreak/>
              <w:t>usage or use of unnecessary</w:t>
            </w:r>
          </w:p>
          <w:p w:rsidR="00B0246E" w:rsidRPr="00FE1DB3" w:rsidRDefault="00B0246E" w:rsidP="00B0246E">
            <w:pPr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or undefined jargon</w:t>
            </w:r>
          </w:p>
        </w:tc>
        <w:tc>
          <w:tcPr>
            <w:tcW w:w="2131" w:type="dxa"/>
            <w:shd w:val="clear" w:color="auto" w:fill="FFFFFF" w:themeFill="background1"/>
          </w:tcPr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lastRenderedPageBreak/>
              <w:t>-</w:t>
            </w:r>
            <w:r w:rsidRPr="00FE1DB3">
              <w:rPr>
                <w:rFonts w:ascii="Times New Roman" w:hAnsi="Times New Roman" w:cs="Times New Roman"/>
                <w:szCs w:val="20"/>
              </w:rPr>
              <w:t>Some critical details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missing, unnecessary details</w:t>
            </w:r>
          </w:p>
          <w:p w:rsidR="00B0246E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may be present</w:t>
            </w:r>
            <w:r>
              <w:rPr>
                <w:rFonts w:ascii="Times New Roman" w:hAnsi="Times New Roman" w:cs="Times New Roman"/>
                <w:szCs w:val="20"/>
              </w:rPr>
              <w:t xml:space="preserve"> 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 xml:space="preserve">- </w:t>
            </w:r>
            <w:r w:rsidRPr="00FE1DB3">
              <w:rPr>
                <w:rFonts w:ascii="Times New Roman" w:hAnsi="Times New Roman" w:cs="Times New Roman"/>
                <w:szCs w:val="20"/>
              </w:rPr>
              <w:t>Serious difficulty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explaining ideas, major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factual errors; lack of</w:t>
            </w:r>
          </w:p>
          <w:p w:rsidR="00B0246E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 xml:space="preserve">comprehensibility 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 xml:space="preserve">- </w:t>
            </w:r>
            <w:r w:rsidRPr="00FE1DB3">
              <w:rPr>
                <w:rFonts w:ascii="Times New Roman" w:hAnsi="Times New Roman" w:cs="Times New Roman"/>
                <w:szCs w:val="20"/>
              </w:rPr>
              <w:t>Jargon terms used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incorrectly, without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definition; attempting to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sound "scientific" without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understanding meaning of</w:t>
            </w:r>
          </w:p>
          <w:p w:rsidR="00B0246E" w:rsidRPr="00FE1DB3" w:rsidRDefault="00B0246E" w:rsidP="00B0246E">
            <w:pPr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terms</w:t>
            </w:r>
          </w:p>
          <w:p w:rsidR="00B0246E" w:rsidRPr="00FE1DB3" w:rsidRDefault="00B0246E" w:rsidP="00B0246E">
            <w:pPr>
              <w:rPr>
                <w:rFonts w:ascii="Times New Roman" w:hAnsi="Times New Roman" w:cs="Times New Roman"/>
                <w:szCs w:val="20"/>
              </w:rPr>
            </w:pPr>
          </w:p>
          <w:p w:rsidR="00B0246E" w:rsidRPr="00FE1DB3" w:rsidRDefault="00B0246E" w:rsidP="00B0246E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187" w:type="dxa"/>
            <w:shd w:val="clear" w:color="auto" w:fill="FFFFFF" w:themeFill="background1"/>
          </w:tcPr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10</w:t>
            </w:r>
            <w:r w:rsidRPr="00FE1DB3">
              <w:rPr>
                <w:rFonts w:ascii="Times New Roman" w:hAnsi="Times New Roman" w:cs="Times New Roman"/>
                <w:szCs w:val="20"/>
              </w:rPr>
              <w:t>*</w:t>
            </w:r>
            <w:r>
              <w:rPr>
                <w:rFonts w:ascii="Times New Roman" w:hAnsi="Times New Roman" w:cs="Times New Roman"/>
                <w:szCs w:val="20"/>
              </w:rPr>
              <w:t>2</w:t>
            </w:r>
            <w:r w:rsidRPr="00FE1DB3">
              <w:rPr>
                <w:rFonts w:ascii="Times New Roman" w:hAnsi="Times New Roman" w:cs="Times New Roman"/>
                <w:szCs w:val="20"/>
              </w:rPr>
              <w:t xml:space="preserve"> = </w:t>
            </w:r>
            <w:r>
              <w:rPr>
                <w:rFonts w:ascii="Times New Roman" w:hAnsi="Times New Roman" w:cs="Times New Roman"/>
                <w:szCs w:val="20"/>
              </w:rPr>
              <w:t>20</w:t>
            </w:r>
          </w:p>
        </w:tc>
      </w:tr>
      <w:tr w:rsidR="00B0246E" w:rsidTr="006D3A10">
        <w:tc>
          <w:tcPr>
            <w:tcW w:w="2125" w:type="dxa"/>
            <w:shd w:val="clear" w:color="auto" w:fill="FFFFFF" w:themeFill="background1"/>
          </w:tcPr>
          <w:p w:rsidR="00B0246E" w:rsidRDefault="00B0246E" w:rsidP="00B024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Conflict and Risk Management</w:t>
            </w:r>
          </w:p>
        </w:tc>
        <w:tc>
          <w:tcPr>
            <w:tcW w:w="2126" w:type="dxa"/>
            <w:shd w:val="clear" w:color="auto" w:fill="FFFFFF" w:themeFill="background1"/>
          </w:tcPr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 xml:space="preserve">- </w:t>
            </w:r>
            <w:r w:rsidRPr="00FE1DB3">
              <w:rPr>
                <w:rFonts w:ascii="Times New Roman" w:hAnsi="Times New Roman" w:cs="Times New Roman"/>
                <w:szCs w:val="20"/>
              </w:rPr>
              <w:t>Judicious choice of details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maximizes interest and</w:t>
            </w:r>
          </w:p>
          <w:p w:rsidR="00B0246E" w:rsidRDefault="00B0246E" w:rsidP="00B0246E">
            <w:pPr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understanding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-</w:t>
            </w:r>
            <w:r w:rsidRPr="00FE1DB3">
              <w:rPr>
                <w:rFonts w:ascii="Times New Roman" w:hAnsi="Times New Roman" w:cs="Times New Roman"/>
                <w:szCs w:val="20"/>
              </w:rPr>
              <w:t xml:space="preserve"> Sophisticated use of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language maximizes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interest, enjoyment and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comprehension;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explanations very clear,</w:t>
            </w:r>
          </w:p>
          <w:p w:rsidR="00B0246E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factually correct</w:t>
            </w:r>
            <w:r>
              <w:rPr>
                <w:rFonts w:ascii="Times New Roman" w:hAnsi="Times New Roman" w:cs="Times New Roman"/>
                <w:szCs w:val="20"/>
              </w:rPr>
              <w:t xml:space="preserve"> 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 xml:space="preserve">- </w:t>
            </w:r>
            <w:r w:rsidRPr="00FE1DB3">
              <w:rPr>
                <w:rFonts w:ascii="Times New Roman" w:hAnsi="Times New Roman" w:cs="Times New Roman"/>
                <w:szCs w:val="20"/>
              </w:rPr>
              <w:t>Correct use of all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terminology, attention to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nuances of meaning,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judicious use of clearly</w:t>
            </w:r>
          </w:p>
          <w:p w:rsidR="00B0246E" w:rsidRPr="00C156A0" w:rsidRDefault="00B0246E" w:rsidP="00B0246E">
            <w:pPr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defined jargon</w:t>
            </w:r>
          </w:p>
        </w:tc>
        <w:tc>
          <w:tcPr>
            <w:tcW w:w="2126" w:type="dxa"/>
            <w:shd w:val="clear" w:color="auto" w:fill="FFFFFF" w:themeFill="background1"/>
          </w:tcPr>
          <w:p w:rsidR="00B0246E" w:rsidRPr="00C156A0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-</w:t>
            </w:r>
            <w:r w:rsidRPr="00C156A0">
              <w:rPr>
                <w:rFonts w:ascii="Times New Roman" w:hAnsi="Times New Roman" w:cs="Times New Roman"/>
                <w:szCs w:val="20"/>
              </w:rPr>
              <w:t>All relevant details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presented, but details not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critical to understanding</w:t>
            </w:r>
          </w:p>
          <w:p w:rsidR="00B0246E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 xml:space="preserve">omitted </w:t>
            </w:r>
          </w:p>
          <w:p w:rsidR="00B0246E" w:rsidRPr="00C156A0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 xml:space="preserve">- </w:t>
            </w:r>
            <w:r w:rsidRPr="00C156A0">
              <w:rPr>
                <w:rFonts w:ascii="Times New Roman" w:hAnsi="Times New Roman" w:cs="Times New Roman"/>
                <w:szCs w:val="20"/>
              </w:rPr>
              <w:t>All explanations clear and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easy to understand,</w:t>
            </w:r>
          </w:p>
          <w:p w:rsidR="00B0246E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factually correct</w:t>
            </w:r>
            <w:r>
              <w:rPr>
                <w:rFonts w:ascii="Times New Roman" w:hAnsi="Times New Roman" w:cs="Times New Roman"/>
                <w:szCs w:val="20"/>
              </w:rPr>
              <w:t xml:space="preserve"> 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 xml:space="preserve">- </w:t>
            </w:r>
            <w:r w:rsidRPr="00FE1DB3">
              <w:rPr>
                <w:rFonts w:ascii="Times New Roman" w:hAnsi="Times New Roman" w:cs="Times New Roman"/>
                <w:szCs w:val="20"/>
              </w:rPr>
              <w:t>All technical terms used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correctly and defined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clearly, including terms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with different common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meanings; overuse of jargon</w:t>
            </w:r>
          </w:p>
          <w:p w:rsidR="00B0246E" w:rsidRDefault="00B0246E" w:rsidP="00B0246E">
            <w:pPr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avoided</w:t>
            </w:r>
          </w:p>
          <w:p w:rsidR="00B0246E" w:rsidRPr="00FE1DB3" w:rsidRDefault="00B0246E" w:rsidP="00B0246E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:rsidR="00B0246E" w:rsidRPr="00C156A0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-</w:t>
            </w:r>
            <w:r w:rsidRPr="00C156A0">
              <w:rPr>
                <w:rFonts w:ascii="Times New Roman" w:hAnsi="Times New Roman" w:cs="Times New Roman"/>
                <w:szCs w:val="20"/>
              </w:rPr>
              <w:t>Enough critical details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presented for understanding,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unnecessary details</w:t>
            </w:r>
          </w:p>
          <w:p w:rsidR="00B0246E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 xml:space="preserve">generally omitted 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 xml:space="preserve">- </w:t>
            </w:r>
            <w:r w:rsidRPr="00FE1DB3">
              <w:rPr>
                <w:rFonts w:ascii="Times New Roman" w:hAnsi="Times New Roman" w:cs="Times New Roman"/>
                <w:szCs w:val="20"/>
              </w:rPr>
              <w:t>All explanations clear and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easy to understand,</w:t>
            </w:r>
          </w:p>
          <w:p w:rsidR="00B0246E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factually correct</w:t>
            </w:r>
            <w:r>
              <w:rPr>
                <w:rFonts w:ascii="Times New Roman" w:hAnsi="Times New Roman" w:cs="Times New Roman"/>
                <w:szCs w:val="20"/>
              </w:rPr>
              <w:t xml:space="preserve"> 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 xml:space="preserve">- </w:t>
            </w:r>
            <w:r w:rsidRPr="00FE1DB3">
              <w:rPr>
                <w:rFonts w:ascii="Times New Roman" w:hAnsi="Times New Roman" w:cs="Times New Roman"/>
                <w:szCs w:val="20"/>
              </w:rPr>
              <w:t>Few errors in use of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terminology; definitions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provided for technical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terms, overuse of jargon</w:t>
            </w:r>
          </w:p>
          <w:p w:rsidR="00B0246E" w:rsidRPr="00FE1DB3" w:rsidRDefault="00B0246E" w:rsidP="00B0246E">
            <w:pPr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avoided</w:t>
            </w:r>
          </w:p>
        </w:tc>
        <w:tc>
          <w:tcPr>
            <w:tcW w:w="2127" w:type="dxa"/>
            <w:shd w:val="clear" w:color="auto" w:fill="FFFFFF" w:themeFill="background1"/>
          </w:tcPr>
          <w:p w:rsidR="00B0246E" w:rsidRPr="009B53E2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-</w:t>
            </w:r>
            <w:r w:rsidRPr="009B53E2">
              <w:rPr>
                <w:rFonts w:ascii="Times New Roman" w:hAnsi="Times New Roman" w:cs="Times New Roman"/>
                <w:szCs w:val="20"/>
              </w:rPr>
              <w:t>Most important details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included but may include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too much or too little detail</w:t>
            </w:r>
          </w:p>
          <w:p w:rsidR="00B0246E" w:rsidRDefault="00B0246E" w:rsidP="00B0246E">
            <w:pPr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for easy understanding</w:t>
            </w:r>
            <w:r>
              <w:rPr>
                <w:rFonts w:ascii="Times New Roman" w:hAnsi="Times New Roman" w:cs="Times New Roman"/>
                <w:szCs w:val="20"/>
              </w:rPr>
              <w:t xml:space="preserve"> </w:t>
            </w:r>
          </w:p>
          <w:p w:rsidR="00B0246E" w:rsidRPr="00C156A0" w:rsidRDefault="00B0246E" w:rsidP="00B0246E">
            <w:pPr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 xml:space="preserve">- </w:t>
            </w:r>
            <w:r w:rsidRPr="00C156A0">
              <w:rPr>
                <w:rFonts w:ascii="Times New Roman" w:hAnsi="Times New Roman" w:cs="Times New Roman"/>
                <w:szCs w:val="20"/>
              </w:rPr>
              <w:t>Overall meaning is</w:t>
            </w:r>
          </w:p>
          <w:p w:rsidR="00B0246E" w:rsidRPr="00C156A0" w:rsidRDefault="00B0246E" w:rsidP="00B0246E">
            <w:pPr>
              <w:rPr>
                <w:rFonts w:ascii="Times New Roman" w:hAnsi="Times New Roman" w:cs="Times New Roman"/>
                <w:szCs w:val="20"/>
              </w:rPr>
            </w:pPr>
            <w:r w:rsidRPr="00C156A0">
              <w:rPr>
                <w:rFonts w:ascii="Times New Roman" w:hAnsi="Times New Roman" w:cs="Times New Roman"/>
                <w:szCs w:val="20"/>
              </w:rPr>
              <w:t>understandable; possibly</w:t>
            </w:r>
          </w:p>
          <w:p w:rsidR="00B0246E" w:rsidRPr="00C156A0" w:rsidRDefault="00B0246E" w:rsidP="00B0246E">
            <w:pPr>
              <w:rPr>
                <w:rFonts w:ascii="Times New Roman" w:hAnsi="Times New Roman" w:cs="Times New Roman"/>
                <w:szCs w:val="20"/>
              </w:rPr>
            </w:pPr>
            <w:r w:rsidRPr="00C156A0">
              <w:rPr>
                <w:rFonts w:ascii="Times New Roman" w:hAnsi="Times New Roman" w:cs="Times New Roman"/>
                <w:szCs w:val="20"/>
              </w:rPr>
              <w:t>some areas of slight</w:t>
            </w:r>
          </w:p>
          <w:p w:rsidR="00B0246E" w:rsidRPr="00C156A0" w:rsidRDefault="00B0246E" w:rsidP="00B0246E">
            <w:pPr>
              <w:rPr>
                <w:rFonts w:ascii="Times New Roman" w:hAnsi="Times New Roman" w:cs="Times New Roman"/>
                <w:szCs w:val="20"/>
              </w:rPr>
            </w:pPr>
            <w:r w:rsidRPr="00C156A0">
              <w:rPr>
                <w:rFonts w:ascii="Times New Roman" w:hAnsi="Times New Roman" w:cs="Times New Roman"/>
                <w:szCs w:val="20"/>
              </w:rPr>
              <w:t>confusion or minor factual</w:t>
            </w:r>
          </w:p>
          <w:p w:rsidR="00B0246E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C156A0">
              <w:rPr>
                <w:rFonts w:ascii="Times New Roman" w:hAnsi="Times New Roman" w:cs="Times New Roman"/>
                <w:szCs w:val="20"/>
              </w:rPr>
              <w:t>errors</w:t>
            </w:r>
            <w:r>
              <w:rPr>
                <w:rFonts w:ascii="Times New Roman" w:hAnsi="Times New Roman" w:cs="Times New Roman"/>
                <w:szCs w:val="20"/>
              </w:rPr>
              <w:t xml:space="preserve"> 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 xml:space="preserve">- </w:t>
            </w:r>
            <w:r w:rsidRPr="00FE1DB3">
              <w:rPr>
                <w:rFonts w:ascii="Times New Roman" w:hAnsi="Times New Roman" w:cs="Times New Roman"/>
                <w:szCs w:val="20"/>
              </w:rPr>
              <w:t>Most terms used correctly,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possibly some incorrect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usage or use of unnecessary</w:t>
            </w:r>
          </w:p>
          <w:p w:rsidR="00B0246E" w:rsidRPr="00FE1DB3" w:rsidRDefault="00B0246E" w:rsidP="00B0246E">
            <w:pPr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or undefined jargon</w:t>
            </w:r>
          </w:p>
        </w:tc>
        <w:tc>
          <w:tcPr>
            <w:tcW w:w="2131" w:type="dxa"/>
            <w:shd w:val="clear" w:color="auto" w:fill="FFFFFF" w:themeFill="background1"/>
          </w:tcPr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-</w:t>
            </w:r>
            <w:r w:rsidRPr="00FE1DB3">
              <w:rPr>
                <w:rFonts w:ascii="Times New Roman" w:hAnsi="Times New Roman" w:cs="Times New Roman"/>
                <w:szCs w:val="20"/>
              </w:rPr>
              <w:t>Some critical details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missing, unnecessary details</w:t>
            </w:r>
          </w:p>
          <w:p w:rsidR="00B0246E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may be present</w:t>
            </w:r>
            <w:r>
              <w:rPr>
                <w:rFonts w:ascii="Times New Roman" w:hAnsi="Times New Roman" w:cs="Times New Roman"/>
                <w:szCs w:val="20"/>
              </w:rPr>
              <w:t xml:space="preserve"> 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 xml:space="preserve">- </w:t>
            </w:r>
            <w:r w:rsidRPr="00FE1DB3">
              <w:rPr>
                <w:rFonts w:ascii="Times New Roman" w:hAnsi="Times New Roman" w:cs="Times New Roman"/>
                <w:szCs w:val="20"/>
              </w:rPr>
              <w:t>Serious difficulty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explaining ideas, major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factual errors; lack of</w:t>
            </w:r>
          </w:p>
          <w:p w:rsidR="00B0246E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 xml:space="preserve">comprehensibility 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 xml:space="preserve">- </w:t>
            </w:r>
            <w:r w:rsidRPr="00FE1DB3">
              <w:rPr>
                <w:rFonts w:ascii="Times New Roman" w:hAnsi="Times New Roman" w:cs="Times New Roman"/>
                <w:szCs w:val="20"/>
              </w:rPr>
              <w:t>Jargon terms used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incorrectly, without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definition; attempting to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sound "scientific" without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understanding meaning of</w:t>
            </w:r>
          </w:p>
          <w:p w:rsidR="00B0246E" w:rsidRPr="00FE1DB3" w:rsidRDefault="00B0246E" w:rsidP="00B0246E">
            <w:pPr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terms</w:t>
            </w:r>
          </w:p>
          <w:p w:rsidR="00B0246E" w:rsidRPr="00FE1DB3" w:rsidRDefault="00B0246E" w:rsidP="00B0246E">
            <w:pPr>
              <w:rPr>
                <w:rFonts w:ascii="Times New Roman" w:hAnsi="Times New Roman" w:cs="Times New Roman"/>
                <w:szCs w:val="20"/>
              </w:rPr>
            </w:pPr>
          </w:p>
          <w:p w:rsidR="00B0246E" w:rsidRPr="00FE1DB3" w:rsidRDefault="00B0246E" w:rsidP="00B0246E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187" w:type="dxa"/>
            <w:shd w:val="clear" w:color="auto" w:fill="FFFFFF" w:themeFill="background1"/>
          </w:tcPr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10</w:t>
            </w:r>
            <w:r w:rsidRPr="00FE1DB3">
              <w:rPr>
                <w:rFonts w:ascii="Times New Roman" w:hAnsi="Times New Roman" w:cs="Times New Roman"/>
                <w:szCs w:val="20"/>
              </w:rPr>
              <w:t>*</w:t>
            </w:r>
            <w:r>
              <w:rPr>
                <w:rFonts w:ascii="Times New Roman" w:hAnsi="Times New Roman" w:cs="Times New Roman"/>
                <w:szCs w:val="20"/>
              </w:rPr>
              <w:t>2</w:t>
            </w:r>
            <w:r w:rsidRPr="00FE1DB3">
              <w:rPr>
                <w:rFonts w:ascii="Times New Roman" w:hAnsi="Times New Roman" w:cs="Times New Roman"/>
                <w:szCs w:val="20"/>
              </w:rPr>
              <w:t xml:space="preserve"> = </w:t>
            </w:r>
            <w:r>
              <w:rPr>
                <w:rFonts w:ascii="Times New Roman" w:hAnsi="Times New Roman" w:cs="Times New Roman"/>
                <w:szCs w:val="20"/>
              </w:rPr>
              <w:t>20</w:t>
            </w:r>
          </w:p>
        </w:tc>
      </w:tr>
      <w:tr w:rsidR="00B0246E" w:rsidTr="006D3A10">
        <w:tc>
          <w:tcPr>
            <w:tcW w:w="2125" w:type="dxa"/>
            <w:shd w:val="clear" w:color="auto" w:fill="FFFFFF" w:themeFill="background1"/>
          </w:tcPr>
          <w:p w:rsidR="00B0246E" w:rsidRPr="0088690C" w:rsidRDefault="00B0246E" w:rsidP="00B0246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Work Breakdown Structure</w:t>
            </w:r>
          </w:p>
        </w:tc>
        <w:tc>
          <w:tcPr>
            <w:tcW w:w="2126" w:type="dxa"/>
            <w:shd w:val="clear" w:color="auto" w:fill="FFFFFF" w:themeFill="background1"/>
          </w:tcPr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Judicious choice of details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maximizes interest and</w:t>
            </w:r>
          </w:p>
          <w:p w:rsidR="00B0246E" w:rsidRPr="00FE1DB3" w:rsidRDefault="00B0246E" w:rsidP="00B0246E">
            <w:pPr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understanding</w:t>
            </w:r>
          </w:p>
        </w:tc>
        <w:tc>
          <w:tcPr>
            <w:tcW w:w="2126" w:type="dxa"/>
            <w:shd w:val="clear" w:color="auto" w:fill="FFFFFF" w:themeFill="background1"/>
          </w:tcPr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All relevant details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presented, but details not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critical to understanding</w:t>
            </w:r>
          </w:p>
          <w:p w:rsidR="00B0246E" w:rsidRPr="00FE1DB3" w:rsidRDefault="00B0246E" w:rsidP="00B0246E">
            <w:pPr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omitted</w:t>
            </w:r>
          </w:p>
        </w:tc>
        <w:tc>
          <w:tcPr>
            <w:tcW w:w="2126" w:type="dxa"/>
            <w:shd w:val="clear" w:color="auto" w:fill="FFFFFF" w:themeFill="background1"/>
          </w:tcPr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Enough critical details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presented for understanding,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unnecessary details</w:t>
            </w:r>
          </w:p>
          <w:p w:rsidR="00B0246E" w:rsidRPr="00FE1DB3" w:rsidRDefault="00B0246E" w:rsidP="00B0246E">
            <w:pPr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generally omitted</w:t>
            </w:r>
          </w:p>
        </w:tc>
        <w:tc>
          <w:tcPr>
            <w:tcW w:w="2127" w:type="dxa"/>
            <w:shd w:val="clear" w:color="auto" w:fill="FFFFFF" w:themeFill="background1"/>
          </w:tcPr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Most important details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included but may include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too much or too little detail</w:t>
            </w:r>
          </w:p>
          <w:p w:rsidR="00B0246E" w:rsidRPr="00FE1DB3" w:rsidRDefault="00B0246E" w:rsidP="00B0246E">
            <w:pPr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for easy understanding</w:t>
            </w:r>
          </w:p>
        </w:tc>
        <w:tc>
          <w:tcPr>
            <w:tcW w:w="2131" w:type="dxa"/>
            <w:shd w:val="clear" w:color="auto" w:fill="FFFFFF" w:themeFill="background1"/>
          </w:tcPr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Some critical details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missing, unnecessary details</w:t>
            </w:r>
          </w:p>
          <w:p w:rsidR="00B0246E" w:rsidRPr="00FE1DB3" w:rsidRDefault="00B0246E" w:rsidP="00B0246E">
            <w:pPr>
              <w:rPr>
                <w:rFonts w:ascii="Times New Roman" w:hAnsi="Times New Roman" w:cs="Times New Roman"/>
                <w:szCs w:val="20"/>
              </w:rPr>
            </w:pPr>
            <w:r w:rsidRPr="00FE1DB3">
              <w:rPr>
                <w:rFonts w:ascii="Times New Roman" w:hAnsi="Times New Roman" w:cs="Times New Roman"/>
                <w:szCs w:val="20"/>
              </w:rPr>
              <w:t>may be present</w:t>
            </w:r>
          </w:p>
          <w:p w:rsidR="00B0246E" w:rsidRPr="00FE1DB3" w:rsidRDefault="00B0246E" w:rsidP="00B0246E">
            <w:pPr>
              <w:rPr>
                <w:rFonts w:ascii="Times New Roman" w:hAnsi="Times New Roman" w:cs="Times New Roman"/>
                <w:szCs w:val="20"/>
              </w:rPr>
            </w:pPr>
          </w:p>
          <w:p w:rsidR="00B0246E" w:rsidRPr="00FE1DB3" w:rsidRDefault="00B0246E" w:rsidP="00B0246E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187" w:type="dxa"/>
            <w:shd w:val="clear" w:color="auto" w:fill="FFFFFF" w:themeFill="background1"/>
          </w:tcPr>
          <w:p w:rsidR="00B0246E" w:rsidRDefault="00B0246E" w:rsidP="00B024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0"/>
              </w:rPr>
              <w:t>10*2 = 20</w:t>
            </w:r>
          </w:p>
        </w:tc>
      </w:tr>
      <w:tr w:rsidR="00B0246E" w:rsidTr="006D3A10">
        <w:tc>
          <w:tcPr>
            <w:tcW w:w="2125" w:type="dxa"/>
            <w:shd w:val="clear" w:color="auto" w:fill="FFFFFF" w:themeFill="background1"/>
          </w:tcPr>
          <w:p w:rsidR="00B0246E" w:rsidRPr="008D3810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Cs w:val="20"/>
              </w:rPr>
            </w:pPr>
            <w:r w:rsidRPr="008D3810">
              <w:rPr>
                <w:rFonts w:ascii="Times New Roman" w:hAnsi="Times New Roman" w:cs="Times New Roman"/>
                <w:b/>
                <w:szCs w:val="20"/>
              </w:rPr>
              <w:t xml:space="preserve">Gantt Chart </w:t>
            </w:r>
          </w:p>
        </w:tc>
        <w:tc>
          <w:tcPr>
            <w:tcW w:w="2126" w:type="dxa"/>
            <w:shd w:val="clear" w:color="auto" w:fill="FFFFFF" w:themeFill="background1"/>
          </w:tcPr>
          <w:p w:rsidR="00B0246E" w:rsidRPr="008D3810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8D3810">
              <w:rPr>
                <w:rFonts w:ascii="Times New Roman" w:hAnsi="Times New Roman" w:cs="Times New Roman"/>
                <w:szCs w:val="20"/>
              </w:rPr>
              <w:t xml:space="preserve">- Project </w:t>
            </w:r>
            <w:proofErr w:type="gramStart"/>
            <w:r w:rsidRPr="008D3810">
              <w:rPr>
                <w:rFonts w:ascii="Times New Roman" w:hAnsi="Times New Roman" w:cs="Times New Roman"/>
                <w:szCs w:val="20"/>
              </w:rPr>
              <w:t>is divided</w:t>
            </w:r>
            <w:proofErr w:type="gramEnd"/>
            <w:r w:rsidRPr="008D3810">
              <w:rPr>
                <w:rFonts w:ascii="Times New Roman" w:hAnsi="Times New Roman" w:cs="Times New Roman"/>
                <w:szCs w:val="20"/>
              </w:rPr>
              <w:t xml:space="preserve"> into a good number </w:t>
            </w:r>
            <w:r w:rsidRPr="008D3810">
              <w:rPr>
                <w:rFonts w:ascii="Times New Roman" w:hAnsi="Times New Roman" w:cs="Times New Roman"/>
                <w:szCs w:val="20"/>
              </w:rPr>
              <w:lastRenderedPageBreak/>
              <w:t>of meaningful tasks throughout.</w:t>
            </w:r>
          </w:p>
          <w:p w:rsidR="00B0246E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8D3810">
              <w:rPr>
                <w:rFonts w:ascii="Times New Roman" w:hAnsi="Times New Roman" w:cs="Times New Roman"/>
                <w:szCs w:val="20"/>
              </w:rPr>
              <w:t xml:space="preserve">- Scheduling of all tasks </w:t>
            </w:r>
            <w:proofErr w:type="gramStart"/>
            <w:r w:rsidRPr="008D3810">
              <w:rPr>
                <w:rFonts w:ascii="Times New Roman" w:hAnsi="Times New Roman" w:cs="Times New Roman"/>
                <w:szCs w:val="20"/>
              </w:rPr>
              <w:t>is well planned</w:t>
            </w:r>
            <w:proofErr w:type="gramEnd"/>
            <w:r w:rsidRPr="008D3810">
              <w:rPr>
                <w:rFonts w:ascii="Times New Roman" w:hAnsi="Times New Roman" w:cs="Times New Roman"/>
                <w:szCs w:val="20"/>
              </w:rPr>
              <w:t xml:space="preserve"> to enable achieving the project goals.</w:t>
            </w:r>
          </w:p>
          <w:p w:rsidR="00B0246E" w:rsidRPr="008D3810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- Excellent usage of the scheduling tool</w:t>
            </w:r>
          </w:p>
        </w:tc>
        <w:tc>
          <w:tcPr>
            <w:tcW w:w="2126" w:type="dxa"/>
            <w:shd w:val="clear" w:color="auto" w:fill="FFFFFF" w:themeFill="background1"/>
          </w:tcPr>
          <w:p w:rsidR="00B0246E" w:rsidRPr="008D3810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8D3810">
              <w:rPr>
                <w:rFonts w:ascii="Times New Roman" w:hAnsi="Times New Roman" w:cs="Times New Roman"/>
                <w:szCs w:val="20"/>
              </w:rPr>
              <w:lastRenderedPageBreak/>
              <w:t xml:space="preserve">- Most of the project </w:t>
            </w:r>
            <w:proofErr w:type="gramStart"/>
            <w:r w:rsidRPr="008D3810">
              <w:rPr>
                <w:rFonts w:ascii="Times New Roman" w:hAnsi="Times New Roman" w:cs="Times New Roman"/>
                <w:szCs w:val="20"/>
              </w:rPr>
              <w:t>is divided</w:t>
            </w:r>
            <w:proofErr w:type="gramEnd"/>
            <w:r w:rsidRPr="008D3810">
              <w:rPr>
                <w:rFonts w:ascii="Times New Roman" w:hAnsi="Times New Roman" w:cs="Times New Roman"/>
                <w:szCs w:val="20"/>
              </w:rPr>
              <w:t xml:space="preserve"> into a good </w:t>
            </w:r>
            <w:r w:rsidRPr="008D3810">
              <w:rPr>
                <w:rFonts w:ascii="Times New Roman" w:hAnsi="Times New Roman" w:cs="Times New Roman"/>
                <w:szCs w:val="20"/>
              </w:rPr>
              <w:lastRenderedPageBreak/>
              <w:t>number of meaningful tasks.</w:t>
            </w:r>
          </w:p>
          <w:p w:rsidR="00B0246E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8D3810">
              <w:rPr>
                <w:rFonts w:ascii="Times New Roman" w:hAnsi="Times New Roman" w:cs="Times New Roman"/>
                <w:szCs w:val="20"/>
              </w:rPr>
              <w:t>- Scheduling generally appears sufficient to enable keeping the project on track.</w:t>
            </w:r>
          </w:p>
          <w:p w:rsidR="00B0246E" w:rsidRPr="008D3810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- Good usage of the scheduling tool</w:t>
            </w:r>
          </w:p>
        </w:tc>
        <w:tc>
          <w:tcPr>
            <w:tcW w:w="2126" w:type="dxa"/>
            <w:shd w:val="clear" w:color="auto" w:fill="FFFFFF" w:themeFill="background1"/>
          </w:tcPr>
          <w:p w:rsidR="00B0246E" w:rsidRPr="008D3810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8D3810">
              <w:rPr>
                <w:rFonts w:ascii="Times New Roman" w:hAnsi="Times New Roman" w:cs="Times New Roman"/>
                <w:szCs w:val="20"/>
              </w:rPr>
              <w:lastRenderedPageBreak/>
              <w:t xml:space="preserve">- Project </w:t>
            </w:r>
            <w:proofErr w:type="gramStart"/>
            <w:r w:rsidRPr="008D3810">
              <w:rPr>
                <w:rFonts w:ascii="Times New Roman" w:hAnsi="Times New Roman" w:cs="Times New Roman"/>
                <w:szCs w:val="20"/>
              </w:rPr>
              <w:t>is reasonably divided</w:t>
            </w:r>
            <w:proofErr w:type="gramEnd"/>
            <w:r w:rsidRPr="008D3810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8D3810">
              <w:rPr>
                <w:rFonts w:ascii="Times New Roman" w:hAnsi="Times New Roman" w:cs="Times New Roman"/>
                <w:szCs w:val="20"/>
              </w:rPr>
              <w:lastRenderedPageBreak/>
              <w:t>into tasks, but more detail is needed in several places.</w:t>
            </w:r>
          </w:p>
          <w:p w:rsidR="00B0246E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8D3810">
              <w:rPr>
                <w:rFonts w:ascii="Times New Roman" w:hAnsi="Times New Roman" w:cs="Times New Roman"/>
                <w:szCs w:val="20"/>
              </w:rPr>
              <w:t xml:space="preserve">- Scheduling </w:t>
            </w:r>
            <w:proofErr w:type="gramStart"/>
            <w:r w:rsidRPr="008D3810">
              <w:rPr>
                <w:rFonts w:ascii="Times New Roman" w:hAnsi="Times New Roman" w:cs="Times New Roman"/>
                <w:szCs w:val="20"/>
              </w:rPr>
              <w:t>is reasonably defined</w:t>
            </w:r>
            <w:proofErr w:type="gramEnd"/>
            <w:r w:rsidRPr="008D3810">
              <w:rPr>
                <w:rFonts w:ascii="Times New Roman" w:hAnsi="Times New Roman" w:cs="Times New Roman"/>
                <w:szCs w:val="20"/>
              </w:rPr>
              <w:t>, but more detail is necessary to facilitate project tracking.</w:t>
            </w:r>
          </w:p>
          <w:p w:rsidR="00B0246E" w:rsidRPr="008D3810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- Scheduling tool used</w:t>
            </w:r>
          </w:p>
        </w:tc>
        <w:tc>
          <w:tcPr>
            <w:tcW w:w="2127" w:type="dxa"/>
            <w:shd w:val="clear" w:color="auto" w:fill="FFFFFF" w:themeFill="background1"/>
          </w:tcPr>
          <w:p w:rsidR="00B0246E" w:rsidRPr="008D3810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8D3810">
              <w:rPr>
                <w:rFonts w:ascii="Times New Roman" w:hAnsi="Times New Roman" w:cs="Times New Roman"/>
                <w:szCs w:val="20"/>
              </w:rPr>
              <w:lastRenderedPageBreak/>
              <w:t xml:space="preserve">- More tasks </w:t>
            </w:r>
            <w:proofErr w:type="gramStart"/>
            <w:r w:rsidRPr="008D3810">
              <w:rPr>
                <w:rFonts w:ascii="Times New Roman" w:hAnsi="Times New Roman" w:cs="Times New Roman"/>
                <w:szCs w:val="20"/>
              </w:rPr>
              <w:t>are clearly needed</w:t>
            </w:r>
            <w:proofErr w:type="gramEnd"/>
            <w:r w:rsidRPr="008D3810">
              <w:rPr>
                <w:rFonts w:ascii="Times New Roman" w:hAnsi="Times New Roman" w:cs="Times New Roman"/>
                <w:szCs w:val="20"/>
              </w:rPr>
              <w:t xml:space="preserve"> to </w:t>
            </w:r>
            <w:r w:rsidRPr="008D3810">
              <w:rPr>
                <w:rFonts w:ascii="Times New Roman" w:hAnsi="Times New Roman" w:cs="Times New Roman"/>
                <w:szCs w:val="20"/>
              </w:rPr>
              <w:lastRenderedPageBreak/>
              <w:t>fully define project scope.</w:t>
            </w:r>
          </w:p>
          <w:p w:rsidR="00B0246E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8D3810">
              <w:rPr>
                <w:rFonts w:ascii="Times New Roman" w:hAnsi="Times New Roman" w:cs="Times New Roman"/>
                <w:szCs w:val="20"/>
              </w:rPr>
              <w:t xml:space="preserve">- Scheduling </w:t>
            </w:r>
            <w:proofErr w:type="gramStart"/>
            <w:r w:rsidRPr="008D3810">
              <w:rPr>
                <w:rFonts w:ascii="Times New Roman" w:hAnsi="Times New Roman" w:cs="Times New Roman"/>
                <w:szCs w:val="20"/>
              </w:rPr>
              <w:t>is not defined</w:t>
            </w:r>
            <w:proofErr w:type="gramEnd"/>
            <w:r w:rsidRPr="008D3810">
              <w:rPr>
                <w:rFonts w:ascii="Times New Roman" w:hAnsi="Times New Roman" w:cs="Times New Roman"/>
                <w:szCs w:val="20"/>
              </w:rPr>
              <w:t xml:space="preserve"> in sufficient detail to enable tracking the project adequately.</w:t>
            </w:r>
          </w:p>
          <w:p w:rsidR="00B0246E" w:rsidRPr="008D3810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- Scheduling tool somewhat used</w:t>
            </w:r>
          </w:p>
        </w:tc>
        <w:tc>
          <w:tcPr>
            <w:tcW w:w="2131" w:type="dxa"/>
            <w:shd w:val="clear" w:color="auto" w:fill="FFFFFF" w:themeFill="background1"/>
          </w:tcPr>
          <w:p w:rsidR="00B0246E" w:rsidRPr="008D3810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8D3810">
              <w:rPr>
                <w:rFonts w:ascii="Times New Roman" w:hAnsi="Times New Roman" w:cs="Times New Roman"/>
                <w:szCs w:val="20"/>
              </w:rPr>
              <w:lastRenderedPageBreak/>
              <w:t xml:space="preserve">- More tasks </w:t>
            </w:r>
            <w:proofErr w:type="gramStart"/>
            <w:r w:rsidRPr="008D3810">
              <w:rPr>
                <w:rFonts w:ascii="Times New Roman" w:hAnsi="Times New Roman" w:cs="Times New Roman"/>
                <w:szCs w:val="20"/>
              </w:rPr>
              <w:t>are needed</w:t>
            </w:r>
            <w:proofErr w:type="gramEnd"/>
            <w:r w:rsidRPr="008D3810">
              <w:rPr>
                <w:rFonts w:ascii="Times New Roman" w:hAnsi="Times New Roman" w:cs="Times New Roman"/>
                <w:szCs w:val="20"/>
              </w:rPr>
              <w:t xml:space="preserve"> to </w:t>
            </w:r>
            <w:r w:rsidRPr="008D3810">
              <w:rPr>
                <w:rFonts w:ascii="Times New Roman" w:hAnsi="Times New Roman" w:cs="Times New Roman"/>
                <w:szCs w:val="20"/>
              </w:rPr>
              <w:lastRenderedPageBreak/>
              <w:t>meaningfully define the project.</w:t>
            </w:r>
          </w:p>
          <w:p w:rsidR="00B0246E" w:rsidRPr="008D3810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8D3810">
              <w:rPr>
                <w:rFonts w:ascii="Times New Roman" w:hAnsi="Times New Roman" w:cs="Times New Roman"/>
                <w:szCs w:val="20"/>
              </w:rPr>
              <w:t xml:space="preserve">- Schedule is not meaningful due to inadequate task definition. </w:t>
            </w:r>
          </w:p>
          <w:p w:rsidR="00B0246E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8D3810">
              <w:rPr>
                <w:rFonts w:ascii="Times New Roman" w:hAnsi="Times New Roman" w:cs="Times New Roman"/>
                <w:szCs w:val="20"/>
              </w:rPr>
              <w:t>- Alternately, scheduling appears unlikely to enable completion in the given period.</w:t>
            </w:r>
          </w:p>
          <w:p w:rsidR="00B0246E" w:rsidRPr="008D3810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- No scheduling tool used</w:t>
            </w:r>
          </w:p>
        </w:tc>
        <w:tc>
          <w:tcPr>
            <w:tcW w:w="1187" w:type="dxa"/>
            <w:shd w:val="clear" w:color="auto" w:fill="FFFFFF" w:themeFill="background1"/>
          </w:tcPr>
          <w:p w:rsidR="00B0246E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lastRenderedPageBreak/>
              <w:t>10*3 = 30</w:t>
            </w:r>
          </w:p>
        </w:tc>
      </w:tr>
      <w:tr w:rsidR="00B0246E" w:rsidTr="006D3A10">
        <w:tc>
          <w:tcPr>
            <w:tcW w:w="2125" w:type="dxa"/>
            <w:shd w:val="clear" w:color="auto" w:fill="FFFFFF" w:themeFill="background1"/>
          </w:tcPr>
          <w:p w:rsidR="00B0246E" w:rsidRPr="00FE1DB3" w:rsidRDefault="00B0246E" w:rsidP="00B0246E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Cs w:val="20"/>
              </w:rPr>
              <w:t>Referencing</w:t>
            </w:r>
          </w:p>
        </w:tc>
        <w:tc>
          <w:tcPr>
            <w:tcW w:w="2126" w:type="dxa"/>
            <w:shd w:val="clear" w:color="auto" w:fill="FFFFFF" w:themeFill="background1"/>
          </w:tcPr>
          <w:p w:rsidR="00B0246E" w:rsidRPr="008F6FF4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-</w:t>
            </w:r>
            <w:r w:rsidRPr="008F6FF4">
              <w:rPr>
                <w:rFonts w:ascii="Times New Roman" w:hAnsi="Times New Roman" w:cs="Times New Roman"/>
                <w:szCs w:val="20"/>
              </w:rPr>
              <w:t xml:space="preserve"> Excellent citing and reference list 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-</w:t>
            </w:r>
            <w:r w:rsidRPr="008F6FF4">
              <w:rPr>
                <w:rFonts w:ascii="Times New Roman" w:hAnsi="Times New Roman" w:cs="Times New Roman"/>
                <w:szCs w:val="20"/>
              </w:rPr>
              <w:t xml:space="preserve"> Wide variety of quality sources</w:t>
            </w:r>
          </w:p>
        </w:tc>
        <w:tc>
          <w:tcPr>
            <w:tcW w:w="2126" w:type="dxa"/>
            <w:shd w:val="clear" w:color="auto" w:fill="FFFFFF" w:themeFill="background1"/>
          </w:tcPr>
          <w:p w:rsidR="00B0246E" w:rsidRPr="008F6FF4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-</w:t>
            </w:r>
            <w:r w:rsidRPr="008F6FF4">
              <w:rPr>
                <w:rFonts w:ascii="Times New Roman" w:hAnsi="Times New Roman" w:cs="Times New Roman"/>
                <w:szCs w:val="20"/>
              </w:rPr>
              <w:t xml:space="preserve"> Good citing and reference list 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-</w:t>
            </w:r>
            <w:r w:rsidRPr="008F6FF4">
              <w:rPr>
                <w:rFonts w:ascii="Times New Roman" w:hAnsi="Times New Roman" w:cs="Times New Roman"/>
                <w:szCs w:val="20"/>
              </w:rPr>
              <w:t xml:space="preserve"> Variety of sources</w:t>
            </w:r>
          </w:p>
        </w:tc>
        <w:tc>
          <w:tcPr>
            <w:tcW w:w="2126" w:type="dxa"/>
            <w:shd w:val="clear" w:color="auto" w:fill="FFFFFF" w:themeFill="background1"/>
          </w:tcPr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-</w:t>
            </w:r>
            <w:r w:rsidRPr="008F6FF4">
              <w:rPr>
                <w:rFonts w:ascii="Times New Roman" w:hAnsi="Times New Roman" w:cs="Times New Roman"/>
                <w:szCs w:val="20"/>
              </w:rPr>
              <w:t xml:space="preserve"> Appropriate citing and reference list</w:t>
            </w:r>
          </w:p>
        </w:tc>
        <w:tc>
          <w:tcPr>
            <w:tcW w:w="2127" w:type="dxa"/>
            <w:shd w:val="clear" w:color="auto" w:fill="FFFFFF" w:themeFill="background1"/>
          </w:tcPr>
          <w:p w:rsidR="00B0246E" w:rsidRPr="008F6FF4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8F6FF4">
              <w:rPr>
                <w:rFonts w:ascii="Times New Roman" w:hAnsi="Times New Roman" w:cs="Times New Roman"/>
                <w:szCs w:val="20"/>
              </w:rPr>
              <w:t>- Incorrect citing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8F6FF4">
              <w:rPr>
                <w:rFonts w:ascii="Times New Roman" w:hAnsi="Times New Roman" w:cs="Times New Roman"/>
                <w:szCs w:val="20"/>
              </w:rPr>
              <w:t xml:space="preserve">-  </w:t>
            </w:r>
            <w:r>
              <w:rPr>
                <w:rFonts w:ascii="Times New Roman" w:hAnsi="Times New Roman" w:cs="Times New Roman"/>
                <w:szCs w:val="20"/>
              </w:rPr>
              <w:t>P</w:t>
            </w:r>
            <w:r w:rsidRPr="008F6FF4">
              <w:rPr>
                <w:rFonts w:ascii="Times New Roman" w:hAnsi="Times New Roman" w:cs="Times New Roman"/>
                <w:szCs w:val="20"/>
              </w:rPr>
              <w:t>oor reference list</w:t>
            </w:r>
          </w:p>
        </w:tc>
        <w:tc>
          <w:tcPr>
            <w:tcW w:w="2131" w:type="dxa"/>
            <w:shd w:val="clear" w:color="auto" w:fill="FFFFFF" w:themeFill="background1"/>
          </w:tcPr>
          <w:p w:rsidR="00B0246E" w:rsidRPr="008F6FF4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8F6FF4">
              <w:rPr>
                <w:rFonts w:ascii="Times New Roman" w:hAnsi="Times New Roman" w:cs="Times New Roman"/>
                <w:szCs w:val="20"/>
              </w:rPr>
              <w:t>- Incorrect citing</w:t>
            </w:r>
          </w:p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 w:rsidRPr="008F6FF4">
              <w:rPr>
                <w:rFonts w:ascii="Times New Roman" w:hAnsi="Times New Roman" w:cs="Times New Roman"/>
                <w:szCs w:val="20"/>
              </w:rPr>
              <w:t>- No and/or very poor reference list</w:t>
            </w:r>
          </w:p>
        </w:tc>
        <w:tc>
          <w:tcPr>
            <w:tcW w:w="1187" w:type="dxa"/>
            <w:shd w:val="clear" w:color="auto" w:fill="FFFFFF" w:themeFill="background1"/>
          </w:tcPr>
          <w:p w:rsidR="00B0246E" w:rsidRPr="008F6FF4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10*1 =10</w:t>
            </w:r>
          </w:p>
        </w:tc>
      </w:tr>
      <w:tr w:rsidR="00B0246E" w:rsidTr="006D3A10">
        <w:tc>
          <w:tcPr>
            <w:tcW w:w="2125" w:type="dxa"/>
            <w:shd w:val="clear" w:color="auto" w:fill="FFFFFF" w:themeFill="background1"/>
          </w:tcPr>
          <w:p w:rsidR="00B0246E" w:rsidRDefault="00B0246E" w:rsidP="00B0246E">
            <w:pPr>
              <w:rPr>
                <w:rFonts w:ascii="Times New Roman" w:hAnsi="Times New Roman" w:cs="Times New Roman"/>
                <w:b/>
                <w:bCs/>
                <w:szCs w:val="20"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2127" w:type="dxa"/>
            <w:shd w:val="clear" w:color="auto" w:fill="FFFFFF" w:themeFill="background1"/>
          </w:tcPr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2131" w:type="dxa"/>
            <w:shd w:val="clear" w:color="auto" w:fill="FFFFFF" w:themeFill="background1"/>
          </w:tcPr>
          <w:p w:rsidR="00B0246E" w:rsidRPr="00FE1DB3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187" w:type="dxa"/>
            <w:shd w:val="clear" w:color="auto" w:fill="FFFFFF" w:themeFill="background1"/>
          </w:tcPr>
          <w:p w:rsidR="00B0246E" w:rsidRDefault="00B0246E" w:rsidP="00B0246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0"/>
              </w:rPr>
            </w:pPr>
          </w:p>
        </w:tc>
      </w:tr>
      <w:tr w:rsidR="00B0246E" w:rsidRPr="0088690C" w:rsidTr="006D3A10">
        <w:tc>
          <w:tcPr>
            <w:tcW w:w="2125" w:type="dxa"/>
            <w:shd w:val="clear" w:color="auto" w:fill="FFFFFF" w:themeFill="background1"/>
          </w:tcPr>
          <w:p w:rsidR="00B0246E" w:rsidRPr="0088690C" w:rsidRDefault="00B0246E" w:rsidP="00B0246E">
            <w:pPr>
              <w:rPr>
                <w:rFonts w:ascii="Times New Roman" w:hAnsi="Times New Roman" w:cs="Times New Roman"/>
                <w:b/>
              </w:rPr>
            </w:pPr>
            <w:r w:rsidRPr="0088690C">
              <w:rPr>
                <w:rFonts w:ascii="Times New Roman" w:hAnsi="Times New Roman" w:cs="Times New Roman"/>
                <w:b/>
              </w:rPr>
              <w:t xml:space="preserve">Total Mark </w:t>
            </w:r>
          </w:p>
        </w:tc>
        <w:tc>
          <w:tcPr>
            <w:tcW w:w="2126" w:type="dxa"/>
            <w:shd w:val="clear" w:color="auto" w:fill="FFFFFF" w:themeFill="background1"/>
          </w:tcPr>
          <w:p w:rsidR="00B0246E" w:rsidRPr="0088690C" w:rsidRDefault="00B0246E" w:rsidP="00B0246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:rsidR="00B0246E" w:rsidRPr="0088690C" w:rsidRDefault="00B0246E" w:rsidP="00B0246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:rsidR="00B0246E" w:rsidRPr="0088690C" w:rsidRDefault="00B0246E" w:rsidP="00B0246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shd w:val="clear" w:color="auto" w:fill="FFFFFF" w:themeFill="background1"/>
          </w:tcPr>
          <w:p w:rsidR="00B0246E" w:rsidRPr="0088690C" w:rsidRDefault="00B0246E" w:rsidP="00B0246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31" w:type="dxa"/>
            <w:shd w:val="clear" w:color="auto" w:fill="FFFFFF" w:themeFill="background1"/>
          </w:tcPr>
          <w:p w:rsidR="00B0246E" w:rsidRPr="0088690C" w:rsidRDefault="00B0246E" w:rsidP="00B0246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87" w:type="dxa"/>
            <w:shd w:val="clear" w:color="auto" w:fill="FFFFFF" w:themeFill="background1"/>
          </w:tcPr>
          <w:p w:rsidR="00B0246E" w:rsidRPr="0088690C" w:rsidRDefault="00B0246E" w:rsidP="00B0246E">
            <w:pPr>
              <w:rPr>
                <w:rFonts w:ascii="Times New Roman" w:hAnsi="Times New Roman" w:cs="Times New Roman"/>
                <w:b/>
              </w:rPr>
            </w:pPr>
            <w:r w:rsidRPr="0088690C">
              <w:rPr>
                <w:rFonts w:ascii="Times New Roman" w:hAnsi="Times New Roman" w:cs="Times New Roman"/>
                <w:b/>
              </w:rPr>
              <w:t>1</w:t>
            </w:r>
            <w:r>
              <w:rPr>
                <w:rFonts w:ascii="Times New Roman" w:hAnsi="Times New Roman" w:cs="Times New Roman"/>
                <w:b/>
              </w:rPr>
              <w:t>10</w:t>
            </w:r>
          </w:p>
        </w:tc>
      </w:tr>
    </w:tbl>
    <w:p w:rsidR="00B0246E" w:rsidRDefault="00B0246E" w:rsidP="00B0246E">
      <w:pPr>
        <w:rPr>
          <w:lang w:val="en-US"/>
        </w:rPr>
      </w:pPr>
    </w:p>
    <w:p w:rsidR="00B0246E" w:rsidRDefault="00B0246E" w:rsidP="00B0246E">
      <w:pPr>
        <w:rPr>
          <w:lang w:val="en-US"/>
        </w:rPr>
      </w:pPr>
    </w:p>
    <w:p w:rsidR="00B0246E" w:rsidRPr="008F6FF4" w:rsidRDefault="00B0246E" w:rsidP="00B0246E">
      <w:pPr>
        <w:rPr>
          <w:lang w:val="en-US"/>
        </w:rPr>
      </w:pPr>
    </w:p>
    <w:p w:rsidR="00714A99" w:rsidRDefault="002479D1"/>
    <w:sectPr w:rsidR="00714A99" w:rsidSect="008F6FF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46E"/>
    <w:rsid w:val="002479D1"/>
    <w:rsid w:val="005A7E2B"/>
    <w:rsid w:val="00B0246E"/>
    <w:rsid w:val="00BD6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87D37"/>
  <w15:chartTrackingRefBased/>
  <w15:docId w15:val="{F90DA347-FD97-4948-9D18-E9496EE54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24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24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814</Words>
  <Characters>4646</Characters>
  <Application>Microsoft Office Word</Application>
  <DocSecurity>0</DocSecurity>
  <Lines>38</Lines>
  <Paragraphs>10</Paragraphs>
  <ScaleCrop>false</ScaleCrop>
  <Company>CPUT</Company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Siphokazi Tswane</dc:creator>
  <cp:keywords/>
  <dc:description/>
  <cp:lastModifiedBy>Siphokazi Tswane</cp:lastModifiedBy>
  <cp:revision>2</cp:revision>
  <dcterms:created xsi:type="dcterms:W3CDTF">2020-11-02T08:21:00Z</dcterms:created>
  <dcterms:modified xsi:type="dcterms:W3CDTF">2020-11-02T08:35:00Z</dcterms:modified>
</cp:coreProperties>
</file>