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D4A473" w14:textId="77777777" w:rsidR="00C33D87" w:rsidRDefault="00C33D87" w:rsidP="00C33D87">
      <w:pPr>
        <w:spacing w:line="240" w:lineRule="auto"/>
        <w:ind w:left="0" w:right="-2"/>
        <w:jc w:val="center"/>
        <w:rPr>
          <w:b/>
          <w:color w:val="2F5496" w:themeColor="accent1" w:themeShade="BF"/>
          <w:sz w:val="52"/>
        </w:rPr>
      </w:pPr>
      <w:r>
        <w:rPr>
          <w:noProof/>
          <w:lang w:eastAsia="en-GB"/>
        </w:rPr>
        <w:drawing>
          <wp:inline distT="0" distB="0" distL="0" distR="1905" wp14:anchorId="46FEADB5" wp14:editId="335AC7CE">
            <wp:extent cx="4532630" cy="15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63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C4AA" w14:textId="77777777" w:rsidR="00C33D87" w:rsidRPr="005F266C" w:rsidRDefault="00C33D87" w:rsidP="00C33D87">
      <w:pPr>
        <w:spacing w:line="240" w:lineRule="auto"/>
        <w:ind w:left="0" w:right="-2"/>
        <w:jc w:val="center"/>
        <w:rPr>
          <w:b/>
          <w:color w:val="44546A" w:themeColor="text2"/>
          <w:sz w:val="28"/>
          <w:szCs w:val="28"/>
        </w:rPr>
      </w:pPr>
    </w:p>
    <w:p w14:paraId="4E469562" w14:textId="77777777" w:rsidR="00C33D87" w:rsidRDefault="00C33D87" w:rsidP="00C33D87">
      <w:pPr>
        <w:spacing w:line="240" w:lineRule="auto"/>
        <w:ind w:left="0" w:right="-2"/>
        <w:jc w:val="center"/>
        <w:rPr>
          <w:b/>
          <w:color w:val="2F5496" w:themeColor="accent1" w:themeShade="BF"/>
          <w:sz w:val="52"/>
        </w:rPr>
      </w:pPr>
      <w:r>
        <w:rPr>
          <w:b/>
          <w:color w:val="2F5496" w:themeColor="accent1" w:themeShade="BF"/>
          <w:sz w:val="52"/>
        </w:rPr>
        <w:t>FACULTY OF INFORMATICS &amp; DESIGN</w:t>
      </w:r>
    </w:p>
    <w:p w14:paraId="04DDB289" w14:textId="77777777" w:rsidR="00C33D87" w:rsidRDefault="00C33D87" w:rsidP="00C33D87">
      <w:pPr>
        <w:spacing w:line="240" w:lineRule="auto"/>
        <w:ind w:left="0" w:right="-2"/>
        <w:jc w:val="center"/>
        <w:rPr>
          <w:b/>
          <w:sz w:val="52"/>
        </w:rPr>
      </w:pPr>
      <w:r>
        <w:rPr>
          <w:b/>
          <w:sz w:val="52"/>
        </w:rPr>
        <w:t>Diploma in Information &amp; Communication Technology</w:t>
      </w:r>
    </w:p>
    <w:p w14:paraId="4816F4C1" w14:textId="77777777" w:rsidR="00C33D87" w:rsidRPr="005F266C" w:rsidRDefault="00C33D87" w:rsidP="00C33D87">
      <w:pPr>
        <w:spacing w:line="240" w:lineRule="auto"/>
        <w:ind w:left="0" w:right="-2"/>
        <w:jc w:val="center"/>
        <w:rPr>
          <w:b/>
          <w:sz w:val="28"/>
          <w:szCs w:val="28"/>
        </w:rPr>
      </w:pPr>
    </w:p>
    <w:p w14:paraId="33B878CA" w14:textId="77777777" w:rsidR="00C33D87" w:rsidRDefault="00C33D87" w:rsidP="00C33D87">
      <w:pPr>
        <w:spacing w:line="240" w:lineRule="auto"/>
        <w:ind w:left="0" w:right="-2"/>
        <w:jc w:val="center"/>
        <w:rPr>
          <w:b/>
          <w:bCs/>
          <w:sz w:val="36"/>
        </w:rPr>
      </w:pPr>
      <w:r>
        <w:rPr>
          <w:b/>
          <w:sz w:val="36"/>
        </w:rPr>
        <w:t xml:space="preserve">APPLICATIONS DEVELOPMENT PRACTICE II: </w:t>
      </w:r>
      <w:r>
        <w:rPr>
          <w:b/>
          <w:bCs/>
          <w:sz w:val="36"/>
        </w:rPr>
        <w:t>ADP262S</w:t>
      </w:r>
    </w:p>
    <w:p w14:paraId="4BD66A81" w14:textId="4093C5EE" w:rsidR="0041402B" w:rsidRDefault="00BA0DE1"/>
    <w:p w14:paraId="001D15D4" w14:textId="11D00A98" w:rsidR="00C33D87" w:rsidRPr="00FC353D" w:rsidRDefault="00FC353D" w:rsidP="00FC353D">
      <w:pPr>
        <w:jc w:val="center"/>
        <w:rPr>
          <w:b/>
          <w:bCs/>
          <w:sz w:val="56"/>
          <w:szCs w:val="56"/>
        </w:rPr>
      </w:pPr>
      <w:r w:rsidRPr="00FC353D">
        <w:rPr>
          <w:b/>
          <w:bCs/>
          <w:sz w:val="56"/>
          <w:szCs w:val="56"/>
        </w:rPr>
        <w:t>2021</w:t>
      </w:r>
    </w:p>
    <w:p w14:paraId="4EC40491" w14:textId="11CF387F" w:rsidR="00C33D87" w:rsidRPr="00C33D87" w:rsidRDefault="00C33D87" w:rsidP="00C33D87">
      <w:pPr>
        <w:jc w:val="center"/>
        <w:rPr>
          <w:b/>
          <w:bCs/>
          <w:sz w:val="56"/>
          <w:szCs w:val="56"/>
        </w:rPr>
      </w:pPr>
      <w:r w:rsidRPr="00C33D87">
        <w:rPr>
          <w:b/>
          <w:bCs/>
          <w:sz w:val="56"/>
          <w:szCs w:val="56"/>
        </w:rPr>
        <w:t>Some general information.</w:t>
      </w:r>
    </w:p>
    <w:p w14:paraId="3F36429A" w14:textId="55B7115D" w:rsidR="00C33D87" w:rsidRDefault="00C33D87" w:rsidP="00C33D87">
      <w:pPr>
        <w:jc w:val="center"/>
        <w:rPr>
          <w:sz w:val="56"/>
          <w:szCs w:val="56"/>
        </w:rPr>
      </w:pPr>
      <w:r>
        <w:rPr>
          <w:sz w:val="56"/>
          <w:szCs w:val="56"/>
        </w:rPr>
        <w:t>The completed Learner Guide will be available soon, with additional relevant information.</w:t>
      </w:r>
    </w:p>
    <w:p w14:paraId="2B473F9B" w14:textId="77777777" w:rsidR="00C33D87" w:rsidRDefault="00C33D87">
      <w:pPr>
        <w:spacing w:before="0" w:after="160" w:line="259" w:lineRule="auto"/>
        <w:ind w:left="0" w:right="0"/>
        <w:rPr>
          <w:sz w:val="56"/>
          <w:szCs w:val="56"/>
        </w:rPr>
      </w:pPr>
      <w:r>
        <w:rPr>
          <w:sz w:val="56"/>
          <w:szCs w:val="56"/>
        </w:rPr>
        <w:br w:type="page"/>
      </w:r>
    </w:p>
    <w:p w14:paraId="3617BFE1" w14:textId="77777777" w:rsidR="00C33D87" w:rsidRDefault="00C33D87" w:rsidP="00C33D87">
      <w:pPr>
        <w:jc w:val="center"/>
        <w:rPr>
          <w:sz w:val="56"/>
          <w:szCs w:val="56"/>
        </w:rPr>
      </w:pPr>
      <w:r>
        <w:rPr>
          <w:sz w:val="56"/>
          <w:szCs w:val="56"/>
        </w:rPr>
        <w:lastRenderedPageBreak/>
        <w:t>Lecturers</w:t>
      </w:r>
    </w:p>
    <w:tbl>
      <w:tblPr>
        <w:tblW w:w="10236" w:type="dxa"/>
        <w:jc w:val="center"/>
        <w:tblBorders>
          <w:top w:val="dashed" w:sz="4" w:space="0" w:color="5B9BD5"/>
          <w:left w:val="dashed" w:sz="4" w:space="0" w:color="5B9BD5"/>
          <w:bottom w:val="dashed" w:sz="4" w:space="0" w:color="5B9BD5"/>
          <w:right w:val="dashed" w:sz="4" w:space="0" w:color="5B9BD5"/>
          <w:insideH w:val="dashed" w:sz="4" w:space="0" w:color="5B9BD5"/>
          <w:insideV w:val="dashed" w:sz="4" w:space="0" w:color="5B9BD5"/>
        </w:tblBorders>
        <w:tblLook w:val="0000" w:firstRow="0" w:lastRow="0" w:firstColumn="0" w:lastColumn="0" w:noHBand="0" w:noVBand="0"/>
      </w:tblPr>
      <w:tblGrid>
        <w:gridCol w:w="1772"/>
        <w:gridCol w:w="2999"/>
        <w:gridCol w:w="2275"/>
        <w:gridCol w:w="3190"/>
      </w:tblGrid>
      <w:tr w:rsidR="00C33D87" w14:paraId="6E3AF372" w14:textId="77777777" w:rsidTr="00C33D87">
        <w:trPr>
          <w:cantSplit/>
          <w:trHeight w:val="20"/>
          <w:jc w:val="center"/>
        </w:trPr>
        <w:tc>
          <w:tcPr>
            <w:tcW w:w="1772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2878E7DE" w14:textId="77777777" w:rsidR="00C33D87" w:rsidRPr="00BA0DE1" w:rsidRDefault="00C33D87" w:rsidP="00576D58">
            <w:pPr>
              <w:spacing w:line="240" w:lineRule="auto"/>
              <w:ind w:left="0" w:right="-2"/>
              <w:rPr>
                <w:sz w:val="24"/>
                <w:szCs w:val="24"/>
              </w:rPr>
            </w:pPr>
            <w:r w:rsidRPr="00BA0DE1">
              <w:rPr>
                <w:sz w:val="24"/>
                <w:szCs w:val="24"/>
              </w:rPr>
              <w:t>R Burger</w:t>
            </w:r>
          </w:p>
        </w:tc>
        <w:tc>
          <w:tcPr>
            <w:tcW w:w="2999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4163F3D6" w14:textId="71710984" w:rsidR="00C33D87" w:rsidRPr="00BA0DE1" w:rsidRDefault="00C33D87" w:rsidP="00576D58">
            <w:pPr>
              <w:spacing w:line="240" w:lineRule="auto"/>
              <w:ind w:left="0" w:right="-2"/>
              <w:rPr>
                <w:sz w:val="24"/>
                <w:szCs w:val="24"/>
              </w:rPr>
            </w:pPr>
            <w:r w:rsidRPr="00BA0DE1">
              <w:rPr>
                <w:sz w:val="24"/>
                <w:szCs w:val="24"/>
              </w:rPr>
              <w:t>Engineering 2.19</w:t>
            </w:r>
            <w:r w:rsidR="00681639" w:rsidRPr="00BA0DE1">
              <w:rPr>
                <w:sz w:val="24"/>
                <w:szCs w:val="24"/>
              </w:rPr>
              <w:t xml:space="preserve"> A</w:t>
            </w:r>
          </w:p>
        </w:tc>
        <w:tc>
          <w:tcPr>
            <w:tcW w:w="2275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328E25D8" w14:textId="77777777" w:rsidR="00C33D87" w:rsidRPr="00BA0DE1" w:rsidRDefault="00C33D87" w:rsidP="00576D58">
            <w:pPr>
              <w:spacing w:line="240" w:lineRule="auto"/>
              <w:ind w:left="0" w:right="-2"/>
              <w:rPr>
                <w:sz w:val="24"/>
                <w:szCs w:val="24"/>
              </w:rPr>
            </w:pPr>
            <w:r w:rsidRPr="00BA0DE1">
              <w:rPr>
                <w:sz w:val="24"/>
                <w:szCs w:val="24"/>
              </w:rPr>
              <w:t>(021) 460 3779</w:t>
            </w:r>
          </w:p>
        </w:tc>
        <w:tc>
          <w:tcPr>
            <w:tcW w:w="3190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124EA5CA" w14:textId="77777777" w:rsidR="00C33D87" w:rsidRPr="00BA0DE1" w:rsidRDefault="00C33D87" w:rsidP="00576D58">
            <w:pPr>
              <w:spacing w:line="240" w:lineRule="auto"/>
              <w:ind w:left="0" w:right="-2"/>
              <w:rPr>
                <w:rStyle w:val="InternetLink"/>
                <w:sz w:val="24"/>
                <w:szCs w:val="24"/>
              </w:rPr>
            </w:pPr>
            <w:r w:rsidRPr="00BA0DE1">
              <w:rPr>
                <w:rStyle w:val="InternetLink"/>
                <w:sz w:val="24"/>
                <w:szCs w:val="24"/>
              </w:rPr>
              <w:t>burgerr@cput.ac.za</w:t>
            </w:r>
          </w:p>
        </w:tc>
      </w:tr>
      <w:tr w:rsidR="00C33D87" w14:paraId="36E61A1B" w14:textId="77777777" w:rsidTr="00C33D87">
        <w:trPr>
          <w:cantSplit/>
          <w:trHeight w:val="20"/>
          <w:jc w:val="center"/>
        </w:trPr>
        <w:tc>
          <w:tcPr>
            <w:tcW w:w="1772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669A5E0A" w14:textId="7455D32F" w:rsidR="00C33D87" w:rsidRPr="00BA0DE1" w:rsidRDefault="00C33D87" w:rsidP="00576D58">
            <w:pPr>
              <w:spacing w:line="240" w:lineRule="auto"/>
              <w:ind w:left="0" w:right="-2"/>
              <w:rPr>
                <w:sz w:val="24"/>
                <w:szCs w:val="24"/>
              </w:rPr>
            </w:pPr>
            <w:proofErr w:type="gramStart"/>
            <w:r w:rsidRPr="00BA0DE1">
              <w:rPr>
                <w:sz w:val="24"/>
                <w:szCs w:val="24"/>
              </w:rPr>
              <w:t>A</w:t>
            </w:r>
            <w:proofErr w:type="gramEnd"/>
            <w:r w:rsidRPr="00BA0DE1">
              <w:rPr>
                <w:sz w:val="24"/>
                <w:szCs w:val="24"/>
              </w:rPr>
              <w:t xml:space="preserve"> </w:t>
            </w:r>
            <w:proofErr w:type="spellStart"/>
            <w:r w:rsidRPr="00BA0DE1">
              <w:rPr>
                <w:sz w:val="24"/>
                <w:szCs w:val="24"/>
              </w:rPr>
              <w:t>Anikwue</w:t>
            </w:r>
            <w:proofErr w:type="spellEnd"/>
          </w:p>
        </w:tc>
        <w:tc>
          <w:tcPr>
            <w:tcW w:w="2999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4B1688C3" w14:textId="528D6C0A" w:rsidR="00C33D87" w:rsidRPr="00BA0DE1" w:rsidRDefault="00C33D87" w:rsidP="00576D58">
            <w:pPr>
              <w:spacing w:line="240" w:lineRule="auto"/>
              <w:ind w:left="0" w:right="-2"/>
              <w:rPr>
                <w:sz w:val="24"/>
                <w:szCs w:val="24"/>
              </w:rPr>
            </w:pPr>
            <w:r w:rsidRPr="00BA0DE1">
              <w:rPr>
                <w:sz w:val="24"/>
                <w:szCs w:val="24"/>
              </w:rPr>
              <w:t>Engineering 2.</w:t>
            </w:r>
            <w:r w:rsidR="00681639" w:rsidRPr="00BA0DE1">
              <w:rPr>
                <w:sz w:val="24"/>
                <w:szCs w:val="24"/>
              </w:rPr>
              <w:t>23 (1)</w:t>
            </w:r>
          </w:p>
        </w:tc>
        <w:tc>
          <w:tcPr>
            <w:tcW w:w="2275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3A898698" w14:textId="07F20D0B" w:rsidR="00C33D87" w:rsidRPr="00BA0DE1" w:rsidRDefault="00C33D87" w:rsidP="00576D58">
            <w:pPr>
              <w:spacing w:line="240" w:lineRule="auto"/>
              <w:ind w:left="0" w:right="-2"/>
              <w:rPr>
                <w:sz w:val="24"/>
                <w:szCs w:val="24"/>
              </w:rPr>
            </w:pPr>
            <w:r w:rsidRPr="00BA0DE1">
              <w:rPr>
                <w:sz w:val="24"/>
                <w:szCs w:val="24"/>
              </w:rPr>
              <w:t>(021) 460 377</w:t>
            </w:r>
            <w:r w:rsidR="00681639" w:rsidRPr="00BA0DE1">
              <w:rPr>
                <w:sz w:val="24"/>
                <w:szCs w:val="24"/>
              </w:rPr>
              <w:t>4</w:t>
            </w:r>
          </w:p>
        </w:tc>
        <w:tc>
          <w:tcPr>
            <w:tcW w:w="3190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48FD4252" w14:textId="2319B76E" w:rsidR="00C33D87" w:rsidRPr="00BA0DE1" w:rsidRDefault="00C33D87" w:rsidP="00576D58">
            <w:pPr>
              <w:spacing w:line="240" w:lineRule="auto"/>
              <w:ind w:left="0" w:right="-2"/>
              <w:rPr>
                <w:rStyle w:val="InternetLink"/>
                <w:sz w:val="24"/>
                <w:szCs w:val="24"/>
              </w:rPr>
            </w:pPr>
            <w:r w:rsidRPr="00BA0DE1">
              <w:rPr>
                <w:rStyle w:val="InternetLink"/>
                <w:sz w:val="24"/>
                <w:szCs w:val="24"/>
              </w:rPr>
              <w:t>anikwuea</w:t>
            </w:r>
            <w:r w:rsidRPr="00BA0DE1">
              <w:rPr>
                <w:rStyle w:val="InternetLink"/>
                <w:sz w:val="24"/>
                <w:szCs w:val="24"/>
              </w:rPr>
              <w:t>@cput.ac.za</w:t>
            </w:r>
          </w:p>
        </w:tc>
      </w:tr>
      <w:tr w:rsidR="00C33D87" w14:paraId="67CF5673" w14:textId="77777777" w:rsidTr="00C33D87">
        <w:trPr>
          <w:cantSplit/>
          <w:trHeight w:val="20"/>
          <w:jc w:val="center"/>
        </w:trPr>
        <w:tc>
          <w:tcPr>
            <w:tcW w:w="1772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3484613D" w14:textId="0D37C0CF" w:rsidR="00C33D87" w:rsidRPr="00BA0DE1" w:rsidRDefault="00C33D87" w:rsidP="00576D58">
            <w:pPr>
              <w:spacing w:line="240" w:lineRule="auto"/>
              <w:ind w:left="0" w:right="-2"/>
              <w:rPr>
                <w:sz w:val="24"/>
                <w:szCs w:val="24"/>
              </w:rPr>
            </w:pPr>
            <w:r w:rsidRPr="00BA0DE1">
              <w:rPr>
                <w:sz w:val="24"/>
                <w:szCs w:val="24"/>
              </w:rPr>
              <w:t>K</w:t>
            </w:r>
            <w:r w:rsidRPr="00BA0DE1">
              <w:rPr>
                <w:sz w:val="24"/>
                <w:szCs w:val="24"/>
              </w:rPr>
              <w:t xml:space="preserve"> </w:t>
            </w:r>
            <w:r w:rsidRPr="00BA0DE1">
              <w:rPr>
                <w:sz w:val="24"/>
                <w:szCs w:val="24"/>
              </w:rPr>
              <w:t>Naidoo</w:t>
            </w:r>
          </w:p>
        </w:tc>
        <w:tc>
          <w:tcPr>
            <w:tcW w:w="2999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55933C6C" w14:textId="522C264C" w:rsidR="00C33D87" w:rsidRPr="00BA0DE1" w:rsidRDefault="00C33D87" w:rsidP="00576D58">
            <w:pPr>
              <w:spacing w:line="240" w:lineRule="auto"/>
              <w:ind w:left="0" w:right="-2"/>
              <w:rPr>
                <w:sz w:val="24"/>
                <w:szCs w:val="24"/>
              </w:rPr>
            </w:pPr>
            <w:r w:rsidRPr="00BA0DE1">
              <w:rPr>
                <w:sz w:val="24"/>
                <w:szCs w:val="24"/>
              </w:rPr>
              <w:t>Engineering 2.1</w:t>
            </w:r>
            <w:r w:rsidR="00681639" w:rsidRPr="00BA0DE1">
              <w:rPr>
                <w:sz w:val="24"/>
                <w:szCs w:val="24"/>
              </w:rPr>
              <w:t>1</w:t>
            </w:r>
          </w:p>
        </w:tc>
        <w:tc>
          <w:tcPr>
            <w:tcW w:w="2275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0C81DE38" w14:textId="67DC4501" w:rsidR="00C33D87" w:rsidRPr="00BA0DE1" w:rsidRDefault="00C33D87" w:rsidP="00576D58">
            <w:pPr>
              <w:spacing w:line="240" w:lineRule="auto"/>
              <w:ind w:left="0" w:right="-2"/>
              <w:rPr>
                <w:sz w:val="24"/>
                <w:szCs w:val="24"/>
              </w:rPr>
            </w:pPr>
            <w:r w:rsidRPr="00BA0DE1">
              <w:rPr>
                <w:sz w:val="24"/>
                <w:szCs w:val="24"/>
              </w:rPr>
              <w:t>(021) 460 3</w:t>
            </w:r>
            <w:r w:rsidR="00681639" w:rsidRPr="00BA0DE1">
              <w:rPr>
                <w:sz w:val="24"/>
                <w:szCs w:val="24"/>
              </w:rPr>
              <w:t>274</w:t>
            </w:r>
          </w:p>
        </w:tc>
        <w:tc>
          <w:tcPr>
            <w:tcW w:w="3190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6D36BBCB" w14:textId="77777777" w:rsidR="00C33D87" w:rsidRPr="00BA0DE1" w:rsidRDefault="00C33D87" w:rsidP="00576D58">
            <w:pPr>
              <w:spacing w:line="240" w:lineRule="auto"/>
              <w:ind w:left="0" w:right="-2"/>
              <w:rPr>
                <w:rStyle w:val="InternetLink"/>
                <w:sz w:val="24"/>
                <w:szCs w:val="24"/>
              </w:rPr>
            </w:pPr>
            <w:r w:rsidRPr="00BA0DE1">
              <w:rPr>
                <w:rStyle w:val="InternetLink"/>
                <w:sz w:val="24"/>
                <w:szCs w:val="24"/>
              </w:rPr>
              <w:t>burgerr@cput.ac.za</w:t>
            </w:r>
          </w:p>
        </w:tc>
      </w:tr>
    </w:tbl>
    <w:p w14:paraId="3B4270C7" w14:textId="77777777" w:rsidR="00340780" w:rsidRPr="00340780" w:rsidRDefault="00340780" w:rsidP="00C33D87">
      <w:pPr>
        <w:jc w:val="center"/>
        <w:rPr>
          <w:sz w:val="16"/>
          <w:szCs w:val="16"/>
        </w:rPr>
      </w:pPr>
    </w:p>
    <w:p w14:paraId="6DCF31E2" w14:textId="51F85938" w:rsidR="00C33D87" w:rsidRDefault="00EE44FD" w:rsidP="00C33D87">
      <w:pPr>
        <w:jc w:val="center"/>
        <w:rPr>
          <w:sz w:val="56"/>
          <w:szCs w:val="56"/>
        </w:rPr>
      </w:pPr>
      <w:r>
        <w:rPr>
          <w:sz w:val="56"/>
          <w:szCs w:val="56"/>
        </w:rPr>
        <w:t>Recommended</w:t>
      </w:r>
      <w:r w:rsidR="00C33D87">
        <w:rPr>
          <w:sz w:val="56"/>
          <w:szCs w:val="56"/>
        </w:rPr>
        <w:t xml:space="preserve"> textbook</w:t>
      </w:r>
    </w:p>
    <w:p w14:paraId="78D73108" w14:textId="77777777" w:rsidR="00FC353D" w:rsidRDefault="00C33D87" w:rsidP="00C33D87">
      <w:pPr>
        <w:spacing w:before="0" w:after="0" w:line="240" w:lineRule="auto"/>
        <w:ind w:left="0" w:right="0"/>
        <w:jc w:val="both"/>
        <w:rPr>
          <w:color w:val="000000"/>
          <w:sz w:val="36"/>
          <w:szCs w:val="36"/>
        </w:rPr>
      </w:pPr>
      <w:proofErr w:type="spellStart"/>
      <w:proofErr w:type="gramStart"/>
      <w:r w:rsidRPr="00FC353D">
        <w:rPr>
          <w:color w:val="000000"/>
          <w:sz w:val="36"/>
          <w:szCs w:val="36"/>
        </w:rPr>
        <w:t>Java:How</w:t>
      </w:r>
      <w:proofErr w:type="spellEnd"/>
      <w:proofErr w:type="gramEnd"/>
      <w:r w:rsidRPr="00FC353D">
        <w:rPr>
          <w:color w:val="000000"/>
          <w:sz w:val="36"/>
          <w:szCs w:val="36"/>
        </w:rPr>
        <w:t xml:space="preserve"> to program </w:t>
      </w:r>
      <w:proofErr w:type="spellStart"/>
      <w:r w:rsidRPr="00FC353D">
        <w:rPr>
          <w:color w:val="000000"/>
          <w:sz w:val="36"/>
          <w:szCs w:val="36"/>
        </w:rPr>
        <w:t>xth</w:t>
      </w:r>
      <w:proofErr w:type="spellEnd"/>
      <w:r w:rsidRPr="00FC353D">
        <w:rPr>
          <w:color w:val="000000"/>
          <w:sz w:val="36"/>
          <w:szCs w:val="36"/>
        </w:rPr>
        <w:t xml:space="preserve"> Edition. Prentice Hall. </w:t>
      </w:r>
    </w:p>
    <w:p w14:paraId="0F3F1198" w14:textId="5B20151F" w:rsidR="00C33D87" w:rsidRPr="00FC353D" w:rsidRDefault="00C33D87" w:rsidP="00C33D87">
      <w:pPr>
        <w:spacing w:before="0" w:after="0" w:line="240" w:lineRule="auto"/>
        <w:ind w:left="0" w:right="0"/>
        <w:jc w:val="both"/>
        <w:rPr>
          <w:color w:val="000000"/>
          <w:sz w:val="36"/>
          <w:szCs w:val="36"/>
        </w:rPr>
      </w:pPr>
      <w:r w:rsidRPr="00FC353D">
        <w:rPr>
          <w:color w:val="000000"/>
          <w:sz w:val="36"/>
          <w:szCs w:val="36"/>
        </w:rPr>
        <w:t>ISBN: 0-13-613247-2</w:t>
      </w:r>
    </w:p>
    <w:p w14:paraId="74CD4B97" w14:textId="3DDD02BF" w:rsidR="00C33D87" w:rsidRDefault="00C33D87" w:rsidP="00C33D87">
      <w:pPr>
        <w:spacing w:before="0" w:after="0" w:line="240" w:lineRule="auto"/>
        <w:ind w:left="0" w:right="0"/>
        <w:jc w:val="both"/>
        <w:rPr>
          <w:color w:val="000000"/>
          <w:sz w:val="36"/>
          <w:szCs w:val="36"/>
        </w:rPr>
      </w:pPr>
      <w:r w:rsidRPr="00FC353D">
        <w:rPr>
          <w:color w:val="000000"/>
          <w:sz w:val="36"/>
          <w:szCs w:val="36"/>
        </w:rPr>
        <w:t xml:space="preserve">By </w:t>
      </w:r>
      <w:proofErr w:type="spellStart"/>
      <w:r w:rsidRPr="00FC353D">
        <w:rPr>
          <w:color w:val="000000"/>
          <w:sz w:val="36"/>
          <w:szCs w:val="36"/>
        </w:rPr>
        <w:t>Deitel</w:t>
      </w:r>
      <w:proofErr w:type="spellEnd"/>
      <w:r w:rsidRPr="00FC353D">
        <w:rPr>
          <w:color w:val="000000"/>
          <w:sz w:val="36"/>
          <w:szCs w:val="36"/>
        </w:rPr>
        <w:t xml:space="preserve">, H.M., </w:t>
      </w:r>
      <w:proofErr w:type="spellStart"/>
      <w:r w:rsidRPr="00FC353D">
        <w:rPr>
          <w:color w:val="000000"/>
          <w:sz w:val="36"/>
          <w:szCs w:val="36"/>
        </w:rPr>
        <w:t>Deitel</w:t>
      </w:r>
      <w:proofErr w:type="spellEnd"/>
      <w:r w:rsidRPr="00FC353D">
        <w:rPr>
          <w:color w:val="000000"/>
          <w:sz w:val="36"/>
          <w:szCs w:val="36"/>
        </w:rPr>
        <w:t>, P.J.</w:t>
      </w:r>
    </w:p>
    <w:p w14:paraId="62BF2CA1" w14:textId="77777777" w:rsidR="00FC353D" w:rsidRPr="00FC353D" w:rsidRDefault="00FC353D" w:rsidP="00C33D87">
      <w:pPr>
        <w:spacing w:before="0" w:after="0" w:line="240" w:lineRule="auto"/>
        <w:ind w:left="0" w:right="0"/>
        <w:jc w:val="both"/>
        <w:rPr>
          <w:color w:val="000000"/>
          <w:sz w:val="36"/>
          <w:szCs w:val="36"/>
        </w:rPr>
      </w:pPr>
    </w:p>
    <w:p w14:paraId="366F43CD" w14:textId="5B51A850" w:rsidR="00C33D87" w:rsidRPr="00FC353D" w:rsidRDefault="00C33D87" w:rsidP="00C33D87">
      <w:pPr>
        <w:spacing w:before="0" w:after="0" w:line="240" w:lineRule="auto"/>
        <w:ind w:left="0" w:right="0"/>
        <w:jc w:val="both"/>
        <w:rPr>
          <w:color w:val="000000"/>
          <w:sz w:val="36"/>
          <w:szCs w:val="36"/>
        </w:rPr>
      </w:pPr>
      <w:r w:rsidRPr="00FC353D">
        <w:rPr>
          <w:color w:val="000000"/>
          <w:sz w:val="36"/>
          <w:szCs w:val="36"/>
        </w:rPr>
        <w:t>Any edition from 7</w:t>
      </w:r>
      <w:r w:rsidRPr="00FC353D">
        <w:rPr>
          <w:color w:val="000000"/>
          <w:sz w:val="36"/>
          <w:szCs w:val="36"/>
          <w:vertAlign w:val="superscript"/>
        </w:rPr>
        <w:t>th</w:t>
      </w:r>
      <w:r w:rsidRPr="00FC353D">
        <w:rPr>
          <w:color w:val="000000"/>
          <w:sz w:val="36"/>
          <w:szCs w:val="36"/>
        </w:rPr>
        <w:t xml:space="preserve"> to current</w:t>
      </w:r>
    </w:p>
    <w:p w14:paraId="4D27CC0D" w14:textId="77777777" w:rsidR="00340780" w:rsidRPr="00340780" w:rsidRDefault="00340780" w:rsidP="00340780">
      <w:pPr>
        <w:jc w:val="center"/>
        <w:rPr>
          <w:sz w:val="16"/>
          <w:szCs w:val="16"/>
        </w:rPr>
      </w:pPr>
    </w:p>
    <w:p w14:paraId="51A0A34E" w14:textId="30C33DD4" w:rsidR="00C33D87" w:rsidRDefault="00413020" w:rsidP="00340780">
      <w:pPr>
        <w:jc w:val="center"/>
        <w:rPr>
          <w:sz w:val="56"/>
          <w:szCs w:val="56"/>
        </w:rPr>
      </w:pPr>
      <w:r>
        <w:rPr>
          <w:sz w:val="56"/>
          <w:szCs w:val="56"/>
        </w:rPr>
        <w:t>Assessments</w:t>
      </w:r>
    </w:p>
    <w:p w14:paraId="19A878EE" w14:textId="18E5259D" w:rsidR="00340780" w:rsidRPr="00EA075A" w:rsidRDefault="00340780" w:rsidP="00340780">
      <w:pPr>
        <w:jc w:val="center"/>
        <w:rPr>
          <w:color w:val="000000"/>
          <w:sz w:val="24"/>
          <w:szCs w:val="24"/>
        </w:rPr>
      </w:pPr>
      <w:r w:rsidRPr="00EA075A">
        <w:rPr>
          <w:sz w:val="24"/>
          <w:szCs w:val="24"/>
        </w:rPr>
        <w:t>Due to the ever-changing situation in our country brought about by the pandemic, the assessment format</w:t>
      </w:r>
      <w:r w:rsidR="00EA075A">
        <w:rPr>
          <w:sz w:val="24"/>
          <w:szCs w:val="24"/>
        </w:rPr>
        <w:t>s</w:t>
      </w:r>
      <w:r w:rsidRPr="00EA075A">
        <w:rPr>
          <w:sz w:val="24"/>
          <w:szCs w:val="24"/>
        </w:rPr>
        <w:t xml:space="preserve"> could vary from what is stated below.</w:t>
      </w:r>
    </w:p>
    <w:tbl>
      <w:tblPr>
        <w:tblW w:w="10199" w:type="dxa"/>
        <w:tblInd w:w="-5" w:type="dxa"/>
        <w:tblBorders>
          <w:top w:val="dashed" w:sz="4" w:space="0" w:color="5B9BD5"/>
          <w:left w:val="dashed" w:sz="4" w:space="0" w:color="5B9BD5"/>
          <w:bottom w:val="dashed" w:sz="4" w:space="0" w:color="5B9BD5"/>
          <w:right w:val="dashed" w:sz="4" w:space="0" w:color="5B9BD5"/>
          <w:insideH w:val="dashed" w:sz="4" w:space="0" w:color="5B9BD5"/>
          <w:insideV w:val="dashed" w:sz="4" w:space="0" w:color="5B9BD5"/>
        </w:tblBorders>
        <w:tblLook w:val="0000" w:firstRow="0" w:lastRow="0" w:firstColumn="0" w:lastColumn="0" w:noHBand="0" w:noVBand="0"/>
      </w:tblPr>
      <w:tblGrid>
        <w:gridCol w:w="1356"/>
        <w:gridCol w:w="324"/>
        <w:gridCol w:w="1093"/>
        <w:gridCol w:w="31"/>
        <w:gridCol w:w="1124"/>
        <w:gridCol w:w="1382"/>
        <w:gridCol w:w="1108"/>
        <w:gridCol w:w="1485"/>
        <w:gridCol w:w="1330"/>
        <w:gridCol w:w="966"/>
      </w:tblGrid>
      <w:tr w:rsidR="00413020" w14:paraId="34317CE2" w14:textId="77777777" w:rsidTr="00576D58">
        <w:trPr>
          <w:cantSplit/>
        </w:trPr>
        <w:tc>
          <w:tcPr>
            <w:tcW w:w="1375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17365D"/>
          </w:tcPr>
          <w:p w14:paraId="4B40A5EF" w14:textId="77777777" w:rsidR="00413020" w:rsidRDefault="00413020" w:rsidP="00576D58">
            <w:pPr>
              <w:spacing w:line="240" w:lineRule="auto"/>
              <w:ind w:left="0" w:right="-2"/>
              <w:jc w:val="both"/>
              <w:rPr>
                <w:b/>
                <w:color w:val="FFFFFF" w:themeColor="background1"/>
              </w:rPr>
            </w:pPr>
          </w:p>
        </w:tc>
        <w:tc>
          <w:tcPr>
            <w:tcW w:w="1300" w:type="dxa"/>
            <w:gridSpan w:val="3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17365D"/>
          </w:tcPr>
          <w:p w14:paraId="0A2A9A9E" w14:textId="77777777" w:rsidR="00413020" w:rsidRDefault="00413020" w:rsidP="00576D58">
            <w:pPr>
              <w:spacing w:line="240" w:lineRule="auto"/>
              <w:ind w:left="0" w:right="-2"/>
              <w:jc w:val="both"/>
              <w:rPr>
                <w:b/>
                <w:color w:val="FFFFFF" w:themeColor="background1"/>
              </w:rPr>
            </w:pPr>
          </w:p>
        </w:tc>
        <w:tc>
          <w:tcPr>
            <w:tcW w:w="7524" w:type="dxa"/>
            <w:gridSpan w:val="6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17365D"/>
          </w:tcPr>
          <w:p w14:paraId="1F7A5C3E" w14:textId="77777777" w:rsidR="00413020" w:rsidRDefault="00413020" w:rsidP="00576D58">
            <w:pPr>
              <w:spacing w:line="240" w:lineRule="auto"/>
              <w:ind w:left="0" w:right="-2"/>
              <w:jc w:val="both"/>
              <w:rPr>
                <w:b/>
                <w:color w:val="FFFFFF" w:themeColor="background1"/>
              </w:rPr>
            </w:pPr>
            <w:bookmarkStart w:id="0" w:name="_Toc221605288"/>
            <w:r>
              <w:rPr>
                <w:b/>
                <w:color w:val="FFFFFF" w:themeColor="background1"/>
              </w:rPr>
              <w:t>ASSESSMENT BREAKDOWN AND WEIGHTS</w:t>
            </w:r>
            <w:bookmarkEnd w:id="0"/>
          </w:p>
        </w:tc>
      </w:tr>
      <w:tr w:rsidR="00413020" w14:paraId="5B8C5E7A" w14:textId="77777777" w:rsidTr="00576D58">
        <w:trPr>
          <w:cantSplit/>
        </w:trPr>
        <w:tc>
          <w:tcPr>
            <w:tcW w:w="1715" w:type="dxa"/>
            <w:gridSpan w:val="2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6990B314" w14:textId="77777777" w:rsidR="00413020" w:rsidRDefault="00413020" w:rsidP="00576D58">
            <w:pPr>
              <w:spacing w:line="240" w:lineRule="auto"/>
              <w:ind w:left="0" w:right="-2"/>
              <w:rPr>
                <w:b/>
                <w:sz w:val="16"/>
              </w:rPr>
            </w:pPr>
            <w:r>
              <w:rPr>
                <w:b/>
                <w:sz w:val="16"/>
              </w:rPr>
              <w:t>ASSESSMENT CRITERIA</w:t>
            </w:r>
          </w:p>
        </w:tc>
        <w:tc>
          <w:tcPr>
            <w:tcW w:w="929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6F330352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  <w:r>
              <w:rPr>
                <w:b/>
                <w:sz w:val="16"/>
                <w:vertAlign w:val="superscript"/>
              </w:rPr>
              <w:t>ST</w:t>
            </w:r>
            <w:r>
              <w:rPr>
                <w:b/>
                <w:sz w:val="16"/>
              </w:rPr>
              <w:t xml:space="preserve"> TERM</w:t>
            </w:r>
          </w:p>
        </w:tc>
        <w:tc>
          <w:tcPr>
            <w:tcW w:w="1184" w:type="dxa"/>
            <w:gridSpan w:val="2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131340B3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  <w:r>
              <w:rPr>
                <w:b/>
                <w:sz w:val="16"/>
                <w:vertAlign w:val="superscript"/>
              </w:rPr>
              <w:t>ND</w:t>
            </w:r>
            <w:r>
              <w:rPr>
                <w:b/>
                <w:sz w:val="16"/>
              </w:rPr>
              <w:t xml:space="preserve"> TERM</w:t>
            </w:r>
          </w:p>
        </w:tc>
        <w:tc>
          <w:tcPr>
            <w:tcW w:w="1417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64A5D9AF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3</w:t>
            </w:r>
            <w:r>
              <w:rPr>
                <w:b/>
                <w:sz w:val="16"/>
                <w:vertAlign w:val="superscript"/>
              </w:rPr>
              <w:t>RD</w:t>
            </w:r>
            <w:r>
              <w:rPr>
                <w:b/>
                <w:sz w:val="16"/>
              </w:rPr>
              <w:t xml:space="preserve"> TERM</w:t>
            </w:r>
          </w:p>
        </w:tc>
        <w:tc>
          <w:tcPr>
            <w:tcW w:w="1134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499CF36D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4</w:t>
            </w:r>
            <w:r>
              <w:rPr>
                <w:b/>
                <w:sz w:val="16"/>
                <w:vertAlign w:val="superscript"/>
              </w:rPr>
              <w:t>TH</w:t>
            </w:r>
            <w:r>
              <w:rPr>
                <w:b/>
                <w:sz w:val="16"/>
              </w:rPr>
              <w:t xml:space="preserve"> TERM</w:t>
            </w:r>
          </w:p>
        </w:tc>
        <w:tc>
          <w:tcPr>
            <w:tcW w:w="1503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2533892C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  <w:r w:rsidRPr="00961558">
              <w:rPr>
                <w:b/>
                <w:sz w:val="16"/>
                <w:vertAlign w:val="superscript"/>
              </w:rPr>
              <w:t>nd</w:t>
            </w:r>
            <w:r>
              <w:rPr>
                <w:b/>
                <w:sz w:val="16"/>
              </w:rPr>
              <w:t xml:space="preserve"> and 4</w:t>
            </w:r>
            <w:r w:rsidRPr="00961558">
              <w:rPr>
                <w:b/>
                <w:sz w:val="16"/>
                <w:vertAlign w:val="superscript"/>
              </w:rPr>
              <w:t>th</w:t>
            </w:r>
            <w:r>
              <w:rPr>
                <w:b/>
                <w:sz w:val="16"/>
              </w:rPr>
              <w:t xml:space="preserve"> TERMS</w:t>
            </w:r>
          </w:p>
        </w:tc>
        <w:tc>
          <w:tcPr>
            <w:tcW w:w="1330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</w:tcPr>
          <w:p w14:paraId="45221807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1st,2nd,3rd,4th TERMS</w:t>
            </w:r>
          </w:p>
        </w:tc>
        <w:tc>
          <w:tcPr>
            <w:tcW w:w="987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4800A37A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</w:p>
        </w:tc>
      </w:tr>
      <w:tr w:rsidR="00413020" w14:paraId="7D0EEB72" w14:textId="77777777" w:rsidTr="00576D58">
        <w:trPr>
          <w:cantSplit/>
          <w:trHeight w:val="558"/>
        </w:trPr>
        <w:tc>
          <w:tcPr>
            <w:tcW w:w="1715" w:type="dxa"/>
            <w:gridSpan w:val="2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33116263" w14:textId="77777777" w:rsidR="00413020" w:rsidRDefault="00413020" w:rsidP="00576D58">
            <w:pPr>
              <w:spacing w:line="240" w:lineRule="auto"/>
              <w:ind w:left="0" w:right="-2"/>
              <w:rPr>
                <w:sz w:val="16"/>
              </w:rPr>
            </w:pPr>
            <w:r>
              <w:rPr>
                <w:sz w:val="16"/>
              </w:rPr>
              <w:t>Nature of assessment</w:t>
            </w:r>
          </w:p>
        </w:tc>
        <w:tc>
          <w:tcPr>
            <w:tcW w:w="929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3CF8314E" w14:textId="7D132B14" w:rsidR="00413020" w:rsidRDefault="0041302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  <w:r>
              <w:rPr>
                <w:sz w:val="16"/>
              </w:rPr>
              <w:t>assignment</w:t>
            </w:r>
          </w:p>
        </w:tc>
        <w:tc>
          <w:tcPr>
            <w:tcW w:w="1184" w:type="dxa"/>
            <w:gridSpan w:val="2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18883FCD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  <w:r>
              <w:rPr>
                <w:sz w:val="16"/>
              </w:rPr>
              <w:t>Written Test</w:t>
            </w:r>
          </w:p>
        </w:tc>
        <w:tc>
          <w:tcPr>
            <w:tcW w:w="1417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3E04535F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  <w:r>
              <w:rPr>
                <w:sz w:val="16"/>
              </w:rPr>
              <w:t>Written or Practical Test</w:t>
            </w:r>
          </w:p>
        </w:tc>
        <w:tc>
          <w:tcPr>
            <w:tcW w:w="1134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46FF2A52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  <w:r>
              <w:rPr>
                <w:sz w:val="16"/>
              </w:rPr>
              <w:t>Written Test</w:t>
            </w:r>
          </w:p>
        </w:tc>
        <w:tc>
          <w:tcPr>
            <w:tcW w:w="1503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</w:tcPr>
          <w:p w14:paraId="46075837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  <w:r>
              <w:rPr>
                <w:sz w:val="16"/>
              </w:rPr>
              <w:t>Assignment/s</w:t>
            </w:r>
          </w:p>
        </w:tc>
        <w:tc>
          <w:tcPr>
            <w:tcW w:w="1330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</w:tcPr>
          <w:p w14:paraId="22D01A50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  <w:r>
              <w:rPr>
                <w:sz w:val="16"/>
              </w:rPr>
              <w:t>Classwork</w:t>
            </w:r>
          </w:p>
        </w:tc>
        <w:tc>
          <w:tcPr>
            <w:tcW w:w="987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248E2ADB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</w:p>
        </w:tc>
      </w:tr>
      <w:tr w:rsidR="00413020" w14:paraId="103A53E0" w14:textId="77777777" w:rsidTr="00576D58">
        <w:trPr>
          <w:cantSplit/>
          <w:trHeight w:val="751"/>
        </w:trPr>
        <w:tc>
          <w:tcPr>
            <w:tcW w:w="1715" w:type="dxa"/>
            <w:gridSpan w:val="2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406B7717" w14:textId="77777777" w:rsidR="00413020" w:rsidRDefault="00413020" w:rsidP="00576D58">
            <w:pPr>
              <w:spacing w:line="240" w:lineRule="auto"/>
              <w:ind w:left="0" w:right="-2"/>
              <w:rPr>
                <w:sz w:val="16"/>
              </w:rPr>
            </w:pPr>
            <w:r>
              <w:rPr>
                <w:sz w:val="16"/>
              </w:rPr>
              <w:t>Will assessment be included in this term?</w:t>
            </w:r>
          </w:p>
        </w:tc>
        <w:tc>
          <w:tcPr>
            <w:tcW w:w="929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75C47ECD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  <w:r>
              <w:rPr>
                <w:sz w:val="16"/>
              </w:rPr>
              <w:t>Yes</w:t>
            </w:r>
          </w:p>
        </w:tc>
        <w:tc>
          <w:tcPr>
            <w:tcW w:w="1184" w:type="dxa"/>
            <w:gridSpan w:val="2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0E416953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  <w:r>
              <w:rPr>
                <w:sz w:val="16"/>
              </w:rPr>
              <w:t>Yes</w:t>
            </w:r>
          </w:p>
        </w:tc>
        <w:tc>
          <w:tcPr>
            <w:tcW w:w="1417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7E724986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Yes </w:t>
            </w:r>
          </w:p>
        </w:tc>
        <w:tc>
          <w:tcPr>
            <w:tcW w:w="1134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017B989D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  <w:r>
              <w:rPr>
                <w:sz w:val="16"/>
              </w:rPr>
              <w:t>Yes</w:t>
            </w:r>
          </w:p>
        </w:tc>
        <w:tc>
          <w:tcPr>
            <w:tcW w:w="1503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vAlign w:val="center"/>
          </w:tcPr>
          <w:p w14:paraId="7D9A671E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  <w:r>
              <w:rPr>
                <w:sz w:val="16"/>
              </w:rPr>
              <w:t>Yes</w:t>
            </w:r>
          </w:p>
        </w:tc>
        <w:tc>
          <w:tcPr>
            <w:tcW w:w="1330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</w:tcPr>
          <w:p w14:paraId="2772F0EC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</w:p>
          <w:p w14:paraId="7F9158E2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  <w:r>
              <w:rPr>
                <w:sz w:val="16"/>
              </w:rPr>
              <w:t>Yes</w:t>
            </w:r>
          </w:p>
        </w:tc>
        <w:tc>
          <w:tcPr>
            <w:tcW w:w="987" w:type="dxa"/>
            <w:vMerge w:val="restart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409884E9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  <w:r>
              <w:rPr>
                <w:sz w:val="16"/>
              </w:rPr>
              <w:t>100%</w:t>
            </w:r>
          </w:p>
          <w:p w14:paraId="060BDD6D" w14:textId="6BD40A35" w:rsidR="00340780" w:rsidRDefault="0034078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</w:p>
        </w:tc>
      </w:tr>
      <w:tr w:rsidR="00413020" w14:paraId="67FFDB5C" w14:textId="77777777" w:rsidTr="00576D58">
        <w:trPr>
          <w:cantSplit/>
        </w:trPr>
        <w:tc>
          <w:tcPr>
            <w:tcW w:w="1715" w:type="dxa"/>
            <w:gridSpan w:val="2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28B07179" w14:textId="77777777" w:rsidR="00413020" w:rsidRDefault="00413020" w:rsidP="00576D58">
            <w:pPr>
              <w:spacing w:line="240" w:lineRule="auto"/>
              <w:ind w:left="0" w:right="-2"/>
              <w:rPr>
                <w:sz w:val="16"/>
              </w:rPr>
            </w:pPr>
            <w:r>
              <w:rPr>
                <w:sz w:val="16"/>
              </w:rPr>
              <w:t>Total assessment weight for the term</w:t>
            </w:r>
          </w:p>
        </w:tc>
        <w:tc>
          <w:tcPr>
            <w:tcW w:w="929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13FDF22C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  <w:r>
              <w:rPr>
                <w:sz w:val="16"/>
              </w:rPr>
              <w:t>10%</w:t>
            </w:r>
          </w:p>
        </w:tc>
        <w:tc>
          <w:tcPr>
            <w:tcW w:w="1184" w:type="dxa"/>
            <w:gridSpan w:val="2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104032D7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  <w:r>
              <w:rPr>
                <w:sz w:val="16"/>
              </w:rPr>
              <w:t>20%</w:t>
            </w:r>
          </w:p>
        </w:tc>
        <w:tc>
          <w:tcPr>
            <w:tcW w:w="1417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09EB2612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  <w:r>
              <w:rPr>
                <w:sz w:val="16"/>
              </w:rPr>
              <w:t>20%</w:t>
            </w:r>
          </w:p>
        </w:tc>
        <w:tc>
          <w:tcPr>
            <w:tcW w:w="1134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1D202A5A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  <w:r>
              <w:rPr>
                <w:sz w:val="16"/>
              </w:rPr>
              <w:t>20%</w:t>
            </w:r>
          </w:p>
        </w:tc>
        <w:tc>
          <w:tcPr>
            <w:tcW w:w="1503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vAlign w:val="center"/>
          </w:tcPr>
          <w:p w14:paraId="76057FCE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  <w:r>
              <w:rPr>
                <w:sz w:val="16"/>
              </w:rPr>
              <w:t>15%</w:t>
            </w:r>
          </w:p>
        </w:tc>
        <w:tc>
          <w:tcPr>
            <w:tcW w:w="1330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</w:tcPr>
          <w:p w14:paraId="4C04FC1E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  <w:r>
              <w:rPr>
                <w:sz w:val="16"/>
              </w:rPr>
              <w:t>15%</w:t>
            </w:r>
          </w:p>
        </w:tc>
        <w:tc>
          <w:tcPr>
            <w:tcW w:w="987" w:type="dxa"/>
            <w:vMerge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7648F585" w14:textId="77777777" w:rsidR="00413020" w:rsidRDefault="00413020" w:rsidP="00576D58">
            <w:pPr>
              <w:spacing w:line="240" w:lineRule="auto"/>
              <w:ind w:left="0" w:right="-2"/>
              <w:rPr>
                <w:sz w:val="16"/>
              </w:rPr>
            </w:pPr>
          </w:p>
        </w:tc>
      </w:tr>
      <w:tr w:rsidR="00413020" w14:paraId="7A8B1032" w14:textId="77777777" w:rsidTr="00576D58">
        <w:trPr>
          <w:cantSplit/>
        </w:trPr>
        <w:tc>
          <w:tcPr>
            <w:tcW w:w="1715" w:type="dxa"/>
            <w:gridSpan w:val="2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5D8F55ED" w14:textId="77777777" w:rsidR="00413020" w:rsidRDefault="00413020" w:rsidP="00576D58">
            <w:pPr>
              <w:spacing w:line="240" w:lineRule="auto"/>
              <w:ind w:left="0" w:right="-2"/>
              <w:rPr>
                <w:sz w:val="16"/>
              </w:rPr>
            </w:pPr>
            <w:r>
              <w:rPr>
                <w:sz w:val="16"/>
              </w:rPr>
              <w:t>Will the assessment be moderated?</w:t>
            </w:r>
          </w:p>
        </w:tc>
        <w:tc>
          <w:tcPr>
            <w:tcW w:w="929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5EE04873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  <w:r>
              <w:rPr>
                <w:sz w:val="16"/>
              </w:rPr>
              <w:t>Yes</w:t>
            </w:r>
          </w:p>
        </w:tc>
        <w:tc>
          <w:tcPr>
            <w:tcW w:w="1184" w:type="dxa"/>
            <w:gridSpan w:val="2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5D485E6F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  <w:r>
              <w:rPr>
                <w:sz w:val="16"/>
              </w:rPr>
              <w:t>Yes</w:t>
            </w:r>
          </w:p>
        </w:tc>
        <w:tc>
          <w:tcPr>
            <w:tcW w:w="1417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3C5BAF6D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  <w:r>
              <w:rPr>
                <w:sz w:val="16"/>
              </w:rPr>
              <w:t>No</w:t>
            </w:r>
          </w:p>
        </w:tc>
        <w:tc>
          <w:tcPr>
            <w:tcW w:w="1134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2465C00A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  <w:r>
              <w:rPr>
                <w:sz w:val="16"/>
              </w:rPr>
              <w:t>Yes</w:t>
            </w:r>
          </w:p>
        </w:tc>
        <w:tc>
          <w:tcPr>
            <w:tcW w:w="1503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</w:tcPr>
          <w:p w14:paraId="6E85187F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  <w:r>
              <w:rPr>
                <w:sz w:val="16"/>
              </w:rPr>
              <w:t>No</w:t>
            </w:r>
          </w:p>
        </w:tc>
        <w:tc>
          <w:tcPr>
            <w:tcW w:w="1330" w:type="dxa"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</w:tcPr>
          <w:p w14:paraId="0309AA50" w14:textId="77777777" w:rsidR="00413020" w:rsidRDefault="00413020" w:rsidP="00576D58">
            <w:pPr>
              <w:spacing w:line="240" w:lineRule="auto"/>
              <w:ind w:left="0" w:right="-2"/>
              <w:jc w:val="center"/>
              <w:rPr>
                <w:sz w:val="16"/>
              </w:rPr>
            </w:pPr>
            <w:r>
              <w:rPr>
                <w:sz w:val="16"/>
              </w:rPr>
              <w:t>No</w:t>
            </w:r>
          </w:p>
        </w:tc>
        <w:tc>
          <w:tcPr>
            <w:tcW w:w="987" w:type="dxa"/>
            <w:vMerge/>
            <w:tcBorders>
              <w:top w:val="dashed" w:sz="4" w:space="0" w:color="5B9BD5"/>
              <w:left w:val="dashed" w:sz="4" w:space="0" w:color="5B9BD5"/>
              <w:bottom w:val="dashed" w:sz="4" w:space="0" w:color="5B9BD5"/>
              <w:right w:val="dashed" w:sz="4" w:space="0" w:color="5B9BD5"/>
            </w:tcBorders>
            <w:shd w:val="clear" w:color="auto" w:fill="auto"/>
            <w:vAlign w:val="center"/>
          </w:tcPr>
          <w:p w14:paraId="24D78160" w14:textId="77777777" w:rsidR="00413020" w:rsidRDefault="00413020" w:rsidP="00576D58">
            <w:pPr>
              <w:spacing w:line="240" w:lineRule="auto"/>
              <w:ind w:left="0" w:right="-2"/>
              <w:rPr>
                <w:sz w:val="16"/>
              </w:rPr>
            </w:pPr>
          </w:p>
        </w:tc>
      </w:tr>
    </w:tbl>
    <w:p w14:paraId="0CB2A956" w14:textId="5178F33B" w:rsidR="00EA075A" w:rsidRDefault="00340780" w:rsidP="00EA075A">
      <w:pPr>
        <w:jc w:val="center"/>
        <w:rPr>
          <w:sz w:val="56"/>
          <w:szCs w:val="56"/>
        </w:rPr>
      </w:pPr>
      <w:r>
        <w:rPr>
          <w:sz w:val="56"/>
          <w:szCs w:val="56"/>
        </w:rPr>
        <w:br w:type="page"/>
      </w:r>
      <w:r w:rsidR="00EA075A">
        <w:rPr>
          <w:sz w:val="56"/>
          <w:szCs w:val="56"/>
        </w:rPr>
        <w:lastRenderedPageBreak/>
        <w:t>Key Topics</w:t>
      </w:r>
    </w:p>
    <w:p w14:paraId="1F0EA662" w14:textId="79D35096" w:rsidR="007E59D3" w:rsidRPr="007E59D3" w:rsidRDefault="007E59D3">
      <w:pPr>
        <w:spacing w:before="0" w:after="160" w:line="259" w:lineRule="auto"/>
        <w:ind w:left="0" w:right="0"/>
        <w:rPr>
          <w:color w:val="auto"/>
          <w:sz w:val="36"/>
          <w:szCs w:val="36"/>
        </w:rPr>
      </w:pPr>
      <w:r w:rsidRPr="007E59D3">
        <w:rPr>
          <w:color w:val="auto"/>
          <w:sz w:val="36"/>
          <w:szCs w:val="36"/>
        </w:rPr>
        <w:t>Inheritance</w:t>
      </w:r>
    </w:p>
    <w:p w14:paraId="3AC7920A" w14:textId="2C1EAE41" w:rsidR="007E59D3" w:rsidRDefault="007E59D3">
      <w:pPr>
        <w:spacing w:before="0" w:after="160" w:line="259" w:lineRule="auto"/>
        <w:ind w:left="0" w:right="0"/>
        <w:rPr>
          <w:color w:val="auto"/>
          <w:sz w:val="36"/>
          <w:szCs w:val="36"/>
        </w:rPr>
      </w:pPr>
      <w:r w:rsidRPr="007E59D3">
        <w:rPr>
          <w:color w:val="auto"/>
          <w:sz w:val="36"/>
          <w:szCs w:val="36"/>
        </w:rPr>
        <w:t>Polymo</w:t>
      </w:r>
      <w:r>
        <w:rPr>
          <w:color w:val="auto"/>
          <w:sz w:val="36"/>
          <w:szCs w:val="36"/>
        </w:rPr>
        <w:t>rphism</w:t>
      </w:r>
    </w:p>
    <w:p w14:paraId="300FC2E4" w14:textId="6679DFF2" w:rsidR="007E59D3" w:rsidRDefault="007E59D3">
      <w:pPr>
        <w:spacing w:before="0" w:after="160" w:line="259" w:lineRule="auto"/>
        <w:ind w:left="0" w:right="0"/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>File-handling</w:t>
      </w:r>
    </w:p>
    <w:p w14:paraId="6C9145EA" w14:textId="5F450BF5" w:rsidR="007E59D3" w:rsidRDefault="007E59D3">
      <w:pPr>
        <w:spacing w:before="0" w:after="160" w:line="259" w:lineRule="auto"/>
        <w:ind w:left="0" w:right="0"/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>Serialization</w:t>
      </w:r>
    </w:p>
    <w:p w14:paraId="76E88E44" w14:textId="54C5ED7B" w:rsidR="007E59D3" w:rsidRDefault="007E59D3">
      <w:pPr>
        <w:spacing w:before="0" w:after="160" w:line="259" w:lineRule="auto"/>
        <w:ind w:left="0" w:right="0"/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>Networking (Client/server applications)</w:t>
      </w:r>
    </w:p>
    <w:p w14:paraId="48345921" w14:textId="17FEE7BE" w:rsidR="007E59D3" w:rsidRPr="007E59D3" w:rsidRDefault="007E59D3">
      <w:pPr>
        <w:spacing w:before="0" w:after="160" w:line="259" w:lineRule="auto"/>
        <w:ind w:left="0" w:right="0"/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>Java Database connectivity (JDBC)</w:t>
      </w:r>
    </w:p>
    <w:p w14:paraId="0882E233" w14:textId="77777777" w:rsidR="00C33D87" w:rsidRPr="00C33D87" w:rsidRDefault="00C33D87" w:rsidP="00C33D87">
      <w:pPr>
        <w:jc w:val="center"/>
        <w:rPr>
          <w:sz w:val="56"/>
          <w:szCs w:val="56"/>
        </w:rPr>
      </w:pPr>
    </w:p>
    <w:sectPr w:rsidR="00C33D87" w:rsidRPr="00C33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D87"/>
    <w:rsid w:val="00340780"/>
    <w:rsid w:val="0038773C"/>
    <w:rsid w:val="00413020"/>
    <w:rsid w:val="00681639"/>
    <w:rsid w:val="007E59D3"/>
    <w:rsid w:val="00BA0DE1"/>
    <w:rsid w:val="00C33D87"/>
    <w:rsid w:val="00D04F22"/>
    <w:rsid w:val="00D278F6"/>
    <w:rsid w:val="00EA075A"/>
    <w:rsid w:val="00EE44FD"/>
    <w:rsid w:val="00FC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5AE98"/>
  <w15:chartTrackingRefBased/>
  <w15:docId w15:val="{28E8C4CA-64A3-4362-8ACD-EC1AEA8D4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D87"/>
    <w:pPr>
      <w:spacing w:before="120" w:after="120" w:line="360" w:lineRule="auto"/>
      <w:ind w:left="113" w:right="113"/>
    </w:pPr>
    <w:rPr>
      <w:rFonts w:ascii="Century Gothic" w:eastAsia="Times New Roman" w:hAnsi="Century Gothic" w:cs="Arial"/>
      <w:color w:val="17365D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C33D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Radford Burger</dc:creator>
  <cp:keywords/>
  <dc:description/>
  <cp:lastModifiedBy>Radford Burger</cp:lastModifiedBy>
  <cp:revision>10</cp:revision>
  <dcterms:created xsi:type="dcterms:W3CDTF">2021-03-04T09:58:00Z</dcterms:created>
  <dcterms:modified xsi:type="dcterms:W3CDTF">2021-03-04T10:25:00Z</dcterms:modified>
</cp:coreProperties>
</file>