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5C3C9" w14:textId="77777777" w:rsidR="00556CCC" w:rsidRDefault="00556CCC" w:rsidP="00A20E7B">
      <w:pPr>
        <w:pStyle w:val="Title"/>
      </w:pPr>
      <w:r>
        <w:rPr>
          <w:noProof/>
        </w:rPr>
        <w:drawing>
          <wp:inline distT="0" distB="0" distL="0" distR="0" wp14:anchorId="0764E3E2" wp14:editId="6E6FF71A">
            <wp:extent cx="4914289" cy="1905000"/>
            <wp:effectExtent l="0" t="0" r="0" b="0"/>
            <wp:docPr id="129657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76101" name="Picture 1296576101"/>
                    <pic:cNvPicPr/>
                  </pic:nvPicPr>
                  <pic:blipFill>
                    <a:blip r:embed="rId11">
                      <a:extLst>
                        <a:ext uri="{28A0092B-C50C-407E-A947-70E740481C1C}">
                          <a14:useLocalDpi xmlns:a14="http://schemas.microsoft.com/office/drawing/2010/main" val="0"/>
                        </a:ext>
                      </a:extLst>
                    </a:blip>
                    <a:stretch>
                      <a:fillRect/>
                    </a:stretch>
                  </pic:blipFill>
                  <pic:spPr>
                    <a:xfrm>
                      <a:off x="0" y="0"/>
                      <a:ext cx="4915754" cy="1905568"/>
                    </a:xfrm>
                    <a:prstGeom prst="rect">
                      <a:avLst/>
                    </a:prstGeom>
                  </pic:spPr>
                </pic:pic>
              </a:graphicData>
            </a:graphic>
          </wp:inline>
        </w:drawing>
      </w:r>
    </w:p>
    <w:p w14:paraId="6784B256" w14:textId="77777777" w:rsidR="006C2A28" w:rsidRDefault="005369B3">
      <w:pPr>
        <w:pStyle w:val="Title"/>
      </w:pPr>
      <w:r>
        <w:t>SOFTWARE PROJECT MANAGEMENT PLAN (SPMP)</w:t>
      </w:r>
    </w:p>
    <w:p w14:paraId="68BA6F8C" w14:textId="24785655" w:rsidR="006C2A28" w:rsidRDefault="005369B3">
      <w:pPr>
        <w:pStyle w:val="Subtitle"/>
      </w:pPr>
      <w:r>
        <w:t xml:space="preserve">Cloud Migration of a Mid-Sized Retail Company’s Legacy </w:t>
      </w:r>
      <w:r w:rsidR="002D4AFE">
        <w:t>On-Premises</w:t>
      </w:r>
      <w:r>
        <w:t xml:space="preserve"> ERP System to Google Cloud Platform (GCP)</w:t>
      </w:r>
    </w:p>
    <w:p w14:paraId="535633B0" w14:textId="77777777" w:rsidR="006C2A28" w:rsidRDefault="005369B3">
      <w:pPr>
        <w:pStyle w:val="Subtitle"/>
      </w:pPr>
      <w:r>
        <w:t>(Including Looker Analytics Layer and Security Hardening)</w:t>
      </w:r>
    </w:p>
    <w:p w14:paraId="2D09BB02" w14:textId="77777777" w:rsidR="00870DD4" w:rsidRDefault="007B5590" w:rsidP="00A20E7B">
      <w:pPr>
        <w:pStyle w:val="BodyText"/>
        <w:keepNext/>
        <w:jc w:val="center"/>
      </w:pPr>
      <w:r>
        <w:rPr>
          <w:i/>
        </w:rPr>
        <w:t xml:space="preserve">Client: </w:t>
      </w:r>
      <w:r>
        <w:rPr>
          <w:noProof/>
        </w:rPr>
        <w:drawing>
          <wp:inline distT="0" distB="0" distL="0" distR="0" wp14:anchorId="1C6540A8" wp14:editId="0E5E9F53">
            <wp:extent cx="2597150" cy="896700"/>
            <wp:effectExtent l="0" t="0" r="0" b="0"/>
            <wp:docPr id="1296576102" name="Picture 1296576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roo_logo.png"/>
                    <pic:cNvPicPr/>
                  </pic:nvPicPr>
                  <pic:blipFill>
                    <a:blip r:embed="rId12"/>
                    <a:stretch>
                      <a:fillRect/>
                    </a:stretch>
                  </pic:blipFill>
                  <pic:spPr>
                    <a:xfrm>
                      <a:off x="0" y="0"/>
                      <a:ext cx="2597150" cy="896700"/>
                    </a:xfrm>
                    <a:prstGeom prst="rect">
                      <a:avLst/>
                    </a:prstGeom>
                  </pic:spPr>
                </pic:pic>
              </a:graphicData>
            </a:graphic>
          </wp:inline>
        </w:drawing>
      </w:r>
    </w:p>
    <w:p w14:paraId="69580DEC" w14:textId="77777777" w:rsidR="006C2A28" w:rsidRDefault="005369B3">
      <w:pPr>
        <w:pStyle w:val="BodyText"/>
      </w:pPr>
      <w:r>
        <w:rPr>
          <w:b/>
          <w:bCs/>
        </w:rPr>
        <w:t>Prepared in accordance with IEEE Std 1058-1998 (IEEE, 1998)</w:t>
      </w:r>
    </w:p>
    <w:p w14:paraId="721AFA89" w14:textId="77777777" w:rsidR="006C2A28" w:rsidRDefault="00000000" w:rsidP="00A20E7B">
      <w:pPr>
        <w:keepNext/>
      </w:pPr>
      <w:r>
        <w:pict w14:anchorId="20931D64">
          <v:rect id="_x0000_i1025" style="width:0;height:1.5pt" o:hralign="center" o:hrstd="t" o:hr="t"/>
        </w:pict>
      </w:r>
    </w:p>
    <w:p w14:paraId="100A57E1" w14:textId="02362772" w:rsidR="006C2A28" w:rsidRDefault="005369B3">
      <w:pPr>
        <w:pStyle w:val="FirstParagraph"/>
      </w:pPr>
      <w:r>
        <w:rPr>
          <w:b/>
          <w:bCs/>
        </w:rPr>
        <w:t>Assessment:</w:t>
      </w:r>
      <w:r>
        <w:t xml:space="preserve"> Professional Development Assessment T3</w:t>
      </w:r>
      <w:r>
        <w:br/>
      </w:r>
      <w:r>
        <w:rPr>
          <w:b/>
          <w:bCs/>
        </w:rPr>
        <w:t>Institution:</w:t>
      </w:r>
      <w:r>
        <w:t xml:space="preserve"> Cape Peninsula University of Technology (CPUT)</w:t>
      </w:r>
      <w:r>
        <w:br/>
      </w:r>
      <w:r>
        <w:rPr>
          <w:b/>
          <w:bCs/>
        </w:rPr>
        <w:t>Qualification:</w:t>
      </w:r>
      <w:r>
        <w:t xml:space="preserve"> Advanced Diploma in ICT Applications Development</w:t>
      </w:r>
      <w:r>
        <w:br/>
      </w:r>
      <w:r>
        <w:rPr>
          <w:b/>
          <w:bCs/>
        </w:rPr>
        <w:t>Prepared by:</w:t>
      </w:r>
      <w:r>
        <w:t xml:space="preserve"> Thabiso Matsaba (Student No. 220296006)</w:t>
      </w:r>
      <w:r w:rsidR="00556CCC">
        <w:t xml:space="preserve"> </w:t>
      </w:r>
      <w:r>
        <w:br/>
      </w:r>
      <w:r>
        <w:rPr>
          <w:b/>
          <w:bCs/>
        </w:rPr>
        <w:t>Module code:</w:t>
      </w:r>
      <w:r>
        <w:t xml:space="preserve"> PFD473S (Professional Development 4) | </w:t>
      </w:r>
      <w:r>
        <w:rPr>
          <w:b/>
          <w:bCs/>
        </w:rPr>
        <w:t>Lecturer:</w:t>
      </w:r>
      <w:r>
        <w:t xml:space="preserve"> </w:t>
      </w:r>
      <w:r w:rsidR="00556CCC">
        <w:t>T. Makhurane</w:t>
      </w:r>
      <w:r>
        <w:br/>
      </w:r>
      <w:r>
        <w:rPr>
          <w:b/>
          <w:bCs/>
        </w:rPr>
        <w:t>Project Manager (role played):</w:t>
      </w:r>
      <w:r>
        <w:t xml:space="preserve"> Senior Project Manager, Cloud Migration Program</w:t>
      </w:r>
      <w:r>
        <w:br/>
      </w:r>
      <w:r>
        <w:rPr>
          <w:b/>
          <w:bCs/>
        </w:rPr>
        <w:t>Document version:</w:t>
      </w:r>
      <w:r>
        <w:t xml:space="preserve"> 1.0 (Baseline draft for Steering Committee approval)</w:t>
      </w:r>
      <w:r>
        <w:br/>
      </w:r>
      <w:r>
        <w:rPr>
          <w:b/>
          <w:bCs/>
        </w:rPr>
        <w:t>Date:</w:t>
      </w:r>
      <w:r>
        <w:t xml:space="preserve"> </w:t>
      </w:r>
      <w:r w:rsidR="00556CCC">
        <w:t>09 October</w:t>
      </w:r>
      <w:r>
        <w:t xml:space="preserve"> 2026</w:t>
      </w:r>
      <w:r>
        <w:br/>
      </w:r>
      <w:r>
        <w:rPr>
          <w:b/>
          <w:bCs/>
        </w:rPr>
        <w:t>Chosen cloud provider:</w:t>
      </w:r>
      <w:r>
        <w:t xml:space="preserve"> Google Cloud Platform (GCP)</w:t>
      </w:r>
    </w:p>
    <w:p w14:paraId="77D9FAD2" w14:textId="77777777" w:rsidR="006C2A28" w:rsidRDefault="00000000" w:rsidP="00A20E7B">
      <w:pPr>
        <w:keepNext/>
      </w:pPr>
      <w:r>
        <w:pict w14:anchorId="46DB4D1C">
          <v:rect id="_x0000_i1026" style="width:0;height:1.5pt" o:hralign="center" o:hrstd="t" o:hr="t"/>
        </w:pict>
      </w:r>
    </w:p>
    <w:p w14:paraId="00785150" w14:textId="77777777" w:rsidR="006C2A28" w:rsidRDefault="005369B3">
      <w:pPr>
        <w:pStyle w:val="BlockText"/>
      </w:pPr>
      <w:r>
        <w:rPr>
          <w:b/>
          <w:bCs/>
        </w:rPr>
        <w:t>Scenario note.</w:t>
      </w:r>
      <w:r>
        <w:t xml:space="preserve"> The client, </w:t>
      </w:r>
      <w:r>
        <w:rPr>
          <w:i/>
          <w:iCs/>
        </w:rPr>
        <w:t>Karoo Retail Group (Pty) Ltd</w:t>
      </w:r>
      <w:r>
        <w:t>, is a fictitious mid-sized South African retailer created for this assessment. All figures are planning estimates in South African Rand (ZAR, excluding VAT at 15%) and are justified in the relevant sections.</w:t>
      </w:r>
    </w:p>
    <w:p w14:paraId="22D429D4" w14:textId="77777777" w:rsidR="006C2A28" w:rsidRDefault="00000000" w:rsidP="00A20E7B">
      <w:pPr>
        <w:keepNext/>
      </w:pPr>
      <w:r>
        <w:pict w14:anchorId="662A0575">
          <v:rect id="_x0000_i1027" style="width:0;height:1.5pt" o:hralign="center" o:hrstd="t" o:hr="t"/>
        </w:pict>
      </w:r>
    </w:p>
    <w:p w14:paraId="40557399" w14:textId="2F9DCCDB" w:rsidR="00FA11CE" w:rsidRDefault="005369B3">
      <w:r>
        <w:br w:type="page"/>
      </w:r>
    </w:p>
    <w:p w14:paraId="294081CC" w14:textId="2F9DCCDB" w:rsidR="00870DD4" w:rsidRDefault="007B5590">
      <w:pPr>
        <w:pStyle w:val="Heading2"/>
      </w:pPr>
      <w:bookmarkStart w:id="0" w:name="_Toc242461012"/>
      <w:r>
        <w:lastRenderedPageBreak/>
        <w:t>Declaration of Own Work and Use of Artificial Intelligence</w:t>
      </w:r>
      <w:bookmarkEnd w:id="0"/>
    </w:p>
    <w:p w14:paraId="2AC03CBD" w14:textId="77777777" w:rsidR="00870DD4" w:rsidRDefault="007B5590">
      <w:pPr>
        <w:pStyle w:val="FirstParagraph"/>
      </w:pPr>
      <w:r>
        <w:t>I, Thabiso Matsaba (student number 220296006), declare that:</w:t>
      </w:r>
    </w:p>
    <w:p w14:paraId="2BE6D908" w14:textId="77777777" w:rsidR="00870DD4" w:rsidRDefault="007B5590" w:rsidP="002777BF">
      <w:pPr>
        <w:pStyle w:val="Compact"/>
        <w:spacing w:after="120"/>
        <w:ind w:left="340"/>
        <w:jc w:val="both"/>
      </w:pPr>
      <w:r>
        <w:t>1. This Software Project Management Plan is my own individual submission for Professional Development 4 (PFD473S), Assessment T3, at the Cape Peninsula University of Technology.</w:t>
      </w:r>
    </w:p>
    <w:p w14:paraId="5220CE7D" w14:textId="77777777" w:rsidR="00870DD4" w:rsidRDefault="007B5590" w:rsidP="002777BF">
      <w:pPr>
        <w:pStyle w:val="Compact"/>
        <w:spacing w:after="120"/>
        <w:ind w:left="340"/>
        <w:jc w:val="both"/>
      </w:pPr>
      <w:r>
        <w:t>2. Karoo Retail Group (Pty) Ltd is a fictitious client. The scenario, the figures and the names of people in the plan are planning assumptions made for this assessment.</w:t>
      </w:r>
    </w:p>
    <w:p w14:paraId="4F9E6F4B" w14:textId="77777777" w:rsidR="00870DD4" w:rsidRDefault="007B5590" w:rsidP="002777BF">
      <w:pPr>
        <w:pStyle w:val="Compact"/>
        <w:spacing w:after="120"/>
        <w:ind w:left="340"/>
        <w:jc w:val="both"/>
      </w:pPr>
      <w:r>
        <w:t>3. I used a generative AI tool, Claude (Anthropic), in preparing this assignment. It helped me to structure the plan against the IEEE 1058 outline and the assessment rubric, to draft and edit text, to check calculations (weighted scoring, NPV, PERT, earned value and risk exposure), and to produce the charts and the supporting Excel workbook.</w:t>
      </w:r>
    </w:p>
    <w:p w14:paraId="0C2080F1" w14:textId="77777777" w:rsidR="00870DD4" w:rsidRDefault="007B5590" w:rsidP="002777BF">
      <w:pPr>
        <w:pStyle w:val="Compact"/>
        <w:spacing w:after="120"/>
        <w:ind w:left="340"/>
        <w:jc w:val="both"/>
      </w:pPr>
      <w:r>
        <w:t>4. I reviewed, checked and edited the AI-assisted content. I understand all of it and take full responsibility for the accuracy and integrity of this submission.</w:t>
      </w:r>
    </w:p>
    <w:p w14:paraId="55FF5838" w14:textId="77777777" w:rsidR="00870DD4" w:rsidRDefault="007B5590" w:rsidP="002777BF">
      <w:pPr>
        <w:pStyle w:val="Compact"/>
        <w:spacing w:after="120"/>
        <w:ind w:left="340"/>
        <w:jc w:val="both"/>
      </w:pPr>
      <w:r>
        <w:t>5. All sources are acknowledged in the reference list (Appendix F) using the Harvard method.</w:t>
      </w:r>
    </w:p>
    <w:p w14:paraId="3FE83ECD" w14:textId="77777777" w:rsidR="00870DD4" w:rsidRDefault="007B5590" w:rsidP="002777BF">
      <w:pPr>
        <w:pStyle w:val="Compact"/>
        <w:spacing w:after="120"/>
        <w:ind w:left="340"/>
        <w:jc w:val="both"/>
      </w:pPr>
      <w:r>
        <w:t>6. I have not copied the work of another student, and I have not allowed anyone to copy my work.</w:t>
      </w:r>
    </w:p>
    <w:p w14:paraId="4BBE0BE0" w14:textId="77777777" w:rsidR="00870DD4" w:rsidRDefault="00870DD4"/>
    <w:p w14:paraId="54DA5C34" w14:textId="334E03D6" w:rsidR="00870DD4" w:rsidRDefault="007B5590" w:rsidP="00A20E7B">
      <w:pPr>
        <w:pStyle w:val="BodyText"/>
        <w:keepNext/>
        <w:spacing w:before="200"/>
      </w:pPr>
      <w:r>
        <w:t>Signature: _________</w:t>
      </w:r>
      <w:r w:rsidR="00137DE0">
        <w:rPr>
          <w:noProof/>
        </w:rPr>
        <w:drawing>
          <wp:inline distT="0" distB="0" distL="0" distR="0" wp14:anchorId="52F5ED60" wp14:editId="073885CF">
            <wp:extent cx="1492327" cy="514376"/>
            <wp:effectExtent l="0" t="0" r="0" b="0"/>
            <wp:docPr id="89841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16437" name="Picture 898416437"/>
                    <pic:cNvPicPr/>
                  </pic:nvPicPr>
                  <pic:blipFill>
                    <a:blip r:embed="rId13">
                      <a:extLst>
                        <a:ext uri="{28A0092B-C50C-407E-A947-70E740481C1C}">
                          <a14:useLocalDpi xmlns:a14="http://schemas.microsoft.com/office/drawing/2010/main" val="0"/>
                        </a:ext>
                      </a:extLst>
                    </a:blip>
                    <a:stretch>
                      <a:fillRect/>
                    </a:stretch>
                  </pic:blipFill>
                  <pic:spPr>
                    <a:xfrm>
                      <a:off x="0" y="0"/>
                      <a:ext cx="1492327" cy="514376"/>
                    </a:xfrm>
                    <a:prstGeom prst="rect">
                      <a:avLst/>
                    </a:prstGeom>
                  </pic:spPr>
                </pic:pic>
              </a:graphicData>
            </a:graphic>
          </wp:inline>
        </w:drawing>
      </w:r>
      <w:r>
        <w:t>_____________________</w:t>
      </w:r>
    </w:p>
    <w:p w14:paraId="581009D6" w14:textId="77777777" w:rsidR="00870DD4" w:rsidRDefault="007B5590">
      <w:pPr>
        <w:pStyle w:val="BodyText"/>
        <w:spacing w:before="200"/>
      </w:pPr>
      <w:r>
        <w:t>Full name: Thabiso Matsaba</w:t>
      </w:r>
    </w:p>
    <w:p w14:paraId="7A563380" w14:textId="77777777" w:rsidR="00870DD4" w:rsidRDefault="007B5590">
      <w:pPr>
        <w:pStyle w:val="BodyText"/>
        <w:spacing w:before="200"/>
      </w:pPr>
      <w:r>
        <w:t>Student number: 220296006</w:t>
      </w:r>
    </w:p>
    <w:p w14:paraId="5802B0C2" w14:textId="2B1CBA63" w:rsidR="00870DD4" w:rsidRDefault="007B5590">
      <w:pPr>
        <w:pStyle w:val="BodyText"/>
        <w:spacing w:before="200"/>
      </w:pPr>
      <w:r>
        <w:t>Date: ______</w:t>
      </w:r>
      <w:r w:rsidR="00137DE0">
        <w:t>09 October 2026</w:t>
      </w:r>
      <w:r>
        <w:t>________________________</w:t>
      </w:r>
    </w:p>
    <w:p w14:paraId="7A43D4AB" w14:textId="77777777" w:rsidR="00870DD4" w:rsidRDefault="007B5590">
      <w:r>
        <w:br w:type="page"/>
      </w:r>
    </w:p>
    <w:sdt>
      <w:sdtPr>
        <w:rPr>
          <w:rFonts w:ascii="Calibri" w:eastAsiaTheme="minorHAnsi" w:hAnsi="Calibri" w:cstheme="minorBidi"/>
          <w:color w:val="auto"/>
          <w:sz w:val="22"/>
          <w:szCs w:val="24"/>
        </w:rPr>
        <w:id w:val="2145461591"/>
        <w:docPartObj>
          <w:docPartGallery w:val="Table of Contents"/>
          <w:docPartUnique/>
        </w:docPartObj>
      </w:sdtPr>
      <w:sdtContent>
        <w:p w14:paraId="1742AE4B" w14:textId="77777777" w:rsidR="006C2A28" w:rsidRDefault="005369B3">
          <w:pPr>
            <w:pStyle w:val="TOCHeading"/>
          </w:pPr>
          <w:r>
            <w:t>Table of Contents</w:t>
          </w:r>
        </w:p>
        <w:p w14:paraId="1803C4C5" w14:textId="707AAB46" w:rsidR="00C42CCE" w:rsidRDefault="005369B3">
          <w:pPr>
            <w:pStyle w:val="TOC2"/>
            <w:tabs>
              <w:tab w:val="right" w:leader="dot" w:pos="9307"/>
            </w:tabs>
            <w:rPr>
              <w:rFonts w:asciiTheme="minorHAnsi" w:eastAsiaTheme="minorEastAsia" w:hAnsiTheme="minorHAnsi"/>
              <w:noProof/>
              <w:kern w:val="2"/>
              <w:sz w:val="24"/>
              <w:lang w:val="en-ZA" w:eastAsia="en-ZA"/>
              <w14:ligatures w14:val="standardContextual"/>
            </w:rPr>
          </w:pPr>
          <w:r>
            <w:fldChar w:fldCharType="begin"/>
          </w:r>
          <w:r>
            <w:instrText>TOC \o "1-3" \h \z \u</w:instrText>
          </w:r>
          <w:r>
            <w:fldChar w:fldCharType="separate"/>
          </w:r>
          <w:hyperlink w:anchor="_Toc242461012" w:history="1">
            <w:r w:rsidR="00C42CCE" w:rsidRPr="00787BC7">
              <w:rPr>
                <w:rStyle w:val="Hyperlink"/>
                <w:noProof/>
              </w:rPr>
              <w:t>Declaration of Own Work and Use of Artificial Intelligence</w:t>
            </w:r>
            <w:r w:rsidR="00C42CCE">
              <w:rPr>
                <w:noProof/>
                <w:webHidden/>
              </w:rPr>
              <w:tab/>
            </w:r>
            <w:r w:rsidR="00C42CCE">
              <w:rPr>
                <w:noProof/>
                <w:webHidden/>
              </w:rPr>
              <w:fldChar w:fldCharType="begin"/>
            </w:r>
            <w:r w:rsidR="00C42CCE">
              <w:rPr>
                <w:noProof/>
                <w:webHidden/>
              </w:rPr>
              <w:instrText xml:space="preserve"> PAGEREF _Toc242461012 \h </w:instrText>
            </w:r>
            <w:r w:rsidR="00C42CCE">
              <w:rPr>
                <w:noProof/>
                <w:webHidden/>
              </w:rPr>
            </w:r>
            <w:r w:rsidR="00C42CCE">
              <w:rPr>
                <w:noProof/>
                <w:webHidden/>
              </w:rPr>
              <w:fldChar w:fldCharType="separate"/>
            </w:r>
            <w:r w:rsidR="00C42CCE">
              <w:rPr>
                <w:noProof/>
                <w:webHidden/>
              </w:rPr>
              <w:t>2</w:t>
            </w:r>
            <w:r w:rsidR="00C42CCE">
              <w:rPr>
                <w:noProof/>
                <w:webHidden/>
              </w:rPr>
              <w:fldChar w:fldCharType="end"/>
            </w:r>
          </w:hyperlink>
        </w:p>
        <w:p w14:paraId="63A0852B" w14:textId="614FACB0"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13" w:history="1">
            <w:r w:rsidRPr="00787BC7">
              <w:rPr>
                <w:rStyle w:val="Hyperlink"/>
                <w:noProof/>
              </w:rPr>
              <w:t>Document Control</w:t>
            </w:r>
            <w:r>
              <w:rPr>
                <w:noProof/>
                <w:webHidden/>
              </w:rPr>
              <w:tab/>
            </w:r>
            <w:r>
              <w:rPr>
                <w:noProof/>
                <w:webHidden/>
              </w:rPr>
              <w:fldChar w:fldCharType="begin"/>
            </w:r>
            <w:r>
              <w:rPr>
                <w:noProof/>
                <w:webHidden/>
              </w:rPr>
              <w:instrText xml:space="preserve"> PAGEREF _Toc242461013 \h </w:instrText>
            </w:r>
            <w:r>
              <w:rPr>
                <w:noProof/>
                <w:webHidden/>
              </w:rPr>
            </w:r>
            <w:r>
              <w:rPr>
                <w:noProof/>
                <w:webHidden/>
              </w:rPr>
              <w:fldChar w:fldCharType="separate"/>
            </w:r>
            <w:r>
              <w:rPr>
                <w:noProof/>
                <w:webHidden/>
              </w:rPr>
              <w:t>6</w:t>
            </w:r>
            <w:r>
              <w:rPr>
                <w:noProof/>
                <w:webHidden/>
              </w:rPr>
              <w:fldChar w:fldCharType="end"/>
            </w:r>
          </w:hyperlink>
        </w:p>
        <w:p w14:paraId="2021A707" w14:textId="5B1F25CC"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14" w:history="1">
            <w:r w:rsidRPr="00787BC7">
              <w:rPr>
                <w:rStyle w:val="Hyperlink"/>
                <w:noProof/>
              </w:rPr>
              <w:t>List of Abbreviations</w:t>
            </w:r>
            <w:r>
              <w:rPr>
                <w:noProof/>
                <w:webHidden/>
              </w:rPr>
              <w:tab/>
            </w:r>
            <w:r>
              <w:rPr>
                <w:noProof/>
                <w:webHidden/>
              </w:rPr>
              <w:fldChar w:fldCharType="begin"/>
            </w:r>
            <w:r>
              <w:rPr>
                <w:noProof/>
                <w:webHidden/>
              </w:rPr>
              <w:instrText xml:space="preserve"> PAGEREF _Toc242461014 \h </w:instrText>
            </w:r>
            <w:r>
              <w:rPr>
                <w:noProof/>
                <w:webHidden/>
              </w:rPr>
            </w:r>
            <w:r>
              <w:rPr>
                <w:noProof/>
                <w:webHidden/>
              </w:rPr>
              <w:fldChar w:fldCharType="separate"/>
            </w:r>
            <w:r>
              <w:rPr>
                <w:noProof/>
                <w:webHidden/>
              </w:rPr>
              <w:t>6</w:t>
            </w:r>
            <w:r>
              <w:rPr>
                <w:noProof/>
                <w:webHidden/>
              </w:rPr>
              <w:fldChar w:fldCharType="end"/>
            </w:r>
          </w:hyperlink>
        </w:p>
        <w:p w14:paraId="46117A4E" w14:textId="1130C15B" w:rsidR="00C42CCE" w:rsidRDefault="00C42CCE">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2461015" w:history="1">
            <w:r w:rsidRPr="00787BC7">
              <w:rPr>
                <w:rStyle w:val="Hyperlink"/>
                <w:noProof/>
              </w:rPr>
              <w:t>1. Project Charter / Project Mandate</w:t>
            </w:r>
            <w:r>
              <w:rPr>
                <w:noProof/>
                <w:webHidden/>
              </w:rPr>
              <w:tab/>
            </w:r>
            <w:r>
              <w:rPr>
                <w:noProof/>
                <w:webHidden/>
              </w:rPr>
              <w:fldChar w:fldCharType="begin"/>
            </w:r>
            <w:r>
              <w:rPr>
                <w:noProof/>
                <w:webHidden/>
              </w:rPr>
              <w:instrText xml:space="preserve"> PAGEREF _Toc242461015 \h </w:instrText>
            </w:r>
            <w:r>
              <w:rPr>
                <w:noProof/>
                <w:webHidden/>
              </w:rPr>
            </w:r>
            <w:r>
              <w:rPr>
                <w:noProof/>
                <w:webHidden/>
              </w:rPr>
              <w:fldChar w:fldCharType="separate"/>
            </w:r>
            <w:r>
              <w:rPr>
                <w:noProof/>
                <w:webHidden/>
              </w:rPr>
              <w:t>7</w:t>
            </w:r>
            <w:r>
              <w:rPr>
                <w:noProof/>
                <w:webHidden/>
              </w:rPr>
              <w:fldChar w:fldCharType="end"/>
            </w:r>
          </w:hyperlink>
        </w:p>
        <w:p w14:paraId="278DD61C" w14:textId="5C295EB0"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16" w:history="1">
            <w:r w:rsidRPr="00787BC7">
              <w:rPr>
                <w:rStyle w:val="Hyperlink"/>
                <w:noProof/>
              </w:rPr>
              <w:t>1.1 Background and Mandate</w:t>
            </w:r>
            <w:r>
              <w:rPr>
                <w:noProof/>
                <w:webHidden/>
              </w:rPr>
              <w:tab/>
            </w:r>
            <w:r>
              <w:rPr>
                <w:noProof/>
                <w:webHidden/>
              </w:rPr>
              <w:fldChar w:fldCharType="begin"/>
            </w:r>
            <w:r>
              <w:rPr>
                <w:noProof/>
                <w:webHidden/>
              </w:rPr>
              <w:instrText xml:space="preserve"> PAGEREF _Toc242461016 \h </w:instrText>
            </w:r>
            <w:r>
              <w:rPr>
                <w:noProof/>
                <w:webHidden/>
              </w:rPr>
            </w:r>
            <w:r>
              <w:rPr>
                <w:noProof/>
                <w:webHidden/>
              </w:rPr>
              <w:fldChar w:fldCharType="separate"/>
            </w:r>
            <w:r>
              <w:rPr>
                <w:noProof/>
                <w:webHidden/>
              </w:rPr>
              <w:t>7</w:t>
            </w:r>
            <w:r>
              <w:rPr>
                <w:noProof/>
                <w:webHidden/>
              </w:rPr>
              <w:fldChar w:fldCharType="end"/>
            </w:r>
          </w:hyperlink>
        </w:p>
        <w:p w14:paraId="075BA680" w14:textId="53794A32"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17" w:history="1">
            <w:r w:rsidRPr="00787BC7">
              <w:rPr>
                <w:rStyle w:val="Hyperlink"/>
                <w:noProof/>
              </w:rPr>
              <w:t>1.2 Project Objectives (SMART)</w:t>
            </w:r>
            <w:r>
              <w:rPr>
                <w:noProof/>
                <w:webHidden/>
              </w:rPr>
              <w:tab/>
            </w:r>
            <w:r>
              <w:rPr>
                <w:noProof/>
                <w:webHidden/>
              </w:rPr>
              <w:fldChar w:fldCharType="begin"/>
            </w:r>
            <w:r>
              <w:rPr>
                <w:noProof/>
                <w:webHidden/>
              </w:rPr>
              <w:instrText xml:space="preserve"> PAGEREF _Toc242461017 \h </w:instrText>
            </w:r>
            <w:r>
              <w:rPr>
                <w:noProof/>
                <w:webHidden/>
              </w:rPr>
            </w:r>
            <w:r>
              <w:rPr>
                <w:noProof/>
                <w:webHidden/>
              </w:rPr>
              <w:fldChar w:fldCharType="separate"/>
            </w:r>
            <w:r>
              <w:rPr>
                <w:noProof/>
                <w:webHidden/>
              </w:rPr>
              <w:t>7</w:t>
            </w:r>
            <w:r>
              <w:rPr>
                <w:noProof/>
                <w:webHidden/>
              </w:rPr>
              <w:fldChar w:fldCharType="end"/>
            </w:r>
          </w:hyperlink>
        </w:p>
        <w:p w14:paraId="620F240F" w14:textId="463DBD6B"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18" w:history="1">
            <w:r w:rsidRPr="00787BC7">
              <w:rPr>
                <w:rStyle w:val="Hyperlink"/>
                <w:noProof/>
              </w:rPr>
              <w:t>1.3 Scope Statement</w:t>
            </w:r>
            <w:r>
              <w:rPr>
                <w:noProof/>
                <w:webHidden/>
              </w:rPr>
              <w:tab/>
            </w:r>
            <w:r>
              <w:rPr>
                <w:noProof/>
                <w:webHidden/>
              </w:rPr>
              <w:fldChar w:fldCharType="begin"/>
            </w:r>
            <w:r>
              <w:rPr>
                <w:noProof/>
                <w:webHidden/>
              </w:rPr>
              <w:instrText xml:space="preserve"> PAGEREF _Toc242461018 \h </w:instrText>
            </w:r>
            <w:r>
              <w:rPr>
                <w:noProof/>
                <w:webHidden/>
              </w:rPr>
            </w:r>
            <w:r>
              <w:rPr>
                <w:noProof/>
                <w:webHidden/>
              </w:rPr>
              <w:fldChar w:fldCharType="separate"/>
            </w:r>
            <w:r>
              <w:rPr>
                <w:noProof/>
                <w:webHidden/>
              </w:rPr>
              <w:t>8</w:t>
            </w:r>
            <w:r>
              <w:rPr>
                <w:noProof/>
                <w:webHidden/>
              </w:rPr>
              <w:fldChar w:fldCharType="end"/>
            </w:r>
          </w:hyperlink>
        </w:p>
        <w:p w14:paraId="79E7500D" w14:textId="7BCD1B71"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19" w:history="1">
            <w:r w:rsidRPr="00787BC7">
              <w:rPr>
                <w:rStyle w:val="Hyperlink"/>
                <w:noProof/>
              </w:rPr>
              <w:t>1.4 Key Deliverables</w:t>
            </w:r>
            <w:r>
              <w:rPr>
                <w:noProof/>
                <w:webHidden/>
              </w:rPr>
              <w:tab/>
            </w:r>
            <w:r>
              <w:rPr>
                <w:noProof/>
                <w:webHidden/>
              </w:rPr>
              <w:fldChar w:fldCharType="begin"/>
            </w:r>
            <w:r>
              <w:rPr>
                <w:noProof/>
                <w:webHidden/>
              </w:rPr>
              <w:instrText xml:space="preserve"> PAGEREF _Toc242461019 \h </w:instrText>
            </w:r>
            <w:r>
              <w:rPr>
                <w:noProof/>
                <w:webHidden/>
              </w:rPr>
            </w:r>
            <w:r>
              <w:rPr>
                <w:noProof/>
                <w:webHidden/>
              </w:rPr>
              <w:fldChar w:fldCharType="separate"/>
            </w:r>
            <w:r>
              <w:rPr>
                <w:noProof/>
                <w:webHidden/>
              </w:rPr>
              <w:t>8</w:t>
            </w:r>
            <w:r>
              <w:rPr>
                <w:noProof/>
                <w:webHidden/>
              </w:rPr>
              <w:fldChar w:fldCharType="end"/>
            </w:r>
          </w:hyperlink>
        </w:p>
        <w:p w14:paraId="39F7058C" w14:textId="2B94DEEF"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20" w:history="1">
            <w:r w:rsidRPr="00787BC7">
              <w:rPr>
                <w:rStyle w:val="Hyperlink"/>
                <w:noProof/>
              </w:rPr>
              <w:t>1.5 Summary Schedule and Budget</w:t>
            </w:r>
            <w:r>
              <w:rPr>
                <w:noProof/>
                <w:webHidden/>
              </w:rPr>
              <w:tab/>
            </w:r>
            <w:r>
              <w:rPr>
                <w:noProof/>
                <w:webHidden/>
              </w:rPr>
              <w:fldChar w:fldCharType="begin"/>
            </w:r>
            <w:r>
              <w:rPr>
                <w:noProof/>
                <w:webHidden/>
              </w:rPr>
              <w:instrText xml:space="preserve"> PAGEREF _Toc242461020 \h </w:instrText>
            </w:r>
            <w:r>
              <w:rPr>
                <w:noProof/>
                <w:webHidden/>
              </w:rPr>
            </w:r>
            <w:r>
              <w:rPr>
                <w:noProof/>
                <w:webHidden/>
              </w:rPr>
              <w:fldChar w:fldCharType="separate"/>
            </w:r>
            <w:r>
              <w:rPr>
                <w:noProof/>
                <w:webHidden/>
              </w:rPr>
              <w:t>8</w:t>
            </w:r>
            <w:r>
              <w:rPr>
                <w:noProof/>
                <w:webHidden/>
              </w:rPr>
              <w:fldChar w:fldCharType="end"/>
            </w:r>
          </w:hyperlink>
        </w:p>
        <w:p w14:paraId="549CAB64" w14:textId="71C7F5C1"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21" w:history="1">
            <w:r w:rsidRPr="00787BC7">
              <w:rPr>
                <w:rStyle w:val="Hyperlink"/>
                <w:noProof/>
              </w:rPr>
              <w:t>1.6 Assumptions, Constraints and Dependencies</w:t>
            </w:r>
            <w:r>
              <w:rPr>
                <w:noProof/>
                <w:webHidden/>
              </w:rPr>
              <w:tab/>
            </w:r>
            <w:r>
              <w:rPr>
                <w:noProof/>
                <w:webHidden/>
              </w:rPr>
              <w:fldChar w:fldCharType="begin"/>
            </w:r>
            <w:r>
              <w:rPr>
                <w:noProof/>
                <w:webHidden/>
              </w:rPr>
              <w:instrText xml:space="preserve"> PAGEREF _Toc242461021 \h </w:instrText>
            </w:r>
            <w:r>
              <w:rPr>
                <w:noProof/>
                <w:webHidden/>
              </w:rPr>
            </w:r>
            <w:r>
              <w:rPr>
                <w:noProof/>
                <w:webHidden/>
              </w:rPr>
              <w:fldChar w:fldCharType="separate"/>
            </w:r>
            <w:r>
              <w:rPr>
                <w:noProof/>
                <w:webHidden/>
              </w:rPr>
              <w:t>9</w:t>
            </w:r>
            <w:r>
              <w:rPr>
                <w:noProof/>
                <w:webHidden/>
              </w:rPr>
              <w:fldChar w:fldCharType="end"/>
            </w:r>
          </w:hyperlink>
        </w:p>
        <w:p w14:paraId="19680BE0" w14:textId="6FFD539F"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22" w:history="1">
            <w:r w:rsidRPr="00787BC7">
              <w:rPr>
                <w:rStyle w:val="Hyperlink"/>
                <w:noProof/>
              </w:rPr>
              <w:t>1.7 Success Criteria and Project Manager Authority</w:t>
            </w:r>
            <w:r>
              <w:rPr>
                <w:noProof/>
                <w:webHidden/>
              </w:rPr>
              <w:tab/>
            </w:r>
            <w:r>
              <w:rPr>
                <w:noProof/>
                <w:webHidden/>
              </w:rPr>
              <w:fldChar w:fldCharType="begin"/>
            </w:r>
            <w:r>
              <w:rPr>
                <w:noProof/>
                <w:webHidden/>
              </w:rPr>
              <w:instrText xml:space="preserve"> PAGEREF _Toc242461022 \h </w:instrText>
            </w:r>
            <w:r>
              <w:rPr>
                <w:noProof/>
                <w:webHidden/>
              </w:rPr>
            </w:r>
            <w:r>
              <w:rPr>
                <w:noProof/>
                <w:webHidden/>
              </w:rPr>
              <w:fldChar w:fldCharType="separate"/>
            </w:r>
            <w:r>
              <w:rPr>
                <w:noProof/>
                <w:webHidden/>
              </w:rPr>
              <w:t>9</w:t>
            </w:r>
            <w:r>
              <w:rPr>
                <w:noProof/>
                <w:webHidden/>
              </w:rPr>
              <w:fldChar w:fldCharType="end"/>
            </w:r>
          </w:hyperlink>
        </w:p>
        <w:p w14:paraId="479C3D1B" w14:textId="4C996F83"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23" w:history="1">
            <w:r w:rsidRPr="00787BC7">
              <w:rPr>
                <w:rStyle w:val="Hyperlink"/>
                <w:noProof/>
              </w:rPr>
              <w:t>1.8 Approvals</w:t>
            </w:r>
            <w:r>
              <w:rPr>
                <w:noProof/>
                <w:webHidden/>
              </w:rPr>
              <w:tab/>
            </w:r>
            <w:r>
              <w:rPr>
                <w:noProof/>
                <w:webHidden/>
              </w:rPr>
              <w:fldChar w:fldCharType="begin"/>
            </w:r>
            <w:r>
              <w:rPr>
                <w:noProof/>
                <w:webHidden/>
              </w:rPr>
              <w:instrText xml:space="preserve"> PAGEREF _Toc242461023 \h </w:instrText>
            </w:r>
            <w:r>
              <w:rPr>
                <w:noProof/>
                <w:webHidden/>
              </w:rPr>
            </w:r>
            <w:r>
              <w:rPr>
                <w:noProof/>
                <w:webHidden/>
              </w:rPr>
              <w:fldChar w:fldCharType="separate"/>
            </w:r>
            <w:r>
              <w:rPr>
                <w:noProof/>
                <w:webHidden/>
              </w:rPr>
              <w:t>9</w:t>
            </w:r>
            <w:r>
              <w:rPr>
                <w:noProof/>
                <w:webHidden/>
              </w:rPr>
              <w:fldChar w:fldCharType="end"/>
            </w:r>
          </w:hyperlink>
        </w:p>
        <w:p w14:paraId="4FE11F81" w14:textId="07B91F8E" w:rsidR="00C42CCE" w:rsidRDefault="00C42CCE">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2461024" w:history="1">
            <w:r w:rsidRPr="00787BC7">
              <w:rPr>
                <w:rStyle w:val="Hyperlink"/>
                <w:noProof/>
              </w:rPr>
              <w:t>2. Business Justification and Project Selection</w:t>
            </w:r>
            <w:r>
              <w:rPr>
                <w:noProof/>
                <w:webHidden/>
              </w:rPr>
              <w:tab/>
            </w:r>
            <w:r>
              <w:rPr>
                <w:noProof/>
                <w:webHidden/>
              </w:rPr>
              <w:fldChar w:fldCharType="begin"/>
            </w:r>
            <w:r>
              <w:rPr>
                <w:noProof/>
                <w:webHidden/>
              </w:rPr>
              <w:instrText xml:space="preserve"> PAGEREF _Toc242461024 \h </w:instrText>
            </w:r>
            <w:r>
              <w:rPr>
                <w:noProof/>
                <w:webHidden/>
              </w:rPr>
            </w:r>
            <w:r>
              <w:rPr>
                <w:noProof/>
                <w:webHidden/>
              </w:rPr>
              <w:fldChar w:fldCharType="separate"/>
            </w:r>
            <w:r>
              <w:rPr>
                <w:noProof/>
                <w:webHidden/>
              </w:rPr>
              <w:t>10</w:t>
            </w:r>
            <w:r>
              <w:rPr>
                <w:noProof/>
                <w:webHidden/>
              </w:rPr>
              <w:fldChar w:fldCharType="end"/>
            </w:r>
          </w:hyperlink>
        </w:p>
        <w:p w14:paraId="0A828AE2" w14:textId="5EFF9C52"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25" w:history="1">
            <w:r w:rsidRPr="00787BC7">
              <w:rPr>
                <w:rStyle w:val="Hyperlink"/>
                <w:noProof/>
              </w:rPr>
              <w:t>2.1 Problem Statement</w:t>
            </w:r>
            <w:r>
              <w:rPr>
                <w:noProof/>
                <w:webHidden/>
              </w:rPr>
              <w:tab/>
            </w:r>
            <w:r>
              <w:rPr>
                <w:noProof/>
                <w:webHidden/>
              </w:rPr>
              <w:fldChar w:fldCharType="begin"/>
            </w:r>
            <w:r>
              <w:rPr>
                <w:noProof/>
                <w:webHidden/>
              </w:rPr>
              <w:instrText xml:space="preserve"> PAGEREF _Toc242461025 \h </w:instrText>
            </w:r>
            <w:r>
              <w:rPr>
                <w:noProof/>
                <w:webHidden/>
              </w:rPr>
            </w:r>
            <w:r>
              <w:rPr>
                <w:noProof/>
                <w:webHidden/>
              </w:rPr>
              <w:fldChar w:fldCharType="separate"/>
            </w:r>
            <w:r>
              <w:rPr>
                <w:noProof/>
                <w:webHidden/>
              </w:rPr>
              <w:t>10</w:t>
            </w:r>
            <w:r>
              <w:rPr>
                <w:noProof/>
                <w:webHidden/>
              </w:rPr>
              <w:fldChar w:fldCharType="end"/>
            </w:r>
          </w:hyperlink>
        </w:p>
        <w:p w14:paraId="4D16AC9C" w14:textId="5F75C3BC"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26" w:history="1">
            <w:r w:rsidRPr="00787BC7">
              <w:rPr>
                <w:rStyle w:val="Hyperlink"/>
                <w:noProof/>
              </w:rPr>
              <w:t>2.2 Options Analysis</w:t>
            </w:r>
            <w:r>
              <w:rPr>
                <w:noProof/>
                <w:webHidden/>
              </w:rPr>
              <w:tab/>
            </w:r>
            <w:r>
              <w:rPr>
                <w:noProof/>
                <w:webHidden/>
              </w:rPr>
              <w:fldChar w:fldCharType="begin"/>
            </w:r>
            <w:r>
              <w:rPr>
                <w:noProof/>
                <w:webHidden/>
              </w:rPr>
              <w:instrText xml:space="preserve"> PAGEREF _Toc242461026 \h </w:instrText>
            </w:r>
            <w:r>
              <w:rPr>
                <w:noProof/>
                <w:webHidden/>
              </w:rPr>
            </w:r>
            <w:r>
              <w:rPr>
                <w:noProof/>
                <w:webHidden/>
              </w:rPr>
              <w:fldChar w:fldCharType="separate"/>
            </w:r>
            <w:r>
              <w:rPr>
                <w:noProof/>
                <w:webHidden/>
              </w:rPr>
              <w:t>10</w:t>
            </w:r>
            <w:r>
              <w:rPr>
                <w:noProof/>
                <w:webHidden/>
              </w:rPr>
              <w:fldChar w:fldCharType="end"/>
            </w:r>
          </w:hyperlink>
        </w:p>
        <w:p w14:paraId="79E8B276" w14:textId="75ED83F9"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27" w:history="1">
            <w:r w:rsidRPr="00787BC7">
              <w:rPr>
                <w:rStyle w:val="Hyperlink"/>
                <w:noProof/>
              </w:rPr>
              <w:t>2.3 Financial Analysis</w:t>
            </w:r>
            <w:r>
              <w:rPr>
                <w:noProof/>
                <w:webHidden/>
              </w:rPr>
              <w:tab/>
            </w:r>
            <w:r>
              <w:rPr>
                <w:noProof/>
                <w:webHidden/>
              </w:rPr>
              <w:fldChar w:fldCharType="begin"/>
            </w:r>
            <w:r>
              <w:rPr>
                <w:noProof/>
                <w:webHidden/>
              </w:rPr>
              <w:instrText xml:space="preserve"> PAGEREF _Toc242461027 \h </w:instrText>
            </w:r>
            <w:r>
              <w:rPr>
                <w:noProof/>
                <w:webHidden/>
              </w:rPr>
            </w:r>
            <w:r>
              <w:rPr>
                <w:noProof/>
                <w:webHidden/>
              </w:rPr>
              <w:fldChar w:fldCharType="separate"/>
            </w:r>
            <w:r>
              <w:rPr>
                <w:noProof/>
                <w:webHidden/>
              </w:rPr>
              <w:t>10</w:t>
            </w:r>
            <w:r>
              <w:rPr>
                <w:noProof/>
                <w:webHidden/>
              </w:rPr>
              <w:fldChar w:fldCharType="end"/>
            </w:r>
          </w:hyperlink>
        </w:p>
        <w:p w14:paraId="6F13583E" w14:textId="2055492E"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28" w:history="1">
            <w:r w:rsidRPr="00787BC7">
              <w:rPr>
                <w:rStyle w:val="Hyperlink"/>
                <w:noProof/>
              </w:rPr>
              <w:t>2.4 Non-Financial Benefits</w:t>
            </w:r>
            <w:r>
              <w:rPr>
                <w:noProof/>
                <w:webHidden/>
              </w:rPr>
              <w:tab/>
            </w:r>
            <w:r>
              <w:rPr>
                <w:noProof/>
                <w:webHidden/>
              </w:rPr>
              <w:fldChar w:fldCharType="begin"/>
            </w:r>
            <w:r>
              <w:rPr>
                <w:noProof/>
                <w:webHidden/>
              </w:rPr>
              <w:instrText xml:space="preserve"> PAGEREF _Toc242461028 \h </w:instrText>
            </w:r>
            <w:r>
              <w:rPr>
                <w:noProof/>
                <w:webHidden/>
              </w:rPr>
            </w:r>
            <w:r>
              <w:rPr>
                <w:noProof/>
                <w:webHidden/>
              </w:rPr>
              <w:fldChar w:fldCharType="separate"/>
            </w:r>
            <w:r>
              <w:rPr>
                <w:noProof/>
                <w:webHidden/>
              </w:rPr>
              <w:t>11</w:t>
            </w:r>
            <w:r>
              <w:rPr>
                <w:noProof/>
                <w:webHidden/>
              </w:rPr>
              <w:fldChar w:fldCharType="end"/>
            </w:r>
          </w:hyperlink>
        </w:p>
        <w:p w14:paraId="542D3AA2" w14:textId="2B19268D" w:rsidR="00C42CCE" w:rsidRDefault="00C42CCE">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2461029" w:history="1">
            <w:r w:rsidRPr="00787BC7">
              <w:rPr>
                <w:rStyle w:val="Hyperlink"/>
                <w:noProof/>
              </w:rPr>
              <w:t>3. Lifecycle and Delivery Approach</w:t>
            </w:r>
            <w:r>
              <w:rPr>
                <w:noProof/>
                <w:webHidden/>
              </w:rPr>
              <w:tab/>
            </w:r>
            <w:r>
              <w:rPr>
                <w:noProof/>
                <w:webHidden/>
              </w:rPr>
              <w:fldChar w:fldCharType="begin"/>
            </w:r>
            <w:r>
              <w:rPr>
                <w:noProof/>
                <w:webHidden/>
              </w:rPr>
              <w:instrText xml:space="preserve"> PAGEREF _Toc242461029 \h </w:instrText>
            </w:r>
            <w:r>
              <w:rPr>
                <w:noProof/>
                <w:webHidden/>
              </w:rPr>
            </w:r>
            <w:r>
              <w:rPr>
                <w:noProof/>
                <w:webHidden/>
              </w:rPr>
              <w:fldChar w:fldCharType="separate"/>
            </w:r>
            <w:r>
              <w:rPr>
                <w:noProof/>
                <w:webHidden/>
              </w:rPr>
              <w:t>12</w:t>
            </w:r>
            <w:r>
              <w:rPr>
                <w:noProof/>
                <w:webHidden/>
              </w:rPr>
              <w:fldChar w:fldCharType="end"/>
            </w:r>
          </w:hyperlink>
        </w:p>
        <w:p w14:paraId="662F3948" w14:textId="3FD5DD43"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30" w:history="1">
            <w:r w:rsidRPr="00787BC7">
              <w:rPr>
                <w:rStyle w:val="Hyperlink"/>
                <w:noProof/>
              </w:rPr>
              <w:t>3.1 Selected Approach: Hybrid (Waterfall and Agile)</w:t>
            </w:r>
            <w:r>
              <w:rPr>
                <w:noProof/>
                <w:webHidden/>
              </w:rPr>
              <w:tab/>
            </w:r>
            <w:r>
              <w:rPr>
                <w:noProof/>
                <w:webHidden/>
              </w:rPr>
              <w:fldChar w:fldCharType="begin"/>
            </w:r>
            <w:r>
              <w:rPr>
                <w:noProof/>
                <w:webHidden/>
              </w:rPr>
              <w:instrText xml:space="preserve"> PAGEREF _Toc242461030 \h </w:instrText>
            </w:r>
            <w:r>
              <w:rPr>
                <w:noProof/>
                <w:webHidden/>
              </w:rPr>
            </w:r>
            <w:r>
              <w:rPr>
                <w:noProof/>
                <w:webHidden/>
              </w:rPr>
              <w:fldChar w:fldCharType="separate"/>
            </w:r>
            <w:r>
              <w:rPr>
                <w:noProof/>
                <w:webHidden/>
              </w:rPr>
              <w:t>12</w:t>
            </w:r>
            <w:r>
              <w:rPr>
                <w:noProof/>
                <w:webHidden/>
              </w:rPr>
              <w:fldChar w:fldCharType="end"/>
            </w:r>
          </w:hyperlink>
        </w:p>
        <w:p w14:paraId="3CB57698" w14:textId="3B2B3398"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31" w:history="1">
            <w:r w:rsidRPr="00787BC7">
              <w:rPr>
                <w:rStyle w:val="Hyperlink"/>
                <w:noProof/>
              </w:rPr>
              <w:t>3.2 Lifecycle Structure and Stage Gates</w:t>
            </w:r>
            <w:r>
              <w:rPr>
                <w:noProof/>
                <w:webHidden/>
              </w:rPr>
              <w:tab/>
            </w:r>
            <w:r>
              <w:rPr>
                <w:noProof/>
                <w:webHidden/>
              </w:rPr>
              <w:fldChar w:fldCharType="begin"/>
            </w:r>
            <w:r>
              <w:rPr>
                <w:noProof/>
                <w:webHidden/>
              </w:rPr>
              <w:instrText xml:space="preserve"> PAGEREF _Toc242461031 \h </w:instrText>
            </w:r>
            <w:r>
              <w:rPr>
                <w:noProof/>
                <w:webHidden/>
              </w:rPr>
            </w:r>
            <w:r>
              <w:rPr>
                <w:noProof/>
                <w:webHidden/>
              </w:rPr>
              <w:fldChar w:fldCharType="separate"/>
            </w:r>
            <w:r>
              <w:rPr>
                <w:noProof/>
                <w:webHidden/>
              </w:rPr>
              <w:t>13</w:t>
            </w:r>
            <w:r>
              <w:rPr>
                <w:noProof/>
                <w:webHidden/>
              </w:rPr>
              <w:fldChar w:fldCharType="end"/>
            </w:r>
          </w:hyperlink>
        </w:p>
        <w:p w14:paraId="18936D3A" w14:textId="27DA54BA" w:rsidR="00C42CCE" w:rsidRDefault="00C42CCE">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2461032" w:history="1">
            <w:r w:rsidRPr="00787BC7">
              <w:rPr>
                <w:rStyle w:val="Hyperlink"/>
                <w:noProof/>
              </w:rPr>
              <w:t>4. Work Breakdown Structure (WBS)</w:t>
            </w:r>
            <w:r>
              <w:rPr>
                <w:noProof/>
                <w:webHidden/>
              </w:rPr>
              <w:tab/>
            </w:r>
            <w:r>
              <w:rPr>
                <w:noProof/>
                <w:webHidden/>
              </w:rPr>
              <w:fldChar w:fldCharType="begin"/>
            </w:r>
            <w:r>
              <w:rPr>
                <w:noProof/>
                <w:webHidden/>
              </w:rPr>
              <w:instrText xml:space="preserve"> PAGEREF _Toc242461032 \h </w:instrText>
            </w:r>
            <w:r>
              <w:rPr>
                <w:noProof/>
                <w:webHidden/>
              </w:rPr>
            </w:r>
            <w:r>
              <w:rPr>
                <w:noProof/>
                <w:webHidden/>
              </w:rPr>
              <w:fldChar w:fldCharType="separate"/>
            </w:r>
            <w:r>
              <w:rPr>
                <w:noProof/>
                <w:webHidden/>
              </w:rPr>
              <w:t>14</w:t>
            </w:r>
            <w:r>
              <w:rPr>
                <w:noProof/>
                <w:webHidden/>
              </w:rPr>
              <w:fldChar w:fldCharType="end"/>
            </w:r>
          </w:hyperlink>
        </w:p>
        <w:p w14:paraId="6AD212E6" w14:textId="26FC62CA"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33" w:history="1">
            <w:r w:rsidRPr="00787BC7">
              <w:rPr>
                <w:rStyle w:val="Hyperlink"/>
                <w:noProof/>
              </w:rPr>
              <w:t>4.1 WBS Approach</w:t>
            </w:r>
            <w:r>
              <w:rPr>
                <w:noProof/>
                <w:webHidden/>
              </w:rPr>
              <w:tab/>
            </w:r>
            <w:r>
              <w:rPr>
                <w:noProof/>
                <w:webHidden/>
              </w:rPr>
              <w:fldChar w:fldCharType="begin"/>
            </w:r>
            <w:r>
              <w:rPr>
                <w:noProof/>
                <w:webHidden/>
              </w:rPr>
              <w:instrText xml:space="preserve"> PAGEREF _Toc242461033 \h </w:instrText>
            </w:r>
            <w:r>
              <w:rPr>
                <w:noProof/>
                <w:webHidden/>
              </w:rPr>
            </w:r>
            <w:r>
              <w:rPr>
                <w:noProof/>
                <w:webHidden/>
              </w:rPr>
              <w:fldChar w:fldCharType="separate"/>
            </w:r>
            <w:r>
              <w:rPr>
                <w:noProof/>
                <w:webHidden/>
              </w:rPr>
              <w:t>14</w:t>
            </w:r>
            <w:r>
              <w:rPr>
                <w:noProof/>
                <w:webHidden/>
              </w:rPr>
              <w:fldChar w:fldCharType="end"/>
            </w:r>
          </w:hyperlink>
        </w:p>
        <w:p w14:paraId="182BF0AD" w14:textId="6C13B173"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34" w:history="1">
            <w:r w:rsidRPr="00787BC7">
              <w:rPr>
                <w:rStyle w:val="Hyperlink"/>
                <w:noProof/>
              </w:rPr>
              <w:t>4.2 WBS Levels 1 and 2</w:t>
            </w:r>
            <w:r>
              <w:rPr>
                <w:noProof/>
                <w:webHidden/>
              </w:rPr>
              <w:tab/>
            </w:r>
            <w:r>
              <w:rPr>
                <w:noProof/>
                <w:webHidden/>
              </w:rPr>
              <w:fldChar w:fldCharType="begin"/>
            </w:r>
            <w:r>
              <w:rPr>
                <w:noProof/>
                <w:webHidden/>
              </w:rPr>
              <w:instrText xml:space="preserve"> PAGEREF _Toc242461034 \h </w:instrText>
            </w:r>
            <w:r>
              <w:rPr>
                <w:noProof/>
                <w:webHidden/>
              </w:rPr>
            </w:r>
            <w:r>
              <w:rPr>
                <w:noProof/>
                <w:webHidden/>
              </w:rPr>
              <w:fldChar w:fldCharType="separate"/>
            </w:r>
            <w:r>
              <w:rPr>
                <w:noProof/>
                <w:webHidden/>
              </w:rPr>
              <w:t>14</w:t>
            </w:r>
            <w:r>
              <w:rPr>
                <w:noProof/>
                <w:webHidden/>
              </w:rPr>
              <w:fldChar w:fldCharType="end"/>
            </w:r>
          </w:hyperlink>
        </w:p>
        <w:p w14:paraId="68BCDEB5" w14:textId="63F0AF80"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35" w:history="1">
            <w:r w:rsidRPr="00787BC7">
              <w:rPr>
                <w:rStyle w:val="Hyperlink"/>
                <w:noProof/>
              </w:rPr>
              <w:t>4.3 Estimation Approach</w:t>
            </w:r>
            <w:r>
              <w:rPr>
                <w:noProof/>
                <w:webHidden/>
              </w:rPr>
              <w:tab/>
            </w:r>
            <w:r>
              <w:rPr>
                <w:noProof/>
                <w:webHidden/>
              </w:rPr>
              <w:fldChar w:fldCharType="begin"/>
            </w:r>
            <w:r>
              <w:rPr>
                <w:noProof/>
                <w:webHidden/>
              </w:rPr>
              <w:instrText xml:space="preserve"> PAGEREF _Toc242461035 \h </w:instrText>
            </w:r>
            <w:r>
              <w:rPr>
                <w:noProof/>
                <w:webHidden/>
              </w:rPr>
            </w:r>
            <w:r>
              <w:rPr>
                <w:noProof/>
                <w:webHidden/>
              </w:rPr>
              <w:fldChar w:fldCharType="separate"/>
            </w:r>
            <w:r>
              <w:rPr>
                <w:noProof/>
                <w:webHidden/>
              </w:rPr>
              <w:t>14</w:t>
            </w:r>
            <w:r>
              <w:rPr>
                <w:noProof/>
                <w:webHidden/>
              </w:rPr>
              <w:fldChar w:fldCharType="end"/>
            </w:r>
          </w:hyperlink>
        </w:p>
        <w:p w14:paraId="30B8B8FF" w14:textId="746EE3DD" w:rsidR="00C42CCE" w:rsidRDefault="00C42CCE">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2461036" w:history="1">
            <w:r w:rsidRPr="00787BC7">
              <w:rPr>
                <w:rStyle w:val="Hyperlink"/>
                <w:noProof/>
              </w:rPr>
              <w:t>5. Schedule, Milestones and Resource Planning</w:t>
            </w:r>
            <w:r>
              <w:rPr>
                <w:noProof/>
                <w:webHidden/>
              </w:rPr>
              <w:tab/>
            </w:r>
            <w:r>
              <w:rPr>
                <w:noProof/>
                <w:webHidden/>
              </w:rPr>
              <w:fldChar w:fldCharType="begin"/>
            </w:r>
            <w:r>
              <w:rPr>
                <w:noProof/>
                <w:webHidden/>
              </w:rPr>
              <w:instrText xml:space="preserve"> PAGEREF _Toc242461036 \h </w:instrText>
            </w:r>
            <w:r>
              <w:rPr>
                <w:noProof/>
                <w:webHidden/>
              </w:rPr>
            </w:r>
            <w:r>
              <w:rPr>
                <w:noProof/>
                <w:webHidden/>
              </w:rPr>
              <w:fldChar w:fldCharType="separate"/>
            </w:r>
            <w:r>
              <w:rPr>
                <w:noProof/>
                <w:webHidden/>
              </w:rPr>
              <w:t>15</w:t>
            </w:r>
            <w:r>
              <w:rPr>
                <w:noProof/>
                <w:webHidden/>
              </w:rPr>
              <w:fldChar w:fldCharType="end"/>
            </w:r>
          </w:hyperlink>
        </w:p>
        <w:p w14:paraId="399DD00D" w14:textId="797748AB"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37" w:history="1">
            <w:r w:rsidRPr="00787BC7">
              <w:rPr>
                <w:rStyle w:val="Hyperlink"/>
                <w:noProof/>
              </w:rPr>
              <w:t>5.1 Schedule Development Method</w:t>
            </w:r>
            <w:r>
              <w:rPr>
                <w:noProof/>
                <w:webHidden/>
              </w:rPr>
              <w:tab/>
            </w:r>
            <w:r>
              <w:rPr>
                <w:noProof/>
                <w:webHidden/>
              </w:rPr>
              <w:fldChar w:fldCharType="begin"/>
            </w:r>
            <w:r>
              <w:rPr>
                <w:noProof/>
                <w:webHidden/>
              </w:rPr>
              <w:instrText xml:space="preserve"> PAGEREF _Toc242461037 \h </w:instrText>
            </w:r>
            <w:r>
              <w:rPr>
                <w:noProof/>
                <w:webHidden/>
              </w:rPr>
            </w:r>
            <w:r>
              <w:rPr>
                <w:noProof/>
                <w:webHidden/>
              </w:rPr>
              <w:fldChar w:fldCharType="separate"/>
            </w:r>
            <w:r>
              <w:rPr>
                <w:noProof/>
                <w:webHidden/>
              </w:rPr>
              <w:t>15</w:t>
            </w:r>
            <w:r>
              <w:rPr>
                <w:noProof/>
                <w:webHidden/>
              </w:rPr>
              <w:fldChar w:fldCharType="end"/>
            </w:r>
          </w:hyperlink>
        </w:p>
        <w:p w14:paraId="76434C26" w14:textId="59271BB1"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38" w:history="1">
            <w:r w:rsidRPr="00787BC7">
              <w:rPr>
                <w:rStyle w:val="Hyperlink"/>
                <w:noProof/>
              </w:rPr>
              <w:t>5.2 Phase Schedule</w:t>
            </w:r>
            <w:r>
              <w:rPr>
                <w:noProof/>
                <w:webHidden/>
              </w:rPr>
              <w:tab/>
            </w:r>
            <w:r>
              <w:rPr>
                <w:noProof/>
                <w:webHidden/>
              </w:rPr>
              <w:fldChar w:fldCharType="begin"/>
            </w:r>
            <w:r>
              <w:rPr>
                <w:noProof/>
                <w:webHidden/>
              </w:rPr>
              <w:instrText xml:space="preserve"> PAGEREF _Toc242461038 \h </w:instrText>
            </w:r>
            <w:r>
              <w:rPr>
                <w:noProof/>
                <w:webHidden/>
              </w:rPr>
            </w:r>
            <w:r>
              <w:rPr>
                <w:noProof/>
                <w:webHidden/>
              </w:rPr>
              <w:fldChar w:fldCharType="separate"/>
            </w:r>
            <w:r>
              <w:rPr>
                <w:noProof/>
                <w:webHidden/>
              </w:rPr>
              <w:t>15</w:t>
            </w:r>
            <w:r>
              <w:rPr>
                <w:noProof/>
                <w:webHidden/>
              </w:rPr>
              <w:fldChar w:fldCharType="end"/>
            </w:r>
          </w:hyperlink>
        </w:p>
        <w:p w14:paraId="0ECD4E4F" w14:textId="54AAC518"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39" w:history="1">
            <w:r w:rsidRPr="00787BC7">
              <w:rPr>
                <w:rStyle w:val="Hyperlink"/>
                <w:noProof/>
              </w:rPr>
              <w:t>5.3 Milestones</w:t>
            </w:r>
            <w:r>
              <w:rPr>
                <w:noProof/>
                <w:webHidden/>
              </w:rPr>
              <w:tab/>
            </w:r>
            <w:r>
              <w:rPr>
                <w:noProof/>
                <w:webHidden/>
              </w:rPr>
              <w:fldChar w:fldCharType="begin"/>
            </w:r>
            <w:r>
              <w:rPr>
                <w:noProof/>
                <w:webHidden/>
              </w:rPr>
              <w:instrText xml:space="preserve"> PAGEREF _Toc242461039 \h </w:instrText>
            </w:r>
            <w:r>
              <w:rPr>
                <w:noProof/>
                <w:webHidden/>
              </w:rPr>
            </w:r>
            <w:r>
              <w:rPr>
                <w:noProof/>
                <w:webHidden/>
              </w:rPr>
              <w:fldChar w:fldCharType="separate"/>
            </w:r>
            <w:r>
              <w:rPr>
                <w:noProof/>
                <w:webHidden/>
              </w:rPr>
              <w:t>15</w:t>
            </w:r>
            <w:r>
              <w:rPr>
                <w:noProof/>
                <w:webHidden/>
              </w:rPr>
              <w:fldChar w:fldCharType="end"/>
            </w:r>
          </w:hyperlink>
        </w:p>
        <w:p w14:paraId="7541F3F4" w14:textId="6A3F8E9A"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40" w:history="1">
            <w:r w:rsidRPr="00787BC7">
              <w:rPr>
                <w:rStyle w:val="Hyperlink"/>
                <w:noProof/>
              </w:rPr>
              <w:t>5.4 Critical Path and Schedule Reserve</w:t>
            </w:r>
            <w:r>
              <w:rPr>
                <w:noProof/>
                <w:webHidden/>
              </w:rPr>
              <w:tab/>
            </w:r>
            <w:r>
              <w:rPr>
                <w:noProof/>
                <w:webHidden/>
              </w:rPr>
              <w:fldChar w:fldCharType="begin"/>
            </w:r>
            <w:r>
              <w:rPr>
                <w:noProof/>
                <w:webHidden/>
              </w:rPr>
              <w:instrText xml:space="preserve"> PAGEREF _Toc242461040 \h </w:instrText>
            </w:r>
            <w:r>
              <w:rPr>
                <w:noProof/>
                <w:webHidden/>
              </w:rPr>
            </w:r>
            <w:r>
              <w:rPr>
                <w:noProof/>
                <w:webHidden/>
              </w:rPr>
              <w:fldChar w:fldCharType="separate"/>
            </w:r>
            <w:r>
              <w:rPr>
                <w:noProof/>
                <w:webHidden/>
              </w:rPr>
              <w:t>16</w:t>
            </w:r>
            <w:r>
              <w:rPr>
                <w:noProof/>
                <w:webHidden/>
              </w:rPr>
              <w:fldChar w:fldCharType="end"/>
            </w:r>
          </w:hyperlink>
        </w:p>
        <w:p w14:paraId="7E38CDE0" w14:textId="180571F8"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41" w:history="1">
            <w:r w:rsidRPr="00787BC7">
              <w:rPr>
                <w:rStyle w:val="Hyperlink"/>
                <w:noProof/>
              </w:rPr>
              <w:t>5.5 Resource Plan</w:t>
            </w:r>
            <w:r>
              <w:rPr>
                <w:noProof/>
                <w:webHidden/>
              </w:rPr>
              <w:tab/>
            </w:r>
            <w:r>
              <w:rPr>
                <w:noProof/>
                <w:webHidden/>
              </w:rPr>
              <w:fldChar w:fldCharType="begin"/>
            </w:r>
            <w:r>
              <w:rPr>
                <w:noProof/>
                <w:webHidden/>
              </w:rPr>
              <w:instrText xml:space="preserve"> PAGEREF _Toc242461041 \h </w:instrText>
            </w:r>
            <w:r>
              <w:rPr>
                <w:noProof/>
                <w:webHidden/>
              </w:rPr>
            </w:r>
            <w:r>
              <w:rPr>
                <w:noProof/>
                <w:webHidden/>
              </w:rPr>
              <w:fldChar w:fldCharType="separate"/>
            </w:r>
            <w:r>
              <w:rPr>
                <w:noProof/>
                <w:webHidden/>
              </w:rPr>
              <w:t>16</w:t>
            </w:r>
            <w:r>
              <w:rPr>
                <w:noProof/>
                <w:webHidden/>
              </w:rPr>
              <w:fldChar w:fldCharType="end"/>
            </w:r>
          </w:hyperlink>
        </w:p>
        <w:p w14:paraId="643EFC7D" w14:textId="126A7898" w:rsidR="00C42CCE" w:rsidRDefault="00C42CCE">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2461042" w:history="1">
            <w:r w:rsidRPr="00787BC7">
              <w:rPr>
                <w:rStyle w:val="Hyperlink"/>
                <w:noProof/>
              </w:rPr>
              <w:t>6. Cost and Budget Management</w:t>
            </w:r>
            <w:r>
              <w:rPr>
                <w:noProof/>
                <w:webHidden/>
              </w:rPr>
              <w:tab/>
            </w:r>
            <w:r>
              <w:rPr>
                <w:noProof/>
                <w:webHidden/>
              </w:rPr>
              <w:fldChar w:fldCharType="begin"/>
            </w:r>
            <w:r>
              <w:rPr>
                <w:noProof/>
                <w:webHidden/>
              </w:rPr>
              <w:instrText xml:space="preserve"> PAGEREF _Toc242461042 \h </w:instrText>
            </w:r>
            <w:r>
              <w:rPr>
                <w:noProof/>
                <w:webHidden/>
              </w:rPr>
            </w:r>
            <w:r>
              <w:rPr>
                <w:noProof/>
                <w:webHidden/>
              </w:rPr>
              <w:fldChar w:fldCharType="separate"/>
            </w:r>
            <w:r>
              <w:rPr>
                <w:noProof/>
                <w:webHidden/>
              </w:rPr>
              <w:t>17</w:t>
            </w:r>
            <w:r>
              <w:rPr>
                <w:noProof/>
                <w:webHidden/>
              </w:rPr>
              <w:fldChar w:fldCharType="end"/>
            </w:r>
          </w:hyperlink>
        </w:p>
        <w:p w14:paraId="5F6939D3" w14:textId="548D7A5E"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43" w:history="1">
            <w:r w:rsidRPr="00787BC7">
              <w:rPr>
                <w:rStyle w:val="Hyperlink"/>
                <w:noProof/>
              </w:rPr>
              <w:t>6.1 Estimating Method</w:t>
            </w:r>
            <w:r>
              <w:rPr>
                <w:noProof/>
                <w:webHidden/>
              </w:rPr>
              <w:tab/>
            </w:r>
            <w:r>
              <w:rPr>
                <w:noProof/>
                <w:webHidden/>
              </w:rPr>
              <w:fldChar w:fldCharType="begin"/>
            </w:r>
            <w:r>
              <w:rPr>
                <w:noProof/>
                <w:webHidden/>
              </w:rPr>
              <w:instrText xml:space="preserve"> PAGEREF _Toc242461043 \h </w:instrText>
            </w:r>
            <w:r>
              <w:rPr>
                <w:noProof/>
                <w:webHidden/>
              </w:rPr>
            </w:r>
            <w:r>
              <w:rPr>
                <w:noProof/>
                <w:webHidden/>
              </w:rPr>
              <w:fldChar w:fldCharType="separate"/>
            </w:r>
            <w:r>
              <w:rPr>
                <w:noProof/>
                <w:webHidden/>
              </w:rPr>
              <w:t>17</w:t>
            </w:r>
            <w:r>
              <w:rPr>
                <w:noProof/>
                <w:webHidden/>
              </w:rPr>
              <w:fldChar w:fldCharType="end"/>
            </w:r>
          </w:hyperlink>
        </w:p>
        <w:p w14:paraId="62DC3B80" w14:textId="51D57EFA"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44" w:history="1">
            <w:r w:rsidRPr="00787BC7">
              <w:rPr>
                <w:rStyle w:val="Hyperlink"/>
                <w:noProof/>
              </w:rPr>
              <w:t>6.2 Non-Labour Cost Estimate</w:t>
            </w:r>
            <w:r>
              <w:rPr>
                <w:noProof/>
                <w:webHidden/>
              </w:rPr>
              <w:tab/>
            </w:r>
            <w:r>
              <w:rPr>
                <w:noProof/>
                <w:webHidden/>
              </w:rPr>
              <w:fldChar w:fldCharType="begin"/>
            </w:r>
            <w:r>
              <w:rPr>
                <w:noProof/>
                <w:webHidden/>
              </w:rPr>
              <w:instrText xml:space="preserve"> PAGEREF _Toc242461044 \h </w:instrText>
            </w:r>
            <w:r>
              <w:rPr>
                <w:noProof/>
                <w:webHidden/>
              </w:rPr>
            </w:r>
            <w:r>
              <w:rPr>
                <w:noProof/>
                <w:webHidden/>
              </w:rPr>
              <w:fldChar w:fldCharType="separate"/>
            </w:r>
            <w:r>
              <w:rPr>
                <w:noProof/>
                <w:webHidden/>
              </w:rPr>
              <w:t>17</w:t>
            </w:r>
            <w:r>
              <w:rPr>
                <w:noProof/>
                <w:webHidden/>
              </w:rPr>
              <w:fldChar w:fldCharType="end"/>
            </w:r>
          </w:hyperlink>
        </w:p>
        <w:p w14:paraId="35E39443" w14:textId="535535B0"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45" w:history="1">
            <w:r w:rsidRPr="00787BC7">
              <w:rPr>
                <w:rStyle w:val="Hyperlink"/>
                <w:noProof/>
              </w:rPr>
              <w:t>6.3 Budget Summary and Reserves</w:t>
            </w:r>
            <w:r>
              <w:rPr>
                <w:noProof/>
                <w:webHidden/>
              </w:rPr>
              <w:tab/>
            </w:r>
            <w:r>
              <w:rPr>
                <w:noProof/>
                <w:webHidden/>
              </w:rPr>
              <w:fldChar w:fldCharType="begin"/>
            </w:r>
            <w:r>
              <w:rPr>
                <w:noProof/>
                <w:webHidden/>
              </w:rPr>
              <w:instrText xml:space="preserve"> PAGEREF _Toc242461045 \h </w:instrText>
            </w:r>
            <w:r>
              <w:rPr>
                <w:noProof/>
                <w:webHidden/>
              </w:rPr>
            </w:r>
            <w:r>
              <w:rPr>
                <w:noProof/>
                <w:webHidden/>
              </w:rPr>
              <w:fldChar w:fldCharType="separate"/>
            </w:r>
            <w:r>
              <w:rPr>
                <w:noProof/>
                <w:webHidden/>
              </w:rPr>
              <w:t>17</w:t>
            </w:r>
            <w:r>
              <w:rPr>
                <w:noProof/>
                <w:webHidden/>
              </w:rPr>
              <w:fldChar w:fldCharType="end"/>
            </w:r>
          </w:hyperlink>
        </w:p>
        <w:p w14:paraId="76BBA45B" w14:textId="2E8897B4"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46" w:history="1">
            <w:r w:rsidRPr="00787BC7">
              <w:rPr>
                <w:rStyle w:val="Hyperlink"/>
                <w:noProof/>
              </w:rPr>
              <w:t>6.4 Budget Allocation by Phase</w:t>
            </w:r>
            <w:r>
              <w:rPr>
                <w:noProof/>
                <w:webHidden/>
              </w:rPr>
              <w:tab/>
            </w:r>
            <w:r>
              <w:rPr>
                <w:noProof/>
                <w:webHidden/>
              </w:rPr>
              <w:fldChar w:fldCharType="begin"/>
            </w:r>
            <w:r>
              <w:rPr>
                <w:noProof/>
                <w:webHidden/>
              </w:rPr>
              <w:instrText xml:space="preserve"> PAGEREF _Toc242461046 \h </w:instrText>
            </w:r>
            <w:r>
              <w:rPr>
                <w:noProof/>
                <w:webHidden/>
              </w:rPr>
            </w:r>
            <w:r>
              <w:rPr>
                <w:noProof/>
                <w:webHidden/>
              </w:rPr>
              <w:fldChar w:fldCharType="separate"/>
            </w:r>
            <w:r>
              <w:rPr>
                <w:noProof/>
                <w:webHidden/>
              </w:rPr>
              <w:t>18</w:t>
            </w:r>
            <w:r>
              <w:rPr>
                <w:noProof/>
                <w:webHidden/>
              </w:rPr>
              <w:fldChar w:fldCharType="end"/>
            </w:r>
          </w:hyperlink>
        </w:p>
        <w:p w14:paraId="179D24FB" w14:textId="6ABE68EF"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47" w:history="1">
            <w:r w:rsidRPr="00787BC7">
              <w:rPr>
                <w:rStyle w:val="Hyperlink"/>
                <w:noProof/>
              </w:rPr>
              <w:t>6.5 Cost Control</w:t>
            </w:r>
            <w:r>
              <w:rPr>
                <w:noProof/>
                <w:webHidden/>
              </w:rPr>
              <w:tab/>
            </w:r>
            <w:r>
              <w:rPr>
                <w:noProof/>
                <w:webHidden/>
              </w:rPr>
              <w:fldChar w:fldCharType="begin"/>
            </w:r>
            <w:r>
              <w:rPr>
                <w:noProof/>
                <w:webHidden/>
              </w:rPr>
              <w:instrText xml:space="preserve"> PAGEREF _Toc242461047 \h </w:instrText>
            </w:r>
            <w:r>
              <w:rPr>
                <w:noProof/>
                <w:webHidden/>
              </w:rPr>
            </w:r>
            <w:r>
              <w:rPr>
                <w:noProof/>
                <w:webHidden/>
              </w:rPr>
              <w:fldChar w:fldCharType="separate"/>
            </w:r>
            <w:r>
              <w:rPr>
                <w:noProof/>
                <w:webHidden/>
              </w:rPr>
              <w:t>18</w:t>
            </w:r>
            <w:r>
              <w:rPr>
                <w:noProof/>
                <w:webHidden/>
              </w:rPr>
              <w:fldChar w:fldCharType="end"/>
            </w:r>
          </w:hyperlink>
        </w:p>
        <w:p w14:paraId="02A076A5" w14:textId="3037EB58" w:rsidR="00C42CCE" w:rsidRDefault="00C42CCE">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2461048" w:history="1">
            <w:r w:rsidRPr="00787BC7">
              <w:rPr>
                <w:rStyle w:val="Hyperlink"/>
                <w:noProof/>
              </w:rPr>
              <w:t>7. Strategic and Tactical Management</w:t>
            </w:r>
            <w:r>
              <w:rPr>
                <w:noProof/>
                <w:webHidden/>
              </w:rPr>
              <w:tab/>
            </w:r>
            <w:r>
              <w:rPr>
                <w:noProof/>
                <w:webHidden/>
              </w:rPr>
              <w:fldChar w:fldCharType="begin"/>
            </w:r>
            <w:r>
              <w:rPr>
                <w:noProof/>
                <w:webHidden/>
              </w:rPr>
              <w:instrText xml:space="preserve"> PAGEREF _Toc242461048 \h </w:instrText>
            </w:r>
            <w:r>
              <w:rPr>
                <w:noProof/>
                <w:webHidden/>
              </w:rPr>
            </w:r>
            <w:r>
              <w:rPr>
                <w:noProof/>
                <w:webHidden/>
              </w:rPr>
              <w:fldChar w:fldCharType="separate"/>
            </w:r>
            <w:r>
              <w:rPr>
                <w:noProof/>
                <w:webHidden/>
              </w:rPr>
              <w:t>19</w:t>
            </w:r>
            <w:r>
              <w:rPr>
                <w:noProof/>
                <w:webHidden/>
              </w:rPr>
              <w:fldChar w:fldCharType="end"/>
            </w:r>
          </w:hyperlink>
        </w:p>
        <w:p w14:paraId="60F45A07" w14:textId="481EB8BC"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49" w:history="1">
            <w:r w:rsidRPr="00787BC7">
              <w:rPr>
                <w:rStyle w:val="Hyperlink"/>
                <w:noProof/>
              </w:rPr>
              <w:t>7.1 Strategic Management</w:t>
            </w:r>
            <w:r>
              <w:rPr>
                <w:noProof/>
                <w:webHidden/>
              </w:rPr>
              <w:tab/>
            </w:r>
            <w:r>
              <w:rPr>
                <w:noProof/>
                <w:webHidden/>
              </w:rPr>
              <w:fldChar w:fldCharType="begin"/>
            </w:r>
            <w:r>
              <w:rPr>
                <w:noProof/>
                <w:webHidden/>
              </w:rPr>
              <w:instrText xml:space="preserve"> PAGEREF _Toc242461049 \h </w:instrText>
            </w:r>
            <w:r>
              <w:rPr>
                <w:noProof/>
                <w:webHidden/>
              </w:rPr>
            </w:r>
            <w:r>
              <w:rPr>
                <w:noProof/>
                <w:webHidden/>
              </w:rPr>
              <w:fldChar w:fldCharType="separate"/>
            </w:r>
            <w:r>
              <w:rPr>
                <w:noProof/>
                <w:webHidden/>
              </w:rPr>
              <w:t>19</w:t>
            </w:r>
            <w:r>
              <w:rPr>
                <w:noProof/>
                <w:webHidden/>
              </w:rPr>
              <w:fldChar w:fldCharType="end"/>
            </w:r>
          </w:hyperlink>
        </w:p>
        <w:p w14:paraId="192EA054" w14:textId="289116D5"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50" w:history="1">
            <w:r w:rsidRPr="00787BC7">
              <w:rPr>
                <w:rStyle w:val="Hyperlink"/>
                <w:noProof/>
              </w:rPr>
              <w:t>7.2 Tactical Management</w:t>
            </w:r>
            <w:r>
              <w:rPr>
                <w:noProof/>
                <w:webHidden/>
              </w:rPr>
              <w:tab/>
            </w:r>
            <w:r>
              <w:rPr>
                <w:noProof/>
                <w:webHidden/>
              </w:rPr>
              <w:fldChar w:fldCharType="begin"/>
            </w:r>
            <w:r>
              <w:rPr>
                <w:noProof/>
                <w:webHidden/>
              </w:rPr>
              <w:instrText xml:space="preserve"> PAGEREF _Toc242461050 \h </w:instrText>
            </w:r>
            <w:r>
              <w:rPr>
                <w:noProof/>
                <w:webHidden/>
              </w:rPr>
            </w:r>
            <w:r>
              <w:rPr>
                <w:noProof/>
                <w:webHidden/>
              </w:rPr>
              <w:fldChar w:fldCharType="separate"/>
            </w:r>
            <w:r>
              <w:rPr>
                <w:noProof/>
                <w:webHidden/>
              </w:rPr>
              <w:t>19</w:t>
            </w:r>
            <w:r>
              <w:rPr>
                <w:noProof/>
                <w:webHidden/>
              </w:rPr>
              <w:fldChar w:fldCharType="end"/>
            </w:r>
          </w:hyperlink>
        </w:p>
        <w:p w14:paraId="2CC98292" w14:textId="7F775BC1" w:rsidR="00C42CCE" w:rsidRDefault="00C42CCE">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2461051" w:history="1">
            <w:r w:rsidRPr="00787BC7">
              <w:rPr>
                <w:rStyle w:val="Hyperlink"/>
                <w:noProof/>
              </w:rPr>
              <w:t>8. Human Resource Management</w:t>
            </w:r>
            <w:r>
              <w:rPr>
                <w:noProof/>
                <w:webHidden/>
              </w:rPr>
              <w:tab/>
            </w:r>
            <w:r>
              <w:rPr>
                <w:noProof/>
                <w:webHidden/>
              </w:rPr>
              <w:fldChar w:fldCharType="begin"/>
            </w:r>
            <w:r>
              <w:rPr>
                <w:noProof/>
                <w:webHidden/>
              </w:rPr>
              <w:instrText xml:space="preserve"> PAGEREF _Toc242461051 \h </w:instrText>
            </w:r>
            <w:r>
              <w:rPr>
                <w:noProof/>
                <w:webHidden/>
              </w:rPr>
            </w:r>
            <w:r>
              <w:rPr>
                <w:noProof/>
                <w:webHidden/>
              </w:rPr>
              <w:fldChar w:fldCharType="separate"/>
            </w:r>
            <w:r>
              <w:rPr>
                <w:noProof/>
                <w:webHidden/>
              </w:rPr>
              <w:t>20</w:t>
            </w:r>
            <w:r>
              <w:rPr>
                <w:noProof/>
                <w:webHidden/>
              </w:rPr>
              <w:fldChar w:fldCharType="end"/>
            </w:r>
          </w:hyperlink>
        </w:p>
        <w:p w14:paraId="49A2DC87" w14:textId="4B9A14A7"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52" w:history="1">
            <w:r w:rsidRPr="00787BC7">
              <w:rPr>
                <w:rStyle w:val="Hyperlink"/>
                <w:noProof/>
              </w:rPr>
              <w:t>8.1 Project Organisation</w:t>
            </w:r>
            <w:r>
              <w:rPr>
                <w:noProof/>
                <w:webHidden/>
              </w:rPr>
              <w:tab/>
            </w:r>
            <w:r>
              <w:rPr>
                <w:noProof/>
                <w:webHidden/>
              </w:rPr>
              <w:fldChar w:fldCharType="begin"/>
            </w:r>
            <w:r>
              <w:rPr>
                <w:noProof/>
                <w:webHidden/>
              </w:rPr>
              <w:instrText xml:space="preserve"> PAGEREF _Toc242461052 \h </w:instrText>
            </w:r>
            <w:r>
              <w:rPr>
                <w:noProof/>
                <w:webHidden/>
              </w:rPr>
            </w:r>
            <w:r>
              <w:rPr>
                <w:noProof/>
                <w:webHidden/>
              </w:rPr>
              <w:fldChar w:fldCharType="separate"/>
            </w:r>
            <w:r>
              <w:rPr>
                <w:noProof/>
                <w:webHidden/>
              </w:rPr>
              <w:t>20</w:t>
            </w:r>
            <w:r>
              <w:rPr>
                <w:noProof/>
                <w:webHidden/>
              </w:rPr>
              <w:fldChar w:fldCharType="end"/>
            </w:r>
          </w:hyperlink>
        </w:p>
        <w:p w14:paraId="07F2F772" w14:textId="217B6E68"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53" w:history="1">
            <w:r w:rsidRPr="00787BC7">
              <w:rPr>
                <w:rStyle w:val="Hyperlink"/>
                <w:noProof/>
              </w:rPr>
              <w:t>8.2 Roles, Responsibilities and Competencies</w:t>
            </w:r>
            <w:r>
              <w:rPr>
                <w:noProof/>
                <w:webHidden/>
              </w:rPr>
              <w:tab/>
            </w:r>
            <w:r>
              <w:rPr>
                <w:noProof/>
                <w:webHidden/>
              </w:rPr>
              <w:fldChar w:fldCharType="begin"/>
            </w:r>
            <w:r>
              <w:rPr>
                <w:noProof/>
                <w:webHidden/>
              </w:rPr>
              <w:instrText xml:space="preserve"> PAGEREF _Toc242461053 \h </w:instrText>
            </w:r>
            <w:r>
              <w:rPr>
                <w:noProof/>
                <w:webHidden/>
              </w:rPr>
            </w:r>
            <w:r>
              <w:rPr>
                <w:noProof/>
                <w:webHidden/>
              </w:rPr>
              <w:fldChar w:fldCharType="separate"/>
            </w:r>
            <w:r>
              <w:rPr>
                <w:noProof/>
                <w:webHidden/>
              </w:rPr>
              <w:t>20</w:t>
            </w:r>
            <w:r>
              <w:rPr>
                <w:noProof/>
                <w:webHidden/>
              </w:rPr>
              <w:fldChar w:fldCharType="end"/>
            </w:r>
          </w:hyperlink>
        </w:p>
        <w:p w14:paraId="0F0B8012" w14:textId="26F02F02"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54" w:history="1">
            <w:r w:rsidRPr="00787BC7">
              <w:rPr>
                <w:rStyle w:val="Hyperlink"/>
                <w:noProof/>
              </w:rPr>
              <w:t>8.3 Staffing Plan</w:t>
            </w:r>
            <w:r>
              <w:rPr>
                <w:noProof/>
                <w:webHidden/>
              </w:rPr>
              <w:tab/>
            </w:r>
            <w:r>
              <w:rPr>
                <w:noProof/>
                <w:webHidden/>
              </w:rPr>
              <w:fldChar w:fldCharType="begin"/>
            </w:r>
            <w:r>
              <w:rPr>
                <w:noProof/>
                <w:webHidden/>
              </w:rPr>
              <w:instrText xml:space="preserve"> PAGEREF _Toc242461054 \h </w:instrText>
            </w:r>
            <w:r>
              <w:rPr>
                <w:noProof/>
                <w:webHidden/>
              </w:rPr>
            </w:r>
            <w:r>
              <w:rPr>
                <w:noProof/>
                <w:webHidden/>
              </w:rPr>
              <w:fldChar w:fldCharType="separate"/>
            </w:r>
            <w:r>
              <w:rPr>
                <w:noProof/>
                <w:webHidden/>
              </w:rPr>
              <w:t>21</w:t>
            </w:r>
            <w:r>
              <w:rPr>
                <w:noProof/>
                <w:webHidden/>
              </w:rPr>
              <w:fldChar w:fldCharType="end"/>
            </w:r>
          </w:hyperlink>
        </w:p>
        <w:p w14:paraId="473CFA18" w14:textId="555FE92E"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55" w:history="1">
            <w:r w:rsidRPr="00787BC7">
              <w:rPr>
                <w:rStyle w:val="Hyperlink"/>
                <w:noProof/>
              </w:rPr>
              <w:t>8.4 Training and Skills Development</w:t>
            </w:r>
            <w:r>
              <w:rPr>
                <w:noProof/>
                <w:webHidden/>
              </w:rPr>
              <w:tab/>
            </w:r>
            <w:r>
              <w:rPr>
                <w:noProof/>
                <w:webHidden/>
              </w:rPr>
              <w:fldChar w:fldCharType="begin"/>
            </w:r>
            <w:r>
              <w:rPr>
                <w:noProof/>
                <w:webHidden/>
              </w:rPr>
              <w:instrText xml:space="preserve"> PAGEREF _Toc242461055 \h </w:instrText>
            </w:r>
            <w:r>
              <w:rPr>
                <w:noProof/>
                <w:webHidden/>
              </w:rPr>
            </w:r>
            <w:r>
              <w:rPr>
                <w:noProof/>
                <w:webHidden/>
              </w:rPr>
              <w:fldChar w:fldCharType="separate"/>
            </w:r>
            <w:r>
              <w:rPr>
                <w:noProof/>
                <w:webHidden/>
              </w:rPr>
              <w:t>21</w:t>
            </w:r>
            <w:r>
              <w:rPr>
                <w:noProof/>
                <w:webHidden/>
              </w:rPr>
              <w:fldChar w:fldCharType="end"/>
            </w:r>
          </w:hyperlink>
        </w:p>
        <w:p w14:paraId="09535678" w14:textId="0E4224FC"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56" w:history="1">
            <w:r w:rsidRPr="00787BC7">
              <w:rPr>
                <w:rStyle w:val="Hyperlink"/>
                <w:noProof/>
              </w:rPr>
              <w:t>8.5 Team Development and Performance Management</w:t>
            </w:r>
            <w:r>
              <w:rPr>
                <w:noProof/>
                <w:webHidden/>
              </w:rPr>
              <w:tab/>
            </w:r>
            <w:r>
              <w:rPr>
                <w:noProof/>
                <w:webHidden/>
              </w:rPr>
              <w:fldChar w:fldCharType="begin"/>
            </w:r>
            <w:r>
              <w:rPr>
                <w:noProof/>
                <w:webHidden/>
              </w:rPr>
              <w:instrText xml:space="preserve"> PAGEREF _Toc242461056 \h </w:instrText>
            </w:r>
            <w:r>
              <w:rPr>
                <w:noProof/>
                <w:webHidden/>
              </w:rPr>
            </w:r>
            <w:r>
              <w:rPr>
                <w:noProof/>
                <w:webHidden/>
              </w:rPr>
              <w:fldChar w:fldCharType="separate"/>
            </w:r>
            <w:r>
              <w:rPr>
                <w:noProof/>
                <w:webHidden/>
              </w:rPr>
              <w:t>21</w:t>
            </w:r>
            <w:r>
              <w:rPr>
                <w:noProof/>
                <w:webHidden/>
              </w:rPr>
              <w:fldChar w:fldCharType="end"/>
            </w:r>
          </w:hyperlink>
        </w:p>
        <w:p w14:paraId="5D28F4B6" w14:textId="5C053D0F"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57" w:history="1">
            <w:r w:rsidRPr="00787BC7">
              <w:rPr>
                <w:rStyle w:val="Hyperlink"/>
                <w:noProof/>
              </w:rPr>
              <w:t>8.6 Key-Person Risk and Working Conditions</w:t>
            </w:r>
            <w:r>
              <w:rPr>
                <w:noProof/>
                <w:webHidden/>
              </w:rPr>
              <w:tab/>
            </w:r>
            <w:r>
              <w:rPr>
                <w:noProof/>
                <w:webHidden/>
              </w:rPr>
              <w:fldChar w:fldCharType="begin"/>
            </w:r>
            <w:r>
              <w:rPr>
                <w:noProof/>
                <w:webHidden/>
              </w:rPr>
              <w:instrText xml:space="preserve"> PAGEREF _Toc242461057 \h </w:instrText>
            </w:r>
            <w:r>
              <w:rPr>
                <w:noProof/>
                <w:webHidden/>
              </w:rPr>
            </w:r>
            <w:r>
              <w:rPr>
                <w:noProof/>
                <w:webHidden/>
              </w:rPr>
              <w:fldChar w:fldCharType="separate"/>
            </w:r>
            <w:r>
              <w:rPr>
                <w:noProof/>
                <w:webHidden/>
              </w:rPr>
              <w:t>22</w:t>
            </w:r>
            <w:r>
              <w:rPr>
                <w:noProof/>
                <w:webHidden/>
              </w:rPr>
              <w:fldChar w:fldCharType="end"/>
            </w:r>
          </w:hyperlink>
        </w:p>
        <w:p w14:paraId="0740D006" w14:textId="4F4498FC" w:rsidR="00C42CCE" w:rsidRDefault="00C42CCE">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2461058" w:history="1">
            <w:r w:rsidRPr="00787BC7">
              <w:rPr>
                <w:rStyle w:val="Hyperlink"/>
                <w:noProof/>
              </w:rPr>
              <w:t>9. Configuration and Change Management</w:t>
            </w:r>
            <w:r>
              <w:rPr>
                <w:noProof/>
                <w:webHidden/>
              </w:rPr>
              <w:tab/>
            </w:r>
            <w:r>
              <w:rPr>
                <w:noProof/>
                <w:webHidden/>
              </w:rPr>
              <w:fldChar w:fldCharType="begin"/>
            </w:r>
            <w:r>
              <w:rPr>
                <w:noProof/>
                <w:webHidden/>
              </w:rPr>
              <w:instrText xml:space="preserve"> PAGEREF _Toc242461058 \h </w:instrText>
            </w:r>
            <w:r>
              <w:rPr>
                <w:noProof/>
                <w:webHidden/>
              </w:rPr>
            </w:r>
            <w:r>
              <w:rPr>
                <w:noProof/>
                <w:webHidden/>
              </w:rPr>
              <w:fldChar w:fldCharType="separate"/>
            </w:r>
            <w:r>
              <w:rPr>
                <w:noProof/>
                <w:webHidden/>
              </w:rPr>
              <w:t>23</w:t>
            </w:r>
            <w:r>
              <w:rPr>
                <w:noProof/>
                <w:webHidden/>
              </w:rPr>
              <w:fldChar w:fldCharType="end"/>
            </w:r>
          </w:hyperlink>
        </w:p>
        <w:p w14:paraId="5C792ADA" w14:textId="4919860D"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59" w:history="1">
            <w:r w:rsidRPr="00787BC7">
              <w:rPr>
                <w:rStyle w:val="Hyperlink"/>
                <w:noProof/>
              </w:rPr>
              <w:t>9.1 Configuration Items</w:t>
            </w:r>
            <w:r>
              <w:rPr>
                <w:noProof/>
                <w:webHidden/>
              </w:rPr>
              <w:tab/>
            </w:r>
            <w:r>
              <w:rPr>
                <w:noProof/>
                <w:webHidden/>
              </w:rPr>
              <w:fldChar w:fldCharType="begin"/>
            </w:r>
            <w:r>
              <w:rPr>
                <w:noProof/>
                <w:webHidden/>
              </w:rPr>
              <w:instrText xml:space="preserve"> PAGEREF _Toc242461059 \h </w:instrText>
            </w:r>
            <w:r>
              <w:rPr>
                <w:noProof/>
                <w:webHidden/>
              </w:rPr>
            </w:r>
            <w:r>
              <w:rPr>
                <w:noProof/>
                <w:webHidden/>
              </w:rPr>
              <w:fldChar w:fldCharType="separate"/>
            </w:r>
            <w:r>
              <w:rPr>
                <w:noProof/>
                <w:webHidden/>
              </w:rPr>
              <w:t>23</w:t>
            </w:r>
            <w:r>
              <w:rPr>
                <w:noProof/>
                <w:webHidden/>
              </w:rPr>
              <w:fldChar w:fldCharType="end"/>
            </w:r>
          </w:hyperlink>
        </w:p>
        <w:p w14:paraId="2F6DE1A3" w14:textId="57D70297"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60" w:history="1">
            <w:r w:rsidRPr="00787BC7">
              <w:rPr>
                <w:rStyle w:val="Hyperlink"/>
                <w:noProof/>
              </w:rPr>
              <w:t>9.2 Versioning and Baselines</w:t>
            </w:r>
            <w:r>
              <w:rPr>
                <w:noProof/>
                <w:webHidden/>
              </w:rPr>
              <w:tab/>
            </w:r>
            <w:r>
              <w:rPr>
                <w:noProof/>
                <w:webHidden/>
              </w:rPr>
              <w:fldChar w:fldCharType="begin"/>
            </w:r>
            <w:r>
              <w:rPr>
                <w:noProof/>
                <w:webHidden/>
              </w:rPr>
              <w:instrText xml:space="preserve"> PAGEREF _Toc242461060 \h </w:instrText>
            </w:r>
            <w:r>
              <w:rPr>
                <w:noProof/>
                <w:webHidden/>
              </w:rPr>
            </w:r>
            <w:r>
              <w:rPr>
                <w:noProof/>
                <w:webHidden/>
              </w:rPr>
              <w:fldChar w:fldCharType="separate"/>
            </w:r>
            <w:r>
              <w:rPr>
                <w:noProof/>
                <w:webHidden/>
              </w:rPr>
              <w:t>23</w:t>
            </w:r>
            <w:r>
              <w:rPr>
                <w:noProof/>
                <w:webHidden/>
              </w:rPr>
              <w:fldChar w:fldCharType="end"/>
            </w:r>
          </w:hyperlink>
        </w:p>
        <w:p w14:paraId="2575E808" w14:textId="6C466FC9"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61" w:history="1">
            <w:r w:rsidRPr="00787BC7">
              <w:rPr>
                <w:rStyle w:val="Hyperlink"/>
                <w:noProof/>
              </w:rPr>
              <w:t>9.3 Configuration Control Practices</w:t>
            </w:r>
            <w:r>
              <w:rPr>
                <w:noProof/>
                <w:webHidden/>
              </w:rPr>
              <w:tab/>
            </w:r>
            <w:r>
              <w:rPr>
                <w:noProof/>
                <w:webHidden/>
              </w:rPr>
              <w:fldChar w:fldCharType="begin"/>
            </w:r>
            <w:r>
              <w:rPr>
                <w:noProof/>
                <w:webHidden/>
              </w:rPr>
              <w:instrText xml:space="preserve"> PAGEREF _Toc242461061 \h </w:instrText>
            </w:r>
            <w:r>
              <w:rPr>
                <w:noProof/>
                <w:webHidden/>
              </w:rPr>
            </w:r>
            <w:r>
              <w:rPr>
                <w:noProof/>
                <w:webHidden/>
              </w:rPr>
              <w:fldChar w:fldCharType="separate"/>
            </w:r>
            <w:r>
              <w:rPr>
                <w:noProof/>
                <w:webHidden/>
              </w:rPr>
              <w:t>24</w:t>
            </w:r>
            <w:r>
              <w:rPr>
                <w:noProof/>
                <w:webHidden/>
              </w:rPr>
              <w:fldChar w:fldCharType="end"/>
            </w:r>
          </w:hyperlink>
        </w:p>
        <w:p w14:paraId="37534F20" w14:textId="2FCB7DCE"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62" w:history="1">
            <w:r w:rsidRPr="00787BC7">
              <w:rPr>
                <w:rStyle w:val="Hyperlink"/>
                <w:noProof/>
              </w:rPr>
              <w:t>9.4 Change Control Process</w:t>
            </w:r>
            <w:r>
              <w:rPr>
                <w:noProof/>
                <w:webHidden/>
              </w:rPr>
              <w:tab/>
            </w:r>
            <w:r>
              <w:rPr>
                <w:noProof/>
                <w:webHidden/>
              </w:rPr>
              <w:fldChar w:fldCharType="begin"/>
            </w:r>
            <w:r>
              <w:rPr>
                <w:noProof/>
                <w:webHidden/>
              </w:rPr>
              <w:instrText xml:space="preserve"> PAGEREF _Toc242461062 \h </w:instrText>
            </w:r>
            <w:r>
              <w:rPr>
                <w:noProof/>
                <w:webHidden/>
              </w:rPr>
            </w:r>
            <w:r>
              <w:rPr>
                <w:noProof/>
                <w:webHidden/>
              </w:rPr>
              <w:fldChar w:fldCharType="separate"/>
            </w:r>
            <w:r>
              <w:rPr>
                <w:noProof/>
                <w:webHidden/>
              </w:rPr>
              <w:t>24</w:t>
            </w:r>
            <w:r>
              <w:rPr>
                <w:noProof/>
                <w:webHidden/>
              </w:rPr>
              <w:fldChar w:fldCharType="end"/>
            </w:r>
          </w:hyperlink>
        </w:p>
        <w:p w14:paraId="120F5EC3" w14:textId="7D3E51D1"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63" w:history="1">
            <w:r w:rsidRPr="00787BC7">
              <w:rPr>
                <w:rStyle w:val="Hyperlink"/>
                <w:noProof/>
              </w:rPr>
              <w:t>9.5 Status Accounting and Audits</w:t>
            </w:r>
            <w:r>
              <w:rPr>
                <w:noProof/>
                <w:webHidden/>
              </w:rPr>
              <w:tab/>
            </w:r>
            <w:r>
              <w:rPr>
                <w:noProof/>
                <w:webHidden/>
              </w:rPr>
              <w:fldChar w:fldCharType="begin"/>
            </w:r>
            <w:r>
              <w:rPr>
                <w:noProof/>
                <w:webHidden/>
              </w:rPr>
              <w:instrText xml:space="preserve"> PAGEREF _Toc242461063 \h </w:instrText>
            </w:r>
            <w:r>
              <w:rPr>
                <w:noProof/>
                <w:webHidden/>
              </w:rPr>
            </w:r>
            <w:r>
              <w:rPr>
                <w:noProof/>
                <w:webHidden/>
              </w:rPr>
              <w:fldChar w:fldCharType="separate"/>
            </w:r>
            <w:r>
              <w:rPr>
                <w:noProof/>
                <w:webHidden/>
              </w:rPr>
              <w:t>25</w:t>
            </w:r>
            <w:r>
              <w:rPr>
                <w:noProof/>
                <w:webHidden/>
              </w:rPr>
              <w:fldChar w:fldCharType="end"/>
            </w:r>
          </w:hyperlink>
        </w:p>
        <w:p w14:paraId="72B31409" w14:textId="54AD8B30" w:rsidR="00C42CCE" w:rsidRDefault="00C42CCE">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2461064" w:history="1">
            <w:r w:rsidRPr="00787BC7">
              <w:rPr>
                <w:rStyle w:val="Hyperlink"/>
                <w:noProof/>
              </w:rPr>
              <w:t>10. Decision (Rationale) Management</w:t>
            </w:r>
            <w:r>
              <w:rPr>
                <w:noProof/>
                <w:webHidden/>
              </w:rPr>
              <w:tab/>
            </w:r>
            <w:r>
              <w:rPr>
                <w:noProof/>
                <w:webHidden/>
              </w:rPr>
              <w:fldChar w:fldCharType="begin"/>
            </w:r>
            <w:r>
              <w:rPr>
                <w:noProof/>
                <w:webHidden/>
              </w:rPr>
              <w:instrText xml:space="preserve"> PAGEREF _Toc242461064 \h </w:instrText>
            </w:r>
            <w:r>
              <w:rPr>
                <w:noProof/>
                <w:webHidden/>
              </w:rPr>
            </w:r>
            <w:r>
              <w:rPr>
                <w:noProof/>
                <w:webHidden/>
              </w:rPr>
              <w:fldChar w:fldCharType="separate"/>
            </w:r>
            <w:r>
              <w:rPr>
                <w:noProof/>
                <w:webHidden/>
              </w:rPr>
              <w:t>26</w:t>
            </w:r>
            <w:r>
              <w:rPr>
                <w:noProof/>
                <w:webHidden/>
              </w:rPr>
              <w:fldChar w:fldCharType="end"/>
            </w:r>
          </w:hyperlink>
        </w:p>
        <w:p w14:paraId="5B149C1F" w14:textId="3A6FC826"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65" w:history="1">
            <w:r w:rsidRPr="00787BC7">
              <w:rPr>
                <w:rStyle w:val="Hyperlink"/>
                <w:noProof/>
              </w:rPr>
              <w:t>10.1 Approach and Decision Process</w:t>
            </w:r>
            <w:r>
              <w:rPr>
                <w:noProof/>
                <w:webHidden/>
              </w:rPr>
              <w:tab/>
            </w:r>
            <w:r>
              <w:rPr>
                <w:noProof/>
                <w:webHidden/>
              </w:rPr>
              <w:fldChar w:fldCharType="begin"/>
            </w:r>
            <w:r>
              <w:rPr>
                <w:noProof/>
                <w:webHidden/>
              </w:rPr>
              <w:instrText xml:space="preserve"> PAGEREF _Toc242461065 \h </w:instrText>
            </w:r>
            <w:r>
              <w:rPr>
                <w:noProof/>
                <w:webHidden/>
              </w:rPr>
            </w:r>
            <w:r>
              <w:rPr>
                <w:noProof/>
                <w:webHidden/>
              </w:rPr>
              <w:fldChar w:fldCharType="separate"/>
            </w:r>
            <w:r>
              <w:rPr>
                <w:noProof/>
                <w:webHidden/>
              </w:rPr>
              <w:t>26</w:t>
            </w:r>
            <w:r>
              <w:rPr>
                <w:noProof/>
                <w:webHidden/>
              </w:rPr>
              <w:fldChar w:fldCharType="end"/>
            </w:r>
          </w:hyperlink>
        </w:p>
        <w:p w14:paraId="40B63F08" w14:textId="510CFCD4"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66" w:history="1">
            <w:r w:rsidRPr="00787BC7">
              <w:rPr>
                <w:rStyle w:val="Hyperlink"/>
                <w:noProof/>
              </w:rPr>
              <w:t>10.2 Worked Examples: Migration Strategy (D-02) and Cutover Approach (D-06)</w:t>
            </w:r>
            <w:r>
              <w:rPr>
                <w:noProof/>
                <w:webHidden/>
              </w:rPr>
              <w:tab/>
            </w:r>
            <w:r>
              <w:rPr>
                <w:noProof/>
                <w:webHidden/>
              </w:rPr>
              <w:fldChar w:fldCharType="begin"/>
            </w:r>
            <w:r>
              <w:rPr>
                <w:noProof/>
                <w:webHidden/>
              </w:rPr>
              <w:instrText xml:space="preserve"> PAGEREF _Toc242461066 \h </w:instrText>
            </w:r>
            <w:r>
              <w:rPr>
                <w:noProof/>
                <w:webHidden/>
              </w:rPr>
            </w:r>
            <w:r>
              <w:rPr>
                <w:noProof/>
                <w:webHidden/>
              </w:rPr>
              <w:fldChar w:fldCharType="separate"/>
            </w:r>
            <w:r>
              <w:rPr>
                <w:noProof/>
                <w:webHidden/>
              </w:rPr>
              <w:t>26</w:t>
            </w:r>
            <w:r>
              <w:rPr>
                <w:noProof/>
                <w:webHidden/>
              </w:rPr>
              <w:fldChar w:fldCharType="end"/>
            </w:r>
          </w:hyperlink>
        </w:p>
        <w:p w14:paraId="2A9CF3B8" w14:textId="59D245AC"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67" w:history="1">
            <w:r w:rsidRPr="00787BC7">
              <w:rPr>
                <w:rStyle w:val="Hyperlink"/>
                <w:noProof/>
              </w:rPr>
              <w:t>10.3 Decision Log</w:t>
            </w:r>
            <w:r>
              <w:rPr>
                <w:noProof/>
                <w:webHidden/>
              </w:rPr>
              <w:tab/>
            </w:r>
            <w:r>
              <w:rPr>
                <w:noProof/>
                <w:webHidden/>
              </w:rPr>
              <w:fldChar w:fldCharType="begin"/>
            </w:r>
            <w:r>
              <w:rPr>
                <w:noProof/>
                <w:webHidden/>
              </w:rPr>
              <w:instrText xml:space="preserve"> PAGEREF _Toc242461067 \h </w:instrText>
            </w:r>
            <w:r>
              <w:rPr>
                <w:noProof/>
                <w:webHidden/>
              </w:rPr>
            </w:r>
            <w:r>
              <w:rPr>
                <w:noProof/>
                <w:webHidden/>
              </w:rPr>
              <w:fldChar w:fldCharType="separate"/>
            </w:r>
            <w:r>
              <w:rPr>
                <w:noProof/>
                <w:webHidden/>
              </w:rPr>
              <w:t>27</w:t>
            </w:r>
            <w:r>
              <w:rPr>
                <w:noProof/>
                <w:webHidden/>
              </w:rPr>
              <w:fldChar w:fldCharType="end"/>
            </w:r>
          </w:hyperlink>
        </w:p>
        <w:p w14:paraId="623E9D34" w14:textId="76685B17" w:rsidR="00C42CCE" w:rsidRDefault="00C42CCE">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2461068" w:history="1">
            <w:r w:rsidRPr="00787BC7">
              <w:rPr>
                <w:rStyle w:val="Hyperlink"/>
                <w:noProof/>
              </w:rPr>
              <w:t>11. Risk Management</w:t>
            </w:r>
            <w:r>
              <w:rPr>
                <w:noProof/>
                <w:webHidden/>
              </w:rPr>
              <w:tab/>
            </w:r>
            <w:r>
              <w:rPr>
                <w:noProof/>
                <w:webHidden/>
              </w:rPr>
              <w:fldChar w:fldCharType="begin"/>
            </w:r>
            <w:r>
              <w:rPr>
                <w:noProof/>
                <w:webHidden/>
              </w:rPr>
              <w:instrText xml:space="preserve"> PAGEREF _Toc242461068 \h </w:instrText>
            </w:r>
            <w:r>
              <w:rPr>
                <w:noProof/>
                <w:webHidden/>
              </w:rPr>
            </w:r>
            <w:r>
              <w:rPr>
                <w:noProof/>
                <w:webHidden/>
              </w:rPr>
              <w:fldChar w:fldCharType="separate"/>
            </w:r>
            <w:r>
              <w:rPr>
                <w:noProof/>
                <w:webHidden/>
              </w:rPr>
              <w:t>28</w:t>
            </w:r>
            <w:r>
              <w:rPr>
                <w:noProof/>
                <w:webHidden/>
              </w:rPr>
              <w:fldChar w:fldCharType="end"/>
            </w:r>
          </w:hyperlink>
        </w:p>
        <w:p w14:paraId="1721B90C" w14:textId="49489B25"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69" w:history="1">
            <w:r w:rsidRPr="00787BC7">
              <w:rPr>
                <w:rStyle w:val="Hyperlink"/>
                <w:noProof/>
              </w:rPr>
              <w:t>11.1 Approach and Scoring</w:t>
            </w:r>
            <w:r>
              <w:rPr>
                <w:noProof/>
                <w:webHidden/>
              </w:rPr>
              <w:tab/>
            </w:r>
            <w:r>
              <w:rPr>
                <w:noProof/>
                <w:webHidden/>
              </w:rPr>
              <w:fldChar w:fldCharType="begin"/>
            </w:r>
            <w:r>
              <w:rPr>
                <w:noProof/>
                <w:webHidden/>
              </w:rPr>
              <w:instrText xml:space="preserve"> PAGEREF _Toc242461069 \h </w:instrText>
            </w:r>
            <w:r>
              <w:rPr>
                <w:noProof/>
                <w:webHidden/>
              </w:rPr>
            </w:r>
            <w:r>
              <w:rPr>
                <w:noProof/>
                <w:webHidden/>
              </w:rPr>
              <w:fldChar w:fldCharType="separate"/>
            </w:r>
            <w:r>
              <w:rPr>
                <w:noProof/>
                <w:webHidden/>
              </w:rPr>
              <w:t>28</w:t>
            </w:r>
            <w:r>
              <w:rPr>
                <w:noProof/>
                <w:webHidden/>
              </w:rPr>
              <w:fldChar w:fldCharType="end"/>
            </w:r>
          </w:hyperlink>
        </w:p>
        <w:p w14:paraId="03C4BD15" w14:textId="7485A7B7"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70" w:history="1">
            <w:r w:rsidRPr="00787BC7">
              <w:rPr>
                <w:rStyle w:val="Hyperlink"/>
                <w:noProof/>
              </w:rPr>
              <w:t>11.2 Response Strategies</w:t>
            </w:r>
            <w:r>
              <w:rPr>
                <w:noProof/>
                <w:webHidden/>
              </w:rPr>
              <w:tab/>
            </w:r>
            <w:r>
              <w:rPr>
                <w:noProof/>
                <w:webHidden/>
              </w:rPr>
              <w:fldChar w:fldCharType="begin"/>
            </w:r>
            <w:r>
              <w:rPr>
                <w:noProof/>
                <w:webHidden/>
              </w:rPr>
              <w:instrText xml:space="preserve"> PAGEREF _Toc242461070 \h </w:instrText>
            </w:r>
            <w:r>
              <w:rPr>
                <w:noProof/>
                <w:webHidden/>
              </w:rPr>
            </w:r>
            <w:r>
              <w:rPr>
                <w:noProof/>
                <w:webHidden/>
              </w:rPr>
              <w:fldChar w:fldCharType="separate"/>
            </w:r>
            <w:r>
              <w:rPr>
                <w:noProof/>
                <w:webHidden/>
              </w:rPr>
              <w:t>28</w:t>
            </w:r>
            <w:r>
              <w:rPr>
                <w:noProof/>
                <w:webHidden/>
              </w:rPr>
              <w:fldChar w:fldCharType="end"/>
            </w:r>
          </w:hyperlink>
        </w:p>
        <w:p w14:paraId="2D967931" w14:textId="3875F02D"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71" w:history="1">
            <w:r w:rsidRPr="00787BC7">
              <w:rPr>
                <w:rStyle w:val="Hyperlink"/>
                <w:noProof/>
              </w:rPr>
              <w:t>11.3 Contingency Reserve Link</w:t>
            </w:r>
            <w:r>
              <w:rPr>
                <w:noProof/>
                <w:webHidden/>
              </w:rPr>
              <w:tab/>
            </w:r>
            <w:r>
              <w:rPr>
                <w:noProof/>
                <w:webHidden/>
              </w:rPr>
              <w:fldChar w:fldCharType="begin"/>
            </w:r>
            <w:r>
              <w:rPr>
                <w:noProof/>
                <w:webHidden/>
              </w:rPr>
              <w:instrText xml:space="preserve"> PAGEREF _Toc242461071 \h </w:instrText>
            </w:r>
            <w:r>
              <w:rPr>
                <w:noProof/>
                <w:webHidden/>
              </w:rPr>
            </w:r>
            <w:r>
              <w:rPr>
                <w:noProof/>
                <w:webHidden/>
              </w:rPr>
              <w:fldChar w:fldCharType="separate"/>
            </w:r>
            <w:r>
              <w:rPr>
                <w:noProof/>
                <w:webHidden/>
              </w:rPr>
              <w:t>28</w:t>
            </w:r>
            <w:r>
              <w:rPr>
                <w:noProof/>
                <w:webHidden/>
              </w:rPr>
              <w:fldChar w:fldCharType="end"/>
            </w:r>
          </w:hyperlink>
        </w:p>
        <w:p w14:paraId="00B406E0" w14:textId="51B97D88"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72" w:history="1">
            <w:r w:rsidRPr="00787BC7">
              <w:rPr>
                <w:rStyle w:val="Hyperlink"/>
                <w:noProof/>
              </w:rPr>
              <w:t>11.4 Monitoring and Contingency Triggers</w:t>
            </w:r>
            <w:r>
              <w:rPr>
                <w:noProof/>
                <w:webHidden/>
              </w:rPr>
              <w:tab/>
            </w:r>
            <w:r>
              <w:rPr>
                <w:noProof/>
                <w:webHidden/>
              </w:rPr>
              <w:fldChar w:fldCharType="begin"/>
            </w:r>
            <w:r>
              <w:rPr>
                <w:noProof/>
                <w:webHidden/>
              </w:rPr>
              <w:instrText xml:space="preserve"> PAGEREF _Toc242461072 \h </w:instrText>
            </w:r>
            <w:r>
              <w:rPr>
                <w:noProof/>
                <w:webHidden/>
              </w:rPr>
            </w:r>
            <w:r>
              <w:rPr>
                <w:noProof/>
                <w:webHidden/>
              </w:rPr>
              <w:fldChar w:fldCharType="separate"/>
            </w:r>
            <w:r>
              <w:rPr>
                <w:noProof/>
                <w:webHidden/>
              </w:rPr>
              <w:t>28</w:t>
            </w:r>
            <w:r>
              <w:rPr>
                <w:noProof/>
                <w:webHidden/>
              </w:rPr>
              <w:fldChar w:fldCharType="end"/>
            </w:r>
          </w:hyperlink>
        </w:p>
        <w:p w14:paraId="15786A16" w14:textId="422A89D4" w:rsidR="00C42CCE" w:rsidRDefault="00C42CCE">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2461073" w:history="1">
            <w:r w:rsidRPr="00787BC7">
              <w:rPr>
                <w:rStyle w:val="Hyperlink"/>
                <w:noProof/>
              </w:rPr>
              <w:t>12. Quality Management</w:t>
            </w:r>
            <w:r>
              <w:rPr>
                <w:noProof/>
                <w:webHidden/>
              </w:rPr>
              <w:tab/>
            </w:r>
            <w:r>
              <w:rPr>
                <w:noProof/>
                <w:webHidden/>
              </w:rPr>
              <w:fldChar w:fldCharType="begin"/>
            </w:r>
            <w:r>
              <w:rPr>
                <w:noProof/>
                <w:webHidden/>
              </w:rPr>
              <w:instrText xml:space="preserve"> PAGEREF _Toc242461073 \h </w:instrText>
            </w:r>
            <w:r>
              <w:rPr>
                <w:noProof/>
                <w:webHidden/>
              </w:rPr>
            </w:r>
            <w:r>
              <w:rPr>
                <w:noProof/>
                <w:webHidden/>
              </w:rPr>
              <w:fldChar w:fldCharType="separate"/>
            </w:r>
            <w:r>
              <w:rPr>
                <w:noProof/>
                <w:webHidden/>
              </w:rPr>
              <w:t>30</w:t>
            </w:r>
            <w:r>
              <w:rPr>
                <w:noProof/>
                <w:webHidden/>
              </w:rPr>
              <w:fldChar w:fldCharType="end"/>
            </w:r>
          </w:hyperlink>
        </w:p>
        <w:p w14:paraId="478A9600" w14:textId="2B58FA9F"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74" w:history="1">
            <w:r w:rsidRPr="00787BC7">
              <w:rPr>
                <w:rStyle w:val="Hyperlink"/>
                <w:noProof/>
              </w:rPr>
              <w:t>12.1 Quality Objectives</w:t>
            </w:r>
            <w:r>
              <w:rPr>
                <w:noProof/>
                <w:webHidden/>
              </w:rPr>
              <w:tab/>
            </w:r>
            <w:r>
              <w:rPr>
                <w:noProof/>
                <w:webHidden/>
              </w:rPr>
              <w:fldChar w:fldCharType="begin"/>
            </w:r>
            <w:r>
              <w:rPr>
                <w:noProof/>
                <w:webHidden/>
              </w:rPr>
              <w:instrText xml:space="preserve"> PAGEREF _Toc242461074 \h </w:instrText>
            </w:r>
            <w:r>
              <w:rPr>
                <w:noProof/>
                <w:webHidden/>
              </w:rPr>
            </w:r>
            <w:r>
              <w:rPr>
                <w:noProof/>
                <w:webHidden/>
              </w:rPr>
              <w:fldChar w:fldCharType="separate"/>
            </w:r>
            <w:r>
              <w:rPr>
                <w:noProof/>
                <w:webHidden/>
              </w:rPr>
              <w:t>30</w:t>
            </w:r>
            <w:r>
              <w:rPr>
                <w:noProof/>
                <w:webHidden/>
              </w:rPr>
              <w:fldChar w:fldCharType="end"/>
            </w:r>
          </w:hyperlink>
        </w:p>
        <w:p w14:paraId="2AA95255" w14:textId="249F3624"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75" w:history="1">
            <w:r w:rsidRPr="00787BC7">
              <w:rPr>
                <w:rStyle w:val="Hyperlink"/>
                <w:noProof/>
              </w:rPr>
              <w:t>12.2 Quality Planning</w:t>
            </w:r>
            <w:r>
              <w:rPr>
                <w:noProof/>
                <w:webHidden/>
              </w:rPr>
              <w:tab/>
            </w:r>
            <w:r>
              <w:rPr>
                <w:noProof/>
                <w:webHidden/>
              </w:rPr>
              <w:fldChar w:fldCharType="begin"/>
            </w:r>
            <w:r>
              <w:rPr>
                <w:noProof/>
                <w:webHidden/>
              </w:rPr>
              <w:instrText xml:space="preserve"> PAGEREF _Toc242461075 \h </w:instrText>
            </w:r>
            <w:r>
              <w:rPr>
                <w:noProof/>
                <w:webHidden/>
              </w:rPr>
            </w:r>
            <w:r>
              <w:rPr>
                <w:noProof/>
                <w:webHidden/>
              </w:rPr>
              <w:fldChar w:fldCharType="separate"/>
            </w:r>
            <w:r>
              <w:rPr>
                <w:noProof/>
                <w:webHidden/>
              </w:rPr>
              <w:t>30</w:t>
            </w:r>
            <w:r>
              <w:rPr>
                <w:noProof/>
                <w:webHidden/>
              </w:rPr>
              <w:fldChar w:fldCharType="end"/>
            </w:r>
          </w:hyperlink>
        </w:p>
        <w:p w14:paraId="3CC85E3F" w14:textId="3ABEC23C"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76" w:history="1">
            <w:r w:rsidRPr="00787BC7">
              <w:rPr>
                <w:rStyle w:val="Hyperlink"/>
                <w:noProof/>
              </w:rPr>
              <w:t>12.3 Quality Assurance</w:t>
            </w:r>
            <w:r>
              <w:rPr>
                <w:noProof/>
                <w:webHidden/>
              </w:rPr>
              <w:tab/>
            </w:r>
            <w:r>
              <w:rPr>
                <w:noProof/>
                <w:webHidden/>
              </w:rPr>
              <w:fldChar w:fldCharType="begin"/>
            </w:r>
            <w:r>
              <w:rPr>
                <w:noProof/>
                <w:webHidden/>
              </w:rPr>
              <w:instrText xml:space="preserve"> PAGEREF _Toc242461076 \h </w:instrText>
            </w:r>
            <w:r>
              <w:rPr>
                <w:noProof/>
                <w:webHidden/>
              </w:rPr>
            </w:r>
            <w:r>
              <w:rPr>
                <w:noProof/>
                <w:webHidden/>
              </w:rPr>
              <w:fldChar w:fldCharType="separate"/>
            </w:r>
            <w:r>
              <w:rPr>
                <w:noProof/>
                <w:webHidden/>
              </w:rPr>
              <w:t>30</w:t>
            </w:r>
            <w:r>
              <w:rPr>
                <w:noProof/>
                <w:webHidden/>
              </w:rPr>
              <w:fldChar w:fldCharType="end"/>
            </w:r>
          </w:hyperlink>
        </w:p>
        <w:p w14:paraId="6DD468C8" w14:textId="62AE2F82"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77" w:history="1">
            <w:r w:rsidRPr="00787BC7">
              <w:rPr>
                <w:rStyle w:val="Hyperlink"/>
                <w:noProof/>
              </w:rPr>
              <w:t>12.4 Quality Control and Testing</w:t>
            </w:r>
            <w:r>
              <w:rPr>
                <w:noProof/>
                <w:webHidden/>
              </w:rPr>
              <w:tab/>
            </w:r>
            <w:r>
              <w:rPr>
                <w:noProof/>
                <w:webHidden/>
              </w:rPr>
              <w:fldChar w:fldCharType="begin"/>
            </w:r>
            <w:r>
              <w:rPr>
                <w:noProof/>
                <w:webHidden/>
              </w:rPr>
              <w:instrText xml:space="preserve"> PAGEREF _Toc242461077 \h </w:instrText>
            </w:r>
            <w:r>
              <w:rPr>
                <w:noProof/>
                <w:webHidden/>
              </w:rPr>
            </w:r>
            <w:r>
              <w:rPr>
                <w:noProof/>
                <w:webHidden/>
              </w:rPr>
              <w:fldChar w:fldCharType="separate"/>
            </w:r>
            <w:r>
              <w:rPr>
                <w:noProof/>
                <w:webHidden/>
              </w:rPr>
              <w:t>30</w:t>
            </w:r>
            <w:r>
              <w:rPr>
                <w:noProof/>
                <w:webHidden/>
              </w:rPr>
              <w:fldChar w:fldCharType="end"/>
            </w:r>
          </w:hyperlink>
        </w:p>
        <w:p w14:paraId="08C4AEF4" w14:textId="66DC661B"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78" w:history="1">
            <w:r w:rsidRPr="00787BC7">
              <w:rPr>
                <w:rStyle w:val="Hyperlink"/>
                <w:noProof/>
              </w:rPr>
              <w:t>12.5 Reviews and Audits</w:t>
            </w:r>
            <w:r>
              <w:rPr>
                <w:noProof/>
                <w:webHidden/>
              </w:rPr>
              <w:tab/>
            </w:r>
            <w:r>
              <w:rPr>
                <w:noProof/>
                <w:webHidden/>
              </w:rPr>
              <w:fldChar w:fldCharType="begin"/>
            </w:r>
            <w:r>
              <w:rPr>
                <w:noProof/>
                <w:webHidden/>
              </w:rPr>
              <w:instrText xml:space="preserve"> PAGEREF _Toc242461078 \h </w:instrText>
            </w:r>
            <w:r>
              <w:rPr>
                <w:noProof/>
                <w:webHidden/>
              </w:rPr>
            </w:r>
            <w:r>
              <w:rPr>
                <w:noProof/>
                <w:webHidden/>
              </w:rPr>
              <w:fldChar w:fldCharType="separate"/>
            </w:r>
            <w:r>
              <w:rPr>
                <w:noProof/>
                <w:webHidden/>
              </w:rPr>
              <w:t>31</w:t>
            </w:r>
            <w:r>
              <w:rPr>
                <w:noProof/>
                <w:webHidden/>
              </w:rPr>
              <w:fldChar w:fldCharType="end"/>
            </w:r>
          </w:hyperlink>
        </w:p>
        <w:p w14:paraId="7C788880" w14:textId="07CBEB88"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79" w:history="1">
            <w:r w:rsidRPr="00787BC7">
              <w:rPr>
                <w:rStyle w:val="Hyperlink"/>
                <w:noProof/>
              </w:rPr>
              <w:t>12.6 Quality Metrics</w:t>
            </w:r>
            <w:r>
              <w:rPr>
                <w:noProof/>
                <w:webHidden/>
              </w:rPr>
              <w:tab/>
            </w:r>
            <w:r>
              <w:rPr>
                <w:noProof/>
                <w:webHidden/>
              </w:rPr>
              <w:fldChar w:fldCharType="begin"/>
            </w:r>
            <w:r>
              <w:rPr>
                <w:noProof/>
                <w:webHidden/>
              </w:rPr>
              <w:instrText xml:space="preserve"> PAGEREF _Toc242461079 \h </w:instrText>
            </w:r>
            <w:r>
              <w:rPr>
                <w:noProof/>
                <w:webHidden/>
              </w:rPr>
            </w:r>
            <w:r>
              <w:rPr>
                <w:noProof/>
                <w:webHidden/>
              </w:rPr>
              <w:fldChar w:fldCharType="separate"/>
            </w:r>
            <w:r>
              <w:rPr>
                <w:noProof/>
                <w:webHidden/>
              </w:rPr>
              <w:t>32</w:t>
            </w:r>
            <w:r>
              <w:rPr>
                <w:noProof/>
                <w:webHidden/>
              </w:rPr>
              <w:fldChar w:fldCharType="end"/>
            </w:r>
          </w:hyperlink>
        </w:p>
        <w:p w14:paraId="371989BE" w14:textId="5EB742EE"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80" w:history="1">
            <w:r w:rsidRPr="00787BC7">
              <w:rPr>
                <w:rStyle w:val="Hyperlink"/>
                <w:noProof/>
              </w:rPr>
              <w:t>12.7 Go/No-Go Decision Points</w:t>
            </w:r>
            <w:r>
              <w:rPr>
                <w:noProof/>
                <w:webHidden/>
              </w:rPr>
              <w:tab/>
            </w:r>
            <w:r>
              <w:rPr>
                <w:noProof/>
                <w:webHidden/>
              </w:rPr>
              <w:fldChar w:fldCharType="begin"/>
            </w:r>
            <w:r>
              <w:rPr>
                <w:noProof/>
                <w:webHidden/>
              </w:rPr>
              <w:instrText xml:space="preserve"> PAGEREF _Toc242461080 \h </w:instrText>
            </w:r>
            <w:r>
              <w:rPr>
                <w:noProof/>
                <w:webHidden/>
              </w:rPr>
            </w:r>
            <w:r>
              <w:rPr>
                <w:noProof/>
                <w:webHidden/>
              </w:rPr>
              <w:fldChar w:fldCharType="separate"/>
            </w:r>
            <w:r>
              <w:rPr>
                <w:noProof/>
                <w:webHidden/>
              </w:rPr>
              <w:t>33</w:t>
            </w:r>
            <w:r>
              <w:rPr>
                <w:noProof/>
                <w:webHidden/>
              </w:rPr>
              <w:fldChar w:fldCharType="end"/>
            </w:r>
          </w:hyperlink>
        </w:p>
        <w:p w14:paraId="69C5FF95" w14:textId="176B9BF5" w:rsidR="00C42CCE" w:rsidRDefault="00C42CCE">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2461081" w:history="1">
            <w:r w:rsidRPr="00787BC7">
              <w:rPr>
                <w:rStyle w:val="Hyperlink"/>
                <w:noProof/>
              </w:rPr>
              <w:t>13. Procurement Management</w:t>
            </w:r>
            <w:r>
              <w:rPr>
                <w:noProof/>
                <w:webHidden/>
              </w:rPr>
              <w:tab/>
            </w:r>
            <w:r>
              <w:rPr>
                <w:noProof/>
                <w:webHidden/>
              </w:rPr>
              <w:fldChar w:fldCharType="begin"/>
            </w:r>
            <w:r>
              <w:rPr>
                <w:noProof/>
                <w:webHidden/>
              </w:rPr>
              <w:instrText xml:space="preserve"> PAGEREF _Toc242461081 \h </w:instrText>
            </w:r>
            <w:r>
              <w:rPr>
                <w:noProof/>
                <w:webHidden/>
              </w:rPr>
            </w:r>
            <w:r>
              <w:rPr>
                <w:noProof/>
                <w:webHidden/>
              </w:rPr>
              <w:fldChar w:fldCharType="separate"/>
            </w:r>
            <w:r>
              <w:rPr>
                <w:noProof/>
                <w:webHidden/>
              </w:rPr>
              <w:t>34</w:t>
            </w:r>
            <w:r>
              <w:rPr>
                <w:noProof/>
                <w:webHidden/>
              </w:rPr>
              <w:fldChar w:fldCharType="end"/>
            </w:r>
          </w:hyperlink>
        </w:p>
        <w:p w14:paraId="6BEAF4DB" w14:textId="4D3BA406"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82" w:history="1">
            <w:r w:rsidRPr="00787BC7">
              <w:rPr>
                <w:rStyle w:val="Hyperlink"/>
                <w:noProof/>
              </w:rPr>
              <w:t>13.1 Procurement Approach</w:t>
            </w:r>
            <w:r>
              <w:rPr>
                <w:noProof/>
                <w:webHidden/>
              </w:rPr>
              <w:tab/>
            </w:r>
            <w:r>
              <w:rPr>
                <w:noProof/>
                <w:webHidden/>
              </w:rPr>
              <w:fldChar w:fldCharType="begin"/>
            </w:r>
            <w:r>
              <w:rPr>
                <w:noProof/>
                <w:webHidden/>
              </w:rPr>
              <w:instrText xml:space="preserve"> PAGEREF _Toc242461082 \h </w:instrText>
            </w:r>
            <w:r>
              <w:rPr>
                <w:noProof/>
                <w:webHidden/>
              </w:rPr>
            </w:r>
            <w:r>
              <w:rPr>
                <w:noProof/>
                <w:webHidden/>
              </w:rPr>
              <w:fldChar w:fldCharType="separate"/>
            </w:r>
            <w:r>
              <w:rPr>
                <w:noProof/>
                <w:webHidden/>
              </w:rPr>
              <w:t>34</w:t>
            </w:r>
            <w:r>
              <w:rPr>
                <w:noProof/>
                <w:webHidden/>
              </w:rPr>
              <w:fldChar w:fldCharType="end"/>
            </w:r>
          </w:hyperlink>
        </w:p>
        <w:p w14:paraId="2FC06DD2" w14:textId="04DDEE2D"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83" w:history="1">
            <w:r w:rsidRPr="00787BC7">
              <w:rPr>
                <w:rStyle w:val="Hyperlink"/>
                <w:noProof/>
              </w:rPr>
              <w:t>13.2 Procurement Register</w:t>
            </w:r>
            <w:r>
              <w:rPr>
                <w:noProof/>
                <w:webHidden/>
              </w:rPr>
              <w:tab/>
            </w:r>
            <w:r>
              <w:rPr>
                <w:noProof/>
                <w:webHidden/>
              </w:rPr>
              <w:fldChar w:fldCharType="begin"/>
            </w:r>
            <w:r>
              <w:rPr>
                <w:noProof/>
                <w:webHidden/>
              </w:rPr>
              <w:instrText xml:space="preserve"> PAGEREF _Toc242461083 \h </w:instrText>
            </w:r>
            <w:r>
              <w:rPr>
                <w:noProof/>
                <w:webHidden/>
              </w:rPr>
            </w:r>
            <w:r>
              <w:rPr>
                <w:noProof/>
                <w:webHidden/>
              </w:rPr>
              <w:fldChar w:fldCharType="separate"/>
            </w:r>
            <w:r>
              <w:rPr>
                <w:noProof/>
                <w:webHidden/>
              </w:rPr>
              <w:t>34</w:t>
            </w:r>
            <w:r>
              <w:rPr>
                <w:noProof/>
                <w:webHidden/>
              </w:rPr>
              <w:fldChar w:fldCharType="end"/>
            </w:r>
          </w:hyperlink>
        </w:p>
        <w:p w14:paraId="0441D94D" w14:textId="12E10558"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84" w:history="1">
            <w:r w:rsidRPr="00787BC7">
              <w:rPr>
                <w:rStyle w:val="Hyperlink"/>
                <w:noProof/>
              </w:rPr>
              <w:t>13.3 Make-or-Buy Analysis</w:t>
            </w:r>
            <w:r>
              <w:rPr>
                <w:noProof/>
                <w:webHidden/>
              </w:rPr>
              <w:tab/>
            </w:r>
            <w:r>
              <w:rPr>
                <w:noProof/>
                <w:webHidden/>
              </w:rPr>
              <w:fldChar w:fldCharType="begin"/>
            </w:r>
            <w:r>
              <w:rPr>
                <w:noProof/>
                <w:webHidden/>
              </w:rPr>
              <w:instrText xml:space="preserve"> PAGEREF _Toc242461084 \h </w:instrText>
            </w:r>
            <w:r>
              <w:rPr>
                <w:noProof/>
                <w:webHidden/>
              </w:rPr>
            </w:r>
            <w:r>
              <w:rPr>
                <w:noProof/>
                <w:webHidden/>
              </w:rPr>
              <w:fldChar w:fldCharType="separate"/>
            </w:r>
            <w:r>
              <w:rPr>
                <w:noProof/>
                <w:webHidden/>
              </w:rPr>
              <w:t>34</w:t>
            </w:r>
            <w:r>
              <w:rPr>
                <w:noProof/>
                <w:webHidden/>
              </w:rPr>
              <w:fldChar w:fldCharType="end"/>
            </w:r>
          </w:hyperlink>
        </w:p>
        <w:p w14:paraId="6D3A0170" w14:textId="7802DD30"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85" w:history="1">
            <w:r w:rsidRPr="00787BC7">
              <w:rPr>
                <w:rStyle w:val="Hyperlink"/>
                <w:noProof/>
              </w:rPr>
              <w:t>13.4 Supplier Selection and RFQ Evaluation</w:t>
            </w:r>
            <w:r>
              <w:rPr>
                <w:noProof/>
                <w:webHidden/>
              </w:rPr>
              <w:tab/>
            </w:r>
            <w:r>
              <w:rPr>
                <w:noProof/>
                <w:webHidden/>
              </w:rPr>
              <w:fldChar w:fldCharType="begin"/>
            </w:r>
            <w:r>
              <w:rPr>
                <w:noProof/>
                <w:webHidden/>
              </w:rPr>
              <w:instrText xml:space="preserve"> PAGEREF _Toc242461085 \h </w:instrText>
            </w:r>
            <w:r>
              <w:rPr>
                <w:noProof/>
                <w:webHidden/>
              </w:rPr>
            </w:r>
            <w:r>
              <w:rPr>
                <w:noProof/>
                <w:webHidden/>
              </w:rPr>
              <w:fldChar w:fldCharType="separate"/>
            </w:r>
            <w:r>
              <w:rPr>
                <w:noProof/>
                <w:webHidden/>
              </w:rPr>
              <w:t>35</w:t>
            </w:r>
            <w:r>
              <w:rPr>
                <w:noProof/>
                <w:webHidden/>
              </w:rPr>
              <w:fldChar w:fldCharType="end"/>
            </w:r>
          </w:hyperlink>
        </w:p>
        <w:p w14:paraId="655614CE" w14:textId="2B51F584"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86" w:history="1">
            <w:r w:rsidRPr="00787BC7">
              <w:rPr>
                <w:rStyle w:val="Hyperlink"/>
                <w:noProof/>
              </w:rPr>
              <w:t>13.5 Contract Terms</w:t>
            </w:r>
            <w:r>
              <w:rPr>
                <w:noProof/>
                <w:webHidden/>
              </w:rPr>
              <w:tab/>
            </w:r>
            <w:r>
              <w:rPr>
                <w:noProof/>
                <w:webHidden/>
              </w:rPr>
              <w:fldChar w:fldCharType="begin"/>
            </w:r>
            <w:r>
              <w:rPr>
                <w:noProof/>
                <w:webHidden/>
              </w:rPr>
              <w:instrText xml:space="preserve"> PAGEREF _Toc242461086 \h </w:instrText>
            </w:r>
            <w:r>
              <w:rPr>
                <w:noProof/>
                <w:webHidden/>
              </w:rPr>
            </w:r>
            <w:r>
              <w:rPr>
                <w:noProof/>
                <w:webHidden/>
              </w:rPr>
              <w:fldChar w:fldCharType="separate"/>
            </w:r>
            <w:r>
              <w:rPr>
                <w:noProof/>
                <w:webHidden/>
              </w:rPr>
              <w:t>35</w:t>
            </w:r>
            <w:r>
              <w:rPr>
                <w:noProof/>
                <w:webHidden/>
              </w:rPr>
              <w:fldChar w:fldCharType="end"/>
            </w:r>
          </w:hyperlink>
        </w:p>
        <w:p w14:paraId="32690B10" w14:textId="1C3A8D89"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87" w:history="1">
            <w:r w:rsidRPr="00787BC7">
              <w:rPr>
                <w:rStyle w:val="Hyperlink"/>
                <w:noProof/>
              </w:rPr>
              <w:t>13.6 Procurement Schedule and Supplier Management</w:t>
            </w:r>
            <w:r>
              <w:rPr>
                <w:noProof/>
                <w:webHidden/>
              </w:rPr>
              <w:tab/>
            </w:r>
            <w:r>
              <w:rPr>
                <w:noProof/>
                <w:webHidden/>
              </w:rPr>
              <w:fldChar w:fldCharType="begin"/>
            </w:r>
            <w:r>
              <w:rPr>
                <w:noProof/>
                <w:webHidden/>
              </w:rPr>
              <w:instrText xml:space="preserve"> PAGEREF _Toc242461087 \h </w:instrText>
            </w:r>
            <w:r>
              <w:rPr>
                <w:noProof/>
                <w:webHidden/>
              </w:rPr>
            </w:r>
            <w:r>
              <w:rPr>
                <w:noProof/>
                <w:webHidden/>
              </w:rPr>
              <w:fldChar w:fldCharType="separate"/>
            </w:r>
            <w:r>
              <w:rPr>
                <w:noProof/>
                <w:webHidden/>
              </w:rPr>
              <w:t>36</w:t>
            </w:r>
            <w:r>
              <w:rPr>
                <w:noProof/>
                <w:webHidden/>
              </w:rPr>
              <w:fldChar w:fldCharType="end"/>
            </w:r>
          </w:hyperlink>
        </w:p>
        <w:p w14:paraId="02DA31B1" w14:textId="7E0A85E4" w:rsidR="00C42CCE" w:rsidRDefault="00C42CCE">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2461088" w:history="1">
            <w:r w:rsidRPr="00787BC7">
              <w:rPr>
                <w:rStyle w:val="Hyperlink"/>
                <w:noProof/>
              </w:rPr>
              <w:t>14. Project Monitoring and Reporting</w:t>
            </w:r>
            <w:r>
              <w:rPr>
                <w:noProof/>
                <w:webHidden/>
              </w:rPr>
              <w:tab/>
            </w:r>
            <w:r>
              <w:rPr>
                <w:noProof/>
                <w:webHidden/>
              </w:rPr>
              <w:fldChar w:fldCharType="begin"/>
            </w:r>
            <w:r>
              <w:rPr>
                <w:noProof/>
                <w:webHidden/>
              </w:rPr>
              <w:instrText xml:space="preserve"> PAGEREF _Toc242461088 \h </w:instrText>
            </w:r>
            <w:r>
              <w:rPr>
                <w:noProof/>
                <w:webHidden/>
              </w:rPr>
            </w:r>
            <w:r>
              <w:rPr>
                <w:noProof/>
                <w:webHidden/>
              </w:rPr>
              <w:fldChar w:fldCharType="separate"/>
            </w:r>
            <w:r>
              <w:rPr>
                <w:noProof/>
                <w:webHidden/>
              </w:rPr>
              <w:t>37</w:t>
            </w:r>
            <w:r>
              <w:rPr>
                <w:noProof/>
                <w:webHidden/>
              </w:rPr>
              <w:fldChar w:fldCharType="end"/>
            </w:r>
          </w:hyperlink>
        </w:p>
        <w:p w14:paraId="07B114B8" w14:textId="71900A71"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89" w:history="1">
            <w:r w:rsidRPr="00787BC7">
              <w:rPr>
                <w:rStyle w:val="Hyperlink"/>
                <w:noProof/>
              </w:rPr>
              <w:t>14.1 Key Performance Indicators</w:t>
            </w:r>
            <w:r>
              <w:rPr>
                <w:noProof/>
                <w:webHidden/>
              </w:rPr>
              <w:tab/>
            </w:r>
            <w:r>
              <w:rPr>
                <w:noProof/>
                <w:webHidden/>
              </w:rPr>
              <w:fldChar w:fldCharType="begin"/>
            </w:r>
            <w:r>
              <w:rPr>
                <w:noProof/>
                <w:webHidden/>
              </w:rPr>
              <w:instrText xml:space="preserve"> PAGEREF _Toc242461089 \h </w:instrText>
            </w:r>
            <w:r>
              <w:rPr>
                <w:noProof/>
                <w:webHidden/>
              </w:rPr>
            </w:r>
            <w:r>
              <w:rPr>
                <w:noProof/>
                <w:webHidden/>
              </w:rPr>
              <w:fldChar w:fldCharType="separate"/>
            </w:r>
            <w:r>
              <w:rPr>
                <w:noProof/>
                <w:webHidden/>
              </w:rPr>
              <w:t>37</w:t>
            </w:r>
            <w:r>
              <w:rPr>
                <w:noProof/>
                <w:webHidden/>
              </w:rPr>
              <w:fldChar w:fldCharType="end"/>
            </w:r>
          </w:hyperlink>
        </w:p>
        <w:p w14:paraId="2F7479EA" w14:textId="5E013B53"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90" w:history="1">
            <w:r w:rsidRPr="00787BC7">
              <w:rPr>
                <w:rStyle w:val="Hyperlink"/>
                <w:noProof/>
              </w:rPr>
              <w:t>14.2 Earned Value: Worked Example</w:t>
            </w:r>
            <w:r>
              <w:rPr>
                <w:noProof/>
                <w:webHidden/>
              </w:rPr>
              <w:tab/>
            </w:r>
            <w:r>
              <w:rPr>
                <w:noProof/>
                <w:webHidden/>
              </w:rPr>
              <w:fldChar w:fldCharType="begin"/>
            </w:r>
            <w:r>
              <w:rPr>
                <w:noProof/>
                <w:webHidden/>
              </w:rPr>
              <w:instrText xml:space="preserve"> PAGEREF _Toc242461090 \h </w:instrText>
            </w:r>
            <w:r>
              <w:rPr>
                <w:noProof/>
                <w:webHidden/>
              </w:rPr>
            </w:r>
            <w:r>
              <w:rPr>
                <w:noProof/>
                <w:webHidden/>
              </w:rPr>
              <w:fldChar w:fldCharType="separate"/>
            </w:r>
            <w:r>
              <w:rPr>
                <w:noProof/>
                <w:webHidden/>
              </w:rPr>
              <w:t>37</w:t>
            </w:r>
            <w:r>
              <w:rPr>
                <w:noProof/>
                <w:webHidden/>
              </w:rPr>
              <w:fldChar w:fldCharType="end"/>
            </w:r>
          </w:hyperlink>
        </w:p>
        <w:p w14:paraId="2275D0C7" w14:textId="7287C561"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91" w:history="1">
            <w:r w:rsidRPr="00787BC7">
              <w:rPr>
                <w:rStyle w:val="Hyperlink"/>
                <w:noProof/>
              </w:rPr>
              <w:t>14.3 Reporting and Escalation</w:t>
            </w:r>
            <w:r>
              <w:rPr>
                <w:noProof/>
                <w:webHidden/>
              </w:rPr>
              <w:tab/>
            </w:r>
            <w:r>
              <w:rPr>
                <w:noProof/>
                <w:webHidden/>
              </w:rPr>
              <w:fldChar w:fldCharType="begin"/>
            </w:r>
            <w:r>
              <w:rPr>
                <w:noProof/>
                <w:webHidden/>
              </w:rPr>
              <w:instrText xml:space="preserve"> PAGEREF _Toc242461091 \h </w:instrText>
            </w:r>
            <w:r>
              <w:rPr>
                <w:noProof/>
                <w:webHidden/>
              </w:rPr>
            </w:r>
            <w:r>
              <w:rPr>
                <w:noProof/>
                <w:webHidden/>
              </w:rPr>
              <w:fldChar w:fldCharType="separate"/>
            </w:r>
            <w:r>
              <w:rPr>
                <w:noProof/>
                <w:webHidden/>
              </w:rPr>
              <w:t>37</w:t>
            </w:r>
            <w:r>
              <w:rPr>
                <w:noProof/>
                <w:webHidden/>
              </w:rPr>
              <w:fldChar w:fldCharType="end"/>
            </w:r>
          </w:hyperlink>
        </w:p>
        <w:p w14:paraId="1CD73787" w14:textId="2DFAF8BF"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92" w:history="1">
            <w:r w:rsidRPr="00787BC7">
              <w:rPr>
                <w:rStyle w:val="Hyperlink"/>
                <w:noProof/>
              </w:rPr>
              <w:t>14.4 Communication Matrix</w:t>
            </w:r>
            <w:r>
              <w:rPr>
                <w:noProof/>
                <w:webHidden/>
              </w:rPr>
              <w:tab/>
            </w:r>
            <w:r>
              <w:rPr>
                <w:noProof/>
                <w:webHidden/>
              </w:rPr>
              <w:fldChar w:fldCharType="begin"/>
            </w:r>
            <w:r>
              <w:rPr>
                <w:noProof/>
                <w:webHidden/>
              </w:rPr>
              <w:instrText xml:space="preserve"> PAGEREF _Toc242461092 \h </w:instrText>
            </w:r>
            <w:r>
              <w:rPr>
                <w:noProof/>
                <w:webHidden/>
              </w:rPr>
            </w:r>
            <w:r>
              <w:rPr>
                <w:noProof/>
                <w:webHidden/>
              </w:rPr>
              <w:fldChar w:fldCharType="separate"/>
            </w:r>
            <w:r>
              <w:rPr>
                <w:noProof/>
                <w:webHidden/>
              </w:rPr>
              <w:t>38</w:t>
            </w:r>
            <w:r>
              <w:rPr>
                <w:noProof/>
                <w:webHidden/>
              </w:rPr>
              <w:fldChar w:fldCharType="end"/>
            </w:r>
          </w:hyperlink>
        </w:p>
        <w:p w14:paraId="0779EDFB" w14:textId="0CE50860"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93" w:history="1">
            <w:r w:rsidRPr="00787BC7">
              <w:rPr>
                <w:rStyle w:val="Hyperlink"/>
                <w:noProof/>
              </w:rPr>
              <w:t>14.5 Project Closure</w:t>
            </w:r>
            <w:r>
              <w:rPr>
                <w:noProof/>
                <w:webHidden/>
              </w:rPr>
              <w:tab/>
            </w:r>
            <w:r>
              <w:rPr>
                <w:noProof/>
                <w:webHidden/>
              </w:rPr>
              <w:fldChar w:fldCharType="begin"/>
            </w:r>
            <w:r>
              <w:rPr>
                <w:noProof/>
                <w:webHidden/>
              </w:rPr>
              <w:instrText xml:space="preserve"> PAGEREF _Toc242461093 \h </w:instrText>
            </w:r>
            <w:r>
              <w:rPr>
                <w:noProof/>
                <w:webHidden/>
              </w:rPr>
            </w:r>
            <w:r>
              <w:rPr>
                <w:noProof/>
                <w:webHidden/>
              </w:rPr>
              <w:fldChar w:fldCharType="separate"/>
            </w:r>
            <w:r>
              <w:rPr>
                <w:noProof/>
                <w:webHidden/>
              </w:rPr>
              <w:t>38</w:t>
            </w:r>
            <w:r>
              <w:rPr>
                <w:noProof/>
                <w:webHidden/>
              </w:rPr>
              <w:fldChar w:fldCharType="end"/>
            </w:r>
          </w:hyperlink>
        </w:p>
        <w:p w14:paraId="6BAB6D4B" w14:textId="272A3D4B" w:rsidR="00C42CCE" w:rsidRDefault="00C42CCE">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2461094" w:history="1">
            <w:r w:rsidRPr="00787BC7">
              <w:rPr>
                <w:rStyle w:val="Hyperlink"/>
                <w:noProof/>
              </w:rPr>
              <w:t>Appendix A: Gantt Chart and PERT Network Diagram</w:t>
            </w:r>
            <w:r>
              <w:rPr>
                <w:noProof/>
                <w:webHidden/>
              </w:rPr>
              <w:tab/>
            </w:r>
            <w:r>
              <w:rPr>
                <w:noProof/>
                <w:webHidden/>
              </w:rPr>
              <w:fldChar w:fldCharType="begin"/>
            </w:r>
            <w:r>
              <w:rPr>
                <w:noProof/>
                <w:webHidden/>
              </w:rPr>
              <w:instrText xml:space="preserve"> PAGEREF _Toc242461094 \h </w:instrText>
            </w:r>
            <w:r>
              <w:rPr>
                <w:noProof/>
                <w:webHidden/>
              </w:rPr>
            </w:r>
            <w:r>
              <w:rPr>
                <w:noProof/>
                <w:webHidden/>
              </w:rPr>
              <w:fldChar w:fldCharType="separate"/>
            </w:r>
            <w:r>
              <w:rPr>
                <w:noProof/>
                <w:webHidden/>
              </w:rPr>
              <w:t>39</w:t>
            </w:r>
            <w:r>
              <w:rPr>
                <w:noProof/>
                <w:webHidden/>
              </w:rPr>
              <w:fldChar w:fldCharType="end"/>
            </w:r>
          </w:hyperlink>
        </w:p>
        <w:p w14:paraId="2A8CB3CC" w14:textId="74FAE55D"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95" w:history="1">
            <w:r w:rsidRPr="00787BC7">
              <w:rPr>
                <w:rStyle w:val="Hyperlink"/>
                <w:noProof/>
              </w:rPr>
              <w:t>A.1 Gantt Chart</w:t>
            </w:r>
            <w:r>
              <w:rPr>
                <w:noProof/>
                <w:webHidden/>
              </w:rPr>
              <w:tab/>
            </w:r>
            <w:r>
              <w:rPr>
                <w:noProof/>
                <w:webHidden/>
              </w:rPr>
              <w:fldChar w:fldCharType="begin"/>
            </w:r>
            <w:r>
              <w:rPr>
                <w:noProof/>
                <w:webHidden/>
              </w:rPr>
              <w:instrText xml:space="preserve"> PAGEREF _Toc242461095 \h </w:instrText>
            </w:r>
            <w:r>
              <w:rPr>
                <w:noProof/>
                <w:webHidden/>
              </w:rPr>
            </w:r>
            <w:r>
              <w:rPr>
                <w:noProof/>
                <w:webHidden/>
              </w:rPr>
              <w:fldChar w:fldCharType="separate"/>
            </w:r>
            <w:r>
              <w:rPr>
                <w:noProof/>
                <w:webHidden/>
              </w:rPr>
              <w:t>39</w:t>
            </w:r>
            <w:r>
              <w:rPr>
                <w:noProof/>
                <w:webHidden/>
              </w:rPr>
              <w:fldChar w:fldCharType="end"/>
            </w:r>
          </w:hyperlink>
        </w:p>
        <w:p w14:paraId="72DA575F" w14:textId="62537DEE"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96" w:history="1">
            <w:r w:rsidRPr="00787BC7">
              <w:rPr>
                <w:rStyle w:val="Hyperlink"/>
                <w:noProof/>
              </w:rPr>
              <w:t>A.2 PERT Activity-on-Node Network and Float</w:t>
            </w:r>
            <w:r>
              <w:rPr>
                <w:noProof/>
                <w:webHidden/>
              </w:rPr>
              <w:tab/>
            </w:r>
            <w:r>
              <w:rPr>
                <w:noProof/>
                <w:webHidden/>
              </w:rPr>
              <w:fldChar w:fldCharType="begin"/>
            </w:r>
            <w:r>
              <w:rPr>
                <w:noProof/>
                <w:webHidden/>
              </w:rPr>
              <w:instrText xml:space="preserve"> PAGEREF _Toc242461096 \h </w:instrText>
            </w:r>
            <w:r>
              <w:rPr>
                <w:noProof/>
                <w:webHidden/>
              </w:rPr>
            </w:r>
            <w:r>
              <w:rPr>
                <w:noProof/>
                <w:webHidden/>
              </w:rPr>
              <w:fldChar w:fldCharType="separate"/>
            </w:r>
            <w:r>
              <w:rPr>
                <w:noProof/>
                <w:webHidden/>
              </w:rPr>
              <w:t>39</w:t>
            </w:r>
            <w:r>
              <w:rPr>
                <w:noProof/>
                <w:webHidden/>
              </w:rPr>
              <w:fldChar w:fldCharType="end"/>
            </w:r>
          </w:hyperlink>
        </w:p>
        <w:p w14:paraId="3D56D58B" w14:textId="4A2C08E0" w:rsidR="00C42CCE" w:rsidRDefault="00C42CCE">
          <w:pPr>
            <w:pStyle w:val="TOC2"/>
            <w:tabs>
              <w:tab w:val="right" w:leader="dot" w:pos="9307"/>
            </w:tabs>
            <w:rPr>
              <w:rFonts w:asciiTheme="minorHAnsi" w:eastAsiaTheme="minorEastAsia" w:hAnsiTheme="minorHAnsi"/>
              <w:noProof/>
              <w:kern w:val="2"/>
              <w:sz w:val="24"/>
              <w:lang w:val="en-ZA" w:eastAsia="en-ZA"/>
              <w14:ligatures w14:val="standardContextual"/>
            </w:rPr>
          </w:pPr>
          <w:hyperlink w:anchor="_Toc242461097" w:history="1">
            <w:r w:rsidRPr="00787BC7">
              <w:rPr>
                <w:rStyle w:val="Hyperlink"/>
                <w:noProof/>
              </w:rPr>
              <w:t>A.3 PERT Three-Point Estimates</w:t>
            </w:r>
            <w:r>
              <w:rPr>
                <w:noProof/>
                <w:webHidden/>
              </w:rPr>
              <w:tab/>
            </w:r>
            <w:r>
              <w:rPr>
                <w:noProof/>
                <w:webHidden/>
              </w:rPr>
              <w:fldChar w:fldCharType="begin"/>
            </w:r>
            <w:r>
              <w:rPr>
                <w:noProof/>
                <w:webHidden/>
              </w:rPr>
              <w:instrText xml:space="preserve"> PAGEREF _Toc242461097 \h </w:instrText>
            </w:r>
            <w:r>
              <w:rPr>
                <w:noProof/>
                <w:webHidden/>
              </w:rPr>
            </w:r>
            <w:r>
              <w:rPr>
                <w:noProof/>
                <w:webHidden/>
              </w:rPr>
              <w:fldChar w:fldCharType="separate"/>
            </w:r>
            <w:r>
              <w:rPr>
                <w:noProof/>
                <w:webHidden/>
              </w:rPr>
              <w:t>40</w:t>
            </w:r>
            <w:r>
              <w:rPr>
                <w:noProof/>
                <w:webHidden/>
              </w:rPr>
              <w:fldChar w:fldCharType="end"/>
            </w:r>
          </w:hyperlink>
        </w:p>
        <w:p w14:paraId="474AFD0D" w14:textId="1687888F" w:rsidR="00C42CCE" w:rsidRDefault="00C42CCE">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2461098" w:history="1">
            <w:r w:rsidRPr="00787BC7">
              <w:rPr>
                <w:rStyle w:val="Hyperlink"/>
                <w:noProof/>
              </w:rPr>
              <w:t>Appendix B: Monthly Cash Flow Projection (ZAR, excluding VAT)</w:t>
            </w:r>
            <w:r>
              <w:rPr>
                <w:noProof/>
                <w:webHidden/>
              </w:rPr>
              <w:tab/>
            </w:r>
            <w:r>
              <w:rPr>
                <w:noProof/>
                <w:webHidden/>
              </w:rPr>
              <w:fldChar w:fldCharType="begin"/>
            </w:r>
            <w:r>
              <w:rPr>
                <w:noProof/>
                <w:webHidden/>
              </w:rPr>
              <w:instrText xml:space="preserve"> PAGEREF _Toc242461098 \h </w:instrText>
            </w:r>
            <w:r>
              <w:rPr>
                <w:noProof/>
                <w:webHidden/>
              </w:rPr>
            </w:r>
            <w:r>
              <w:rPr>
                <w:noProof/>
                <w:webHidden/>
              </w:rPr>
              <w:fldChar w:fldCharType="separate"/>
            </w:r>
            <w:r>
              <w:rPr>
                <w:noProof/>
                <w:webHidden/>
              </w:rPr>
              <w:t>41</w:t>
            </w:r>
            <w:r>
              <w:rPr>
                <w:noProof/>
                <w:webHidden/>
              </w:rPr>
              <w:fldChar w:fldCharType="end"/>
            </w:r>
          </w:hyperlink>
        </w:p>
        <w:p w14:paraId="22DAC779" w14:textId="40D5F9C7" w:rsidR="00C42CCE" w:rsidRDefault="00C42CCE">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2461099" w:history="1">
            <w:r w:rsidRPr="00787BC7">
              <w:rPr>
                <w:rStyle w:val="Hyperlink"/>
                <w:noProof/>
              </w:rPr>
              <w:t>Appendix C: Risk Register</w:t>
            </w:r>
            <w:r>
              <w:rPr>
                <w:noProof/>
                <w:webHidden/>
              </w:rPr>
              <w:tab/>
            </w:r>
            <w:r>
              <w:rPr>
                <w:noProof/>
                <w:webHidden/>
              </w:rPr>
              <w:fldChar w:fldCharType="begin"/>
            </w:r>
            <w:r>
              <w:rPr>
                <w:noProof/>
                <w:webHidden/>
              </w:rPr>
              <w:instrText xml:space="preserve"> PAGEREF _Toc242461099 \h </w:instrText>
            </w:r>
            <w:r>
              <w:rPr>
                <w:noProof/>
                <w:webHidden/>
              </w:rPr>
            </w:r>
            <w:r>
              <w:rPr>
                <w:noProof/>
                <w:webHidden/>
              </w:rPr>
              <w:fldChar w:fldCharType="separate"/>
            </w:r>
            <w:r>
              <w:rPr>
                <w:noProof/>
                <w:webHidden/>
              </w:rPr>
              <w:t>43</w:t>
            </w:r>
            <w:r>
              <w:rPr>
                <w:noProof/>
                <w:webHidden/>
              </w:rPr>
              <w:fldChar w:fldCharType="end"/>
            </w:r>
          </w:hyperlink>
        </w:p>
        <w:p w14:paraId="3E232813" w14:textId="74CADFB9" w:rsidR="00C42CCE" w:rsidRDefault="00C42CCE">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2461100" w:history="1">
            <w:r w:rsidRPr="00787BC7">
              <w:rPr>
                <w:rStyle w:val="Hyperlink"/>
                <w:noProof/>
              </w:rPr>
              <w:t>Appendix D: RACI Matrix</w:t>
            </w:r>
            <w:r>
              <w:rPr>
                <w:noProof/>
                <w:webHidden/>
              </w:rPr>
              <w:tab/>
            </w:r>
            <w:r>
              <w:rPr>
                <w:noProof/>
                <w:webHidden/>
              </w:rPr>
              <w:fldChar w:fldCharType="begin"/>
            </w:r>
            <w:r>
              <w:rPr>
                <w:noProof/>
                <w:webHidden/>
              </w:rPr>
              <w:instrText xml:space="preserve"> PAGEREF _Toc242461100 \h </w:instrText>
            </w:r>
            <w:r>
              <w:rPr>
                <w:noProof/>
                <w:webHidden/>
              </w:rPr>
            </w:r>
            <w:r>
              <w:rPr>
                <w:noProof/>
                <w:webHidden/>
              </w:rPr>
              <w:fldChar w:fldCharType="separate"/>
            </w:r>
            <w:r>
              <w:rPr>
                <w:noProof/>
                <w:webHidden/>
              </w:rPr>
              <w:t>45</w:t>
            </w:r>
            <w:r>
              <w:rPr>
                <w:noProof/>
                <w:webHidden/>
              </w:rPr>
              <w:fldChar w:fldCharType="end"/>
            </w:r>
          </w:hyperlink>
        </w:p>
        <w:p w14:paraId="65C546CE" w14:textId="5C757A7B" w:rsidR="00C42CCE" w:rsidRDefault="00C42CCE">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2461101" w:history="1">
            <w:r w:rsidRPr="00787BC7">
              <w:rPr>
                <w:rStyle w:val="Hyperlink"/>
                <w:noProof/>
              </w:rPr>
              <w:t>Appendix E: Resource Histogram</w:t>
            </w:r>
            <w:r>
              <w:rPr>
                <w:noProof/>
                <w:webHidden/>
              </w:rPr>
              <w:tab/>
            </w:r>
            <w:r>
              <w:rPr>
                <w:noProof/>
                <w:webHidden/>
              </w:rPr>
              <w:fldChar w:fldCharType="begin"/>
            </w:r>
            <w:r>
              <w:rPr>
                <w:noProof/>
                <w:webHidden/>
              </w:rPr>
              <w:instrText xml:space="preserve"> PAGEREF _Toc242461101 \h </w:instrText>
            </w:r>
            <w:r>
              <w:rPr>
                <w:noProof/>
                <w:webHidden/>
              </w:rPr>
            </w:r>
            <w:r>
              <w:rPr>
                <w:noProof/>
                <w:webHidden/>
              </w:rPr>
              <w:fldChar w:fldCharType="separate"/>
            </w:r>
            <w:r>
              <w:rPr>
                <w:noProof/>
                <w:webHidden/>
              </w:rPr>
              <w:t>46</w:t>
            </w:r>
            <w:r>
              <w:rPr>
                <w:noProof/>
                <w:webHidden/>
              </w:rPr>
              <w:fldChar w:fldCharType="end"/>
            </w:r>
          </w:hyperlink>
        </w:p>
        <w:p w14:paraId="5C3A27DF" w14:textId="74DE6871" w:rsidR="00C42CCE" w:rsidRDefault="00C42CCE">
          <w:pPr>
            <w:pStyle w:val="TOC1"/>
            <w:tabs>
              <w:tab w:val="right" w:leader="dot" w:pos="9307"/>
            </w:tabs>
            <w:rPr>
              <w:rFonts w:asciiTheme="minorHAnsi" w:eastAsiaTheme="minorEastAsia" w:hAnsiTheme="minorHAnsi"/>
              <w:noProof/>
              <w:kern w:val="2"/>
              <w:sz w:val="24"/>
              <w:lang w:val="en-ZA" w:eastAsia="en-ZA"/>
              <w14:ligatures w14:val="standardContextual"/>
            </w:rPr>
          </w:pPr>
          <w:hyperlink w:anchor="_Toc242461102" w:history="1">
            <w:r w:rsidRPr="00787BC7">
              <w:rPr>
                <w:rStyle w:val="Hyperlink"/>
                <w:noProof/>
              </w:rPr>
              <w:t>Appendix F: References</w:t>
            </w:r>
            <w:r>
              <w:rPr>
                <w:noProof/>
                <w:webHidden/>
              </w:rPr>
              <w:tab/>
            </w:r>
            <w:r>
              <w:rPr>
                <w:noProof/>
                <w:webHidden/>
              </w:rPr>
              <w:fldChar w:fldCharType="begin"/>
            </w:r>
            <w:r>
              <w:rPr>
                <w:noProof/>
                <w:webHidden/>
              </w:rPr>
              <w:instrText xml:space="preserve"> PAGEREF _Toc242461102 \h </w:instrText>
            </w:r>
            <w:r>
              <w:rPr>
                <w:noProof/>
                <w:webHidden/>
              </w:rPr>
            </w:r>
            <w:r>
              <w:rPr>
                <w:noProof/>
                <w:webHidden/>
              </w:rPr>
              <w:fldChar w:fldCharType="separate"/>
            </w:r>
            <w:r>
              <w:rPr>
                <w:noProof/>
                <w:webHidden/>
              </w:rPr>
              <w:t>47</w:t>
            </w:r>
            <w:r>
              <w:rPr>
                <w:noProof/>
                <w:webHidden/>
              </w:rPr>
              <w:fldChar w:fldCharType="end"/>
            </w:r>
          </w:hyperlink>
        </w:p>
        <w:p w14:paraId="22AA4C8B" w14:textId="3E188A73" w:rsidR="006C2A28" w:rsidRDefault="005369B3">
          <w:r>
            <w:fldChar w:fldCharType="end"/>
          </w:r>
        </w:p>
      </w:sdtContent>
    </w:sdt>
    <w:p w14:paraId="7A473474" w14:textId="77777777" w:rsidR="00FA11CE" w:rsidRDefault="005369B3">
      <w:r>
        <w:br w:type="page"/>
      </w:r>
    </w:p>
    <w:p w14:paraId="18B43CAE" w14:textId="77777777" w:rsidR="006C2A28" w:rsidRDefault="005369B3">
      <w:pPr>
        <w:pStyle w:val="Heading2"/>
      </w:pPr>
      <w:bookmarkStart w:id="1" w:name="_Toc242461013"/>
      <w:bookmarkStart w:id="2" w:name="document-control"/>
      <w:r>
        <w:lastRenderedPageBreak/>
        <w:t>Document Control</w:t>
      </w:r>
      <w:bookmarkEnd w:id="1"/>
    </w:p>
    <w:p w14:paraId="5588A079" w14:textId="77777777" w:rsidR="00870DD4" w:rsidRDefault="007B5590" w:rsidP="00A20E7B">
      <w:pPr>
        <w:pStyle w:val="TableCaption"/>
        <w:spacing w:before="160"/>
      </w:pPr>
      <w:r>
        <w:t>Table 1: Document control</w:t>
      </w:r>
    </w:p>
    <w:tbl>
      <w:tblPr>
        <w:tblStyle w:val="Table"/>
        <w:tblW w:w="9317" w:type="dxa"/>
        <w:tblLayout w:type="fixed"/>
        <w:tblLook w:val="0020" w:firstRow="1" w:lastRow="0" w:firstColumn="0" w:lastColumn="0" w:noHBand="0" w:noVBand="0"/>
      </w:tblPr>
      <w:tblGrid>
        <w:gridCol w:w="4658"/>
        <w:gridCol w:w="4659"/>
      </w:tblGrid>
      <w:tr w:rsidR="006C2A28" w14:paraId="3A5B3E6C"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4658" w:type="dxa"/>
            <w:shd w:val="clear" w:color="auto" w:fill="1F4E79"/>
          </w:tcPr>
          <w:p w14:paraId="758123CF" w14:textId="77777777" w:rsidR="006C2A28" w:rsidRDefault="005369B3" w:rsidP="00A20E7B">
            <w:pPr>
              <w:pStyle w:val="Compact"/>
              <w:keepNext/>
            </w:pPr>
            <w:r>
              <w:rPr>
                <w:b/>
                <w:color w:val="FFFFFF"/>
                <w:sz w:val="18"/>
              </w:rPr>
              <w:t>Item</w:t>
            </w:r>
          </w:p>
        </w:tc>
        <w:tc>
          <w:tcPr>
            <w:tcW w:w="4659" w:type="dxa"/>
            <w:shd w:val="clear" w:color="auto" w:fill="1F4E79"/>
          </w:tcPr>
          <w:p w14:paraId="7647C4F1" w14:textId="77777777" w:rsidR="006C2A28" w:rsidRDefault="005369B3" w:rsidP="00A20E7B">
            <w:pPr>
              <w:pStyle w:val="Compact"/>
              <w:keepNext/>
            </w:pPr>
            <w:r>
              <w:rPr>
                <w:b/>
                <w:color w:val="FFFFFF"/>
                <w:sz w:val="18"/>
              </w:rPr>
              <w:t>Detail</w:t>
            </w:r>
          </w:p>
        </w:tc>
      </w:tr>
      <w:tr w:rsidR="006C2A28" w14:paraId="5B4531F2" w14:textId="77777777" w:rsidTr="00A20E7B">
        <w:trPr>
          <w:cantSplit/>
        </w:trPr>
        <w:tc>
          <w:tcPr>
            <w:tcW w:w="4658" w:type="dxa"/>
          </w:tcPr>
          <w:p w14:paraId="59768C3A" w14:textId="77777777" w:rsidR="006C2A28" w:rsidRDefault="005369B3" w:rsidP="00A20E7B">
            <w:pPr>
              <w:pStyle w:val="Compact"/>
              <w:keepNext/>
            </w:pPr>
            <w:r>
              <w:rPr>
                <w:sz w:val="18"/>
              </w:rPr>
              <w:t>Document title</w:t>
            </w:r>
          </w:p>
        </w:tc>
        <w:tc>
          <w:tcPr>
            <w:tcW w:w="4659" w:type="dxa"/>
          </w:tcPr>
          <w:p w14:paraId="33EE627D" w14:textId="77777777" w:rsidR="006C2A28" w:rsidRDefault="005369B3" w:rsidP="00A20E7B">
            <w:pPr>
              <w:pStyle w:val="Compact"/>
              <w:keepNext/>
            </w:pPr>
            <w:r>
              <w:rPr>
                <w:sz w:val="18"/>
              </w:rPr>
              <w:t>SPMP: ERP Cloud Migration to Google Cloud Platform (GCP)</w:t>
            </w:r>
          </w:p>
        </w:tc>
      </w:tr>
      <w:tr w:rsidR="006C2A28" w14:paraId="13EC6F27" w14:textId="77777777" w:rsidTr="00A20E7B">
        <w:trPr>
          <w:cantSplit/>
        </w:trPr>
        <w:tc>
          <w:tcPr>
            <w:tcW w:w="4658" w:type="dxa"/>
          </w:tcPr>
          <w:p w14:paraId="0899F745" w14:textId="77777777" w:rsidR="006C2A28" w:rsidRDefault="005369B3" w:rsidP="00A20E7B">
            <w:pPr>
              <w:pStyle w:val="Compact"/>
              <w:keepNext/>
            </w:pPr>
            <w:r>
              <w:rPr>
                <w:sz w:val="18"/>
              </w:rPr>
              <w:t>Standard</w:t>
            </w:r>
          </w:p>
        </w:tc>
        <w:tc>
          <w:tcPr>
            <w:tcW w:w="4659" w:type="dxa"/>
          </w:tcPr>
          <w:p w14:paraId="15AFCA31" w14:textId="77777777" w:rsidR="006C2A28" w:rsidRDefault="005369B3" w:rsidP="00A20E7B">
            <w:pPr>
              <w:pStyle w:val="Compact"/>
              <w:keepNext/>
            </w:pPr>
            <w:r>
              <w:rPr>
                <w:sz w:val="18"/>
              </w:rPr>
              <w:t>IEEE Std 1058 (IEEE, 1998), supported by IEEE 828 (IEEE, 2012), IEEE 730 (IEEE, 2014) and IEEE 1028 (IEEE, 2008)</w:t>
            </w:r>
          </w:p>
        </w:tc>
      </w:tr>
      <w:tr w:rsidR="006C2A28" w14:paraId="2723AB35" w14:textId="77777777" w:rsidTr="00A20E7B">
        <w:trPr>
          <w:cantSplit/>
        </w:trPr>
        <w:tc>
          <w:tcPr>
            <w:tcW w:w="4658" w:type="dxa"/>
          </w:tcPr>
          <w:p w14:paraId="7070EB3B" w14:textId="77777777" w:rsidR="006C2A28" w:rsidRDefault="005369B3" w:rsidP="00A20E7B">
            <w:pPr>
              <w:pStyle w:val="Compact"/>
              <w:keepNext/>
            </w:pPr>
            <w:r>
              <w:rPr>
                <w:sz w:val="18"/>
              </w:rPr>
              <w:t>Status</w:t>
            </w:r>
          </w:p>
        </w:tc>
        <w:tc>
          <w:tcPr>
            <w:tcW w:w="4659" w:type="dxa"/>
          </w:tcPr>
          <w:p w14:paraId="36FD1BE3" w14:textId="77777777" w:rsidR="006C2A28" w:rsidRDefault="005369B3" w:rsidP="00A20E7B">
            <w:pPr>
              <w:pStyle w:val="Compact"/>
              <w:keepNext/>
            </w:pPr>
            <w:r>
              <w:rPr>
                <w:sz w:val="18"/>
              </w:rPr>
              <w:t>Draft for approval at Gate G1 (23 Oct 2026)</w:t>
            </w:r>
          </w:p>
        </w:tc>
      </w:tr>
      <w:tr w:rsidR="006C2A28" w14:paraId="1C35C873" w14:textId="77777777" w:rsidTr="00A20E7B">
        <w:trPr>
          <w:cantSplit/>
        </w:trPr>
        <w:tc>
          <w:tcPr>
            <w:tcW w:w="4658" w:type="dxa"/>
          </w:tcPr>
          <w:p w14:paraId="1E6BDEA2" w14:textId="77777777" w:rsidR="006C2A28" w:rsidRDefault="005369B3" w:rsidP="00A20E7B">
            <w:pPr>
              <w:pStyle w:val="Compact"/>
              <w:keepNext/>
            </w:pPr>
            <w:r>
              <w:rPr>
                <w:sz w:val="18"/>
              </w:rPr>
              <w:t>Owner</w:t>
            </w:r>
          </w:p>
        </w:tc>
        <w:tc>
          <w:tcPr>
            <w:tcW w:w="4659" w:type="dxa"/>
          </w:tcPr>
          <w:p w14:paraId="2B48A02E" w14:textId="77777777" w:rsidR="006C2A28" w:rsidRDefault="005369B3" w:rsidP="00A20E7B">
            <w:pPr>
              <w:pStyle w:val="Compact"/>
              <w:keepNext/>
            </w:pPr>
            <w:r>
              <w:rPr>
                <w:sz w:val="18"/>
              </w:rPr>
              <w:t>Project Manager</w:t>
            </w:r>
          </w:p>
        </w:tc>
      </w:tr>
      <w:tr w:rsidR="006C2A28" w14:paraId="365F508A" w14:textId="77777777" w:rsidTr="00A20E7B">
        <w:trPr>
          <w:cantSplit/>
        </w:trPr>
        <w:tc>
          <w:tcPr>
            <w:tcW w:w="4658" w:type="dxa"/>
          </w:tcPr>
          <w:p w14:paraId="56579F0B" w14:textId="77777777" w:rsidR="006C2A28" w:rsidRDefault="005369B3" w:rsidP="00A20E7B">
            <w:pPr>
              <w:pStyle w:val="Compact"/>
              <w:keepNext/>
            </w:pPr>
            <w:r>
              <w:rPr>
                <w:sz w:val="18"/>
              </w:rPr>
              <w:t>Review cycle</w:t>
            </w:r>
          </w:p>
        </w:tc>
        <w:tc>
          <w:tcPr>
            <w:tcW w:w="4659" w:type="dxa"/>
          </w:tcPr>
          <w:p w14:paraId="7A7D5CD5" w14:textId="77777777" w:rsidR="006C2A28" w:rsidRDefault="005369B3" w:rsidP="00A20E7B">
            <w:pPr>
              <w:pStyle w:val="Compact"/>
              <w:keepNext/>
            </w:pPr>
            <w:r>
              <w:rPr>
                <w:sz w:val="18"/>
              </w:rPr>
              <w:t>Reviewed at every stage gate; re-baselined only via approved change request</w:t>
            </w:r>
          </w:p>
        </w:tc>
      </w:tr>
      <w:tr w:rsidR="006C2A28" w14:paraId="46865058" w14:textId="77777777" w:rsidTr="00A20E7B">
        <w:trPr>
          <w:cantSplit/>
        </w:trPr>
        <w:tc>
          <w:tcPr>
            <w:tcW w:w="4658" w:type="dxa"/>
          </w:tcPr>
          <w:p w14:paraId="01A18D09" w14:textId="77777777" w:rsidR="006C2A28" w:rsidRDefault="005369B3">
            <w:pPr>
              <w:pStyle w:val="Compact"/>
            </w:pPr>
            <w:r>
              <w:rPr>
                <w:sz w:val="18"/>
              </w:rPr>
              <w:t>Distribution</w:t>
            </w:r>
          </w:p>
        </w:tc>
        <w:tc>
          <w:tcPr>
            <w:tcW w:w="4659" w:type="dxa"/>
          </w:tcPr>
          <w:p w14:paraId="2DAC5003" w14:textId="77777777" w:rsidR="006C2A28" w:rsidRDefault="005369B3">
            <w:pPr>
              <w:pStyle w:val="Compact"/>
            </w:pPr>
            <w:r>
              <w:rPr>
                <w:sz w:val="18"/>
              </w:rPr>
              <w:t>Steering Committee, project team, MSP, Information Officer</w:t>
            </w:r>
          </w:p>
        </w:tc>
      </w:tr>
    </w:tbl>
    <w:p w14:paraId="29C5095D" w14:textId="77777777" w:rsidR="006C2A28" w:rsidRDefault="006C2A28"/>
    <w:p w14:paraId="0704F839" w14:textId="77777777" w:rsidR="00870DD4" w:rsidRDefault="007B5590" w:rsidP="00A20E7B">
      <w:pPr>
        <w:pStyle w:val="TableCaption"/>
        <w:spacing w:before="160"/>
      </w:pPr>
      <w:r>
        <w:t>Table 2: Version history</w:t>
      </w:r>
    </w:p>
    <w:tbl>
      <w:tblPr>
        <w:tblStyle w:val="Table"/>
        <w:tblW w:w="9317" w:type="dxa"/>
        <w:tblLayout w:type="fixed"/>
        <w:tblLook w:val="0020" w:firstRow="1" w:lastRow="0" w:firstColumn="0" w:lastColumn="0" w:noHBand="0" w:noVBand="0"/>
      </w:tblPr>
      <w:tblGrid>
        <w:gridCol w:w="2330"/>
        <w:gridCol w:w="2329"/>
        <w:gridCol w:w="2329"/>
        <w:gridCol w:w="2329"/>
      </w:tblGrid>
      <w:tr w:rsidR="006C2A28" w14:paraId="1517DA1B"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2330" w:type="dxa"/>
            <w:shd w:val="clear" w:color="auto" w:fill="1F4E79"/>
          </w:tcPr>
          <w:p w14:paraId="64B36877" w14:textId="77777777" w:rsidR="006C2A28" w:rsidRDefault="005369B3" w:rsidP="00A20E7B">
            <w:pPr>
              <w:pStyle w:val="Compact"/>
              <w:keepNext/>
            </w:pPr>
            <w:r>
              <w:rPr>
                <w:b/>
                <w:color w:val="FFFFFF"/>
                <w:sz w:val="18"/>
              </w:rPr>
              <w:t>Version</w:t>
            </w:r>
          </w:p>
        </w:tc>
        <w:tc>
          <w:tcPr>
            <w:tcW w:w="2329" w:type="dxa"/>
            <w:shd w:val="clear" w:color="auto" w:fill="1F4E79"/>
          </w:tcPr>
          <w:p w14:paraId="51BB7B31" w14:textId="77777777" w:rsidR="006C2A28" w:rsidRDefault="005369B3" w:rsidP="00A20E7B">
            <w:pPr>
              <w:pStyle w:val="Compact"/>
              <w:keepNext/>
            </w:pPr>
            <w:r>
              <w:rPr>
                <w:b/>
                <w:color w:val="FFFFFF"/>
                <w:sz w:val="18"/>
              </w:rPr>
              <w:t>Date</w:t>
            </w:r>
          </w:p>
        </w:tc>
        <w:tc>
          <w:tcPr>
            <w:tcW w:w="2329" w:type="dxa"/>
            <w:shd w:val="clear" w:color="auto" w:fill="1F4E79"/>
          </w:tcPr>
          <w:p w14:paraId="2071D81A" w14:textId="77777777" w:rsidR="006C2A28" w:rsidRDefault="005369B3" w:rsidP="00A20E7B">
            <w:pPr>
              <w:pStyle w:val="Compact"/>
              <w:keepNext/>
            </w:pPr>
            <w:r>
              <w:rPr>
                <w:b/>
                <w:color w:val="FFFFFF"/>
                <w:sz w:val="18"/>
              </w:rPr>
              <w:t>Author</w:t>
            </w:r>
          </w:p>
        </w:tc>
        <w:tc>
          <w:tcPr>
            <w:tcW w:w="2329" w:type="dxa"/>
            <w:shd w:val="clear" w:color="auto" w:fill="1F4E79"/>
          </w:tcPr>
          <w:p w14:paraId="4A7C13FE" w14:textId="77777777" w:rsidR="006C2A28" w:rsidRDefault="005369B3" w:rsidP="00A20E7B">
            <w:pPr>
              <w:pStyle w:val="Compact"/>
              <w:keepNext/>
            </w:pPr>
            <w:r>
              <w:rPr>
                <w:b/>
                <w:color w:val="FFFFFF"/>
                <w:sz w:val="18"/>
              </w:rPr>
              <w:t>Change</w:t>
            </w:r>
          </w:p>
        </w:tc>
      </w:tr>
      <w:tr w:rsidR="006C2A28" w14:paraId="509F35A0" w14:textId="77777777" w:rsidTr="00A20E7B">
        <w:trPr>
          <w:cantSplit/>
        </w:trPr>
        <w:tc>
          <w:tcPr>
            <w:tcW w:w="2330" w:type="dxa"/>
          </w:tcPr>
          <w:p w14:paraId="4F1707B0" w14:textId="77777777" w:rsidR="006C2A28" w:rsidRDefault="005369B3" w:rsidP="00A20E7B">
            <w:pPr>
              <w:pStyle w:val="Compact"/>
              <w:keepNext/>
            </w:pPr>
            <w:r>
              <w:rPr>
                <w:sz w:val="18"/>
              </w:rPr>
              <w:t>0.1</w:t>
            </w:r>
          </w:p>
        </w:tc>
        <w:tc>
          <w:tcPr>
            <w:tcW w:w="2329" w:type="dxa"/>
          </w:tcPr>
          <w:p w14:paraId="418EC886" w14:textId="77777777" w:rsidR="006C2A28" w:rsidRDefault="005369B3" w:rsidP="00A20E7B">
            <w:pPr>
              <w:pStyle w:val="Compact"/>
              <w:keepNext/>
            </w:pPr>
            <w:r>
              <w:rPr>
                <w:sz w:val="18"/>
              </w:rPr>
              <w:t>07 Sep 2026</w:t>
            </w:r>
          </w:p>
        </w:tc>
        <w:tc>
          <w:tcPr>
            <w:tcW w:w="2329" w:type="dxa"/>
          </w:tcPr>
          <w:p w14:paraId="1DAF9180" w14:textId="77777777" w:rsidR="006C2A28" w:rsidRDefault="005369B3" w:rsidP="00A20E7B">
            <w:pPr>
              <w:pStyle w:val="Compact"/>
              <w:keepNext/>
            </w:pPr>
            <w:r>
              <w:rPr>
                <w:sz w:val="18"/>
              </w:rPr>
              <w:t>Project Manager</w:t>
            </w:r>
          </w:p>
        </w:tc>
        <w:tc>
          <w:tcPr>
            <w:tcW w:w="2329" w:type="dxa"/>
          </w:tcPr>
          <w:p w14:paraId="736DA6A6" w14:textId="77777777" w:rsidR="006C2A28" w:rsidRDefault="005369B3" w:rsidP="00A20E7B">
            <w:pPr>
              <w:pStyle w:val="Compact"/>
              <w:keepNext/>
            </w:pPr>
            <w:r>
              <w:rPr>
                <w:sz w:val="18"/>
              </w:rPr>
              <w:t>Initial outline</w:t>
            </w:r>
          </w:p>
        </w:tc>
      </w:tr>
      <w:tr w:rsidR="006C2A28" w14:paraId="7071FE34" w14:textId="77777777" w:rsidTr="00A20E7B">
        <w:trPr>
          <w:cantSplit/>
        </w:trPr>
        <w:tc>
          <w:tcPr>
            <w:tcW w:w="2330" w:type="dxa"/>
          </w:tcPr>
          <w:p w14:paraId="06D916C4" w14:textId="77777777" w:rsidR="006C2A28" w:rsidRDefault="005369B3" w:rsidP="00A20E7B">
            <w:pPr>
              <w:pStyle w:val="Compact"/>
              <w:keepNext/>
            </w:pPr>
            <w:r>
              <w:rPr>
                <w:sz w:val="18"/>
              </w:rPr>
              <w:t>0.9</w:t>
            </w:r>
          </w:p>
        </w:tc>
        <w:tc>
          <w:tcPr>
            <w:tcW w:w="2329" w:type="dxa"/>
          </w:tcPr>
          <w:p w14:paraId="514B164C" w14:textId="77777777" w:rsidR="006C2A28" w:rsidRDefault="005369B3" w:rsidP="00A20E7B">
            <w:pPr>
              <w:pStyle w:val="Compact"/>
              <w:keepNext/>
            </w:pPr>
            <w:r>
              <w:rPr>
                <w:sz w:val="18"/>
              </w:rPr>
              <w:t>15 Sep 2026</w:t>
            </w:r>
          </w:p>
        </w:tc>
        <w:tc>
          <w:tcPr>
            <w:tcW w:w="2329" w:type="dxa"/>
          </w:tcPr>
          <w:p w14:paraId="48A34B2F" w14:textId="77777777" w:rsidR="006C2A28" w:rsidRDefault="005369B3" w:rsidP="00A20E7B">
            <w:pPr>
              <w:pStyle w:val="Compact"/>
              <w:keepNext/>
            </w:pPr>
            <w:r>
              <w:rPr>
                <w:sz w:val="18"/>
              </w:rPr>
              <w:t>Project Manager</w:t>
            </w:r>
          </w:p>
        </w:tc>
        <w:tc>
          <w:tcPr>
            <w:tcW w:w="2329" w:type="dxa"/>
          </w:tcPr>
          <w:p w14:paraId="3B88214B" w14:textId="77777777" w:rsidR="006C2A28" w:rsidRDefault="005369B3" w:rsidP="00A20E7B">
            <w:pPr>
              <w:pStyle w:val="Compact"/>
              <w:keepNext/>
            </w:pPr>
            <w:r>
              <w:rPr>
                <w:sz w:val="18"/>
              </w:rPr>
              <w:t>Internal review complete</w:t>
            </w:r>
          </w:p>
        </w:tc>
      </w:tr>
      <w:tr w:rsidR="006C2A28" w14:paraId="6CA6C4E9" w14:textId="77777777" w:rsidTr="00A20E7B">
        <w:trPr>
          <w:cantSplit/>
        </w:trPr>
        <w:tc>
          <w:tcPr>
            <w:tcW w:w="2330" w:type="dxa"/>
          </w:tcPr>
          <w:p w14:paraId="6032076D" w14:textId="77777777" w:rsidR="006C2A28" w:rsidRDefault="005369B3">
            <w:pPr>
              <w:pStyle w:val="Compact"/>
            </w:pPr>
            <w:r>
              <w:rPr>
                <w:sz w:val="18"/>
              </w:rPr>
              <w:t>1.0</w:t>
            </w:r>
          </w:p>
        </w:tc>
        <w:tc>
          <w:tcPr>
            <w:tcW w:w="2329" w:type="dxa"/>
          </w:tcPr>
          <w:p w14:paraId="7A53C838" w14:textId="77777777" w:rsidR="006C2A28" w:rsidRDefault="005369B3">
            <w:pPr>
              <w:pStyle w:val="Compact"/>
            </w:pPr>
            <w:r>
              <w:rPr>
                <w:sz w:val="18"/>
              </w:rPr>
              <w:t>20 Sep 2026</w:t>
            </w:r>
          </w:p>
        </w:tc>
        <w:tc>
          <w:tcPr>
            <w:tcW w:w="2329" w:type="dxa"/>
          </w:tcPr>
          <w:p w14:paraId="7B35148F" w14:textId="77777777" w:rsidR="006C2A28" w:rsidRDefault="005369B3">
            <w:pPr>
              <w:pStyle w:val="Compact"/>
            </w:pPr>
            <w:r>
              <w:rPr>
                <w:sz w:val="18"/>
              </w:rPr>
              <w:t>Project Manager</w:t>
            </w:r>
          </w:p>
        </w:tc>
        <w:tc>
          <w:tcPr>
            <w:tcW w:w="2329" w:type="dxa"/>
          </w:tcPr>
          <w:p w14:paraId="3E62BAD8" w14:textId="77777777" w:rsidR="006C2A28" w:rsidRDefault="005369B3">
            <w:pPr>
              <w:pStyle w:val="Compact"/>
            </w:pPr>
            <w:r>
              <w:rPr>
                <w:sz w:val="18"/>
              </w:rPr>
              <w:t>Baseline draft</w:t>
            </w:r>
          </w:p>
        </w:tc>
      </w:tr>
    </w:tbl>
    <w:p w14:paraId="54DD13AE" w14:textId="77777777" w:rsidR="006C2A28" w:rsidRDefault="00000000" w:rsidP="00A20E7B">
      <w:pPr>
        <w:keepNext/>
      </w:pPr>
      <w:r>
        <w:pict w14:anchorId="752054FC">
          <v:rect id="_x0000_i1028" style="width:0;height:1.5pt" o:hralign="center" o:hrstd="t" o:hr="t"/>
        </w:pict>
      </w:r>
    </w:p>
    <w:p w14:paraId="4048EFEC" w14:textId="77777777" w:rsidR="006C2A28" w:rsidRDefault="005369B3">
      <w:pPr>
        <w:pStyle w:val="Heading2"/>
      </w:pPr>
      <w:bookmarkStart w:id="3" w:name="_Toc242461014"/>
      <w:bookmarkEnd w:id="2"/>
      <w:r>
        <w:t>List of Abbreviations</w:t>
      </w:r>
      <w:bookmarkEnd w:id="3"/>
    </w:p>
    <w:p w14:paraId="49291849" w14:textId="77777777" w:rsidR="00870DD4" w:rsidRDefault="007B5590" w:rsidP="00A20E7B">
      <w:pPr>
        <w:pStyle w:val="TableCaption"/>
        <w:spacing w:before="160"/>
      </w:pPr>
      <w:r>
        <w:t>Table 3: Abbreviations</w:t>
      </w:r>
    </w:p>
    <w:tbl>
      <w:tblPr>
        <w:tblStyle w:val="Table"/>
        <w:tblW w:w="9317" w:type="dxa"/>
        <w:tblLayout w:type="fixed"/>
        <w:tblLook w:val="0020" w:firstRow="1" w:lastRow="0" w:firstColumn="0" w:lastColumn="0" w:noHBand="0" w:noVBand="0"/>
      </w:tblPr>
      <w:tblGrid>
        <w:gridCol w:w="2330"/>
        <w:gridCol w:w="2329"/>
        <w:gridCol w:w="2329"/>
        <w:gridCol w:w="2329"/>
      </w:tblGrid>
      <w:tr w:rsidR="006C2A28" w14:paraId="002286FA"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2330" w:type="dxa"/>
            <w:shd w:val="clear" w:color="auto" w:fill="1F4E79"/>
          </w:tcPr>
          <w:p w14:paraId="48958368" w14:textId="77777777" w:rsidR="006C2A28" w:rsidRDefault="005369B3" w:rsidP="00A20E7B">
            <w:pPr>
              <w:pStyle w:val="Compact"/>
              <w:keepNext/>
            </w:pPr>
            <w:r>
              <w:rPr>
                <w:b/>
                <w:color w:val="FFFFFF"/>
                <w:sz w:val="18"/>
              </w:rPr>
              <w:t>Abbrev.</w:t>
            </w:r>
          </w:p>
        </w:tc>
        <w:tc>
          <w:tcPr>
            <w:tcW w:w="2329" w:type="dxa"/>
            <w:shd w:val="clear" w:color="auto" w:fill="1F4E79"/>
          </w:tcPr>
          <w:p w14:paraId="2ADF1349" w14:textId="77777777" w:rsidR="006C2A28" w:rsidRDefault="005369B3" w:rsidP="00A20E7B">
            <w:pPr>
              <w:pStyle w:val="Compact"/>
              <w:keepNext/>
            </w:pPr>
            <w:r>
              <w:rPr>
                <w:b/>
                <w:color w:val="FFFFFF"/>
                <w:sz w:val="18"/>
              </w:rPr>
              <w:t>Meaning</w:t>
            </w:r>
          </w:p>
        </w:tc>
        <w:tc>
          <w:tcPr>
            <w:tcW w:w="2329" w:type="dxa"/>
            <w:shd w:val="clear" w:color="auto" w:fill="1F4E79"/>
          </w:tcPr>
          <w:p w14:paraId="4AF39D94" w14:textId="77777777" w:rsidR="006C2A28" w:rsidRDefault="005369B3" w:rsidP="00A20E7B">
            <w:pPr>
              <w:pStyle w:val="Compact"/>
              <w:keepNext/>
            </w:pPr>
            <w:r>
              <w:rPr>
                <w:b/>
                <w:color w:val="FFFFFF"/>
                <w:sz w:val="18"/>
              </w:rPr>
              <w:t>Abbrev.</w:t>
            </w:r>
          </w:p>
        </w:tc>
        <w:tc>
          <w:tcPr>
            <w:tcW w:w="2329" w:type="dxa"/>
            <w:shd w:val="clear" w:color="auto" w:fill="1F4E79"/>
          </w:tcPr>
          <w:p w14:paraId="7EF10A3B" w14:textId="77777777" w:rsidR="006C2A28" w:rsidRDefault="005369B3" w:rsidP="00A20E7B">
            <w:pPr>
              <w:pStyle w:val="Compact"/>
              <w:keepNext/>
            </w:pPr>
            <w:r>
              <w:rPr>
                <w:b/>
                <w:color w:val="FFFFFF"/>
                <w:sz w:val="18"/>
              </w:rPr>
              <w:t>Meaning</w:t>
            </w:r>
          </w:p>
        </w:tc>
      </w:tr>
      <w:tr w:rsidR="006C2A28" w14:paraId="70EF1817" w14:textId="77777777" w:rsidTr="00A20E7B">
        <w:trPr>
          <w:cantSplit/>
        </w:trPr>
        <w:tc>
          <w:tcPr>
            <w:tcW w:w="2330" w:type="dxa"/>
          </w:tcPr>
          <w:p w14:paraId="47A0DCF1" w14:textId="77777777" w:rsidR="006C2A28" w:rsidRDefault="005369B3" w:rsidP="00A20E7B">
            <w:pPr>
              <w:pStyle w:val="Compact"/>
              <w:keepNext/>
            </w:pPr>
            <w:r>
              <w:rPr>
                <w:sz w:val="18"/>
              </w:rPr>
              <w:t>AD</w:t>
            </w:r>
          </w:p>
        </w:tc>
        <w:tc>
          <w:tcPr>
            <w:tcW w:w="2329" w:type="dxa"/>
          </w:tcPr>
          <w:p w14:paraId="0148E545" w14:textId="3D28B0BA" w:rsidR="006C2A28" w:rsidRDefault="005369B3" w:rsidP="00A20E7B">
            <w:pPr>
              <w:pStyle w:val="Compact"/>
              <w:keepNext/>
            </w:pPr>
            <w:r>
              <w:rPr>
                <w:sz w:val="18"/>
              </w:rPr>
              <w:t xml:space="preserve">Application </w:t>
            </w:r>
            <w:r w:rsidR="000871B5">
              <w:rPr>
                <w:sz w:val="18"/>
              </w:rPr>
              <w:t>Modernization</w:t>
            </w:r>
            <w:r>
              <w:rPr>
                <w:sz w:val="18"/>
              </w:rPr>
              <w:t xml:space="preserve"> Developer</w:t>
            </w:r>
          </w:p>
        </w:tc>
        <w:tc>
          <w:tcPr>
            <w:tcW w:w="2329" w:type="dxa"/>
          </w:tcPr>
          <w:p w14:paraId="64903027" w14:textId="77777777" w:rsidR="006C2A28" w:rsidRDefault="005369B3" w:rsidP="00A20E7B">
            <w:pPr>
              <w:pStyle w:val="Compact"/>
              <w:keepNext/>
            </w:pPr>
            <w:r>
              <w:rPr>
                <w:sz w:val="18"/>
              </w:rPr>
              <w:t>MSP</w:t>
            </w:r>
          </w:p>
        </w:tc>
        <w:tc>
          <w:tcPr>
            <w:tcW w:w="2329" w:type="dxa"/>
          </w:tcPr>
          <w:p w14:paraId="0A9428D5" w14:textId="77777777" w:rsidR="006C2A28" w:rsidRDefault="005369B3" w:rsidP="00A20E7B">
            <w:pPr>
              <w:pStyle w:val="Compact"/>
              <w:keepNext/>
            </w:pPr>
            <w:r>
              <w:rPr>
                <w:sz w:val="18"/>
              </w:rPr>
              <w:t>Managed Service Provider</w:t>
            </w:r>
          </w:p>
        </w:tc>
      </w:tr>
      <w:tr w:rsidR="006C2A28" w14:paraId="5BC09562" w14:textId="77777777" w:rsidTr="00A20E7B">
        <w:trPr>
          <w:cantSplit/>
        </w:trPr>
        <w:tc>
          <w:tcPr>
            <w:tcW w:w="2330" w:type="dxa"/>
          </w:tcPr>
          <w:p w14:paraId="1F7C2AB6" w14:textId="77777777" w:rsidR="006C2A28" w:rsidRDefault="005369B3" w:rsidP="00A20E7B">
            <w:pPr>
              <w:pStyle w:val="Compact"/>
              <w:keepNext/>
            </w:pPr>
            <w:r>
              <w:rPr>
                <w:sz w:val="18"/>
              </w:rPr>
              <w:t>BA</w:t>
            </w:r>
          </w:p>
        </w:tc>
        <w:tc>
          <w:tcPr>
            <w:tcW w:w="2329" w:type="dxa"/>
          </w:tcPr>
          <w:p w14:paraId="797F416F" w14:textId="77777777" w:rsidR="006C2A28" w:rsidRDefault="005369B3" w:rsidP="00A20E7B">
            <w:pPr>
              <w:pStyle w:val="Compact"/>
              <w:keepNext/>
            </w:pPr>
            <w:r>
              <w:rPr>
                <w:sz w:val="18"/>
              </w:rPr>
              <w:t>Business Analyst and Change Lead</w:t>
            </w:r>
          </w:p>
        </w:tc>
        <w:tc>
          <w:tcPr>
            <w:tcW w:w="2329" w:type="dxa"/>
          </w:tcPr>
          <w:p w14:paraId="21FE3DCE" w14:textId="77777777" w:rsidR="006C2A28" w:rsidRDefault="005369B3" w:rsidP="00A20E7B">
            <w:pPr>
              <w:pStyle w:val="Compact"/>
              <w:keepNext/>
            </w:pPr>
            <w:r>
              <w:rPr>
                <w:sz w:val="18"/>
              </w:rPr>
              <w:t>MTTF / MTTR</w:t>
            </w:r>
          </w:p>
        </w:tc>
        <w:tc>
          <w:tcPr>
            <w:tcW w:w="2329" w:type="dxa"/>
          </w:tcPr>
          <w:p w14:paraId="3195D2B1" w14:textId="77777777" w:rsidR="006C2A28" w:rsidRDefault="005369B3" w:rsidP="00A20E7B">
            <w:pPr>
              <w:pStyle w:val="Compact"/>
              <w:keepNext/>
            </w:pPr>
            <w:r>
              <w:rPr>
                <w:sz w:val="18"/>
              </w:rPr>
              <w:t>Mean Time To Failure / To Repair</w:t>
            </w:r>
          </w:p>
        </w:tc>
      </w:tr>
      <w:tr w:rsidR="006C2A28" w14:paraId="3D806332" w14:textId="77777777" w:rsidTr="00A20E7B">
        <w:trPr>
          <w:cantSplit/>
        </w:trPr>
        <w:tc>
          <w:tcPr>
            <w:tcW w:w="2330" w:type="dxa"/>
          </w:tcPr>
          <w:p w14:paraId="062FBC94" w14:textId="77777777" w:rsidR="006C2A28" w:rsidRDefault="005369B3" w:rsidP="00A20E7B">
            <w:pPr>
              <w:pStyle w:val="Compact"/>
              <w:keepNext/>
            </w:pPr>
            <w:r>
              <w:rPr>
                <w:sz w:val="18"/>
              </w:rPr>
              <w:t>BAC</w:t>
            </w:r>
          </w:p>
        </w:tc>
        <w:tc>
          <w:tcPr>
            <w:tcW w:w="2329" w:type="dxa"/>
          </w:tcPr>
          <w:p w14:paraId="7062236C" w14:textId="77777777" w:rsidR="006C2A28" w:rsidRDefault="005369B3" w:rsidP="00A20E7B">
            <w:pPr>
              <w:pStyle w:val="Compact"/>
              <w:keepNext/>
            </w:pPr>
            <w:r>
              <w:rPr>
                <w:sz w:val="18"/>
              </w:rPr>
              <w:t>Budget at Completion</w:t>
            </w:r>
          </w:p>
        </w:tc>
        <w:tc>
          <w:tcPr>
            <w:tcW w:w="2329" w:type="dxa"/>
          </w:tcPr>
          <w:p w14:paraId="7FF5E622" w14:textId="77777777" w:rsidR="006C2A28" w:rsidRDefault="005369B3" w:rsidP="00A20E7B">
            <w:pPr>
              <w:pStyle w:val="Compact"/>
              <w:keepNext/>
            </w:pPr>
            <w:r>
              <w:rPr>
                <w:sz w:val="18"/>
              </w:rPr>
              <w:t>BI</w:t>
            </w:r>
          </w:p>
        </w:tc>
        <w:tc>
          <w:tcPr>
            <w:tcW w:w="2329" w:type="dxa"/>
          </w:tcPr>
          <w:p w14:paraId="178AA8F4" w14:textId="77777777" w:rsidR="006C2A28" w:rsidRDefault="005369B3" w:rsidP="00A20E7B">
            <w:pPr>
              <w:pStyle w:val="Compact"/>
              <w:keepNext/>
            </w:pPr>
            <w:r>
              <w:rPr>
                <w:sz w:val="18"/>
              </w:rPr>
              <w:t>Business intelligence. In this plan "Looker" means Looker Studio Pro on a BigQuery reporting dataset</w:t>
            </w:r>
          </w:p>
        </w:tc>
      </w:tr>
      <w:tr w:rsidR="006C2A28" w14:paraId="7C2CC02C" w14:textId="77777777" w:rsidTr="00A20E7B">
        <w:trPr>
          <w:cantSplit/>
        </w:trPr>
        <w:tc>
          <w:tcPr>
            <w:tcW w:w="2330" w:type="dxa"/>
          </w:tcPr>
          <w:p w14:paraId="016A44BE" w14:textId="77777777" w:rsidR="006C2A28" w:rsidRDefault="005369B3" w:rsidP="00A20E7B">
            <w:pPr>
              <w:pStyle w:val="Compact"/>
              <w:keepNext/>
            </w:pPr>
            <w:r>
              <w:rPr>
                <w:sz w:val="18"/>
              </w:rPr>
              <w:t>CAF / WAF</w:t>
            </w:r>
          </w:p>
        </w:tc>
        <w:tc>
          <w:tcPr>
            <w:tcW w:w="2329" w:type="dxa"/>
          </w:tcPr>
          <w:p w14:paraId="64DBDCC0" w14:textId="77777777" w:rsidR="006C2A28" w:rsidRDefault="005369B3" w:rsidP="00A20E7B">
            <w:pPr>
              <w:pStyle w:val="Compact"/>
              <w:keepNext/>
            </w:pPr>
            <w:r>
              <w:rPr>
                <w:sz w:val="18"/>
              </w:rPr>
              <w:t>Cloud Adoption / Google Cloud Architecture Framework</w:t>
            </w:r>
          </w:p>
        </w:tc>
        <w:tc>
          <w:tcPr>
            <w:tcW w:w="2329" w:type="dxa"/>
          </w:tcPr>
          <w:p w14:paraId="61B0A6A3" w14:textId="77777777" w:rsidR="006C2A28" w:rsidRDefault="005369B3" w:rsidP="00A20E7B">
            <w:pPr>
              <w:pStyle w:val="Compact"/>
              <w:keepNext/>
            </w:pPr>
            <w:r>
              <w:rPr>
                <w:sz w:val="18"/>
              </w:rPr>
              <w:t>PM</w:t>
            </w:r>
          </w:p>
        </w:tc>
        <w:tc>
          <w:tcPr>
            <w:tcW w:w="2329" w:type="dxa"/>
          </w:tcPr>
          <w:p w14:paraId="50F5AE4E" w14:textId="77777777" w:rsidR="006C2A28" w:rsidRDefault="005369B3" w:rsidP="00A20E7B">
            <w:pPr>
              <w:pStyle w:val="Compact"/>
              <w:keepNext/>
            </w:pPr>
            <w:r>
              <w:rPr>
                <w:sz w:val="18"/>
              </w:rPr>
              <w:t>Project Manager</w:t>
            </w:r>
          </w:p>
        </w:tc>
      </w:tr>
      <w:tr w:rsidR="006C2A28" w14:paraId="42198B12" w14:textId="77777777" w:rsidTr="00A20E7B">
        <w:trPr>
          <w:cantSplit/>
        </w:trPr>
        <w:tc>
          <w:tcPr>
            <w:tcW w:w="2330" w:type="dxa"/>
          </w:tcPr>
          <w:p w14:paraId="5BD55005" w14:textId="77777777" w:rsidR="006C2A28" w:rsidRDefault="005369B3" w:rsidP="00A20E7B">
            <w:pPr>
              <w:pStyle w:val="Compact"/>
              <w:keepNext/>
            </w:pPr>
            <w:r>
              <w:rPr>
                <w:sz w:val="18"/>
              </w:rPr>
              <w:t>CCB</w:t>
            </w:r>
          </w:p>
        </w:tc>
        <w:tc>
          <w:tcPr>
            <w:tcW w:w="2329" w:type="dxa"/>
          </w:tcPr>
          <w:p w14:paraId="216BA95C" w14:textId="77777777" w:rsidR="006C2A28" w:rsidRDefault="005369B3" w:rsidP="00A20E7B">
            <w:pPr>
              <w:pStyle w:val="Compact"/>
              <w:keepNext/>
            </w:pPr>
            <w:r>
              <w:rPr>
                <w:sz w:val="18"/>
              </w:rPr>
              <w:t>Change Control Board</w:t>
            </w:r>
          </w:p>
        </w:tc>
        <w:tc>
          <w:tcPr>
            <w:tcW w:w="2329" w:type="dxa"/>
          </w:tcPr>
          <w:p w14:paraId="3A4CE439" w14:textId="77777777" w:rsidR="006C2A28" w:rsidRDefault="005369B3" w:rsidP="00A20E7B">
            <w:pPr>
              <w:pStyle w:val="Compact"/>
              <w:keepNext/>
            </w:pPr>
            <w:r>
              <w:rPr>
                <w:sz w:val="18"/>
              </w:rPr>
              <w:t>POPIA</w:t>
            </w:r>
          </w:p>
        </w:tc>
        <w:tc>
          <w:tcPr>
            <w:tcW w:w="2329" w:type="dxa"/>
          </w:tcPr>
          <w:p w14:paraId="32DC2238" w14:textId="77777777" w:rsidR="006C2A28" w:rsidRDefault="005369B3" w:rsidP="00A20E7B">
            <w:pPr>
              <w:pStyle w:val="Compact"/>
              <w:keepNext/>
            </w:pPr>
            <w:r>
              <w:rPr>
                <w:sz w:val="18"/>
              </w:rPr>
              <w:t>Protection of Personal Information Act 4 of 2013</w:t>
            </w:r>
          </w:p>
        </w:tc>
      </w:tr>
      <w:tr w:rsidR="006C2A28" w14:paraId="3BDA9FE4" w14:textId="77777777" w:rsidTr="00A20E7B">
        <w:trPr>
          <w:cantSplit/>
        </w:trPr>
        <w:tc>
          <w:tcPr>
            <w:tcW w:w="2330" w:type="dxa"/>
          </w:tcPr>
          <w:p w14:paraId="68F90B60" w14:textId="77777777" w:rsidR="006C2A28" w:rsidRDefault="005369B3" w:rsidP="00A20E7B">
            <w:pPr>
              <w:pStyle w:val="Compact"/>
              <w:keepNext/>
            </w:pPr>
            <w:r>
              <w:rPr>
                <w:sz w:val="18"/>
              </w:rPr>
              <w:t>CE</w:t>
            </w:r>
          </w:p>
        </w:tc>
        <w:tc>
          <w:tcPr>
            <w:tcW w:w="2329" w:type="dxa"/>
          </w:tcPr>
          <w:p w14:paraId="353659E9" w14:textId="77777777" w:rsidR="006C2A28" w:rsidRDefault="005369B3" w:rsidP="00A20E7B">
            <w:pPr>
              <w:pStyle w:val="Compact"/>
              <w:keepNext/>
            </w:pPr>
            <w:r>
              <w:rPr>
                <w:sz w:val="18"/>
              </w:rPr>
              <w:t>Cloud Migration Engineer</w:t>
            </w:r>
          </w:p>
        </w:tc>
        <w:tc>
          <w:tcPr>
            <w:tcW w:w="2329" w:type="dxa"/>
          </w:tcPr>
          <w:p w14:paraId="0124190A" w14:textId="77777777" w:rsidR="006C2A28" w:rsidRDefault="005369B3" w:rsidP="00A20E7B">
            <w:pPr>
              <w:pStyle w:val="Compact"/>
              <w:keepNext/>
            </w:pPr>
            <w:r>
              <w:rPr>
                <w:sz w:val="18"/>
              </w:rPr>
              <w:t>QA</w:t>
            </w:r>
          </w:p>
        </w:tc>
        <w:tc>
          <w:tcPr>
            <w:tcW w:w="2329" w:type="dxa"/>
          </w:tcPr>
          <w:p w14:paraId="60E13C7E" w14:textId="77777777" w:rsidR="006C2A28" w:rsidRDefault="005369B3" w:rsidP="00A20E7B">
            <w:pPr>
              <w:pStyle w:val="Compact"/>
              <w:keepNext/>
            </w:pPr>
            <w:r>
              <w:rPr>
                <w:sz w:val="18"/>
              </w:rPr>
              <w:t>Quality Assurance / QA Test Lead</w:t>
            </w:r>
          </w:p>
        </w:tc>
      </w:tr>
      <w:tr w:rsidR="006C2A28" w14:paraId="63891270" w14:textId="77777777" w:rsidTr="00A20E7B">
        <w:trPr>
          <w:cantSplit/>
        </w:trPr>
        <w:tc>
          <w:tcPr>
            <w:tcW w:w="2330" w:type="dxa"/>
          </w:tcPr>
          <w:p w14:paraId="4D34C545" w14:textId="77777777" w:rsidR="006C2A28" w:rsidRDefault="005369B3" w:rsidP="00A20E7B">
            <w:pPr>
              <w:pStyle w:val="Compact"/>
              <w:keepNext/>
            </w:pPr>
            <w:r>
              <w:rPr>
                <w:sz w:val="18"/>
              </w:rPr>
              <w:t>CM</w:t>
            </w:r>
          </w:p>
        </w:tc>
        <w:tc>
          <w:tcPr>
            <w:tcW w:w="2329" w:type="dxa"/>
          </w:tcPr>
          <w:p w14:paraId="7C80C0EE" w14:textId="77777777" w:rsidR="006C2A28" w:rsidRDefault="005369B3" w:rsidP="00A20E7B">
            <w:pPr>
              <w:pStyle w:val="Compact"/>
              <w:keepNext/>
            </w:pPr>
            <w:r>
              <w:rPr>
                <w:sz w:val="18"/>
              </w:rPr>
              <w:t>Configuration Management</w:t>
            </w:r>
          </w:p>
        </w:tc>
        <w:tc>
          <w:tcPr>
            <w:tcW w:w="2329" w:type="dxa"/>
          </w:tcPr>
          <w:p w14:paraId="727654A2" w14:textId="77777777" w:rsidR="006C2A28" w:rsidRDefault="005369B3" w:rsidP="00A20E7B">
            <w:pPr>
              <w:pStyle w:val="Compact"/>
              <w:keepNext/>
            </w:pPr>
            <w:r>
              <w:rPr>
                <w:sz w:val="18"/>
              </w:rPr>
              <w:t>RACI</w:t>
            </w:r>
          </w:p>
        </w:tc>
        <w:tc>
          <w:tcPr>
            <w:tcW w:w="2329" w:type="dxa"/>
          </w:tcPr>
          <w:p w14:paraId="4099B387" w14:textId="77777777" w:rsidR="006C2A28" w:rsidRDefault="005369B3" w:rsidP="00A20E7B">
            <w:pPr>
              <w:pStyle w:val="Compact"/>
              <w:keepNext/>
            </w:pPr>
            <w:r>
              <w:rPr>
                <w:sz w:val="18"/>
              </w:rPr>
              <w:t>Responsible, Accountable, Consulted, Informed</w:t>
            </w:r>
          </w:p>
        </w:tc>
      </w:tr>
      <w:tr w:rsidR="006C2A28" w14:paraId="670BCF05" w14:textId="77777777" w:rsidTr="00A20E7B">
        <w:trPr>
          <w:cantSplit/>
        </w:trPr>
        <w:tc>
          <w:tcPr>
            <w:tcW w:w="2330" w:type="dxa"/>
          </w:tcPr>
          <w:p w14:paraId="1C954F12" w14:textId="77777777" w:rsidR="006C2A28" w:rsidRDefault="005369B3" w:rsidP="00A20E7B">
            <w:pPr>
              <w:pStyle w:val="Compact"/>
              <w:keepNext/>
            </w:pPr>
            <w:r>
              <w:rPr>
                <w:sz w:val="18"/>
              </w:rPr>
              <w:t>CPI / SPI</w:t>
            </w:r>
          </w:p>
        </w:tc>
        <w:tc>
          <w:tcPr>
            <w:tcW w:w="2329" w:type="dxa"/>
          </w:tcPr>
          <w:p w14:paraId="27072D19" w14:textId="77777777" w:rsidR="006C2A28" w:rsidRDefault="005369B3" w:rsidP="00A20E7B">
            <w:pPr>
              <w:pStyle w:val="Compact"/>
              <w:keepNext/>
            </w:pPr>
            <w:r>
              <w:rPr>
                <w:sz w:val="18"/>
              </w:rPr>
              <w:t>Cost / Schedule Performance Index</w:t>
            </w:r>
          </w:p>
        </w:tc>
        <w:tc>
          <w:tcPr>
            <w:tcW w:w="2329" w:type="dxa"/>
          </w:tcPr>
          <w:p w14:paraId="5959DD77" w14:textId="77777777" w:rsidR="006C2A28" w:rsidRDefault="005369B3" w:rsidP="00A20E7B">
            <w:pPr>
              <w:pStyle w:val="Compact"/>
              <w:keepNext/>
            </w:pPr>
            <w:r>
              <w:rPr>
                <w:sz w:val="18"/>
              </w:rPr>
              <w:t>RPO / RTO</w:t>
            </w:r>
          </w:p>
        </w:tc>
        <w:tc>
          <w:tcPr>
            <w:tcW w:w="2329" w:type="dxa"/>
          </w:tcPr>
          <w:p w14:paraId="6791FFB6" w14:textId="77777777" w:rsidR="006C2A28" w:rsidRDefault="005369B3" w:rsidP="00A20E7B">
            <w:pPr>
              <w:pStyle w:val="Compact"/>
              <w:keepNext/>
            </w:pPr>
            <w:r>
              <w:rPr>
                <w:sz w:val="18"/>
              </w:rPr>
              <w:t>Recovery Point / Time Objective</w:t>
            </w:r>
          </w:p>
        </w:tc>
      </w:tr>
      <w:tr w:rsidR="006C2A28" w14:paraId="264171C3" w14:textId="77777777" w:rsidTr="00A20E7B">
        <w:trPr>
          <w:cantSplit/>
        </w:trPr>
        <w:tc>
          <w:tcPr>
            <w:tcW w:w="2330" w:type="dxa"/>
          </w:tcPr>
          <w:p w14:paraId="4B11CDDB" w14:textId="77777777" w:rsidR="006C2A28" w:rsidRDefault="005369B3" w:rsidP="00A20E7B">
            <w:pPr>
              <w:pStyle w:val="Compact"/>
              <w:keepNext/>
            </w:pPr>
            <w:r>
              <w:rPr>
                <w:sz w:val="18"/>
              </w:rPr>
              <w:t>Reseller</w:t>
            </w:r>
          </w:p>
        </w:tc>
        <w:tc>
          <w:tcPr>
            <w:tcW w:w="2329" w:type="dxa"/>
          </w:tcPr>
          <w:p w14:paraId="051318A3" w14:textId="60981117" w:rsidR="006C2A28" w:rsidRDefault="005369B3" w:rsidP="00A20E7B">
            <w:pPr>
              <w:pStyle w:val="Compact"/>
              <w:keepNext/>
            </w:pPr>
            <w:r>
              <w:rPr>
                <w:sz w:val="18"/>
              </w:rPr>
              <w:t xml:space="preserve">Google Cloud </w:t>
            </w:r>
            <w:r w:rsidR="00BC6332">
              <w:rPr>
                <w:sz w:val="18"/>
              </w:rPr>
              <w:t>Reseller</w:t>
            </w:r>
            <w:r>
              <w:rPr>
                <w:sz w:val="18"/>
              </w:rPr>
              <w:t xml:space="preserve"> program</w:t>
            </w:r>
          </w:p>
        </w:tc>
        <w:tc>
          <w:tcPr>
            <w:tcW w:w="2329" w:type="dxa"/>
          </w:tcPr>
          <w:p w14:paraId="48A4E308" w14:textId="77777777" w:rsidR="006C2A28" w:rsidRDefault="005369B3" w:rsidP="00A20E7B">
            <w:pPr>
              <w:pStyle w:val="Compact"/>
              <w:keepNext/>
            </w:pPr>
            <w:r>
              <w:rPr>
                <w:sz w:val="18"/>
              </w:rPr>
              <w:t>SA</w:t>
            </w:r>
          </w:p>
        </w:tc>
        <w:tc>
          <w:tcPr>
            <w:tcW w:w="2329" w:type="dxa"/>
          </w:tcPr>
          <w:p w14:paraId="78A67E1F" w14:textId="77777777" w:rsidR="006C2A28" w:rsidRDefault="005369B3" w:rsidP="00A20E7B">
            <w:pPr>
              <w:pStyle w:val="Compact"/>
              <w:keepNext/>
            </w:pPr>
            <w:r>
              <w:rPr>
                <w:sz w:val="18"/>
              </w:rPr>
              <w:t>Solution Architect</w:t>
            </w:r>
          </w:p>
        </w:tc>
      </w:tr>
      <w:tr w:rsidR="006C2A28" w14:paraId="5CE8A1AE" w14:textId="77777777" w:rsidTr="00A20E7B">
        <w:trPr>
          <w:cantSplit/>
        </w:trPr>
        <w:tc>
          <w:tcPr>
            <w:tcW w:w="2330" w:type="dxa"/>
          </w:tcPr>
          <w:p w14:paraId="37B5FB1D" w14:textId="77777777" w:rsidR="006C2A28" w:rsidRDefault="005369B3" w:rsidP="00A20E7B">
            <w:pPr>
              <w:pStyle w:val="Compact"/>
              <w:keepNext/>
            </w:pPr>
            <w:r>
              <w:rPr>
                <w:sz w:val="18"/>
              </w:rPr>
              <w:t>DE</w:t>
            </w:r>
          </w:p>
        </w:tc>
        <w:tc>
          <w:tcPr>
            <w:tcW w:w="2329" w:type="dxa"/>
          </w:tcPr>
          <w:p w14:paraId="5B6F66FE" w14:textId="77777777" w:rsidR="006C2A28" w:rsidRDefault="005369B3" w:rsidP="00A20E7B">
            <w:pPr>
              <w:pStyle w:val="Compact"/>
              <w:keepNext/>
            </w:pPr>
            <w:r>
              <w:rPr>
                <w:sz w:val="18"/>
              </w:rPr>
              <w:t>Data Migration Engineer</w:t>
            </w:r>
          </w:p>
        </w:tc>
        <w:tc>
          <w:tcPr>
            <w:tcW w:w="2329" w:type="dxa"/>
          </w:tcPr>
          <w:p w14:paraId="5BCF07D9" w14:textId="77777777" w:rsidR="006C2A28" w:rsidRDefault="005369B3" w:rsidP="00A20E7B">
            <w:pPr>
              <w:pStyle w:val="Compact"/>
              <w:keepNext/>
            </w:pPr>
            <w:r>
              <w:rPr>
                <w:sz w:val="18"/>
              </w:rPr>
              <w:t>SE</w:t>
            </w:r>
          </w:p>
        </w:tc>
        <w:tc>
          <w:tcPr>
            <w:tcW w:w="2329" w:type="dxa"/>
          </w:tcPr>
          <w:p w14:paraId="306CE70D" w14:textId="77777777" w:rsidR="006C2A28" w:rsidRDefault="005369B3" w:rsidP="00A20E7B">
            <w:pPr>
              <w:pStyle w:val="Compact"/>
              <w:keepNext/>
            </w:pPr>
            <w:r>
              <w:rPr>
                <w:sz w:val="18"/>
              </w:rPr>
              <w:t>Security and IAM Engineer</w:t>
            </w:r>
          </w:p>
        </w:tc>
      </w:tr>
      <w:tr w:rsidR="006C2A28" w14:paraId="06D754A4" w14:textId="77777777" w:rsidTr="00A20E7B">
        <w:trPr>
          <w:cantSplit/>
        </w:trPr>
        <w:tc>
          <w:tcPr>
            <w:tcW w:w="2330" w:type="dxa"/>
          </w:tcPr>
          <w:p w14:paraId="638F86BF" w14:textId="77777777" w:rsidR="006C2A28" w:rsidRDefault="005369B3" w:rsidP="00A20E7B">
            <w:pPr>
              <w:pStyle w:val="Compact"/>
              <w:keepNext/>
            </w:pPr>
            <w:r>
              <w:rPr>
                <w:sz w:val="18"/>
              </w:rPr>
              <w:t>EVM</w:t>
            </w:r>
          </w:p>
        </w:tc>
        <w:tc>
          <w:tcPr>
            <w:tcW w:w="2329" w:type="dxa"/>
          </w:tcPr>
          <w:p w14:paraId="143134DE" w14:textId="77777777" w:rsidR="006C2A28" w:rsidRDefault="005369B3" w:rsidP="00A20E7B">
            <w:pPr>
              <w:pStyle w:val="Compact"/>
              <w:keepNext/>
            </w:pPr>
            <w:r>
              <w:rPr>
                <w:sz w:val="18"/>
              </w:rPr>
              <w:t>Earned Value Management</w:t>
            </w:r>
          </w:p>
        </w:tc>
        <w:tc>
          <w:tcPr>
            <w:tcW w:w="2329" w:type="dxa"/>
          </w:tcPr>
          <w:p w14:paraId="3EC5D635" w14:textId="77777777" w:rsidR="006C2A28" w:rsidRDefault="005369B3" w:rsidP="00A20E7B">
            <w:pPr>
              <w:pStyle w:val="Compact"/>
              <w:keepNext/>
            </w:pPr>
            <w:r>
              <w:rPr>
                <w:sz w:val="18"/>
              </w:rPr>
              <w:t>SteerCo</w:t>
            </w:r>
          </w:p>
        </w:tc>
        <w:tc>
          <w:tcPr>
            <w:tcW w:w="2329" w:type="dxa"/>
          </w:tcPr>
          <w:p w14:paraId="46B77383" w14:textId="77777777" w:rsidR="006C2A28" w:rsidRDefault="005369B3" w:rsidP="00A20E7B">
            <w:pPr>
              <w:pStyle w:val="Compact"/>
              <w:keepNext/>
            </w:pPr>
            <w:r>
              <w:rPr>
                <w:sz w:val="18"/>
              </w:rPr>
              <w:t>Steering Committee</w:t>
            </w:r>
          </w:p>
        </w:tc>
      </w:tr>
      <w:tr w:rsidR="006C2A28" w14:paraId="1542BF1C" w14:textId="77777777" w:rsidTr="00A20E7B">
        <w:trPr>
          <w:cantSplit/>
        </w:trPr>
        <w:tc>
          <w:tcPr>
            <w:tcW w:w="2330" w:type="dxa"/>
          </w:tcPr>
          <w:p w14:paraId="0DD6C836" w14:textId="77777777" w:rsidR="006C2A28" w:rsidRDefault="005369B3" w:rsidP="00A20E7B">
            <w:pPr>
              <w:pStyle w:val="Compact"/>
              <w:keepNext/>
            </w:pPr>
            <w:r>
              <w:rPr>
                <w:sz w:val="18"/>
              </w:rPr>
              <w:t>IaC</w:t>
            </w:r>
          </w:p>
        </w:tc>
        <w:tc>
          <w:tcPr>
            <w:tcW w:w="2329" w:type="dxa"/>
          </w:tcPr>
          <w:p w14:paraId="03CB6EAD" w14:textId="77777777" w:rsidR="006C2A28" w:rsidRDefault="005369B3" w:rsidP="00A20E7B">
            <w:pPr>
              <w:pStyle w:val="Compact"/>
              <w:keepNext/>
            </w:pPr>
            <w:r>
              <w:rPr>
                <w:sz w:val="18"/>
              </w:rPr>
              <w:t>Infrastructure as Code</w:t>
            </w:r>
          </w:p>
        </w:tc>
        <w:tc>
          <w:tcPr>
            <w:tcW w:w="2329" w:type="dxa"/>
          </w:tcPr>
          <w:p w14:paraId="2E619906" w14:textId="77777777" w:rsidR="006C2A28" w:rsidRDefault="005369B3" w:rsidP="00A20E7B">
            <w:pPr>
              <w:pStyle w:val="Compact"/>
              <w:keepNext/>
            </w:pPr>
            <w:r>
              <w:rPr>
                <w:sz w:val="18"/>
              </w:rPr>
              <w:t>UAT / SIT</w:t>
            </w:r>
          </w:p>
        </w:tc>
        <w:tc>
          <w:tcPr>
            <w:tcW w:w="2329" w:type="dxa"/>
          </w:tcPr>
          <w:p w14:paraId="71383B2A" w14:textId="77777777" w:rsidR="006C2A28" w:rsidRDefault="005369B3" w:rsidP="00A20E7B">
            <w:pPr>
              <w:pStyle w:val="Compact"/>
              <w:keepNext/>
            </w:pPr>
            <w:r>
              <w:rPr>
                <w:sz w:val="18"/>
              </w:rPr>
              <w:t>User Acceptance / System Integration Testing</w:t>
            </w:r>
          </w:p>
        </w:tc>
      </w:tr>
      <w:tr w:rsidR="006C2A28" w14:paraId="4EAD27AF" w14:textId="77777777" w:rsidTr="00A20E7B">
        <w:trPr>
          <w:cantSplit/>
        </w:trPr>
        <w:tc>
          <w:tcPr>
            <w:tcW w:w="2330" w:type="dxa"/>
          </w:tcPr>
          <w:p w14:paraId="3CAA4A99" w14:textId="77777777" w:rsidR="006C2A28" w:rsidRDefault="005369B3">
            <w:pPr>
              <w:pStyle w:val="Compact"/>
            </w:pPr>
            <w:r>
              <w:rPr>
                <w:sz w:val="18"/>
              </w:rPr>
              <w:t>KPA</w:t>
            </w:r>
          </w:p>
        </w:tc>
        <w:tc>
          <w:tcPr>
            <w:tcW w:w="2329" w:type="dxa"/>
          </w:tcPr>
          <w:p w14:paraId="6BFC969D" w14:textId="77777777" w:rsidR="006C2A28" w:rsidRDefault="005369B3">
            <w:pPr>
              <w:pStyle w:val="Compact"/>
            </w:pPr>
            <w:r>
              <w:rPr>
                <w:sz w:val="18"/>
              </w:rPr>
              <w:t>Key Process Area (CMM)</w:t>
            </w:r>
          </w:p>
        </w:tc>
        <w:tc>
          <w:tcPr>
            <w:tcW w:w="2329" w:type="dxa"/>
          </w:tcPr>
          <w:p w14:paraId="542AE65E" w14:textId="77777777" w:rsidR="006C2A28" w:rsidRDefault="005369B3">
            <w:pPr>
              <w:pStyle w:val="Compact"/>
            </w:pPr>
            <w:r>
              <w:rPr>
                <w:sz w:val="18"/>
              </w:rPr>
              <w:t>WBS</w:t>
            </w:r>
          </w:p>
        </w:tc>
        <w:tc>
          <w:tcPr>
            <w:tcW w:w="2329" w:type="dxa"/>
          </w:tcPr>
          <w:p w14:paraId="0CD47C31" w14:textId="77777777" w:rsidR="006C2A28" w:rsidRDefault="005369B3">
            <w:pPr>
              <w:pStyle w:val="Compact"/>
            </w:pPr>
            <w:r>
              <w:rPr>
                <w:sz w:val="18"/>
              </w:rPr>
              <w:t>Work Breakdown Structure</w:t>
            </w:r>
          </w:p>
        </w:tc>
      </w:tr>
    </w:tbl>
    <w:p w14:paraId="63D85424" w14:textId="77777777" w:rsidR="006C2A28" w:rsidRDefault="00000000" w:rsidP="00A20E7B">
      <w:pPr>
        <w:keepNext/>
      </w:pPr>
      <w:r>
        <w:lastRenderedPageBreak/>
        <w:pict w14:anchorId="74692E92">
          <v:rect id="_x0000_i1029" style="width:0;height:1.5pt" o:hralign="center" o:hrstd="t" o:hr="t"/>
        </w:pict>
      </w:r>
    </w:p>
    <w:p w14:paraId="7D20D4AC" w14:textId="77777777" w:rsidR="00FA11CE" w:rsidRDefault="005369B3">
      <w:pPr>
        <w:pStyle w:val="Heading1"/>
      </w:pPr>
      <w:bookmarkStart w:id="4" w:name="_Toc242461015"/>
      <w:r>
        <w:t>1. Project Charter / Project Mandate</w:t>
      </w:r>
      <w:bookmarkEnd w:id="4"/>
    </w:p>
    <w:p w14:paraId="6F8BC464" w14:textId="77777777" w:rsidR="006C2A28" w:rsidRDefault="005369B3">
      <w:pPr>
        <w:pStyle w:val="FirstParagraph"/>
      </w:pPr>
      <w:r>
        <w:rPr>
          <w:i/>
          <w:iCs/>
        </w:rPr>
        <w:t>(IEEE 1058 §1 Overview; §4 Project Organisation)</w:t>
      </w:r>
    </w:p>
    <w:p w14:paraId="5FFA1E8C" w14:textId="77777777" w:rsidR="00FA11CE" w:rsidRDefault="005369B3">
      <w:pPr>
        <w:pStyle w:val="Heading2"/>
      </w:pPr>
      <w:bookmarkStart w:id="5" w:name="_Toc242461016"/>
      <w:r>
        <w:t>1.1 Background and Mandate</w:t>
      </w:r>
      <w:bookmarkEnd w:id="5"/>
    </w:p>
    <w:p w14:paraId="1972C232" w14:textId="420A1372" w:rsidR="00FA11CE" w:rsidRDefault="005369B3" w:rsidP="00AC4012">
      <w:pPr>
        <w:pStyle w:val="FirstParagraph"/>
        <w:jc w:val="both"/>
      </w:pPr>
      <w:r>
        <w:t xml:space="preserve">Karoo Retail Group (Pty) Ltd runs 38 stores and an online shop. Head office and the company data </w:t>
      </w:r>
      <w:r w:rsidR="000871B5">
        <w:t>center</w:t>
      </w:r>
      <w:r>
        <w:t xml:space="preserve"> are in Midrand, and online fulfilment and customer care are in Cape Town. The ERP system handles finance, stock, purchasing, sales orders and warehousing for about 380 users, and it exchanges data with 14 other systems, including POS, the online shop, payroll, the banks and courier partners.</w:t>
      </w:r>
    </w:p>
    <w:p w14:paraId="6290A9C4" w14:textId="77777777" w:rsidR="00FA11CE" w:rsidRDefault="005369B3" w:rsidP="00AC4012">
      <w:pPr>
        <w:pStyle w:val="BodyText"/>
        <w:jc w:val="both"/>
      </w:pPr>
      <w:r>
        <w:t>The ERP is 11 years old. It runs on Windows Server 2012 R2 and SQL Server 2014, which no longer receive security updates, and the servers are out of warranty. Recovery after a major failure takes about 48 hours, and most management reports are still built by hand in spreadsheets.</w:t>
      </w:r>
    </w:p>
    <w:p w14:paraId="62CDA77B" w14:textId="5A9A4D3A" w:rsidR="006C2A28" w:rsidRDefault="005369B3" w:rsidP="00AC4012">
      <w:pPr>
        <w:pStyle w:val="BodyText"/>
        <w:jc w:val="both"/>
      </w:pPr>
      <w:r>
        <w:rPr>
          <w:b/>
          <w:bCs/>
        </w:rPr>
        <w:t>Mandate.</w:t>
      </w:r>
      <w:r>
        <w:t xml:space="preserve"> The Executive Committee has mandated the IT Division to migrate the ERP to Google Cloud Platform (GCP) within six months. The migration must </w:t>
      </w:r>
      <w:r w:rsidR="000871B5">
        <w:t>modernize</w:t>
      </w:r>
      <w:r>
        <w:t xml:space="preserve"> the platform, provide a governed Looker analytics layer, and harden security to POPIA standard, all without disrupting trading.</w:t>
      </w:r>
    </w:p>
    <w:p w14:paraId="069F0D60" w14:textId="77777777" w:rsidR="00FA11CE" w:rsidRDefault="005369B3">
      <w:pPr>
        <w:pStyle w:val="Heading2"/>
      </w:pPr>
      <w:bookmarkStart w:id="6" w:name="_Toc242461017"/>
      <w:r>
        <w:t>1.2 Project Objectives (SMART)</w:t>
      </w:r>
      <w:bookmarkEnd w:id="6"/>
    </w:p>
    <w:p w14:paraId="1ED0E0BD" w14:textId="77777777" w:rsidR="00870DD4" w:rsidRDefault="007B5590" w:rsidP="00A20E7B">
      <w:pPr>
        <w:pStyle w:val="TableCaption"/>
        <w:spacing w:before="160"/>
      </w:pPr>
      <w:r>
        <w:t>Table 4: SMART objectives</w:t>
      </w:r>
    </w:p>
    <w:tbl>
      <w:tblPr>
        <w:tblStyle w:val="Table"/>
        <w:tblW w:w="9317" w:type="dxa"/>
        <w:tblLayout w:type="fixed"/>
        <w:tblLook w:val="0020" w:firstRow="1" w:lastRow="0" w:firstColumn="0" w:lastColumn="0" w:noHBand="0" w:noVBand="0"/>
      </w:tblPr>
      <w:tblGrid>
        <w:gridCol w:w="2330"/>
        <w:gridCol w:w="2329"/>
        <w:gridCol w:w="2329"/>
        <w:gridCol w:w="2329"/>
      </w:tblGrid>
      <w:tr w:rsidR="006C2A28" w14:paraId="22CAA59F"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2330" w:type="dxa"/>
            <w:shd w:val="clear" w:color="auto" w:fill="1F4E79"/>
          </w:tcPr>
          <w:p w14:paraId="4E4A635D" w14:textId="77777777" w:rsidR="006C2A28" w:rsidRDefault="005369B3" w:rsidP="00A20E7B">
            <w:pPr>
              <w:pStyle w:val="Compact"/>
              <w:keepNext/>
            </w:pPr>
            <w:r>
              <w:rPr>
                <w:b/>
                <w:color w:val="FFFFFF"/>
                <w:sz w:val="18"/>
              </w:rPr>
              <w:t>#</w:t>
            </w:r>
          </w:p>
        </w:tc>
        <w:tc>
          <w:tcPr>
            <w:tcW w:w="2329" w:type="dxa"/>
            <w:shd w:val="clear" w:color="auto" w:fill="1F4E79"/>
          </w:tcPr>
          <w:p w14:paraId="16D2C32D" w14:textId="77777777" w:rsidR="006C2A28" w:rsidRDefault="005369B3" w:rsidP="00A20E7B">
            <w:pPr>
              <w:pStyle w:val="Compact"/>
              <w:keepNext/>
            </w:pPr>
            <w:r>
              <w:rPr>
                <w:b/>
                <w:color w:val="FFFFFF"/>
                <w:sz w:val="18"/>
              </w:rPr>
              <w:t>Objective</w:t>
            </w:r>
          </w:p>
        </w:tc>
        <w:tc>
          <w:tcPr>
            <w:tcW w:w="2329" w:type="dxa"/>
            <w:shd w:val="clear" w:color="auto" w:fill="1F4E79"/>
          </w:tcPr>
          <w:p w14:paraId="2E964767" w14:textId="77777777" w:rsidR="006C2A28" w:rsidRDefault="005369B3" w:rsidP="00A20E7B">
            <w:pPr>
              <w:pStyle w:val="Compact"/>
              <w:keepNext/>
            </w:pPr>
            <w:r>
              <w:rPr>
                <w:b/>
                <w:color w:val="FFFFFF"/>
                <w:sz w:val="18"/>
              </w:rPr>
              <w:t>Measure / Target</w:t>
            </w:r>
          </w:p>
        </w:tc>
        <w:tc>
          <w:tcPr>
            <w:tcW w:w="2329" w:type="dxa"/>
            <w:shd w:val="clear" w:color="auto" w:fill="1F4E79"/>
          </w:tcPr>
          <w:p w14:paraId="563DFAC8" w14:textId="77777777" w:rsidR="006C2A28" w:rsidRDefault="005369B3" w:rsidP="00A20E7B">
            <w:pPr>
              <w:pStyle w:val="Compact"/>
              <w:keepNext/>
            </w:pPr>
            <w:r>
              <w:rPr>
                <w:b/>
                <w:color w:val="FFFFFF"/>
                <w:sz w:val="18"/>
              </w:rPr>
              <w:t>Due</w:t>
            </w:r>
          </w:p>
        </w:tc>
      </w:tr>
      <w:tr w:rsidR="006C2A28" w14:paraId="2F164E0C" w14:textId="77777777" w:rsidTr="00A20E7B">
        <w:trPr>
          <w:cantSplit/>
        </w:trPr>
        <w:tc>
          <w:tcPr>
            <w:tcW w:w="2330" w:type="dxa"/>
          </w:tcPr>
          <w:p w14:paraId="53408BDE" w14:textId="77777777" w:rsidR="006C2A28" w:rsidRDefault="005369B3" w:rsidP="00A20E7B">
            <w:pPr>
              <w:pStyle w:val="Compact"/>
              <w:keepNext/>
            </w:pPr>
            <w:r>
              <w:rPr>
                <w:sz w:val="18"/>
              </w:rPr>
              <w:t>O1</w:t>
            </w:r>
          </w:p>
        </w:tc>
        <w:tc>
          <w:tcPr>
            <w:tcW w:w="2329" w:type="dxa"/>
          </w:tcPr>
          <w:p w14:paraId="6E42ABF2" w14:textId="77777777" w:rsidR="006C2A28" w:rsidRDefault="005369B3" w:rsidP="00A20E7B">
            <w:pPr>
              <w:pStyle w:val="Compact"/>
              <w:keepNext/>
            </w:pPr>
            <w:r>
              <w:rPr>
                <w:sz w:val="18"/>
              </w:rPr>
              <w:t>Migrate all in-scope ERP modules and 14 integrations to GCP</w:t>
            </w:r>
          </w:p>
        </w:tc>
        <w:tc>
          <w:tcPr>
            <w:tcW w:w="2329" w:type="dxa"/>
          </w:tcPr>
          <w:p w14:paraId="0ECB5D20" w14:textId="7DBF94B2" w:rsidR="006C2A28" w:rsidRDefault="005369B3" w:rsidP="00A20E7B">
            <w:pPr>
              <w:pStyle w:val="Compact"/>
              <w:keepNext/>
            </w:pPr>
            <w:r>
              <w:rPr>
                <w:sz w:val="18"/>
              </w:rPr>
              <w:t xml:space="preserve">100% </w:t>
            </w:r>
            <w:r w:rsidR="000871B5">
              <w:rPr>
                <w:sz w:val="18"/>
              </w:rPr>
              <w:t>of modules</w:t>
            </w:r>
            <w:r>
              <w:rPr>
                <w:sz w:val="18"/>
              </w:rPr>
              <w:t xml:space="preserve"> and interfaces live in GCP production</w:t>
            </w:r>
          </w:p>
        </w:tc>
        <w:tc>
          <w:tcPr>
            <w:tcW w:w="2329" w:type="dxa"/>
          </w:tcPr>
          <w:p w14:paraId="2AC051FE" w14:textId="77777777" w:rsidR="006C2A28" w:rsidRDefault="005369B3" w:rsidP="00A20E7B">
            <w:pPr>
              <w:pStyle w:val="Compact"/>
              <w:keepNext/>
            </w:pPr>
            <w:r>
              <w:rPr>
                <w:sz w:val="18"/>
              </w:rPr>
              <w:t>14 Mar 2027</w:t>
            </w:r>
          </w:p>
        </w:tc>
      </w:tr>
      <w:tr w:rsidR="006C2A28" w14:paraId="3764472C" w14:textId="77777777" w:rsidTr="00A20E7B">
        <w:trPr>
          <w:cantSplit/>
        </w:trPr>
        <w:tc>
          <w:tcPr>
            <w:tcW w:w="2330" w:type="dxa"/>
          </w:tcPr>
          <w:p w14:paraId="05BCF4DC" w14:textId="77777777" w:rsidR="006C2A28" w:rsidRDefault="005369B3" w:rsidP="00A20E7B">
            <w:pPr>
              <w:pStyle w:val="Compact"/>
              <w:keepNext/>
            </w:pPr>
            <w:r>
              <w:rPr>
                <w:sz w:val="18"/>
              </w:rPr>
              <w:t>O2</w:t>
            </w:r>
          </w:p>
        </w:tc>
        <w:tc>
          <w:tcPr>
            <w:tcW w:w="2329" w:type="dxa"/>
          </w:tcPr>
          <w:p w14:paraId="3D0A4EE0" w14:textId="77777777" w:rsidR="006C2A28" w:rsidRDefault="005369B3" w:rsidP="00A20E7B">
            <w:pPr>
              <w:pStyle w:val="Compact"/>
              <w:keepNext/>
            </w:pPr>
            <w:r>
              <w:rPr>
                <w:sz w:val="18"/>
              </w:rPr>
              <w:t>Preserve data integrity</w:t>
            </w:r>
          </w:p>
        </w:tc>
        <w:tc>
          <w:tcPr>
            <w:tcW w:w="2329" w:type="dxa"/>
          </w:tcPr>
          <w:p w14:paraId="4F80AEA2" w14:textId="77777777" w:rsidR="006C2A28" w:rsidRDefault="005369B3" w:rsidP="00A20E7B">
            <w:pPr>
              <w:pStyle w:val="Compact"/>
              <w:keepNext/>
            </w:pPr>
            <w:r>
              <w:rPr>
                <w:sz w:val="18"/>
              </w:rPr>
              <w:t>≥ 99.99% record-count match; 100% financial balances (GL, sub-ledgers, stock valuation) reconcile</w:t>
            </w:r>
          </w:p>
        </w:tc>
        <w:tc>
          <w:tcPr>
            <w:tcW w:w="2329" w:type="dxa"/>
          </w:tcPr>
          <w:p w14:paraId="16B84CBA" w14:textId="77777777" w:rsidR="006C2A28" w:rsidRDefault="005369B3" w:rsidP="00A20E7B">
            <w:pPr>
              <w:pStyle w:val="Compact"/>
              <w:keepNext/>
            </w:pPr>
            <w:r>
              <w:rPr>
                <w:sz w:val="18"/>
              </w:rPr>
              <w:t>Mock 2 (19 Feb 2027) and go-live</w:t>
            </w:r>
          </w:p>
        </w:tc>
      </w:tr>
      <w:tr w:rsidR="006C2A28" w14:paraId="4E707AFD" w14:textId="77777777" w:rsidTr="00A20E7B">
        <w:trPr>
          <w:cantSplit/>
        </w:trPr>
        <w:tc>
          <w:tcPr>
            <w:tcW w:w="2330" w:type="dxa"/>
          </w:tcPr>
          <w:p w14:paraId="1D0B4764" w14:textId="77777777" w:rsidR="006C2A28" w:rsidRDefault="005369B3" w:rsidP="00A20E7B">
            <w:pPr>
              <w:pStyle w:val="Compact"/>
              <w:keepNext/>
            </w:pPr>
            <w:r>
              <w:rPr>
                <w:sz w:val="18"/>
              </w:rPr>
              <w:t>O3</w:t>
            </w:r>
          </w:p>
        </w:tc>
        <w:tc>
          <w:tcPr>
            <w:tcW w:w="2329" w:type="dxa"/>
          </w:tcPr>
          <w:p w14:paraId="54BE8A17" w14:textId="77777777" w:rsidR="006C2A28" w:rsidRDefault="005369B3" w:rsidP="00A20E7B">
            <w:pPr>
              <w:pStyle w:val="Compact"/>
              <w:keepNext/>
            </w:pPr>
            <w:r>
              <w:rPr>
                <w:sz w:val="18"/>
              </w:rPr>
              <w:t>Improve resilience</w:t>
            </w:r>
          </w:p>
        </w:tc>
        <w:tc>
          <w:tcPr>
            <w:tcW w:w="2329" w:type="dxa"/>
          </w:tcPr>
          <w:p w14:paraId="2CC46820" w14:textId="77777777" w:rsidR="006C2A28" w:rsidRDefault="005369B3" w:rsidP="00A20E7B">
            <w:pPr>
              <w:pStyle w:val="Compact"/>
              <w:keepNext/>
            </w:pPr>
            <w:r>
              <w:rPr>
                <w:sz w:val="18"/>
              </w:rPr>
              <w:t>Availability ≥ 99.9% monthly during hypercare; RTO ≤ 4 h and RPO ≤ 15 min proven in a DR test</w:t>
            </w:r>
          </w:p>
        </w:tc>
        <w:tc>
          <w:tcPr>
            <w:tcW w:w="2329" w:type="dxa"/>
          </w:tcPr>
          <w:p w14:paraId="05DB7051" w14:textId="77777777" w:rsidR="006C2A28" w:rsidRDefault="005369B3" w:rsidP="00A20E7B">
            <w:pPr>
              <w:pStyle w:val="Compact"/>
              <w:keepNext/>
            </w:pPr>
            <w:r>
              <w:rPr>
                <w:sz w:val="18"/>
              </w:rPr>
              <w:t>26 Feb 2027 (test); 2 Apr 2027 (hypercare exit)</w:t>
            </w:r>
          </w:p>
        </w:tc>
      </w:tr>
      <w:tr w:rsidR="006C2A28" w14:paraId="7F18EEBC" w14:textId="77777777" w:rsidTr="00A20E7B">
        <w:trPr>
          <w:cantSplit/>
        </w:trPr>
        <w:tc>
          <w:tcPr>
            <w:tcW w:w="2330" w:type="dxa"/>
          </w:tcPr>
          <w:p w14:paraId="4C2B1227" w14:textId="77777777" w:rsidR="006C2A28" w:rsidRDefault="005369B3" w:rsidP="00A20E7B">
            <w:pPr>
              <w:pStyle w:val="Compact"/>
              <w:keepNext/>
            </w:pPr>
            <w:r>
              <w:rPr>
                <w:sz w:val="18"/>
              </w:rPr>
              <w:t>O4</w:t>
            </w:r>
          </w:p>
        </w:tc>
        <w:tc>
          <w:tcPr>
            <w:tcW w:w="2329" w:type="dxa"/>
          </w:tcPr>
          <w:p w14:paraId="2B643EA2" w14:textId="77777777" w:rsidR="006C2A28" w:rsidRDefault="005369B3" w:rsidP="00A20E7B">
            <w:pPr>
              <w:pStyle w:val="Compact"/>
              <w:keepNext/>
            </w:pPr>
            <w:r>
              <w:rPr>
                <w:sz w:val="18"/>
              </w:rPr>
              <w:t>Deliver Looker analytics layer</w:t>
            </w:r>
          </w:p>
        </w:tc>
        <w:tc>
          <w:tcPr>
            <w:tcW w:w="2329" w:type="dxa"/>
          </w:tcPr>
          <w:p w14:paraId="3FC385DF" w14:textId="77777777" w:rsidR="006C2A28" w:rsidRDefault="005369B3" w:rsidP="00A20E7B">
            <w:pPr>
              <w:pStyle w:val="Compact"/>
              <w:keepNext/>
            </w:pPr>
            <w:r>
              <w:rPr>
                <w:sz w:val="18"/>
              </w:rPr>
              <w:t>≥ 12 governed reports across 4 dashboards (sales, inventory, finance, e-commerce); ≥ 60 users trained</w:t>
            </w:r>
          </w:p>
        </w:tc>
        <w:tc>
          <w:tcPr>
            <w:tcW w:w="2329" w:type="dxa"/>
          </w:tcPr>
          <w:p w14:paraId="4AF39E9E" w14:textId="77777777" w:rsidR="006C2A28" w:rsidRDefault="005369B3" w:rsidP="00A20E7B">
            <w:pPr>
              <w:pStyle w:val="Compact"/>
              <w:keepNext/>
            </w:pPr>
            <w:r>
              <w:rPr>
                <w:sz w:val="18"/>
              </w:rPr>
              <w:t>5 Mar 2027</w:t>
            </w:r>
          </w:p>
        </w:tc>
      </w:tr>
      <w:tr w:rsidR="006C2A28" w14:paraId="2EFAA70E" w14:textId="77777777" w:rsidTr="00A20E7B">
        <w:trPr>
          <w:cantSplit/>
        </w:trPr>
        <w:tc>
          <w:tcPr>
            <w:tcW w:w="2330" w:type="dxa"/>
          </w:tcPr>
          <w:p w14:paraId="7A8B8C3E" w14:textId="77777777" w:rsidR="006C2A28" w:rsidRDefault="005369B3" w:rsidP="00A20E7B">
            <w:pPr>
              <w:pStyle w:val="Compact"/>
              <w:keepNext/>
            </w:pPr>
            <w:r>
              <w:rPr>
                <w:sz w:val="18"/>
              </w:rPr>
              <w:t>O5</w:t>
            </w:r>
          </w:p>
        </w:tc>
        <w:tc>
          <w:tcPr>
            <w:tcW w:w="2329" w:type="dxa"/>
          </w:tcPr>
          <w:p w14:paraId="569020BB" w14:textId="77777777" w:rsidR="006C2A28" w:rsidRDefault="005369B3" w:rsidP="00A20E7B">
            <w:pPr>
              <w:pStyle w:val="Compact"/>
              <w:keepNext/>
            </w:pPr>
            <w:r>
              <w:rPr>
                <w:sz w:val="18"/>
              </w:rPr>
              <w:t>POPIA-aligned security</w:t>
            </w:r>
          </w:p>
        </w:tc>
        <w:tc>
          <w:tcPr>
            <w:tcW w:w="2329" w:type="dxa"/>
          </w:tcPr>
          <w:p w14:paraId="724489A9" w14:textId="77777777" w:rsidR="006C2A28" w:rsidRDefault="005369B3" w:rsidP="00A20E7B">
            <w:pPr>
              <w:pStyle w:val="Compact"/>
              <w:keepNext/>
            </w:pPr>
            <w:r>
              <w:rPr>
                <w:sz w:val="18"/>
              </w:rPr>
              <w:t>0 open critical/high pen-test findings at go-live; 0 open critical/high Security Command Center findings; ≥ 95% CIS Google Cloud Benchmark compliance; MFA on 100% of accounts</w:t>
            </w:r>
          </w:p>
        </w:tc>
        <w:tc>
          <w:tcPr>
            <w:tcW w:w="2329" w:type="dxa"/>
          </w:tcPr>
          <w:p w14:paraId="4A620F88" w14:textId="77777777" w:rsidR="006C2A28" w:rsidRDefault="005369B3" w:rsidP="00A20E7B">
            <w:pPr>
              <w:pStyle w:val="Compact"/>
              <w:keepNext/>
            </w:pPr>
            <w:r>
              <w:rPr>
                <w:sz w:val="18"/>
              </w:rPr>
              <w:t>5 Mar 2027</w:t>
            </w:r>
          </w:p>
        </w:tc>
      </w:tr>
      <w:tr w:rsidR="006C2A28" w14:paraId="3ADE7263" w14:textId="77777777" w:rsidTr="00A20E7B">
        <w:trPr>
          <w:cantSplit/>
        </w:trPr>
        <w:tc>
          <w:tcPr>
            <w:tcW w:w="2330" w:type="dxa"/>
          </w:tcPr>
          <w:p w14:paraId="60E784F9" w14:textId="77777777" w:rsidR="006C2A28" w:rsidRDefault="005369B3" w:rsidP="00A20E7B">
            <w:pPr>
              <w:pStyle w:val="Compact"/>
              <w:keepNext/>
            </w:pPr>
            <w:r>
              <w:rPr>
                <w:sz w:val="18"/>
              </w:rPr>
              <w:t>O6</w:t>
            </w:r>
          </w:p>
        </w:tc>
        <w:tc>
          <w:tcPr>
            <w:tcW w:w="2329" w:type="dxa"/>
          </w:tcPr>
          <w:p w14:paraId="2CE529D6" w14:textId="77777777" w:rsidR="006C2A28" w:rsidRDefault="005369B3" w:rsidP="00A20E7B">
            <w:pPr>
              <w:pStyle w:val="Compact"/>
              <w:keepNext/>
            </w:pPr>
            <w:r>
              <w:rPr>
                <w:sz w:val="18"/>
              </w:rPr>
              <w:t>Deliver within time and cost</w:t>
            </w:r>
          </w:p>
        </w:tc>
        <w:tc>
          <w:tcPr>
            <w:tcW w:w="2329" w:type="dxa"/>
          </w:tcPr>
          <w:p w14:paraId="6E82C75D" w14:textId="77777777" w:rsidR="006C2A28" w:rsidRDefault="005369B3" w:rsidP="00A20E7B">
            <w:pPr>
              <w:pStyle w:val="Compact"/>
              <w:keepNext/>
            </w:pPr>
            <w:r>
              <w:rPr>
                <w:sz w:val="18"/>
              </w:rPr>
              <w:t>Complete within 26 weeks; cost within ±5% of the R7,770,400 baseline</w:t>
            </w:r>
          </w:p>
        </w:tc>
        <w:tc>
          <w:tcPr>
            <w:tcW w:w="2329" w:type="dxa"/>
          </w:tcPr>
          <w:p w14:paraId="2A2725B6" w14:textId="77777777" w:rsidR="006C2A28" w:rsidRDefault="005369B3" w:rsidP="00A20E7B">
            <w:pPr>
              <w:pStyle w:val="Compact"/>
              <w:keepNext/>
            </w:pPr>
            <w:r>
              <w:rPr>
                <w:sz w:val="18"/>
              </w:rPr>
              <w:t>2 Apr 2027</w:t>
            </w:r>
          </w:p>
        </w:tc>
      </w:tr>
      <w:tr w:rsidR="006C2A28" w14:paraId="2BD9EA4B" w14:textId="77777777" w:rsidTr="00A20E7B">
        <w:trPr>
          <w:cantSplit/>
        </w:trPr>
        <w:tc>
          <w:tcPr>
            <w:tcW w:w="2330" w:type="dxa"/>
          </w:tcPr>
          <w:p w14:paraId="02D70D72" w14:textId="77777777" w:rsidR="006C2A28" w:rsidRDefault="005369B3">
            <w:pPr>
              <w:pStyle w:val="Compact"/>
            </w:pPr>
            <w:r>
              <w:rPr>
                <w:sz w:val="18"/>
              </w:rPr>
              <w:t>O7</w:t>
            </w:r>
          </w:p>
        </w:tc>
        <w:tc>
          <w:tcPr>
            <w:tcW w:w="2329" w:type="dxa"/>
          </w:tcPr>
          <w:p w14:paraId="0F2B7ADA" w14:textId="77777777" w:rsidR="006C2A28" w:rsidRDefault="005369B3">
            <w:pPr>
              <w:pStyle w:val="Compact"/>
            </w:pPr>
            <w:r>
              <w:rPr>
                <w:sz w:val="18"/>
              </w:rPr>
              <w:t>Sustain benefits</w:t>
            </w:r>
          </w:p>
        </w:tc>
        <w:tc>
          <w:tcPr>
            <w:tcW w:w="2329" w:type="dxa"/>
          </w:tcPr>
          <w:p w14:paraId="1214A5A9" w14:textId="77777777" w:rsidR="006C2A28" w:rsidRDefault="005369B3">
            <w:pPr>
              <w:pStyle w:val="Compact"/>
            </w:pPr>
            <w:r>
              <w:rPr>
                <w:sz w:val="18"/>
              </w:rPr>
              <w:t>Handover to operations with run-cost model and FinOps reporting</w:t>
            </w:r>
          </w:p>
        </w:tc>
        <w:tc>
          <w:tcPr>
            <w:tcW w:w="2329" w:type="dxa"/>
          </w:tcPr>
          <w:p w14:paraId="3D24122C" w14:textId="77777777" w:rsidR="006C2A28" w:rsidRDefault="005369B3">
            <w:pPr>
              <w:pStyle w:val="Compact"/>
            </w:pPr>
            <w:r>
              <w:rPr>
                <w:sz w:val="18"/>
              </w:rPr>
              <w:t>2 Apr 2027</w:t>
            </w:r>
          </w:p>
        </w:tc>
      </w:tr>
    </w:tbl>
    <w:p w14:paraId="61FDFD96" w14:textId="77777777" w:rsidR="00FA11CE" w:rsidRDefault="005369B3">
      <w:pPr>
        <w:pStyle w:val="Heading2"/>
      </w:pPr>
      <w:bookmarkStart w:id="7" w:name="_Toc242461018"/>
      <w:r>
        <w:lastRenderedPageBreak/>
        <w:t>1.3 Scope Statement</w:t>
      </w:r>
      <w:bookmarkEnd w:id="7"/>
    </w:p>
    <w:p w14:paraId="67F64220" w14:textId="77777777" w:rsidR="00FA11CE" w:rsidRDefault="005369B3" w:rsidP="00C42CCE">
      <w:pPr>
        <w:pStyle w:val="FirstParagraph"/>
        <w:keepNext/>
      </w:pPr>
      <w:r>
        <w:t>In scope:</w:t>
      </w:r>
    </w:p>
    <w:p w14:paraId="6D53AF45" w14:textId="77777777" w:rsidR="00FA11CE" w:rsidRDefault="005369B3" w:rsidP="00AC4012">
      <w:pPr>
        <w:pStyle w:val="Compact"/>
        <w:ind w:left="340"/>
        <w:jc w:val="both"/>
      </w:pPr>
      <w:r>
        <w:t>1. Discovery and assessment of the ERP, its data and its 14 interfaces.</w:t>
      </w:r>
    </w:p>
    <w:p w14:paraId="3E77EE9D" w14:textId="77777777" w:rsidR="00FA11CE" w:rsidRDefault="005369B3" w:rsidP="00AC4012">
      <w:pPr>
        <w:pStyle w:val="Compact"/>
        <w:ind w:left="340"/>
        <w:jc w:val="both"/>
      </w:pPr>
      <w:r>
        <w:t>2. A GCP landing zone: the base cloud environment (projects, security policies, network, a dedicated link to head office and monitoring), built from code so it can be rebuilt.</w:t>
      </w:r>
    </w:p>
    <w:p w14:paraId="1A09E351" w14:textId="77777777" w:rsidR="00FA11CE" w:rsidRDefault="005369B3" w:rsidP="00AC4012">
      <w:pPr>
        <w:pStyle w:val="Compact"/>
        <w:ind w:left="340"/>
        <w:jc w:val="both"/>
      </w:pPr>
      <w:r>
        <w:t>3. Migration of the ERP application to Compute Engine virtual machines and of the database to Cloud SQL for SQL Server, with the 14 interfaces rebuilt.</w:t>
      </w:r>
    </w:p>
    <w:p w14:paraId="08624B95" w14:textId="77777777" w:rsidR="00FA11CE" w:rsidRDefault="005369B3" w:rsidP="00AC4012">
      <w:pPr>
        <w:pStyle w:val="Compact"/>
        <w:ind w:left="340"/>
        <w:jc w:val="both"/>
      </w:pPr>
      <w:r>
        <w:t>4. Data migration with cleansing, two full practice runs (mock migrations) and reconciliation of every financial balance.</w:t>
      </w:r>
    </w:p>
    <w:p w14:paraId="3DFA4C99" w14:textId="77777777" w:rsidR="00FA11CE" w:rsidRDefault="005369B3" w:rsidP="00AC4012">
      <w:pPr>
        <w:pStyle w:val="Compact"/>
        <w:ind w:left="340"/>
        <w:jc w:val="both"/>
      </w:pPr>
      <w:r>
        <w:t>5. Identity and security: single sign-on, multi-factor authentication (MFA), role-based access, CIS Benchmark settings (CIS, 2024), an independent penetration test and a review against POPIA (Republic of South Africa, 2013).</w:t>
      </w:r>
    </w:p>
    <w:p w14:paraId="46596FA2" w14:textId="77777777" w:rsidR="00FA11CE" w:rsidRDefault="005369B3" w:rsidP="00AC4012">
      <w:pPr>
        <w:pStyle w:val="Compact"/>
        <w:ind w:left="340"/>
        <w:jc w:val="both"/>
      </w:pPr>
      <w:r>
        <w:t>6. A Looker analytics layer: at least 12 reports on four dashboards (sales, stock, finance, online) for 60 users.</w:t>
      </w:r>
    </w:p>
    <w:p w14:paraId="701C82D3" w14:textId="77777777" w:rsidR="00FA11CE" w:rsidRDefault="005369B3" w:rsidP="00AC4012">
      <w:pPr>
        <w:pStyle w:val="Compact"/>
        <w:ind w:left="340"/>
        <w:jc w:val="both"/>
      </w:pPr>
      <w:r>
        <w:t>7. Testing, user training, cutover and three weeks of hypercare support after go-live.</w:t>
      </w:r>
    </w:p>
    <w:p w14:paraId="10D3C4DA" w14:textId="70DAC855" w:rsidR="00FA11CE" w:rsidRDefault="005369B3" w:rsidP="00AC4012">
      <w:pPr>
        <w:pStyle w:val="BodyText"/>
        <w:jc w:val="both"/>
      </w:pPr>
      <w:r>
        <w:rPr>
          <w:b/>
        </w:rPr>
        <w:t>Out of scope:</w:t>
      </w:r>
      <w:r>
        <w:t xml:space="preserve"> new ERP functions, replacing POS hardware or store networks, Microsoft 365, a 24×7 security operations </w:t>
      </w:r>
      <w:r w:rsidR="000871B5">
        <w:t>center</w:t>
      </w:r>
      <w:r>
        <w:t xml:space="preserve"> (deferred, see D-10), physical disposal of old hardware, and a full data warehouse.</w:t>
      </w:r>
    </w:p>
    <w:p w14:paraId="27339DC3" w14:textId="77777777" w:rsidR="00FA11CE" w:rsidRDefault="005369B3">
      <w:pPr>
        <w:pStyle w:val="Heading2"/>
      </w:pPr>
      <w:bookmarkStart w:id="8" w:name="_Toc242461019"/>
      <w:r>
        <w:t>1.4 Key Deliverables</w:t>
      </w:r>
      <w:bookmarkEnd w:id="8"/>
    </w:p>
    <w:p w14:paraId="02380F05" w14:textId="77777777" w:rsidR="00870DD4" w:rsidRDefault="007B5590" w:rsidP="00A20E7B">
      <w:pPr>
        <w:pStyle w:val="TableCaption"/>
        <w:spacing w:before="160"/>
      </w:pPr>
      <w:r>
        <w:t>Table 5: Key deliverables</w:t>
      </w:r>
    </w:p>
    <w:tbl>
      <w:tblPr>
        <w:tblStyle w:val="Table"/>
        <w:tblW w:w="9317" w:type="dxa"/>
        <w:tblLayout w:type="fixed"/>
        <w:tblLook w:val="0020" w:firstRow="1" w:lastRow="0" w:firstColumn="0" w:lastColumn="0" w:noHBand="0" w:noVBand="0"/>
      </w:tblPr>
      <w:tblGrid>
        <w:gridCol w:w="3105"/>
        <w:gridCol w:w="3106"/>
        <w:gridCol w:w="3106"/>
      </w:tblGrid>
      <w:tr w:rsidR="006C2A28" w14:paraId="434A34B0"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3105" w:type="dxa"/>
            <w:shd w:val="clear" w:color="auto" w:fill="1F4E79"/>
          </w:tcPr>
          <w:p w14:paraId="3BA4E9BD" w14:textId="77777777" w:rsidR="006C2A28" w:rsidRDefault="005369B3" w:rsidP="00A20E7B">
            <w:pPr>
              <w:pStyle w:val="Compact"/>
              <w:keepNext/>
            </w:pPr>
            <w:r>
              <w:rPr>
                <w:b/>
                <w:color w:val="FFFFFF"/>
                <w:sz w:val="18"/>
              </w:rPr>
              <w:t>ID</w:t>
            </w:r>
          </w:p>
        </w:tc>
        <w:tc>
          <w:tcPr>
            <w:tcW w:w="3106" w:type="dxa"/>
            <w:shd w:val="clear" w:color="auto" w:fill="1F4E79"/>
          </w:tcPr>
          <w:p w14:paraId="40A7D6F9" w14:textId="77777777" w:rsidR="006C2A28" w:rsidRDefault="005369B3" w:rsidP="00A20E7B">
            <w:pPr>
              <w:pStyle w:val="Compact"/>
              <w:keepNext/>
            </w:pPr>
            <w:r>
              <w:rPr>
                <w:b/>
                <w:color w:val="FFFFFF"/>
                <w:sz w:val="18"/>
              </w:rPr>
              <w:t>Deliverable</w:t>
            </w:r>
          </w:p>
        </w:tc>
        <w:tc>
          <w:tcPr>
            <w:tcW w:w="3106" w:type="dxa"/>
            <w:shd w:val="clear" w:color="auto" w:fill="1F4E79"/>
          </w:tcPr>
          <w:p w14:paraId="01EEDABD" w14:textId="77777777" w:rsidR="006C2A28" w:rsidRDefault="005369B3" w:rsidP="00A20E7B">
            <w:pPr>
              <w:pStyle w:val="Compact"/>
              <w:keepNext/>
            </w:pPr>
            <w:r>
              <w:rPr>
                <w:b/>
                <w:color w:val="FFFFFF"/>
                <w:sz w:val="18"/>
              </w:rPr>
              <w:t>Gate</w:t>
            </w:r>
          </w:p>
        </w:tc>
      </w:tr>
      <w:tr w:rsidR="006C2A28" w14:paraId="57EC81BB" w14:textId="77777777" w:rsidTr="00A20E7B">
        <w:trPr>
          <w:cantSplit/>
        </w:trPr>
        <w:tc>
          <w:tcPr>
            <w:tcW w:w="3105" w:type="dxa"/>
          </w:tcPr>
          <w:p w14:paraId="10D42E57" w14:textId="77777777" w:rsidR="006C2A28" w:rsidRDefault="005369B3" w:rsidP="00A20E7B">
            <w:pPr>
              <w:pStyle w:val="Compact"/>
              <w:keepNext/>
            </w:pPr>
            <w:r>
              <w:rPr>
                <w:sz w:val="18"/>
              </w:rPr>
              <w:t>D1</w:t>
            </w:r>
          </w:p>
        </w:tc>
        <w:tc>
          <w:tcPr>
            <w:tcW w:w="3106" w:type="dxa"/>
          </w:tcPr>
          <w:p w14:paraId="37028763" w14:textId="77777777" w:rsidR="006C2A28" w:rsidRDefault="005369B3" w:rsidP="00A20E7B">
            <w:pPr>
              <w:pStyle w:val="Compact"/>
              <w:keepNext/>
            </w:pPr>
            <w:r>
              <w:rPr>
                <w:sz w:val="18"/>
              </w:rPr>
              <w:t>Approved SPMP and baselines</w:t>
            </w:r>
          </w:p>
        </w:tc>
        <w:tc>
          <w:tcPr>
            <w:tcW w:w="3106" w:type="dxa"/>
          </w:tcPr>
          <w:p w14:paraId="7710BB40" w14:textId="77777777" w:rsidR="006C2A28" w:rsidRDefault="005369B3" w:rsidP="00A20E7B">
            <w:pPr>
              <w:pStyle w:val="Compact"/>
              <w:keepNext/>
            </w:pPr>
            <w:r>
              <w:rPr>
                <w:sz w:val="18"/>
              </w:rPr>
              <w:t>G1</w:t>
            </w:r>
          </w:p>
        </w:tc>
      </w:tr>
      <w:tr w:rsidR="006C2A28" w14:paraId="5971BF3A" w14:textId="77777777" w:rsidTr="00A20E7B">
        <w:trPr>
          <w:cantSplit/>
        </w:trPr>
        <w:tc>
          <w:tcPr>
            <w:tcW w:w="3105" w:type="dxa"/>
          </w:tcPr>
          <w:p w14:paraId="2739C9F6" w14:textId="77777777" w:rsidR="006C2A28" w:rsidRDefault="005369B3" w:rsidP="00A20E7B">
            <w:pPr>
              <w:pStyle w:val="Compact"/>
              <w:keepNext/>
            </w:pPr>
            <w:r>
              <w:rPr>
                <w:sz w:val="18"/>
              </w:rPr>
              <w:t>D2</w:t>
            </w:r>
          </w:p>
        </w:tc>
        <w:tc>
          <w:tcPr>
            <w:tcW w:w="3106" w:type="dxa"/>
          </w:tcPr>
          <w:p w14:paraId="6F05B2D6" w14:textId="77777777" w:rsidR="006C2A28" w:rsidRDefault="005369B3" w:rsidP="00A20E7B">
            <w:pPr>
              <w:pStyle w:val="Compact"/>
              <w:keepNext/>
            </w:pPr>
            <w:r>
              <w:rPr>
                <w:sz w:val="18"/>
              </w:rPr>
              <w:t>Discovery and Migration Strategy Report (6R disposition, TCO, POPIA data classification)</w:t>
            </w:r>
          </w:p>
        </w:tc>
        <w:tc>
          <w:tcPr>
            <w:tcW w:w="3106" w:type="dxa"/>
          </w:tcPr>
          <w:p w14:paraId="48AABF17" w14:textId="77777777" w:rsidR="006C2A28" w:rsidRDefault="005369B3" w:rsidP="00A20E7B">
            <w:pPr>
              <w:pStyle w:val="Compact"/>
              <w:keepNext/>
            </w:pPr>
            <w:r>
              <w:rPr>
                <w:sz w:val="18"/>
              </w:rPr>
              <w:t>G2</w:t>
            </w:r>
          </w:p>
        </w:tc>
      </w:tr>
      <w:tr w:rsidR="006C2A28" w14:paraId="1D585D5B" w14:textId="77777777" w:rsidTr="00A20E7B">
        <w:trPr>
          <w:cantSplit/>
        </w:trPr>
        <w:tc>
          <w:tcPr>
            <w:tcW w:w="3105" w:type="dxa"/>
          </w:tcPr>
          <w:p w14:paraId="7BC20728" w14:textId="77777777" w:rsidR="006C2A28" w:rsidRDefault="005369B3" w:rsidP="00A20E7B">
            <w:pPr>
              <w:pStyle w:val="Compact"/>
              <w:keepNext/>
            </w:pPr>
            <w:r>
              <w:rPr>
                <w:sz w:val="18"/>
              </w:rPr>
              <w:t>D3</w:t>
            </w:r>
          </w:p>
        </w:tc>
        <w:tc>
          <w:tcPr>
            <w:tcW w:w="3106" w:type="dxa"/>
          </w:tcPr>
          <w:p w14:paraId="5D9989BB" w14:textId="77777777" w:rsidR="006C2A28" w:rsidRDefault="005369B3" w:rsidP="00A20E7B">
            <w:pPr>
              <w:pStyle w:val="Compact"/>
              <w:keepNext/>
            </w:pPr>
            <w:r>
              <w:rPr>
                <w:sz w:val="18"/>
              </w:rPr>
              <w:t>Target architecture (HLD/LLD) and operational GCP landing zone</w:t>
            </w:r>
          </w:p>
        </w:tc>
        <w:tc>
          <w:tcPr>
            <w:tcW w:w="3106" w:type="dxa"/>
          </w:tcPr>
          <w:p w14:paraId="6645C30B" w14:textId="77777777" w:rsidR="006C2A28" w:rsidRDefault="005369B3" w:rsidP="00A20E7B">
            <w:pPr>
              <w:pStyle w:val="Compact"/>
              <w:keepNext/>
            </w:pPr>
            <w:r>
              <w:rPr>
                <w:sz w:val="18"/>
              </w:rPr>
              <w:t>G3</w:t>
            </w:r>
          </w:p>
        </w:tc>
      </w:tr>
      <w:tr w:rsidR="006C2A28" w14:paraId="36CC7E83" w14:textId="77777777" w:rsidTr="00A20E7B">
        <w:trPr>
          <w:cantSplit/>
        </w:trPr>
        <w:tc>
          <w:tcPr>
            <w:tcW w:w="3105" w:type="dxa"/>
          </w:tcPr>
          <w:p w14:paraId="62023629" w14:textId="77777777" w:rsidR="006C2A28" w:rsidRDefault="005369B3" w:rsidP="00A20E7B">
            <w:pPr>
              <w:pStyle w:val="Compact"/>
              <w:keepNext/>
            </w:pPr>
            <w:r>
              <w:rPr>
                <w:sz w:val="18"/>
              </w:rPr>
              <w:t>D4</w:t>
            </w:r>
          </w:p>
        </w:tc>
        <w:tc>
          <w:tcPr>
            <w:tcW w:w="3106" w:type="dxa"/>
          </w:tcPr>
          <w:p w14:paraId="09E4B563" w14:textId="77777777" w:rsidR="006C2A28" w:rsidRDefault="005369B3" w:rsidP="00A20E7B">
            <w:pPr>
              <w:pStyle w:val="Compact"/>
              <w:keepNext/>
            </w:pPr>
            <w:r>
              <w:rPr>
                <w:sz w:val="18"/>
              </w:rPr>
              <w:t>Migrated ERP environments (Dev, SIT, UAT, Prod, DR) built as IaC</w:t>
            </w:r>
          </w:p>
        </w:tc>
        <w:tc>
          <w:tcPr>
            <w:tcW w:w="3106" w:type="dxa"/>
          </w:tcPr>
          <w:p w14:paraId="260F5F6C" w14:textId="77777777" w:rsidR="006C2A28" w:rsidRDefault="005369B3" w:rsidP="00A20E7B">
            <w:pPr>
              <w:pStyle w:val="Compact"/>
              <w:keepNext/>
            </w:pPr>
            <w:r>
              <w:rPr>
                <w:sz w:val="18"/>
              </w:rPr>
              <w:t>G4–G6</w:t>
            </w:r>
          </w:p>
        </w:tc>
      </w:tr>
      <w:tr w:rsidR="006C2A28" w14:paraId="4DD6096C" w14:textId="77777777" w:rsidTr="00A20E7B">
        <w:trPr>
          <w:cantSplit/>
        </w:trPr>
        <w:tc>
          <w:tcPr>
            <w:tcW w:w="3105" w:type="dxa"/>
          </w:tcPr>
          <w:p w14:paraId="5E1E3DFB" w14:textId="77777777" w:rsidR="006C2A28" w:rsidRDefault="005369B3" w:rsidP="00A20E7B">
            <w:pPr>
              <w:pStyle w:val="Compact"/>
              <w:keepNext/>
            </w:pPr>
            <w:r>
              <w:rPr>
                <w:sz w:val="18"/>
              </w:rPr>
              <w:t>D5</w:t>
            </w:r>
          </w:p>
        </w:tc>
        <w:tc>
          <w:tcPr>
            <w:tcW w:w="3106" w:type="dxa"/>
          </w:tcPr>
          <w:p w14:paraId="493CB095" w14:textId="77777777" w:rsidR="006C2A28" w:rsidRDefault="005369B3" w:rsidP="00A20E7B">
            <w:pPr>
              <w:pStyle w:val="Compact"/>
              <w:keepNext/>
            </w:pPr>
            <w:r>
              <w:rPr>
                <w:sz w:val="18"/>
              </w:rPr>
              <w:t>Data migration toolkit, mapping, reconciliation reports</w:t>
            </w:r>
          </w:p>
        </w:tc>
        <w:tc>
          <w:tcPr>
            <w:tcW w:w="3106" w:type="dxa"/>
          </w:tcPr>
          <w:p w14:paraId="384F1B45" w14:textId="77777777" w:rsidR="006C2A28" w:rsidRDefault="005369B3" w:rsidP="00A20E7B">
            <w:pPr>
              <w:pStyle w:val="Compact"/>
              <w:keepNext/>
            </w:pPr>
            <w:r>
              <w:rPr>
                <w:sz w:val="18"/>
              </w:rPr>
              <w:t>G4–G5</w:t>
            </w:r>
          </w:p>
        </w:tc>
      </w:tr>
      <w:tr w:rsidR="006C2A28" w14:paraId="40CB6AF8" w14:textId="77777777" w:rsidTr="00A20E7B">
        <w:trPr>
          <w:cantSplit/>
        </w:trPr>
        <w:tc>
          <w:tcPr>
            <w:tcW w:w="3105" w:type="dxa"/>
          </w:tcPr>
          <w:p w14:paraId="27344888" w14:textId="77777777" w:rsidR="006C2A28" w:rsidRDefault="005369B3" w:rsidP="00A20E7B">
            <w:pPr>
              <w:pStyle w:val="Compact"/>
              <w:keepNext/>
            </w:pPr>
            <w:r>
              <w:rPr>
                <w:sz w:val="18"/>
              </w:rPr>
              <w:t>D6</w:t>
            </w:r>
          </w:p>
        </w:tc>
        <w:tc>
          <w:tcPr>
            <w:tcW w:w="3106" w:type="dxa"/>
          </w:tcPr>
          <w:p w14:paraId="1BCF4A26" w14:textId="77777777" w:rsidR="006C2A28" w:rsidRDefault="005369B3" w:rsidP="00A20E7B">
            <w:pPr>
              <w:pStyle w:val="Compact"/>
              <w:keepNext/>
            </w:pPr>
            <w:r>
              <w:rPr>
                <w:sz w:val="18"/>
              </w:rPr>
              <w:t>Identity platform, security baseline, pen-test and POPIA reports</w:t>
            </w:r>
          </w:p>
        </w:tc>
        <w:tc>
          <w:tcPr>
            <w:tcW w:w="3106" w:type="dxa"/>
          </w:tcPr>
          <w:p w14:paraId="7A5C44E1" w14:textId="77777777" w:rsidR="006C2A28" w:rsidRDefault="005369B3" w:rsidP="00A20E7B">
            <w:pPr>
              <w:pStyle w:val="Compact"/>
              <w:keepNext/>
            </w:pPr>
            <w:r>
              <w:rPr>
                <w:sz w:val="18"/>
              </w:rPr>
              <w:t>G6</w:t>
            </w:r>
          </w:p>
        </w:tc>
      </w:tr>
      <w:tr w:rsidR="006C2A28" w14:paraId="1DE31610" w14:textId="77777777" w:rsidTr="00A20E7B">
        <w:trPr>
          <w:cantSplit/>
        </w:trPr>
        <w:tc>
          <w:tcPr>
            <w:tcW w:w="3105" w:type="dxa"/>
          </w:tcPr>
          <w:p w14:paraId="56D3700D" w14:textId="77777777" w:rsidR="006C2A28" w:rsidRDefault="005369B3" w:rsidP="00A20E7B">
            <w:pPr>
              <w:pStyle w:val="Compact"/>
              <w:keepNext/>
            </w:pPr>
            <w:r>
              <w:rPr>
                <w:sz w:val="18"/>
              </w:rPr>
              <w:t>D7</w:t>
            </w:r>
          </w:p>
        </w:tc>
        <w:tc>
          <w:tcPr>
            <w:tcW w:w="3106" w:type="dxa"/>
          </w:tcPr>
          <w:p w14:paraId="087E9943" w14:textId="77777777" w:rsidR="006C2A28" w:rsidRDefault="005369B3" w:rsidP="00A20E7B">
            <w:pPr>
              <w:pStyle w:val="Compact"/>
              <w:keepNext/>
            </w:pPr>
            <w:r>
              <w:rPr>
                <w:sz w:val="18"/>
              </w:rPr>
              <w:t>Looker solution (model, reports, row-level access policies, deployment pipeline)</w:t>
            </w:r>
          </w:p>
        </w:tc>
        <w:tc>
          <w:tcPr>
            <w:tcW w:w="3106" w:type="dxa"/>
          </w:tcPr>
          <w:p w14:paraId="7BCA6073" w14:textId="77777777" w:rsidR="006C2A28" w:rsidRDefault="005369B3" w:rsidP="00A20E7B">
            <w:pPr>
              <w:pStyle w:val="Compact"/>
              <w:keepNext/>
            </w:pPr>
            <w:r>
              <w:rPr>
                <w:sz w:val="18"/>
              </w:rPr>
              <w:t>G5–G6</w:t>
            </w:r>
          </w:p>
        </w:tc>
      </w:tr>
      <w:tr w:rsidR="006C2A28" w14:paraId="603DAD77" w14:textId="77777777" w:rsidTr="00A20E7B">
        <w:trPr>
          <w:cantSplit/>
        </w:trPr>
        <w:tc>
          <w:tcPr>
            <w:tcW w:w="3105" w:type="dxa"/>
          </w:tcPr>
          <w:p w14:paraId="2BD22813" w14:textId="77777777" w:rsidR="006C2A28" w:rsidRDefault="005369B3" w:rsidP="00A20E7B">
            <w:pPr>
              <w:pStyle w:val="Compact"/>
              <w:keepNext/>
            </w:pPr>
            <w:r>
              <w:rPr>
                <w:sz w:val="18"/>
              </w:rPr>
              <w:t>D8</w:t>
            </w:r>
          </w:p>
        </w:tc>
        <w:tc>
          <w:tcPr>
            <w:tcW w:w="3106" w:type="dxa"/>
          </w:tcPr>
          <w:p w14:paraId="38582696" w14:textId="77777777" w:rsidR="006C2A28" w:rsidRDefault="005369B3" w:rsidP="00A20E7B">
            <w:pPr>
              <w:pStyle w:val="Compact"/>
              <w:keepNext/>
            </w:pPr>
            <w:r>
              <w:rPr>
                <w:sz w:val="18"/>
              </w:rPr>
              <w:t>Test evidence pack, training material, runbooks, cutover plan</w:t>
            </w:r>
          </w:p>
        </w:tc>
        <w:tc>
          <w:tcPr>
            <w:tcW w:w="3106" w:type="dxa"/>
          </w:tcPr>
          <w:p w14:paraId="28CD1F7C" w14:textId="77777777" w:rsidR="006C2A28" w:rsidRDefault="005369B3" w:rsidP="00A20E7B">
            <w:pPr>
              <w:pStyle w:val="Compact"/>
              <w:keepNext/>
            </w:pPr>
            <w:r>
              <w:rPr>
                <w:sz w:val="18"/>
              </w:rPr>
              <w:t>G6</w:t>
            </w:r>
          </w:p>
        </w:tc>
      </w:tr>
      <w:tr w:rsidR="006C2A28" w14:paraId="74133B40" w14:textId="77777777" w:rsidTr="00A20E7B">
        <w:trPr>
          <w:cantSplit/>
        </w:trPr>
        <w:tc>
          <w:tcPr>
            <w:tcW w:w="3105" w:type="dxa"/>
          </w:tcPr>
          <w:p w14:paraId="39348AC5" w14:textId="77777777" w:rsidR="006C2A28" w:rsidRDefault="005369B3">
            <w:pPr>
              <w:pStyle w:val="Compact"/>
            </w:pPr>
            <w:r>
              <w:rPr>
                <w:sz w:val="18"/>
              </w:rPr>
              <w:t>D9</w:t>
            </w:r>
          </w:p>
        </w:tc>
        <w:tc>
          <w:tcPr>
            <w:tcW w:w="3106" w:type="dxa"/>
          </w:tcPr>
          <w:p w14:paraId="2FBC678E" w14:textId="77777777" w:rsidR="006C2A28" w:rsidRDefault="005369B3">
            <w:pPr>
              <w:pStyle w:val="Compact"/>
            </w:pPr>
            <w:r>
              <w:rPr>
                <w:sz w:val="18"/>
              </w:rPr>
              <w:t>Production go-live, hypercare report, handover pack and lessons learned</w:t>
            </w:r>
          </w:p>
        </w:tc>
        <w:tc>
          <w:tcPr>
            <w:tcW w:w="3106" w:type="dxa"/>
          </w:tcPr>
          <w:p w14:paraId="69DD9111" w14:textId="77777777" w:rsidR="006C2A28" w:rsidRDefault="005369B3">
            <w:pPr>
              <w:pStyle w:val="Compact"/>
            </w:pPr>
            <w:r>
              <w:rPr>
                <w:sz w:val="18"/>
              </w:rPr>
              <w:t>G7</w:t>
            </w:r>
          </w:p>
        </w:tc>
      </w:tr>
    </w:tbl>
    <w:p w14:paraId="20D4ECAE" w14:textId="77777777" w:rsidR="00FA11CE" w:rsidRDefault="005369B3">
      <w:pPr>
        <w:pStyle w:val="Heading2"/>
      </w:pPr>
      <w:bookmarkStart w:id="9" w:name="_Toc242461020"/>
      <w:r>
        <w:t>1.5 Summary Schedule and Budget</w:t>
      </w:r>
      <w:bookmarkEnd w:id="9"/>
    </w:p>
    <w:p w14:paraId="23888E61" w14:textId="77777777" w:rsidR="006C2A28" w:rsidRDefault="005369B3">
      <w:pPr>
        <w:pStyle w:val="Compact"/>
        <w:numPr>
          <w:ilvl w:val="0"/>
          <w:numId w:val="2"/>
        </w:numPr>
      </w:pPr>
      <w:r>
        <w:rPr>
          <w:b/>
          <w:bCs/>
        </w:rPr>
        <w:t>Start:</w:t>
      </w:r>
      <w:r>
        <w:t xml:space="preserve"> Monday 5 October 2026. </w:t>
      </w:r>
      <w:r>
        <w:rPr>
          <w:b/>
          <w:bCs/>
        </w:rPr>
        <w:t>Finish:</w:t>
      </w:r>
      <w:r>
        <w:t xml:space="preserve"> Friday 2 April 2027 (26 weeks, exactly six months).</w:t>
      </w:r>
    </w:p>
    <w:p w14:paraId="48CAD76F" w14:textId="77777777" w:rsidR="006C2A28" w:rsidRDefault="005369B3">
      <w:pPr>
        <w:pStyle w:val="Compact"/>
        <w:numPr>
          <w:ilvl w:val="0"/>
          <w:numId w:val="2"/>
        </w:numPr>
      </w:pPr>
      <w:r>
        <w:rPr>
          <w:b/>
          <w:bCs/>
        </w:rPr>
        <w:t>Go-live:</w:t>
      </w:r>
      <w:r>
        <w:t xml:space="preserve"> cutover weekend 12 to 14 March 2027.</w:t>
      </w:r>
    </w:p>
    <w:p w14:paraId="28B7A002" w14:textId="77777777" w:rsidR="006C2A28" w:rsidRDefault="005369B3">
      <w:pPr>
        <w:pStyle w:val="Compact"/>
        <w:numPr>
          <w:ilvl w:val="0"/>
          <w:numId w:val="2"/>
        </w:numPr>
      </w:pPr>
      <w:r>
        <w:rPr>
          <w:b/>
          <w:bCs/>
        </w:rPr>
        <w:t>Total direct cost:</w:t>
      </w:r>
      <w:r>
        <w:t xml:space="preserve"> R7,064,000. </w:t>
      </w:r>
      <w:r>
        <w:rPr>
          <w:b/>
          <w:bCs/>
        </w:rPr>
        <w:t>Contingency (10%):</w:t>
      </w:r>
      <w:r>
        <w:t xml:space="preserve"> R706,400. </w:t>
      </w:r>
      <w:r>
        <w:rPr>
          <w:b/>
          <w:bCs/>
        </w:rPr>
        <w:t>Cost baseline (BAC):</w:t>
      </w:r>
      <w:r>
        <w:t xml:space="preserve"> R7,770,400. </w:t>
      </w:r>
      <w:r>
        <w:rPr>
          <w:b/>
          <w:bCs/>
        </w:rPr>
        <w:t>Management reserve (5% of direct, held by the SteerCo):</w:t>
      </w:r>
      <w:r>
        <w:t xml:space="preserve"> R353,200. </w:t>
      </w:r>
      <w:r>
        <w:rPr>
          <w:b/>
          <w:bCs/>
        </w:rPr>
        <w:t>Total funding envelope:</w:t>
      </w:r>
      <w:r>
        <w:t xml:space="preserve"> R8,123,600.</w:t>
      </w:r>
    </w:p>
    <w:p w14:paraId="278228AC" w14:textId="77777777" w:rsidR="00FA11CE" w:rsidRDefault="005369B3">
      <w:pPr>
        <w:pStyle w:val="Heading2"/>
      </w:pPr>
      <w:bookmarkStart w:id="10" w:name="_Toc242461021"/>
      <w:r>
        <w:lastRenderedPageBreak/>
        <w:t>1.6 Assumptions, Constraints and Dependencies</w:t>
      </w:r>
      <w:bookmarkEnd w:id="10"/>
    </w:p>
    <w:p w14:paraId="475F0DF3" w14:textId="77777777" w:rsidR="00870DD4" w:rsidRDefault="007B5590" w:rsidP="00A20E7B">
      <w:pPr>
        <w:pStyle w:val="TableCaption"/>
        <w:spacing w:before="160"/>
      </w:pPr>
      <w:r>
        <w:t>Table 6: Assumptions, constraints and dependencies</w:t>
      </w:r>
    </w:p>
    <w:tbl>
      <w:tblPr>
        <w:tblStyle w:val="Table"/>
        <w:tblW w:w="9317" w:type="dxa"/>
        <w:tblLayout w:type="fixed"/>
        <w:tblLook w:val="0020" w:firstRow="1" w:lastRow="0" w:firstColumn="0" w:lastColumn="0" w:noHBand="0" w:noVBand="0"/>
      </w:tblPr>
      <w:tblGrid>
        <w:gridCol w:w="4658"/>
        <w:gridCol w:w="4659"/>
      </w:tblGrid>
      <w:tr w:rsidR="006C2A28" w14:paraId="2A0495D9"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4658" w:type="dxa"/>
            <w:shd w:val="clear" w:color="auto" w:fill="1F4E79"/>
          </w:tcPr>
          <w:p w14:paraId="24A6F759" w14:textId="77777777" w:rsidR="006C2A28" w:rsidRDefault="005369B3" w:rsidP="00A20E7B">
            <w:pPr>
              <w:pStyle w:val="Compact"/>
              <w:keepNext/>
            </w:pPr>
            <w:r>
              <w:rPr>
                <w:b/>
                <w:color w:val="FFFFFF"/>
                <w:sz w:val="18"/>
              </w:rPr>
              <w:t>Type</w:t>
            </w:r>
          </w:p>
        </w:tc>
        <w:tc>
          <w:tcPr>
            <w:tcW w:w="4659" w:type="dxa"/>
            <w:shd w:val="clear" w:color="auto" w:fill="1F4E79"/>
          </w:tcPr>
          <w:p w14:paraId="346BE388" w14:textId="77777777" w:rsidR="006C2A28" w:rsidRDefault="005369B3" w:rsidP="00A20E7B">
            <w:pPr>
              <w:pStyle w:val="Compact"/>
              <w:keepNext/>
            </w:pPr>
            <w:r>
              <w:rPr>
                <w:b/>
                <w:color w:val="FFFFFF"/>
                <w:sz w:val="18"/>
              </w:rPr>
              <w:t>Statement</w:t>
            </w:r>
          </w:p>
        </w:tc>
      </w:tr>
      <w:tr w:rsidR="006C2A28" w14:paraId="4F7831FB" w14:textId="77777777" w:rsidTr="00A20E7B">
        <w:trPr>
          <w:cantSplit/>
        </w:trPr>
        <w:tc>
          <w:tcPr>
            <w:tcW w:w="4658" w:type="dxa"/>
          </w:tcPr>
          <w:p w14:paraId="0CF57D94" w14:textId="77777777" w:rsidR="006C2A28" w:rsidRDefault="005369B3" w:rsidP="00A20E7B">
            <w:pPr>
              <w:pStyle w:val="Compact"/>
              <w:keepNext/>
            </w:pPr>
            <w:r>
              <w:rPr>
                <w:sz w:val="18"/>
              </w:rPr>
              <w:t>Assumption</w:t>
            </w:r>
          </w:p>
        </w:tc>
        <w:tc>
          <w:tcPr>
            <w:tcW w:w="4659" w:type="dxa"/>
          </w:tcPr>
          <w:p w14:paraId="40DF3EC7" w14:textId="77777777" w:rsidR="006C2A28" w:rsidRDefault="005369B3" w:rsidP="00A20E7B">
            <w:pPr>
              <w:pStyle w:val="Compact"/>
              <w:keepNext/>
            </w:pPr>
            <w:r>
              <w:rPr>
                <w:sz w:val="18"/>
              </w:rPr>
              <w:t>The ERP vendor confirms support for Compute Engine VMs and Cloud SQL for SQL Server by end of Discovery (else fallback in D-03).</w:t>
            </w:r>
          </w:p>
        </w:tc>
      </w:tr>
      <w:tr w:rsidR="006C2A28" w14:paraId="2E1E25DC" w14:textId="77777777" w:rsidTr="00A20E7B">
        <w:trPr>
          <w:cantSplit/>
        </w:trPr>
        <w:tc>
          <w:tcPr>
            <w:tcW w:w="4658" w:type="dxa"/>
          </w:tcPr>
          <w:p w14:paraId="51225448" w14:textId="77777777" w:rsidR="006C2A28" w:rsidRDefault="005369B3" w:rsidP="00A20E7B">
            <w:pPr>
              <w:pStyle w:val="Compact"/>
              <w:keepNext/>
            </w:pPr>
            <w:r>
              <w:rPr>
                <w:sz w:val="18"/>
              </w:rPr>
              <w:t>Assumption</w:t>
            </w:r>
          </w:p>
        </w:tc>
        <w:tc>
          <w:tcPr>
            <w:tcW w:w="4659" w:type="dxa"/>
          </w:tcPr>
          <w:p w14:paraId="2D082FCA" w14:textId="6E0D050A" w:rsidR="006C2A28" w:rsidRDefault="005369B3" w:rsidP="00A20E7B">
            <w:pPr>
              <w:pStyle w:val="Compact"/>
              <w:keepNext/>
            </w:pPr>
            <w:r>
              <w:rPr>
                <w:sz w:val="18"/>
              </w:rPr>
              <w:t xml:space="preserve">Windows Server </w:t>
            </w:r>
            <w:r w:rsidR="000871B5">
              <w:rPr>
                <w:sz w:val="18"/>
              </w:rPr>
              <w:t>licenses</w:t>
            </w:r>
            <w:r>
              <w:rPr>
                <w:sz w:val="18"/>
              </w:rPr>
              <w:t xml:space="preserve"> with Software Assurance can be brought to Compute Engine sole-tenant nodes (BYOL) for the ERP application tier. Cloud SQL for SQL Server is </w:t>
            </w:r>
            <w:r w:rsidR="000871B5">
              <w:rPr>
                <w:sz w:val="18"/>
              </w:rPr>
              <w:t>license</w:t>
            </w:r>
            <w:r>
              <w:rPr>
                <w:sz w:val="18"/>
              </w:rPr>
              <w:t xml:space="preserve">-included, so SQL Server </w:t>
            </w:r>
            <w:r w:rsidR="000871B5">
              <w:rPr>
                <w:sz w:val="18"/>
              </w:rPr>
              <w:t>licenses</w:t>
            </w:r>
            <w:r>
              <w:rPr>
                <w:sz w:val="18"/>
              </w:rPr>
              <w:t xml:space="preserve"> are not reused on GCP.</w:t>
            </w:r>
          </w:p>
        </w:tc>
      </w:tr>
      <w:tr w:rsidR="006C2A28" w14:paraId="44CC0D42" w14:textId="77777777" w:rsidTr="00A20E7B">
        <w:trPr>
          <w:cantSplit/>
        </w:trPr>
        <w:tc>
          <w:tcPr>
            <w:tcW w:w="4658" w:type="dxa"/>
          </w:tcPr>
          <w:p w14:paraId="559F3BB7" w14:textId="77777777" w:rsidR="006C2A28" w:rsidRDefault="005369B3" w:rsidP="00A20E7B">
            <w:pPr>
              <w:pStyle w:val="Compact"/>
              <w:keepNext/>
            </w:pPr>
            <w:r>
              <w:rPr>
                <w:sz w:val="18"/>
              </w:rPr>
              <w:t>Assumption</w:t>
            </w:r>
          </w:p>
        </w:tc>
        <w:tc>
          <w:tcPr>
            <w:tcW w:w="4659" w:type="dxa"/>
          </w:tcPr>
          <w:p w14:paraId="58C2D0AB" w14:textId="77777777" w:rsidR="006C2A28" w:rsidRDefault="005369B3" w:rsidP="00A20E7B">
            <w:pPr>
              <w:pStyle w:val="Compact"/>
              <w:keepNext/>
            </w:pPr>
            <w:r>
              <w:rPr>
                <w:sz w:val="18"/>
              </w:rPr>
              <w:t>Client SMEs are available for 6 h per week each during UAT.</w:t>
            </w:r>
          </w:p>
        </w:tc>
      </w:tr>
      <w:tr w:rsidR="006C2A28" w14:paraId="64D16653" w14:textId="77777777" w:rsidTr="00A20E7B">
        <w:trPr>
          <w:cantSplit/>
        </w:trPr>
        <w:tc>
          <w:tcPr>
            <w:tcW w:w="4658" w:type="dxa"/>
          </w:tcPr>
          <w:p w14:paraId="63256E59" w14:textId="77777777" w:rsidR="006C2A28" w:rsidRDefault="005369B3" w:rsidP="00A20E7B">
            <w:pPr>
              <w:pStyle w:val="Compact"/>
              <w:keepNext/>
            </w:pPr>
            <w:r>
              <w:rPr>
                <w:sz w:val="18"/>
              </w:rPr>
              <w:t>Assumption</w:t>
            </w:r>
          </w:p>
        </w:tc>
        <w:tc>
          <w:tcPr>
            <w:tcW w:w="4659" w:type="dxa"/>
          </w:tcPr>
          <w:p w14:paraId="2E073036" w14:textId="77777777" w:rsidR="006C2A28" w:rsidRDefault="005369B3" w:rsidP="00A20E7B">
            <w:pPr>
              <w:pStyle w:val="Compact"/>
              <w:keepNext/>
            </w:pPr>
            <w:r>
              <w:rPr>
                <w:sz w:val="18"/>
              </w:rPr>
              <w:t>GCP services required are available in africa-south1 (Johannesburg, primary) and europe-west4 (Netherlands) (DR); verified in Discovery.</w:t>
            </w:r>
          </w:p>
        </w:tc>
      </w:tr>
      <w:tr w:rsidR="006C2A28" w14:paraId="0836E812" w14:textId="77777777" w:rsidTr="00A20E7B">
        <w:trPr>
          <w:cantSplit/>
        </w:trPr>
        <w:tc>
          <w:tcPr>
            <w:tcW w:w="4658" w:type="dxa"/>
          </w:tcPr>
          <w:p w14:paraId="504F6EC5" w14:textId="77777777" w:rsidR="006C2A28" w:rsidRDefault="005369B3" w:rsidP="00A20E7B">
            <w:pPr>
              <w:pStyle w:val="Compact"/>
              <w:keepNext/>
            </w:pPr>
            <w:r>
              <w:rPr>
                <w:sz w:val="18"/>
              </w:rPr>
              <w:t>Constraint</w:t>
            </w:r>
          </w:p>
        </w:tc>
        <w:tc>
          <w:tcPr>
            <w:tcW w:w="4659" w:type="dxa"/>
          </w:tcPr>
          <w:p w14:paraId="125955A2" w14:textId="77777777" w:rsidR="006C2A28" w:rsidRDefault="005369B3" w:rsidP="00A20E7B">
            <w:pPr>
              <w:pStyle w:val="Compact"/>
              <w:keepNext/>
            </w:pPr>
            <w:r>
              <w:rPr>
                <w:sz w:val="18"/>
              </w:rPr>
              <w:t>Fixed six-month duration; nine-person team; ZAR budget of R8,123,600.</w:t>
            </w:r>
          </w:p>
        </w:tc>
      </w:tr>
      <w:tr w:rsidR="006C2A28" w14:paraId="418266B6" w14:textId="77777777" w:rsidTr="00A20E7B">
        <w:trPr>
          <w:cantSplit/>
        </w:trPr>
        <w:tc>
          <w:tcPr>
            <w:tcW w:w="4658" w:type="dxa"/>
          </w:tcPr>
          <w:p w14:paraId="3D71A134" w14:textId="77777777" w:rsidR="006C2A28" w:rsidRDefault="005369B3" w:rsidP="00A20E7B">
            <w:pPr>
              <w:pStyle w:val="Compact"/>
              <w:keepNext/>
            </w:pPr>
            <w:r>
              <w:rPr>
                <w:sz w:val="18"/>
              </w:rPr>
              <w:t>Constraint</w:t>
            </w:r>
          </w:p>
        </w:tc>
        <w:tc>
          <w:tcPr>
            <w:tcW w:w="4659" w:type="dxa"/>
          </w:tcPr>
          <w:p w14:paraId="4B42173D" w14:textId="77777777" w:rsidR="006C2A28" w:rsidRDefault="005369B3" w:rsidP="00A20E7B">
            <w:pPr>
              <w:pStyle w:val="Compact"/>
              <w:keepNext/>
            </w:pPr>
            <w:r>
              <w:rPr>
                <w:sz w:val="18"/>
              </w:rPr>
              <w:t>Black Friday (27 Nov 2026) and the festive trading period: no production-impacting changes or heavy extracts from the legacy system during peak windows.</w:t>
            </w:r>
          </w:p>
        </w:tc>
      </w:tr>
      <w:tr w:rsidR="006C2A28" w14:paraId="29CE4DB5" w14:textId="77777777" w:rsidTr="00A20E7B">
        <w:trPr>
          <w:cantSplit/>
        </w:trPr>
        <w:tc>
          <w:tcPr>
            <w:tcW w:w="4658" w:type="dxa"/>
          </w:tcPr>
          <w:p w14:paraId="42AB2F01" w14:textId="77777777" w:rsidR="006C2A28" w:rsidRDefault="005369B3" w:rsidP="00A20E7B">
            <w:pPr>
              <w:pStyle w:val="Compact"/>
              <w:keepNext/>
            </w:pPr>
            <w:r>
              <w:rPr>
                <w:sz w:val="18"/>
              </w:rPr>
              <w:t>Constraint</w:t>
            </w:r>
          </w:p>
        </w:tc>
        <w:tc>
          <w:tcPr>
            <w:tcW w:w="4659" w:type="dxa"/>
          </w:tcPr>
          <w:p w14:paraId="3C371FDE" w14:textId="77777777" w:rsidR="006C2A28" w:rsidRDefault="005369B3" w:rsidP="00A20E7B">
            <w:pPr>
              <w:pStyle w:val="Compact"/>
              <w:keepNext/>
            </w:pPr>
            <w:r>
              <w:rPr>
                <w:sz w:val="18"/>
              </w:rPr>
              <w:t>POPIA: personal information must remain protected, operator agreements must be in place, and cross-border transfers avoided or lawfully justified.</w:t>
            </w:r>
          </w:p>
        </w:tc>
      </w:tr>
      <w:tr w:rsidR="006C2A28" w14:paraId="32B31583" w14:textId="77777777" w:rsidTr="00A20E7B">
        <w:trPr>
          <w:cantSplit/>
        </w:trPr>
        <w:tc>
          <w:tcPr>
            <w:tcW w:w="4658" w:type="dxa"/>
          </w:tcPr>
          <w:p w14:paraId="6A87EC39" w14:textId="77777777" w:rsidR="006C2A28" w:rsidRDefault="005369B3" w:rsidP="00A20E7B">
            <w:pPr>
              <w:pStyle w:val="Compact"/>
              <w:keepNext/>
            </w:pPr>
            <w:r>
              <w:rPr>
                <w:sz w:val="18"/>
              </w:rPr>
              <w:t>Dependency</w:t>
            </w:r>
          </w:p>
        </w:tc>
        <w:tc>
          <w:tcPr>
            <w:tcW w:w="4659" w:type="dxa"/>
          </w:tcPr>
          <w:p w14:paraId="7B7E2DE1" w14:textId="77777777" w:rsidR="006C2A28" w:rsidRDefault="005369B3" w:rsidP="00A20E7B">
            <w:pPr>
              <w:pStyle w:val="Compact"/>
              <w:keepNext/>
            </w:pPr>
            <w:r>
              <w:rPr>
                <w:sz w:val="18"/>
              </w:rPr>
              <w:t>Telecom provider delivers Dedicated Interconnect/Cloud VPN circuits by 27 Nov 2026 (lead-time risk R12).</w:t>
            </w:r>
          </w:p>
        </w:tc>
      </w:tr>
      <w:tr w:rsidR="006C2A28" w14:paraId="44BAF4AD" w14:textId="77777777" w:rsidTr="00A20E7B">
        <w:trPr>
          <w:cantSplit/>
        </w:trPr>
        <w:tc>
          <w:tcPr>
            <w:tcW w:w="4658" w:type="dxa"/>
          </w:tcPr>
          <w:p w14:paraId="1B4D1756" w14:textId="77777777" w:rsidR="006C2A28" w:rsidRDefault="005369B3">
            <w:pPr>
              <w:pStyle w:val="Compact"/>
            </w:pPr>
            <w:r>
              <w:rPr>
                <w:sz w:val="18"/>
              </w:rPr>
              <w:t>Dependency</w:t>
            </w:r>
          </w:p>
        </w:tc>
        <w:tc>
          <w:tcPr>
            <w:tcW w:w="4659" w:type="dxa"/>
          </w:tcPr>
          <w:p w14:paraId="7785026D" w14:textId="77777777" w:rsidR="006C2A28" w:rsidRDefault="005369B3">
            <w:pPr>
              <w:pStyle w:val="Compact"/>
            </w:pPr>
            <w:r>
              <w:rPr>
                <w:sz w:val="18"/>
              </w:rPr>
              <w:t>Google Cloud Partner (MSP) contract awarded by 6 Nov 2026.</w:t>
            </w:r>
          </w:p>
        </w:tc>
      </w:tr>
    </w:tbl>
    <w:p w14:paraId="53496C09" w14:textId="77777777" w:rsidR="00FA11CE" w:rsidRDefault="005369B3">
      <w:pPr>
        <w:pStyle w:val="Heading2"/>
      </w:pPr>
      <w:bookmarkStart w:id="11" w:name="_Toc242461022"/>
      <w:r>
        <w:t>1.7 Success Criteria and Project Manager Authority</w:t>
      </w:r>
      <w:bookmarkEnd w:id="11"/>
    </w:p>
    <w:p w14:paraId="42C27148" w14:textId="77777777" w:rsidR="00FA11CE" w:rsidRDefault="005369B3" w:rsidP="00AC4012">
      <w:pPr>
        <w:pStyle w:val="FirstParagraph"/>
        <w:jc w:val="both"/>
      </w:pPr>
      <w:r>
        <w:t>The project succeeds when objectives O1 to O7 are met, the Sponsor signs acceptance at G7, trading is not interrupted outside the cutover window, and the three-month review confirms the run cost and benefits.</w:t>
      </w:r>
    </w:p>
    <w:p w14:paraId="3880B318" w14:textId="77777777" w:rsidR="006C2A28" w:rsidRDefault="005369B3" w:rsidP="00AC4012">
      <w:pPr>
        <w:pStyle w:val="FirstParagraph"/>
        <w:jc w:val="both"/>
      </w:pPr>
      <w:r>
        <w:t>The PM may approve changes up to R50,000 and 2 working days of schedule impact, direct the team day to day, escalate to the SteerCo, and stop work on quality or security grounds. Larger changes follow Section 9.</w:t>
      </w:r>
    </w:p>
    <w:p w14:paraId="3C6374B0" w14:textId="77777777" w:rsidR="00FA11CE" w:rsidRDefault="005369B3">
      <w:pPr>
        <w:pStyle w:val="Heading2"/>
      </w:pPr>
      <w:bookmarkStart w:id="12" w:name="_Toc242461023"/>
      <w:r>
        <w:t>1.8 Approvals</w:t>
      </w:r>
      <w:bookmarkEnd w:id="12"/>
    </w:p>
    <w:p w14:paraId="4E805D07" w14:textId="77777777" w:rsidR="00870DD4" w:rsidRDefault="007B5590" w:rsidP="00A20E7B">
      <w:pPr>
        <w:pStyle w:val="TableCaption"/>
        <w:spacing w:before="160"/>
      </w:pPr>
      <w:r>
        <w:t>Table 7: Approvals</w:t>
      </w:r>
    </w:p>
    <w:tbl>
      <w:tblPr>
        <w:tblStyle w:val="Table"/>
        <w:tblW w:w="9317" w:type="dxa"/>
        <w:tblLayout w:type="fixed"/>
        <w:tblLook w:val="0020" w:firstRow="1" w:lastRow="0" w:firstColumn="0" w:lastColumn="0" w:noHBand="0" w:noVBand="0"/>
      </w:tblPr>
      <w:tblGrid>
        <w:gridCol w:w="2330"/>
        <w:gridCol w:w="2329"/>
        <w:gridCol w:w="2329"/>
        <w:gridCol w:w="2329"/>
      </w:tblGrid>
      <w:tr w:rsidR="006C2A28" w14:paraId="3F544D2C"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2330" w:type="dxa"/>
            <w:shd w:val="clear" w:color="auto" w:fill="1F4E79"/>
          </w:tcPr>
          <w:p w14:paraId="2D7DAE42" w14:textId="77777777" w:rsidR="006C2A28" w:rsidRDefault="005369B3" w:rsidP="00A20E7B">
            <w:pPr>
              <w:pStyle w:val="Compact"/>
              <w:keepNext/>
            </w:pPr>
            <w:r>
              <w:rPr>
                <w:b/>
                <w:color w:val="FFFFFF"/>
                <w:sz w:val="18"/>
              </w:rPr>
              <w:t>Role</w:t>
            </w:r>
          </w:p>
        </w:tc>
        <w:tc>
          <w:tcPr>
            <w:tcW w:w="2329" w:type="dxa"/>
            <w:shd w:val="clear" w:color="auto" w:fill="1F4E79"/>
          </w:tcPr>
          <w:p w14:paraId="4992F637" w14:textId="77777777" w:rsidR="006C2A28" w:rsidRDefault="005369B3" w:rsidP="00A20E7B">
            <w:pPr>
              <w:pStyle w:val="Compact"/>
              <w:keepNext/>
            </w:pPr>
            <w:r>
              <w:rPr>
                <w:b/>
                <w:color w:val="FFFFFF"/>
                <w:sz w:val="18"/>
              </w:rPr>
              <w:t>Name</w:t>
            </w:r>
          </w:p>
        </w:tc>
        <w:tc>
          <w:tcPr>
            <w:tcW w:w="2329" w:type="dxa"/>
            <w:shd w:val="clear" w:color="auto" w:fill="1F4E79"/>
          </w:tcPr>
          <w:p w14:paraId="25FC6676" w14:textId="77777777" w:rsidR="006C2A28" w:rsidRDefault="005369B3" w:rsidP="00A20E7B">
            <w:pPr>
              <w:pStyle w:val="Compact"/>
              <w:keepNext/>
            </w:pPr>
            <w:r>
              <w:rPr>
                <w:b/>
                <w:color w:val="FFFFFF"/>
                <w:sz w:val="18"/>
              </w:rPr>
              <w:t>Signature</w:t>
            </w:r>
          </w:p>
        </w:tc>
        <w:tc>
          <w:tcPr>
            <w:tcW w:w="2329" w:type="dxa"/>
            <w:shd w:val="clear" w:color="auto" w:fill="1F4E79"/>
          </w:tcPr>
          <w:p w14:paraId="5EF38579" w14:textId="77777777" w:rsidR="006C2A28" w:rsidRDefault="005369B3" w:rsidP="00A20E7B">
            <w:pPr>
              <w:pStyle w:val="Compact"/>
              <w:keepNext/>
            </w:pPr>
            <w:r>
              <w:rPr>
                <w:b/>
                <w:color w:val="FFFFFF"/>
                <w:sz w:val="18"/>
              </w:rPr>
              <w:t>Date</w:t>
            </w:r>
          </w:p>
        </w:tc>
      </w:tr>
      <w:tr w:rsidR="006C2A28" w14:paraId="4F742C65" w14:textId="77777777" w:rsidTr="00A20E7B">
        <w:trPr>
          <w:cantSplit/>
        </w:trPr>
        <w:tc>
          <w:tcPr>
            <w:tcW w:w="2330" w:type="dxa"/>
          </w:tcPr>
          <w:p w14:paraId="20215F23" w14:textId="77777777" w:rsidR="006C2A28" w:rsidRDefault="005369B3" w:rsidP="00A20E7B">
            <w:pPr>
              <w:pStyle w:val="Compact"/>
              <w:keepNext/>
            </w:pPr>
            <w:r>
              <w:rPr>
                <w:sz w:val="18"/>
              </w:rPr>
              <w:t>Executive Sponsor (CIO)</w:t>
            </w:r>
          </w:p>
        </w:tc>
        <w:tc>
          <w:tcPr>
            <w:tcW w:w="2329" w:type="dxa"/>
          </w:tcPr>
          <w:p w14:paraId="3B4B8680" w14:textId="77777777" w:rsidR="006C2A28" w:rsidRDefault="005369B3" w:rsidP="00A20E7B">
            <w:pPr>
              <w:pStyle w:val="Compact"/>
              <w:keepNext/>
            </w:pPr>
            <w:r>
              <w:rPr>
                <w:sz w:val="18"/>
              </w:rPr>
              <w:t>N. Dlamini</w:t>
            </w:r>
          </w:p>
        </w:tc>
        <w:tc>
          <w:tcPr>
            <w:tcW w:w="2329" w:type="dxa"/>
          </w:tcPr>
          <w:p w14:paraId="5B73AC99" w14:textId="1B3A0805" w:rsidR="006C2A28" w:rsidRDefault="000871B5" w:rsidP="00A20E7B">
            <w:pPr>
              <w:pStyle w:val="Compact"/>
              <w:keepNext/>
            </w:pPr>
            <w:proofErr w:type="gramStart"/>
            <w:r>
              <w:t>n.d</w:t>
            </w:r>
            <w:proofErr w:type="gramEnd"/>
          </w:p>
        </w:tc>
        <w:tc>
          <w:tcPr>
            <w:tcW w:w="2329" w:type="dxa"/>
          </w:tcPr>
          <w:p w14:paraId="7FB14A16" w14:textId="039B68A8" w:rsidR="006C2A28" w:rsidRDefault="000871B5" w:rsidP="00A20E7B">
            <w:pPr>
              <w:pStyle w:val="Compact"/>
              <w:keepNext/>
            </w:pPr>
            <w:r>
              <w:t>09-10-29</w:t>
            </w:r>
          </w:p>
        </w:tc>
      </w:tr>
      <w:tr w:rsidR="006C2A28" w14:paraId="12DE02E9" w14:textId="77777777" w:rsidTr="00A20E7B">
        <w:trPr>
          <w:cantSplit/>
        </w:trPr>
        <w:tc>
          <w:tcPr>
            <w:tcW w:w="2330" w:type="dxa"/>
          </w:tcPr>
          <w:p w14:paraId="36D80904" w14:textId="77777777" w:rsidR="006C2A28" w:rsidRDefault="005369B3" w:rsidP="00A20E7B">
            <w:pPr>
              <w:pStyle w:val="Compact"/>
              <w:keepNext/>
            </w:pPr>
            <w:r>
              <w:rPr>
                <w:sz w:val="18"/>
              </w:rPr>
              <w:t>Business Owner (COO)</w:t>
            </w:r>
          </w:p>
        </w:tc>
        <w:tc>
          <w:tcPr>
            <w:tcW w:w="2329" w:type="dxa"/>
          </w:tcPr>
          <w:p w14:paraId="18DEAEA1" w14:textId="77777777" w:rsidR="006C2A28" w:rsidRDefault="005369B3" w:rsidP="00A20E7B">
            <w:pPr>
              <w:pStyle w:val="Compact"/>
              <w:keepNext/>
            </w:pPr>
            <w:r>
              <w:rPr>
                <w:sz w:val="18"/>
              </w:rPr>
              <w:t>P. van der Merwe</w:t>
            </w:r>
          </w:p>
        </w:tc>
        <w:tc>
          <w:tcPr>
            <w:tcW w:w="2329" w:type="dxa"/>
          </w:tcPr>
          <w:p w14:paraId="31DE179A" w14:textId="14202CCF" w:rsidR="006C2A28" w:rsidRDefault="000871B5" w:rsidP="00A20E7B">
            <w:pPr>
              <w:pStyle w:val="Compact"/>
              <w:keepNext/>
            </w:pPr>
            <w:r>
              <w:t>p.v.m</w:t>
            </w:r>
          </w:p>
        </w:tc>
        <w:tc>
          <w:tcPr>
            <w:tcW w:w="2329" w:type="dxa"/>
          </w:tcPr>
          <w:p w14:paraId="303C42DE" w14:textId="298CEF41" w:rsidR="006C2A28" w:rsidRDefault="000871B5" w:rsidP="00A20E7B">
            <w:pPr>
              <w:pStyle w:val="Compact"/>
              <w:keepNext/>
            </w:pPr>
            <w:r>
              <w:t>09-10-29</w:t>
            </w:r>
          </w:p>
        </w:tc>
      </w:tr>
      <w:tr w:rsidR="006C2A28" w14:paraId="5DDF27AC" w14:textId="77777777" w:rsidTr="00A20E7B">
        <w:trPr>
          <w:cantSplit/>
        </w:trPr>
        <w:tc>
          <w:tcPr>
            <w:tcW w:w="2330" w:type="dxa"/>
          </w:tcPr>
          <w:p w14:paraId="6A226A53" w14:textId="77777777" w:rsidR="006C2A28" w:rsidRDefault="005369B3" w:rsidP="00A20E7B">
            <w:pPr>
              <w:pStyle w:val="Compact"/>
              <w:keepNext/>
            </w:pPr>
            <w:r>
              <w:rPr>
                <w:sz w:val="18"/>
              </w:rPr>
              <w:t>Finance Director</w:t>
            </w:r>
          </w:p>
        </w:tc>
        <w:tc>
          <w:tcPr>
            <w:tcW w:w="2329" w:type="dxa"/>
          </w:tcPr>
          <w:p w14:paraId="4555EF82" w14:textId="77777777" w:rsidR="006C2A28" w:rsidRDefault="005369B3" w:rsidP="00A20E7B">
            <w:pPr>
              <w:pStyle w:val="Compact"/>
              <w:keepNext/>
            </w:pPr>
            <w:r>
              <w:rPr>
                <w:sz w:val="18"/>
              </w:rPr>
              <w:t>A. Pillay</w:t>
            </w:r>
          </w:p>
        </w:tc>
        <w:tc>
          <w:tcPr>
            <w:tcW w:w="2329" w:type="dxa"/>
          </w:tcPr>
          <w:p w14:paraId="0CD223A6" w14:textId="6D29B0CA" w:rsidR="006C2A28" w:rsidRDefault="000871B5" w:rsidP="00A20E7B">
            <w:pPr>
              <w:pStyle w:val="Compact"/>
              <w:keepNext/>
            </w:pPr>
            <w:proofErr w:type="gramStart"/>
            <w:r>
              <w:t>a.p</w:t>
            </w:r>
            <w:proofErr w:type="gramEnd"/>
          </w:p>
        </w:tc>
        <w:tc>
          <w:tcPr>
            <w:tcW w:w="2329" w:type="dxa"/>
          </w:tcPr>
          <w:p w14:paraId="74AE4D7A" w14:textId="4DF01FF9" w:rsidR="006C2A28" w:rsidRDefault="000871B5" w:rsidP="00A20E7B">
            <w:pPr>
              <w:pStyle w:val="Compact"/>
              <w:keepNext/>
            </w:pPr>
            <w:r>
              <w:t>09-10-29</w:t>
            </w:r>
          </w:p>
        </w:tc>
      </w:tr>
      <w:tr w:rsidR="006C2A28" w14:paraId="43AF8A13" w14:textId="77777777" w:rsidTr="00A20E7B">
        <w:trPr>
          <w:cantSplit/>
        </w:trPr>
        <w:tc>
          <w:tcPr>
            <w:tcW w:w="2330" w:type="dxa"/>
          </w:tcPr>
          <w:p w14:paraId="5501D01E" w14:textId="77777777" w:rsidR="006C2A28" w:rsidRDefault="005369B3" w:rsidP="00A20E7B">
            <w:pPr>
              <w:pStyle w:val="Compact"/>
              <w:keepNext/>
            </w:pPr>
            <w:r>
              <w:rPr>
                <w:sz w:val="18"/>
              </w:rPr>
              <w:t>Information Officer (POPIA)</w:t>
            </w:r>
          </w:p>
        </w:tc>
        <w:tc>
          <w:tcPr>
            <w:tcW w:w="2329" w:type="dxa"/>
          </w:tcPr>
          <w:p w14:paraId="4199F88C" w14:textId="77777777" w:rsidR="006C2A28" w:rsidRDefault="005369B3" w:rsidP="00A20E7B">
            <w:pPr>
              <w:pStyle w:val="Compact"/>
              <w:keepNext/>
            </w:pPr>
            <w:r>
              <w:rPr>
                <w:sz w:val="18"/>
              </w:rPr>
              <w:t>L. Mokoena</w:t>
            </w:r>
          </w:p>
        </w:tc>
        <w:tc>
          <w:tcPr>
            <w:tcW w:w="2329" w:type="dxa"/>
          </w:tcPr>
          <w:p w14:paraId="4AE0F10B" w14:textId="770D5BEC" w:rsidR="006C2A28" w:rsidRDefault="000871B5" w:rsidP="00A20E7B">
            <w:pPr>
              <w:pStyle w:val="Compact"/>
              <w:keepNext/>
            </w:pPr>
            <w:r>
              <w:t>l.m</w:t>
            </w:r>
          </w:p>
        </w:tc>
        <w:tc>
          <w:tcPr>
            <w:tcW w:w="2329" w:type="dxa"/>
          </w:tcPr>
          <w:p w14:paraId="328C1933" w14:textId="746AEA17" w:rsidR="006C2A28" w:rsidRDefault="000871B5" w:rsidP="00A20E7B">
            <w:pPr>
              <w:pStyle w:val="Compact"/>
              <w:keepNext/>
            </w:pPr>
            <w:r>
              <w:t>09-10-29</w:t>
            </w:r>
          </w:p>
        </w:tc>
      </w:tr>
      <w:tr w:rsidR="006C2A28" w14:paraId="6D7C02A1" w14:textId="77777777" w:rsidTr="00A20E7B">
        <w:trPr>
          <w:cantSplit/>
        </w:trPr>
        <w:tc>
          <w:tcPr>
            <w:tcW w:w="2330" w:type="dxa"/>
          </w:tcPr>
          <w:p w14:paraId="4050DEDB" w14:textId="77777777" w:rsidR="006C2A28" w:rsidRDefault="005369B3">
            <w:pPr>
              <w:pStyle w:val="Compact"/>
            </w:pPr>
            <w:r>
              <w:rPr>
                <w:sz w:val="18"/>
              </w:rPr>
              <w:t>Project Manager</w:t>
            </w:r>
          </w:p>
        </w:tc>
        <w:tc>
          <w:tcPr>
            <w:tcW w:w="2329" w:type="dxa"/>
          </w:tcPr>
          <w:p w14:paraId="79825D3C" w14:textId="77777777" w:rsidR="006C2A28" w:rsidRDefault="005369B3">
            <w:pPr>
              <w:pStyle w:val="Compact"/>
            </w:pPr>
            <w:r>
              <w:rPr>
                <w:sz w:val="18"/>
              </w:rPr>
              <w:t>Thabiso (Student No. 220296006)</w:t>
            </w:r>
          </w:p>
        </w:tc>
        <w:tc>
          <w:tcPr>
            <w:tcW w:w="2329" w:type="dxa"/>
          </w:tcPr>
          <w:p w14:paraId="193FB34C" w14:textId="60FC54FB" w:rsidR="006C2A28" w:rsidRDefault="000871B5">
            <w:pPr>
              <w:pStyle w:val="Compact"/>
            </w:pPr>
            <w:r>
              <w:t>t.p.m</w:t>
            </w:r>
          </w:p>
        </w:tc>
        <w:tc>
          <w:tcPr>
            <w:tcW w:w="2329" w:type="dxa"/>
          </w:tcPr>
          <w:p w14:paraId="3BCE1EAF" w14:textId="5A72916B" w:rsidR="006C2A28" w:rsidRDefault="000871B5">
            <w:pPr>
              <w:pStyle w:val="Compact"/>
            </w:pPr>
            <w:r>
              <w:t>09-10-29</w:t>
            </w:r>
          </w:p>
        </w:tc>
      </w:tr>
    </w:tbl>
    <w:p w14:paraId="497DB946" w14:textId="77777777" w:rsidR="00FA11CE" w:rsidRDefault="005369B3">
      <w:r>
        <w:br w:type="page"/>
      </w:r>
    </w:p>
    <w:p w14:paraId="773983B9" w14:textId="77777777" w:rsidR="00FA11CE" w:rsidRDefault="005369B3">
      <w:pPr>
        <w:pStyle w:val="Heading1"/>
      </w:pPr>
      <w:bookmarkStart w:id="13" w:name="_Toc242461024"/>
      <w:r>
        <w:lastRenderedPageBreak/>
        <w:t>2. Business Justification and Project Selection</w:t>
      </w:r>
      <w:bookmarkEnd w:id="13"/>
    </w:p>
    <w:p w14:paraId="747F537B" w14:textId="77777777" w:rsidR="00FA11CE" w:rsidRDefault="005369B3">
      <w:pPr>
        <w:pStyle w:val="Heading2"/>
      </w:pPr>
      <w:bookmarkStart w:id="14" w:name="_Toc242461025"/>
      <w:r>
        <w:t>2.1 Problem Statement</w:t>
      </w:r>
      <w:bookmarkEnd w:id="14"/>
    </w:p>
    <w:p w14:paraId="53B27883" w14:textId="77777777" w:rsidR="00870DD4" w:rsidRDefault="007B5590" w:rsidP="00A20E7B">
      <w:pPr>
        <w:pStyle w:val="TableCaption"/>
        <w:spacing w:before="160"/>
      </w:pPr>
      <w:r>
        <w:t>Table 8: Problem drivers</w:t>
      </w:r>
    </w:p>
    <w:tbl>
      <w:tblPr>
        <w:tblStyle w:val="Table"/>
        <w:tblW w:w="9317" w:type="dxa"/>
        <w:tblLayout w:type="fixed"/>
        <w:tblLook w:val="0020" w:firstRow="1" w:lastRow="0" w:firstColumn="0" w:lastColumn="0" w:noHBand="0" w:noVBand="0"/>
      </w:tblPr>
      <w:tblGrid>
        <w:gridCol w:w="3105"/>
        <w:gridCol w:w="3106"/>
        <w:gridCol w:w="3106"/>
      </w:tblGrid>
      <w:tr w:rsidR="006C2A28" w14:paraId="2251950B"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3105" w:type="dxa"/>
            <w:shd w:val="clear" w:color="auto" w:fill="1F4E79"/>
          </w:tcPr>
          <w:p w14:paraId="00C629E9" w14:textId="77777777" w:rsidR="006C2A28" w:rsidRDefault="005369B3" w:rsidP="00A20E7B">
            <w:pPr>
              <w:pStyle w:val="Compact"/>
              <w:keepNext/>
            </w:pPr>
            <w:r>
              <w:rPr>
                <w:b/>
                <w:color w:val="FFFFFF"/>
                <w:sz w:val="18"/>
              </w:rPr>
              <w:t>Driver</w:t>
            </w:r>
          </w:p>
        </w:tc>
        <w:tc>
          <w:tcPr>
            <w:tcW w:w="3106" w:type="dxa"/>
            <w:shd w:val="clear" w:color="auto" w:fill="1F4E79"/>
          </w:tcPr>
          <w:p w14:paraId="4D428DD6" w14:textId="77777777" w:rsidR="006C2A28" w:rsidRDefault="005369B3" w:rsidP="00A20E7B">
            <w:pPr>
              <w:pStyle w:val="Compact"/>
              <w:keepNext/>
            </w:pPr>
            <w:r>
              <w:rPr>
                <w:b/>
                <w:color w:val="FFFFFF"/>
                <w:sz w:val="18"/>
              </w:rPr>
              <w:t>Evidence</w:t>
            </w:r>
          </w:p>
        </w:tc>
        <w:tc>
          <w:tcPr>
            <w:tcW w:w="3106" w:type="dxa"/>
            <w:shd w:val="clear" w:color="auto" w:fill="1F4E79"/>
          </w:tcPr>
          <w:p w14:paraId="0D481B72" w14:textId="77777777" w:rsidR="006C2A28" w:rsidRDefault="005369B3" w:rsidP="00A20E7B">
            <w:pPr>
              <w:pStyle w:val="Compact"/>
              <w:keepNext/>
            </w:pPr>
            <w:r>
              <w:rPr>
                <w:b/>
                <w:color w:val="FFFFFF"/>
                <w:sz w:val="18"/>
              </w:rPr>
              <w:t>Consequence if unaddressed</w:t>
            </w:r>
          </w:p>
        </w:tc>
      </w:tr>
      <w:tr w:rsidR="006C2A28" w14:paraId="4BAE13F7" w14:textId="77777777" w:rsidTr="00A20E7B">
        <w:trPr>
          <w:cantSplit/>
        </w:trPr>
        <w:tc>
          <w:tcPr>
            <w:tcW w:w="3105" w:type="dxa"/>
          </w:tcPr>
          <w:p w14:paraId="2ECF9C6A" w14:textId="77777777" w:rsidR="006C2A28" w:rsidRDefault="005369B3" w:rsidP="00A20E7B">
            <w:pPr>
              <w:pStyle w:val="Compact"/>
              <w:keepNext/>
            </w:pPr>
            <w:r>
              <w:rPr>
                <w:sz w:val="18"/>
              </w:rPr>
              <w:t>End-of-support platform</w:t>
            </w:r>
          </w:p>
        </w:tc>
        <w:tc>
          <w:tcPr>
            <w:tcW w:w="3106" w:type="dxa"/>
          </w:tcPr>
          <w:p w14:paraId="6DB06B0B" w14:textId="77777777" w:rsidR="006C2A28" w:rsidRDefault="005369B3" w:rsidP="00A20E7B">
            <w:pPr>
              <w:pStyle w:val="Compact"/>
              <w:keepNext/>
            </w:pPr>
            <w:r>
              <w:rPr>
                <w:sz w:val="18"/>
              </w:rPr>
              <w:t>Windows Server 2012 R2 and SQL Server 2014 are outside extended support</w:t>
            </w:r>
          </w:p>
        </w:tc>
        <w:tc>
          <w:tcPr>
            <w:tcW w:w="3106" w:type="dxa"/>
          </w:tcPr>
          <w:p w14:paraId="24076B5A" w14:textId="77777777" w:rsidR="006C2A28" w:rsidRDefault="005369B3" w:rsidP="00A20E7B">
            <w:pPr>
              <w:pStyle w:val="Compact"/>
              <w:keepNext/>
            </w:pPr>
            <w:r>
              <w:rPr>
                <w:sz w:val="18"/>
              </w:rPr>
              <w:t>Unpatched vulnerabilities, audit findings, POPIA s19 exposure</w:t>
            </w:r>
          </w:p>
        </w:tc>
      </w:tr>
      <w:tr w:rsidR="006C2A28" w14:paraId="35421D1C" w14:textId="77777777" w:rsidTr="00A20E7B">
        <w:trPr>
          <w:cantSplit/>
        </w:trPr>
        <w:tc>
          <w:tcPr>
            <w:tcW w:w="3105" w:type="dxa"/>
          </w:tcPr>
          <w:p w14:paraId="7040D460" w14:textId="77777777" w:rsidR="006C2A28" w:rsidRDefault="005369B3" w:rsidP="00A20E7B">
            <w:pPr>
              <w:pStyle w:val="Compact"/>
              <w:keepNext/>
            </w:pPr>
            <w:r>
              <w:rPr>
                <w:sz w:val="18"/>
              </w:rPr>
              <w:t>Hardware refresh due</w:t>
            </w:r>
          </w:p>
        </w:tc>
        <w:tc>
          <w:tcPr>
            <w:tcW w:w="3106" w:type="dxa"/>
          </w:tcPr>
          <w:p w14:paraId="02206B6D" w14:textId="77777777" w:rsidR="006C2A28" w:rsidRDefault="005369B3" w:rsidP="00A20E7B">
            <w:pPr>
              <w:pStyle w:val="Compact"/>
              <w:keepNext/>
            </w:pPr>
            <w:r>
              <w:rPr>
                <w:sz w:val="18"/>
              </w:rPr>
              <w:t>Servers out of warranty; capex of about R5.5 m required</w:t>
            </w:r>
          </w:p>
        </w:tc>
        <w:tc>
          <w:tcPr>
            <w:tcW w:w="3106" w:type="dxa"/>
          </w:tcPr>
          <w:p w14:paraId="30C5F483" w14:textId="77777777" w:rsidR="006C2A28" w:rsidRDefault="005369B3" w:rsidP="00A20E7B">
            <w:pPr>
              <w:pStyle w:val="Compact"/>
              <w:keepNext/>
            </w:pPr>
            <w:r>
              <w:rPr>
                <w:sz w:val="18"/>
              </w:rPr>
              <w:t>Large capex with no strategic benefit</w:t>
            </w:r>
          </w:p>
        </w:tc>
      </w:tr>
      <w:tr w:rsidR="006C2A28" w14:paraId="51BF5350" w14:textId="77777777" w:rsidTr="00A20E7B">
        <w:trPr>
          <w:cantSplit/>
        </w:trPr>
        <w:tc>
          <w:tcPr>
            <w:tcW w:w="3105" w:type="dxa"/>
          </w:tcPr>
          <w:p w14:paraId="44638BA5" w14:textId="77777777" w:rsidR="006C2A28" w:rsidRDefault="005369B3" w:rsidP="00A20E7B">
            <w:pPr>
              <w:pStyle w:val="Compact"/>
              <w:keepNext/>
            </w:pPr>
            <w:r>
              <w:rPr>
                <w:sz w:val="18"/>
              </w:rPr>
              <w:t>Poor resilience</w:t>
            </w:r>
          </w:p>
        </w:tc>
        <w:tc>
          <w:tcPr>
            <w:tcW w:w="3106" w:type="dxa"/>
          </w:tcPr>
          <w:p w14:paraId="39F115EE" w14:textId="1B3C6CA8" w:rsidR="006C2A28" w:rsidRDefault="005369B3" w:rsidP="00A20E7B">
            <w:pPr>
              <w:pStyle w:val="Compact"/>
              <w:keepNext/>
            </w:pPr>
            <w:r>
              <w:rPr>
                <w:sz w:val="18"/>
              </w:rPr>
              <w:t xml:space="preserve">48 h RTO; single data </w:t>
            </w:r>
            <w:r w:rsidR="000871B5">
              <w:rPr>
                <w:sz w:val="18"/>
              </w:rPr>
              <w:t>center</w:t>
            </w:r>
            <w:r>
              <w:rPr>
                <w:sz w:val="18"/>
              </w:rPr>
              <w:t>; diesel/UPS dependency during outages</w:t>
            </w:r>
          </w:p>
        </w:tc>
        <w:tc>
          <w:tcPr>
            <w:tcW w:w="3106" w:type="dxa"/>
          </w:tcPr>
          <w:p w14:paraId="70E30EE5" w14:textId="77777777" w:rsidR="006C2A28" w:rsidRDefault="005369B3" w:rsidP="00A20E7B">
            <w:pPr>
              <w:pStyle w:val="Compact"/>
              <w:keepNext/>
            </w:pPr>
            <w:r>
              <w:rPr>
                <w:sz w:val="18"/>
              </w:rPr>
              <w:t>Trading loss during failures and grid instability</w:t>
            </w:r>
          </w:p>
        </w:tc>
      </w:tr>
      <w:tr w:rsidR="006C2A28" w14:paraId="0A3C3479" w14:textId="77777777" w:rsidTr="00A20E7B">
        <w:trPr>
          <w:cantSplit/>
        </w:trPr>
        <w:tc>
          <w:tcPr>
            <w:tcW w:w="3105" w:type="dxa"/>
          </w:tcPr>
          <w:p w14:paraId="33EC0219" w14:textId="77777777" w:rsidR="006C2A28" w:rsidRDefault="005369B3" w:rsidP="00A20E7B">
            <w:pPr>
              <w:pStyle w:val="Compact"/>
              <w:keepNext/>
            </w:pPr>
            <w:r>
              <w:rPr>
                <w:sz w:val="18"/>
              </w:rPr>
              <w:t>Peak scalability</w:t>
            </w:r>
          </w:p>
        </w:tc>
        <w:tc>
          <w:tcPr>
            <w:tcW w:w="3106" w:type="dxa"/>
          </w:tcPr>
          <w:p w14:paraId="0019515A" w14:textId="77777777" w:rsidR="006C2A28" w:rsidRDefault="005369B3" w:rsidP="00A20E7B">
            <w:pPr>
              <w:pStyle w:val="Compact"/>
              <w:keepNext/>
            </w:pPr>
            <w:r>
              <w:rPr>
                <w:sz w:val="18"/>
              </w:rPr>
              <w:t>Black Friday load requires over-provisioning all year</w:t>
            </w:r>
          </w:p>
        </w:tc>
        <w:tc>
          <w:tcPr>
            <w:tcW w:w="3106" w:type="dxa"/>
          </w:tcPr>
          <w:p w14:paraId="66529C1F" w14:textId="77777777" w:rsidR="006C2A28" w:rsidRDefault="005369B3" w:rsidP="00A20E7B">
            <w:pPr>
              <w:pStyle w:val="Compact"/>
              <w:keepNext/>
            </w:pPr>
            <w:r>
              <w:rPr>
                <w:sz w:val="18"/>
              </w:rPr>
              <w:t>Idle capacity cost, e-commerce slowdowns</w:t>
            </w:r>
          </w:p>
        </w:tc>
      </w:tr>
      <w:tr w:rsidR="006C2A28" w14:paraId="25D522F4" w14:textId="77777777" w:rsidTr="00A20E7B">
        <w:trPr>
          <w:cantSplit/>
        </w:trPr>
        <w:tc>
          <w:tcPr>
            <w:tcW w:w="3105" w:type="dxa"/>
          </w:tcPr>
          <w:p w14:paraId="42B5B397" w14:textId="77777777" w:rsidR="006C2A28" w:rsidRDefault="005369B3" w:rsidP="00A20E7B">
            <w:pPr>
              <w:pStyle w:val="Compact"/>
              <w:keepNext/>
            </w:pPr>
            <w:r>
              <w:rPr>
                <w:sz w:val="18"/>
              </w:rPr>
              <w:t>Weak analytics</w:t>
            </w:r>
          </w:p>
        </w:tc>
        <w:tc>
          <w:tcPr>
            <w:tcW w:w="3106" w:type="dxa"/>
          </w:tcPr>
          <w:p w14:paraId="4FB77315" w14:textId="77777777" w:rsidR="006C2A28" w:rsidRDefault="005369B3" w:rsidP="00A20E7B">
            <w:pPr>
              <w:pStyle w:val="Compact"/>
              <w:keepNext/>
            </w:pPr>
            <w:r>
              <w:rPr>
                <w:sz w:val="18"/>
              </w:rPr>
              <w:t>Manual, spreadsheet-based reporting</w:t>
            </w:r>
          </w:p>
        </w:tc>
        <w:tc>
          <w:tcPr>
            <w:tcW w:w="3106" w:type="dxa"/>
          </w:tcPr>
          <w:p w14:paraId="4BC6D48E" w14:textId="77777777" w:rsidR="006C2A28" w:rsidRDefault="005369B3" w:rsidP="00A20E7B">
            <w:pPr>
              <w:pStyle w:val="Compact"/>
              <w:keepNext/>
            </w:pPr>
            <w:r>
              <w:rPr>
                <w:sz w:val="18"/>
              </w:rPr>
              <w:t>Slow decisions, stock-outs and shrinkage</w:t>
            </w:r>
          </w:p>
        </w:tc>
      </w:tr>
      <w:tr w:rsidR="006C2A28" w14:paraId="06CAF483" w14:textId="77777777" w:rsidTr="00A20E7B">
        <w:trPr>
          <w:cantSplit/>
        </w:trPr>
        <w:tc>
          <w:tcPr>
            <w:tcW w:w="3105" w:type="dxa"/>
          </w:tcPr>
          <w:p w14:paraId="7CAABC89" w14:textId="77777777" w:rsidR="006C2A28" w:rsidRDefault="005369B3">
            <w:pPr>
              <w:pStyle w:val="Compact"/>
            </w:pPr>
            <w:r>
              <w:rPr>
                <w:sz w:val="18"/>
              </w:rPr>
              <w:t>Regulatory pressure</w:t>
            </w:r>
          </w:p>
        </w:tc>
        <w:tc>
          <w:tcPr>
            <w:tcW w:w="3106" w:type="dxa"/>
          </w:tcPr>
          <w:p w14:paraId="3D0FC211" w14:textId="77777777" w:rsidR="006C2A28" w:rsidRDefault="005369B3">
            <w:pPr>
              <w:pStyle w:val="Compact"/>
            </w:pPr>
            <w:r>
              <w:rPr>
                <w:sz w:val="18"/>
              </w:rPr>
              <w:t>POPIA enforceable; Information Regulator active</w:t>
            </w:r>
          </w:p>
        </w:tc>
        <w:tc>
          <w:tcPr>
            <w:tcW w:w="3106" w:type="dxa"/>
          </w:tcPr>
          <w:p w14:paraId="2094C80A" w14:textId="77777777" w:rsidR="006C2A28" w:rsidRDefault="005369B3">
            <w:pPr>
              <w:pStyle w:val="Compact"/>
            </w:pPr>
            <w:r>
              <w:rPr>
                <w:sz w:val="18"/>
              </w:rPr>
              <w:t>Fines up to R10 m and reputational harm</w:t>
            </w:r>
          </w:p>
        </w:tc>
      </w:tr>
    </w:tbl>
    <w:p w14:paraId="33130701" w14:textId="77777777" w:rsidR="00FA11CE" w:rsidRDefault="005369B3">
      <w:pPr>
        <w:pStyle w:val="Heading2"/>
      </w:pPr>
      <w:bookmarkStart w:id="15" w:name="_Toc242461026"/>
      <w:r>
        <w:t>2.2 Options Analysis</w:t>
      </w:r>
      <w:bookmarkEnd w:id="15"/>
    </w:p>
    <w:p w14:paraId="7C007ACA" w14:textId="77777777" w:rsidR="006C2A28" w:rsidRDefault="005369B3">
      <w:pPr>
        <w:pStyle w:val="FirstParagraph"/>
      </w:pPr>
      <w:r>
        <w:t>Four options were evaluated with a weighted scoring model (1 = poor, 5 = excellent; for Risk, 5 = lowest risk).</w:t>
      </w:r>
    </w:p>
    <w:p w14:paraId="397397E3" w14:textId="77777777" w:rsidR="00870DD4" w:rsidRDefault="007B5590" w:rsidP="00A20E7B">
      <w:pPr>
        <w:pStyle w:val="TableCaption"/>
        <w:spacing w:before="160"/>
      </w:pPr>
      <w:r>
        <w:t>Table 9: Weighted scoring of project options</w:t>
      </w:r>
    </w:p>
    <w:tbl>
      <w:tblPr>
        <w:tblStyle w:val="Table"/>
        <w:tblW w:w="9317" w:type="dxa"/>
        <w:tblLayout w:type="fixed"/>
        <w:tblLook w:val="0020" w:firstRow="1" w:lastRow="0" w:firstColumn="0" w:lastColumn="0" w:noHBand="0" w:noVBand="0"/>
      </w:tblPr>
      <w:tblGrid>
        <w:gridCol w:w="1552"/>
        <w:gridCol w:w="1553"/>
        <w:gridCol w:w="1553"/>
        <w:gridCol w:w="1553"/>
        <w:gridCol w:w="1553"/>
        <w:gridCol w:w="1553"/>
      </w:tblGrid>
      <w:tr w:rsidR="006C2A28" w14:paraId="34893A6E"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1552" w:type="dxa"/>
            <w:shd w:val="clear" w:color="auto" w:fill="1F4E79"/>
          </w:tcPr>
          <w:p w14:paraId="2296A6B9" w14:textId="77777777" w:rsidR="006C2A28" w:rsidRDefault="005369B3" w:rsidP="00A20E7B">
            <w:pPr>
              <w:pStyle w:val="Compact"/>
              <w:keepNext/>
            </w:pPr>
            <w:r>
              <w:rPr>
                <w:b/>
                <w:color w:val="FFFFFF"/>
                <w:sz w:val="18"/>
              </w:rPr>
              <w:t>Criterion</w:t>
            </w:r>
          </w:p>
        </w:tc>
        <w:tc>
          <w:tcPr>
            <w:tcW w:w="1553" w:type="dxa"/>
            <w:shd w:val="clear" w:color="auto" w:fill="1F4E79"/>
          </w:tcPr>
          <w:p w14:paraId="0886D716" w14:textId="77777777" w:rsidR="006C2A28" w:rsidRDefault="005369B3" w:rsidP="00A20E7B">
            <w:pPr>
              <w:pStyle w:val="Compact"/>
              <w:keepNext/>
            </w:pPr>
            <w:r>
              <w:rPr>
                <w:b/>
                <w:color w:val="FFFFFF"/>
                <w:sz w:val="18"/>
              </w:rPr>
              <w:t>Weight</w:t>
            </w:r>
          </w:p>
        </w:tc>
        <w:tc>
          <w:tcPr>
            <w:tcW w:w="1553" w:type="dxa"/>
            <w:shd w:val="clear" w:color="auto" w:fill="1F4E79"/>
          </w:tcPr>
          <w:p w14:paraId="37F60C3B" w14:textId="77777777" w:rsidR="006C2A28" w:rsidRDefault="005369B3" w:rsidP="00A20E7B">
            <w:pPr>
              <w:pStyle w:val="Compact"/>
              <w:keepNext/>
            </w:pPr>
            <w:r>
              <w:rPr>
                <w:b/>
                <w:color w:val="FFFFFF"/>
                <w:sz w:val="18"/>
              </w:rPr>
              <w:t>A: Do nothing</w:t>
            </w:r>
          </w:p>
        </w:tc>
        <w:tc>
          <w:tcPr>
            <w:tcW w:w="1553" w:type="dxa"/>
            <w:shd w:val="clear" w:color="auto" w:fill="1F4E79"/>
          </w:tcPr>
          <w:p w14:paraId="754017D6" w14:textId="77777777" w:rsidR="006C2A28" w:rsidRDefault="005369B3" w:rsidP="00A20E7B">
            <w:pPr>
              <w:pStyle w:val="Compact"/>
              <w:keepNext/>
            </w:pPr>
            <w:r>
              <w:rPr>
                <w:b/>
                <w:color w:val="FFFFFF"/>
                <w:sz w:val="18"/>
              </w:rPr>
              <w:t>B: On-prem refresh</w:t>
            </w:r>
          </w:p>
        </w:tc>
        <w:tc>
          <w:tcPr>
            <w:tcW w:w="1553" w:type="dxa"/>
            <w:shd w:val="clear" w:color="auto" w:fill="1F4E79"/>
          </w:tcPr>
          <w:p w14:paraId="36DF55DE" w14:textId="77777777" w:rsidR="006C2A28" w:rsidRDefault="005369B3" w:rsidP="00A20E7B">
            <w:pPr>
              <w:pStyle w:val="Compact"/>
              <w:keepNext/>
            </w:pPr>
            <w:r>
              <w:rPr>
                <w:b/>
                <w:bCs/>
                <w:color w:val="FFFFFF"/>
                <w:sz w:val="18"/>
              </w:rPr>
              <w:t>C: GCP replatform (selected)</w:t>
            </w:r>
          </w:p>
        </w:tc>
        <w:tc>
          <w:tcPr>
            <w:tcW w:w="1553" w:type="dxa"/>
            <w:shd w:val="clear" w:color="auto" w:fill="1F4E79"/>
          </w:tcPr>
          <w:p w14:paraId="30EDF97F" w14:textId="77777777" w:rsidR="006C2A28" w:rsidRDefault="005369B3" w:rsidP="00A20E7B">
            <w:pPr>
              <w:pStyle w:val="Compact"/>
              <w:keepNext/>
            </w:pPr>
            <w:r>
              <w:rPr>
                <w:b/>
                <w:color w:val="FFFFFF"/>
                <w:sz w:val="18"/>
              </w:rPr>
              <w:t>D: Replace with SaaS ERP</w:t>
            </w:r>
          </w:p>
        </w:tc>
      </w:tr>
      <w:tr w:rsidR="006C2A28" w14:paraId="5BB71A36" w14:textId="77777777" w:rsidTr="00A20E7B">
        <w:trPr>
          <w:cantSplit/>
        </w:trPr>
        <w:tc>
          <w:tcPr>
            <w:tcW w:w="1552" w:type="dxa"/>
          </w:tcPr>
          <w:p w14:paraId="0F9357C5" w14:textId="77777777" w:rsidR="006C2A28" w:rsidRDefault="005369B3" w:rsidP="00A20E7B">
            <w:pPr>
              <w:pStyle w:val="Compact"/>
              <w:keepNext/>
            </w:pPr>
            <w:r>
              <w:rPr>
                <w:sz w:val="18"/>
              </w:rPr>
              <w:t>Strategic alignment</w:t>
            </w:r>
          </w:p>
        </w:tc>
        <w:tc>
          <w:tcPr>
            <w:tcW w:w="1553" w:type="dxa"/>
          </w:tcPr>
          <w:p w14:paraId="229AD0D3" w14:textId="77777777" w:rsidR="006C2A28" w:rsidRDefault="005369B3" w:rsidP="00A20E7B">
            <w:pPr>
              <w:pStyle w:val="Compact"/>
              <w:keepNext/>
            </w:pPr>
            <w:r>
              <w:rPr>
                <w:sz w:val="18"/>
              </w:rPr>
              <w:t>25%</w:t>
            </w:r>
          </w:p>
        </w:tc>
        <w:tc>
          <w:tcPr>
            <w:tcW w:w="1553" w:type="dxa"/>
          </w:tcPr>
          <w:p w14:paraId="2849E13B" w14:textId="77777777" w:rsidR="006C2A28" w:rsidRDefault="005369B3" w:rsidP="00A20E7B">
            <w:pPr>
              <w:pStyle w:val="Compact"/>
              <w:keepNext/>
            </w:pPr>
            <w:r>
              <w:rPr>
                <w:sz w:val="18"/>
              </w:rPr>
              <w:t>1</w:t>
            </w:r>
          </w:p>
        </w:tc>
        <w:tc>
          <w:tcPr>
            <w:tcW w:w="1553" w:type="dxa"/>
          </w:tcPr>
          <w:p w14:paraId="35525F37" w14:textId="77777777" w:rsidR="006C2A28" w:rsidRDefault="005369B3" w:rsidP="00A20E7B">
            <w:pPr>
              <w:pStyle w:val="Compact"/>
              <w:keepNext/>
            </w:pPr>
            <w:r>
              <w:rPr>
                <w:sz w:val="18"/>
              </w:rPr>
              <w:t>2</w:t>
            </w:r>
          </w:p>
        </w:tc>
        <w:tc>
          <w:tcPr>
            <w:tcW w:w="1553" w:type="dxa"/>
          </w:tcPr>
          <w:p w14:paraId="341B7F19" w14:textId="77777777" w:rsidR="006C2A28" w:rsidRDefault="005369B3" w:rsidP="00A20E7B">
            <w:pPr>
              <w:pStyle w:val="Compact"/>
              <w:keepNext/>
            </w:pPr>
            <w:r>
              <w:rPr>
                <w:sz w:val="18"/>
              </w:rPr>
              <w:t>5</w:t>
            </w:r>
          </w:p>
        </w:tc>
        <w:tc>
          <w:tcPr>
            <w:tcW w:w="1553" w:type="dxa"/>
          </w:tcPr>
          <w:p w14:paraId="1DE7ABD0" w14:textId="77777777" w:rsidR="006C2A28" w:rsidRDefault="005369B3" w:rsidP="00A20E7B">
            <w:pPr>
              <w:pStyle w:val="Compact"/>
              <w:keepNext/>
            </w:pPr>
            <w:r>
              <w:rPr>
                <w:sz w:val="18"/>
              </w:rPr>
              <w:t>5</w:t>
            </w:r>
          </w:p>
        </w:tc>
      </w:tr>
      <w:tr w:rsidR="006C2A28" w14:paraId="365E1550" w14:textId="77777777" w:rsidTr="00A20E7B">
        <w:trPr>
          <w:cantSplit/>
        </w:trPr>
        <w:tc>
          <w:tcPr>
            <w:tcW w:w="1552" w:type="dxa"/>
          </w:tcPr>
          <w:p w14:paraId="1A7566AE" w14:textId="77777777" w:rsidR="006C2A28" w:rsidRDefault="005369B3" w:rsidP="00A20E7B">
            <w:pPr>
              <w:pStyle w:val="Compact"/>
              <w:keepNext/>
            </w:pPr>
            <w:r>
              <w:rPr>
                <w:sz w:val="18"/>
              </w:rPr>
              <w:t>Financial return</w:t>
            </w:r>
          </w:p>
        </w:tc>
        <w:tc>
          <w:tcPr>
            <w:tcW w:w="1553" w:type="dxa"/>
          </w:tcPr>
          <w:p w14:paraId="24F0EB9E" w14:textId="77777777" w:rsidR="006C2A28" w:rsidRDefault="005369B3" w:rsidP="00A20E7B">
            <w:pPr>
              <w:pStyle w:val="Compact"/>
              <w:keepNext/>
            </w:pPr>
            <w:r>
              <w:rPr>
                <w:sz w:val="18"/>
              </w:rPr>
              <w:t>25%</w:t>
            </w:r>
          </w:p>
        </w:tc>
        <w:tc>
          <w:tcPr>
            <w:tcW w:w="1553" w:type="dxa"/>
          </w:tcPr>
          <w:p w14:paraId="498BCE09" w14:textId="77777777" w:rsidR="006C2A28" w:rsidRDefault="005369B3" w:rsidP="00A20E7B">
            <w:pPr>
              <w:pStyle w:val="Compact"/>
              <w:keepNext/>
            </w:pPr>
            <w:r>
              <w:rPr>
                <w:sz w:val="18"/>
              </w:rPr>
              <w:t>1</w:t>
            </w:r>
          </w:p>
        </w:tc>
        <w:tc>
          <w:tcPr>
            <w:tcW w:w="1553" w:type="dxa"/>
          </w:tcPr>
          <w:p w14:paraId="136C0D9B" w14:textId="77777777" w:rsidR="006C2A28" w:rsidRDefault="005369B3" w:rsidP="00A20E7B">
            <w:pPr>
              <w:pStyle w:val="Compact"/>
              <w:keepNext/>
            </w:pPr>
            <w:r>
              <w:rPr>
                <w:sz w:val="18"/>
              </w:rPr>
              <w:t>2</w:t>
            </w:r>
          </w:p>
        </w:tc>
        <w:tc>
          <w:tcPr>
            <w:tcW w:w="1553" w:type="dxa"/>
          </w:tcPr>
          <w:p w14:paraId="3352C116" w14:textId="77777777" w:rsidR="006C2A28" w:rsidRDefault="005369B3" w:rsidP="00A20E7B">
            <w:pPr>
              <w:pStyle w:val="Compact"/>
              <w:keepNext/>
            </w:pPr>
            <w:r>
              <w:rPr>
                <w:sz w:val="18"/>
              </w:rPr>
              <w:t>4</w:t>
            </w:r>
          </w:p>
        </w:tc>
        <w:tc>
          <w:tcPr>
            <w:tcW w:w="1553" w:type="dxa"/>
          </w:tcPr>
          <w:p w14:paraId="08C6314D" w14:textId="77777777" w:rsidR="006C2A28" w:rsidRDefault="005369B3" w:rsidP="00A20E7B">
            <w:pPr>
              <w:pStyle w:val="Compact"/>
              <w:keepNext/>
            </w:pPr>
            <w:r>
              <w:rPr>
                <w:sz w:val="18"/>
              </w:rPr>
              <w:t>3</w:t>
            </w:r>
          </w:p>
        </w:tc>
      </w:tr>
      <w:tr w:rsidR="006C2A28" w14:paraId="008DC7E5" w14:textId="77777777" w:rsidTr="00A20E7B">
        <w:trPr>
          <w:cantSplit/>
        </w:trPr>
        <w:tc>
          <w:tcPr>
            <w:tcW w:w="1552" w:type="dxa"/>
          </w:tcPr>
          <w:p w14:paraId="52647CB2" w14:textId="77777777" w:rsidR="006C2A28" w:rsidRDefault="005369B3" w:rsidP="00A20E7B">
            <w:pPr>
              <w:pStyle w:val="Compact"/>
              <w:keepNext/>
            </w:pPr>
            <w:r>
              <w:rPr>
                <w:sz w:val="18"/>
              </w:rPr>
              <w:t>Risk (5 = low)</w:t>
            </w:r>
          </w:p>
        </w:tc>
        <w:tc>
          <w:tcPr>
            <w:tcW w:w="1553" w:type="dxa"/>
          </w:tcPr>
          <w:p w14:paraId="7410A24F" w14:textId="77777777" w:rsidR="006C2A28" w:rsidRDefault="005369B3" w:rsidP="00A20E7B">
            <w:pPr>
              <w:pStyle w:val="Compact"/>
              <w:keepNext/>
            </w:pPr>
            <w:r>
              <w:rPr>
                <w:sz w:val="18"/>
              </w:rPr>
              <w:t>15%</w:t>
            </w:r>
          </w:p>
        </w:tc>
        <w:tc>
          <w:tcPr>
            <w:tcW w:w="1553" w:type="dxa"/>
          </w:tcPr>
          <w:p w14:paraId="3D2FB53F" w14:textId="77777777" w:rsidR="006C2A28" w:rsidRDefault="005369B3" w:rsidP="00A20E7B">
            <w:pPr>
              <w:pStyle w:val="Compact"/>
              <w:keepNext/>
            </w:pPr>
            <w:r>
              <w:rPr>
                <w:sz w:val="18"/>
              </w:rPr>
              <w:t>1</w:t>
            </w:r>
          </w:p>
        </w:tc>
        <w:tc>
          <w:tcPr>
            <w:tcW w:w="1553" w:type="dxa"/>
          </w:tcPr>
          <w:p w14:paraId="6A491829" w14:textId="77777777" w:rsidR="006C2A28" w:rsidRDefault="005369B3" w:rsidP="00A20E7B">
            <w:pPr>
              <w:pStyle w:val="Compact"/>
              <w:keepNext/>
            </w:pPr>
            <w:r>
              <w:rPr>
                <w:sz w:val="18"/>
              </w:rPr>
              <w:t>3</w:t>
            </w:r>
          </w:p>
        </w:tc>
        <w:tc>
          <w:tcPr>
            <w:tcW w:w="1553" w:type="dxa"/>
          </w:tcPr>
          <w:p w14:paraId="1130DAC7" w14:textId="77777777" w:rsidR="006C2A28" w:rsidRDefault="005369B3" w:rsidP="00A20E7B">
            <w:pPr>
              <w:pStyle w:val="Compact"/>
              <w:keepNext/>
            </w:pPr>
            <w:r>
              <w:rPr>
                <w:sz w:val="18"/>
              </w:rPr>
              <w:t>3</w:t>
            </w:r>
          </w:p>
        </w:tc>
        <w:tc>
          <w:tcPr>
            <w:tcW w:w="1553" w:type="dxa"/>
          </w:tcPr>
          <w:p w14:paraId="1A45BDC4" w14:textId="77777777" w:rsidR="006C2A28" w:rsidRDefault="005369B3" w:rsidP="00A20E7B">
            <w:pPr>
              <w:pStyle w:val="Compact"/>
              <w:keepNext/>
            </w:pPr>
            <w:r>
              <w:rPr>
                <w:sz w:val="18"/>
              </w:rPr>
              <w:t>2</w:t>
            </w:r>
          </w:p>
        </w:tc>
      </w:tr>
      <w:tr w:rsidR="006C2A28" w14:paraId="189CD658" w14:textId="77777777" w:rsidTr="00A20E7B">
        <w:trPr>
          <w:cantSplit/>
        </w:trPr>
        <w:tc>
          <w:tcPr>
            <w:tcW w:w="1552" w:type="dxa"/>
          </w:tcPr>
          <w:p w14:paraId="5A3A5ECD" w14:textId="77777777" w:rsidR="006C2A28" w:rsidRDefault="005369B3" w:rsidP="00A20E7B">
            <w:pPr>
              <w:pStyle w:val="Compact"/>
              <w:keepNext/>
            </w:pPr>
            <w:r>
              <w:rPr>
                <w:sz w:val="18"/>
              </w:rPr>
              <w:t>Feasibility in 6 months</w:t>
            </w:r>
          </w:p>
        </w:tc>
        <w:tc>
          <w:tcPr>
            <w:tcW w:w="1553" w:type="dxa"/>
          </w:tcPr>
          <w:p w14:paraId="0C53CAAC" w14:textId="77777777" w:rsidR="006C2A28" w:rsidRDefault="005369B3" w:rsidP="00A20E7B">
            <w:pPr>
              <w:pStyle w:val="Compact"/>
              <w:keepNext/>
            </w:pPr>
            <w:r>
              <w:rPr>
                <w:sz w:val="18"/>
              </w:rPr>
              <w:t>15%</w:t>
            </w:r>
          </w:p>
        </w:tc>
        <w:tc>
          <w:tcPr>
            <w:tcW w:w="1553" w:type="dxa"/>
          </w:tcPr>
          <w:p w14:paraId="0592F284" w14:textId="77777777" w:rsidR="006C2A28" w:rsidRDefault="005369B3" w:rsidP="00A20E7B">
            <w:pPr>
              <w:pStyle w:val="Compact"/>
              <w:keepNext/>
            </w:pPr>
            <w:r>
              <w:rPr>
                <w:sz w:val="18"/>
              </w:rPr>
              <w:t>5</w:t>
            </w:r>
          </w:p>
        </w:tc>
        <w:tc>
          <w:tcPr>
            <w:tcW w:w="1553" w:type="dxa"/>
          </w:tcPr>
          <w:p w14:paraId="716E771C" w14:textId="77777777" w:rsidR="006C2A28" w:rsidRDefault="005369B3" w:rsidP="00A20E7B">
            <w:pPr>
              <w:pStyle w:val="Compact"/>
              <w:keepNext/>
            </w:pPr>
            <w:r>
              <w:rPr>
                <w:sz w:val="18"/>
              </w:rPr>
              <w:t>4</w:t>
            </w:r>
          </w:p>
        </w:tc>
        <w:tc>
          <w:tcPr>
            <w:tcW w:w="1553" w:type="dxa"/>
          </w:tcPr>
          <w:p w14:paraId="35DC601D" w14:textId="77777777" w:rsidR="006C2A28" w:rsidRDefault="005369B3" w:rsidP="00A20E7B">
            <w:pPr>
              <w:pStyle w:val="Compact"/>
              <w:keepNext/>
            </w:pPr>
            <w:r>
              <w:rPr>
                <w:sz w:val="18"/>
              </w:rPr>
              <w:t>4</w:t>
            </w:r>
          </w:p>
        </w:tc>
        <w:tc>
          <w:tcPr>
            <w:tcW w:w="1553" w:type="dxa"/>
          </w:tcPr>
          <w:p w14:paraId="62600496" w14:textId="77777777" w:rsidR="006C2A28" w:rsidRDefault="005369B3" w:rsidP="00A20E7B">
            <w:pPr>
              <w:pStyle w:val="Compact"/>
              <w:keepNext/>
            </w:pPr>
            <w:r>
              <w:rPr>
                <w:sz w:val="18"/>
              </w:rPr>
              <w:t>1</w:t>
            </w:r>
          </w:p>
        </w:tc>
      </w:tr>
      <w:tr w:rsidR="006C2A28" w14:paraId="5C9227FF" w14:textId="77777777" w:rsidTr="00A20E7B">
        <w:trPr>
          <w:cantSplit/>
        </w:trPr>
        <w:tc>
          <w:tcPr>
            <w:tcW w:w="1552" w:type="dxa"/>
          </w:tcPr>
          <w:p w14:paraId="53D7BE5E" w14:textId="77777777" w:rsidR="006C2A28" w:rsidRDefault="005369B3" w:rsidP="00A20E7B">
            <w:pPr>
              <w:pStyle w:val="Compact"/>
              <w:keepNext/>
            </w:pPr>
            <w:r>
              <w:rPr>
                <w:sz w:val="18"/>
              </w:rPr>
              <w:t>Compliance and security</w:t>
            </w:r>
          </w:p>
        </w:tc>
        <w:tc>
          <w:tcPr>
            <w:tcW w:w="1553" w:type="dxa"/>
          </w:tcPr>
          <w:p w14:paraId="16AEF22B" w14:textId="77777777" w:rsidR="006C2A28" w:rsidRDefault="005369B3" w:rsidP="00A20E7B">
            <w:pPr>
              <w:pStyle w:val="Compact"/>
              <w:keepNext/>
            </w:pPr>
            <w:r>
              <w:rPr>
                <w:sz w:val="18"/>
              </w:rPr>
              <w:t>10%</w:t>
            </w:r>
          </w:p>
        </w:tc>
        <w:tc>
          <w:tcPr>
            <w:tcW w:w="1553" w:type="dxa"/>
          </w:tcPr>
          <w:p w14:paraId="508D232D" w14:textId="77777777" w:rsidR="006C2A28" w:rsidRDefault="005369B3" w:rsidP="00A20E7B">
            <w:pPr>
              <w:pStyle w:val="Compact"/>
              <w:keepNext/>
            </w:pPr>
            <w:r>
              <w:rPr>
                <w:sz w:val="18"/>
              </w:rPr>
              <w:t>1</w:t>
            </w:r>
          </w:p>
        </w:tc>
        <w:tc>
          <w:tcPr>
            <w:tcW w:w="1553" w:type="dxa"/>
          </w:tcPr>
          <w:p w14:paraId="518B6118" w14:textId="77777777" w:rsidR="006C2A28" w:rsidRDefault="005369B3" w:rsidP="00A20E7B">
            <w:pPr>
              <w:pStyle w:val="Compact"/>
              <w:keepNext/>
            </w:pPr>
            <w:r>
              <w:rPr>
                <w:sz w:val="18"/>
              </w:rPr>
              <w:t>3</w:t>
            </w:r>
          </w:p>
        </w:tc>
        <w:tc>
          <w:tcPr>
            <w:tcW w:w="1553" w:type="dxa"/>
          </w:tcPr>
          <w:p w14:paraId="6B18B733" w14:textId="77777777" w:rsidR="006C2A28" w:rsidRDefault="005369B3" w:rsidP="00A20E7B">
            <w:pPr>
              <w:pStyle w:val="Compact"/>
              <w:keepNext/>
            </w:pPr>
            <w:r>
              <w:rPr>
                <w:sz w:val="18"/>
              </w:rPr>
              <w:t>4</w:t>
            </w:r>
          </w:p>
        </w:tc>
        <w:tc>
          <w:tcPr>
            <w:tcW w:w="1553" w:type="dxa"/>
          </w:tcPr>
          <w:p w14:paraId="2E39056E" w14:textId="77777777" w:rsidR="006C2A28" w:rsidRDefault="005369B3" w:rsidP="00A20E7B">
            <w:pPr>
              <w:pStyle w:val="Compact"/>
              <w:keepNext/>
            </w:pPr>
            <w:r>
              <w:rPr>
                <w:sz w:val="18"/>
              </w:rPr>
              <w:t>4</w:t>
            </w:r>
          </w:p>
        </w:tc>
      </w:tr>
      <w:tr w:rsidR="006C2A28" w14:paraId="7F02455B" w14:textId="77777777" w:rsidTr="00A20E7B">
        <w:trPr>
          <w:cantSplit/>
        </w:trPr>
        <w:tc>
          <w:tcPr>
            <w:tcW w:w="1552" w:type="dxa"/>
          </w:tcPr>
          <w:p w14:paraId="6E155613" w14:textId="77777777" w:rsidR="006C2A28" w:rsidRDefault="005369B3" w:rsidP="00A20E7B">
            <w:pPr>
              <w:pStyle w:val="Compact"/>
              <w:keepNext/>
            </w:pPr>
            <w:r>
              <w:rPr>
                <w:sz w:val="18"/>
              </w:rPr>
              <w:t>Scalability and agility</w:t>
            </w:r>
          </w:p>
        </w:tc>
        <w:tc>
          <w:tcPr>
            <w:tcW w:w="1553" w:type="dxa"/>
          </w:tcPr>
          <w:p w14:paraId="4393FB15" w14:textId="77777777" w:rsidR="006C2A28" w:rsidRDefault="005369B3" w:rsidP="00A20E7B">
            <w:pPr>
              <w:pStyle w:val="Compact"/>
              <w:keepNext/>
            </w:pPr>
            <w:r>
              <w:rPr>
                <w:sz w:val="18"/>
              </w:rPr>
              <w:t>10%</w:t>
            </w:r>
          </w:p>
        </w:tc>
        <w:tc>
          <w:tcPr>
            <w:tcW w:w="1553" w:type="dxa"/>
          </w:tcPr>
          <w:p w14:paraId="1F1428ED" w14:textId="77777777" w:rsidR="006C2A28" w:rsidRDefault="005369B3" w:rsidP="00A20E7B">
            <w:pPr>
              <w:pStyle w:val="Compact"/>
              <w:keepNext/>
            </w:pPr>
            <w:r>
              <w:rPr>
                <w:sz w:val="18"/>
              </w:rPr>
              <w:t>1</w:t>
            </w:r>
          </w:p>
        </w:tc>
        <w:tc>
          <w:tcPr>
            <w:tcW w:w="1553" w:type="dxa"/>
          </w:tcPr>
          <w:p w14:paraId="6372CCD5" w14:textId="77777777" w:rsidR="006C2A28" w:rsidRDefault="005369B3" w:rsidP="00A20E7B">
            <w:pPr>
              <w:pStyle w:val="Compact"/>
              <w:keepNext/>
            </w:pPr>
            <w:r>
              <w:rPr>
                <w:sz w:val="18"/>
              </w:rPr>
              <w:t>2</w:t>
            </w:r>
          </w:p>
        </w:tc>
        <w:tc>
          <w:tcPr>
            <w:tcW w:w="1553" w:type="dxa"/>
          </w:tcPr>
          <w:p w14:paraId="4629052F" w14:textId="77777777" w:rsidR="006C2A28" w:rsidRDefault="005369B3" w:rsidP="00A20E7B">
            <w:pPr>
              <w:pStyle w:val="Compact"/>
              <w:keepNext/>
            </w:pPr>
            <w:r>
              <w:rPr>
                <w:sz w:val="18"/>
              </w:rPr>
              <w:t>5</w:t>
            </w:r>
          </w:p>
        </w:tc>
        <w:tc>
          <w:tcPr>
            <w:tcW w:w="1553" w:type="dxa"/>
          </w:tcPr>
          <w:p w14:paraId="2EB8B4F1" w14:textId="77777777" w:rsidR="006C2A28" w:rsidRDefault="005369B3" w:rsidP="00A20E7B">
            <w:pPr>
              <w:pStyle w:val="Compact"/>
              <w:keepNext/>
            </w:pPr>
            <w:r>
              <w:rPr>
                <w:sz w:val="18"/>
              </w:rPr>
              <w:t>5</w:t>
            </w:r>
          </w:p>
        </w:tc>
      </w:tr>
      <w:tr w:rsidR="006C2A28" w14:paraId="0154F139" w14:textId="77777777" w:rsidTr="00A20E7B">
        <w:trPr>
          <w:cantSplit/>
        </w:trPr>
        <w:tc>
          <w:tcPr>
            <w:tcW w:w="1552" w:type="dxa"/>
          </w:tcPr>
          <w:p w14:paraId="152BC306" w14:textId="77777777" w:rsidR="006C2A28" w:rsidRDefault="005369B3">
            <w:pPr>
              <w:pStyle w:val="Compact"/>
            </w:pPr>
            <w:r>
              <w:rPr>
                <w:b/>
                <w:bCs/>
                <w:sz w:val="18"/>
              </w:rPr>
              <w:t>Weighted score (out of 5)</w:t>
            </w:r>
          </w:p>
        </w:tc>
        <w:tc>
          <w:tcPr>
            <w:tcW w:w="1553" w:type="dxa"/>
          </w:tcPr>
          <w:p w14:paraId="4AE58689" w14:textId="77777777" w:rsidR="006C2A28" w:rsidRDefault="005369B3">
            <w:pPr>
              <w:pStyle w:val="Compact"/>
            </w:pPr>
            <w:r>
              <w:rPr>
                <w:sz w:val="18"/>
              </w:rPr>
              <w:t>100%</w:t>
            </w:r>
          </w:p>
        </w:tc>
        <w:tc>
          <w:tcPr>
            <w:tcW w:w="1553" w:type="dxa"/>
          </w:tcPr>
          <w:p w14:paraId="626708F0" w14:textId="77777777" w:rsidR="006C2A28" w:rsidRDefault="005369B3">
            <w:pPr>
              <w:pStyle w:val="Compact"/>
            </w:pPr>
            <w:r>
              <w:rPr>
                <w:b/>
                <w:bCs/>
                <w:sz w:val="18"/>
              </w:rPr>
              <w:t>1.60</w:t>
            </w:r>
          </w:p>
        </w:tc>
        <w:tc>
          <w:tcPr>
            <w:tcW w:w="1553" w:type="dxa"/>
          </w:tcPr>
          <w:p w14:paraId="25CED0DB" w14:textId="77777777" w:rsidR="006C2A28" w:rsidRDefault="005369B3">
            <w:pPr>
              <w:pStyle w:val="Compact"/>
            </w:pPr>
            <w:r>
              <w:rPr>
                <w:b/>
                <w:bCs/>
                <w:sz w:val="18"/>
              </w:rPr>
              <w:t>2.55</w:t>
            </w:r>
          </w:p>
        </w:tc>
        <w:tc>
          <w:tcPr>
            <w:tcW w:w="1553" w:type="dxa"/>
          </w:tcPr>
          <w:p w14:paraId="0A2F2A18" w14:textId="77777777" w:rsidR="006C2A28" w:rsidRDefault="005369B3">
            <w:pPr>
              <w:pStyle w:val="Compact"/>
            </w:pPr>
            <w:r>
              <w:rPr>
                <w:b/>
                <w:bCs/>
                <w:sz w:val="18"/>
              </w:rPr>
              <w:t>4.20</w:t>
            </w:r>
          </w:p>
        </w:tc>
        <w:tc>
          <w:tcPr>
            <w:tcW w:w="1553" w:type="dxa"/>
          </w:tcPr>
          <w:p w14:paraId="4E6E879A" w14:textId="77777777" w:rsidR="006C2A28" w:rsidRDefault="005369B3">
            <w:pPr>
              <w:pStyle w:val="Compact"/>
            </w:pPr>
            <w:r>
              <w:rPr>
                <w:b/>
                <w:bCs/>
                <w:sz w:val="18"/>
              </w:rPr>
              <w:t>3.35</w:t>
            </w:r>
          </w:p>
        </w:tc>
      </w:tr>
    </w:tbl>
    <w:p w14:paraId="32B6B5C1" w14:textId="77777777" w:rsidR="006C2A28" w:rsidRDefault="005369B3">
      <w:pPr>
        <w:pStyle w:val="BodyText"/>
      </w:pPr>
      <w:r>
        <w:rPr>
          <w:i/>
          <w:iCs/>
        </w:rPr>
        <w:t>Working example, Option C:</w:t>
      </w:r>
      <w:r>
        <w:t xml:space="preserve"> (5×25 + 4×25 + 3×15 + 4×15 + 4×10 + 5×10) / 100 = 420 / 100 = 4.20.</w:t>
      </w:r>
    </w:p>
    <w:p w14:paraId="266780BC" w14:textId="2D09CDF7" w:rsidR="006C2A28" w:rsidRDefault="005369B3" w:rsidP="00AC4012">
      <w:pPr>
        <w:pStyle w:val="BodyText"/>
        <w:jc w:val="both"/>
      </w:pPr>
      <w:r>
        <w:t xml:space="preserve">Option C is selected. Option D scores well strategically, but a SaaS ERP replacement cannot be delivered in six months and carries very high change and data-conversion risk. Option C is also a </w:t>
      </w:r>
      <w:r w:rsidR="000871B5">
        <w:t>steppingstone</w:t>
      </w:r>
      <w:r>
        <w:t xml:space="preserve"> to it.</w:t>
      </w:r>
    </w:p>
    <w:p w14:paraId="6BC2868C" w14:textId="77777777" w:rsidR="00FA11CE" w:rsidRDefault="005369B3">
      <w:pPr>
        <w:pStyle w:val="Heading2"/>
      </w:pPr>
      <w:bookmarkStart w:id="16" w:name="_Toc242461027"/>
      <w:r>
        <w:t>2.3 Financial Analysis</w:t>
      </w:r>
      <w:bookmarkEnd w:id="16"/>
    </w:p>
    <w:p w14:paraId="20B08DAD" w14:textId="77777777" w:rsidR="006C2A28" w:rsidRDefault="005369B3">
      <w:pPr>
        <w:pStyle w:val="FirstParagraph"/>
      </w:pPr>
      <w:r>
        <w:rPr>
          <w:b/>
          <w:bCs/>
        </w:rPr>
        <w:t>Investment:</w:t>
      </w:r>
      <w:r>
        <w:t xml:space="preserve"> R8,123,600 (full envelope including contingency and management reserve, the conservative case).</w:t>
      </w:r>
    </w:p>
    <w:p w14:paraId="3037FBCB" w14:textId="77777777" w:rsidR="00870DD4" w:rsidRDefault="007B5590" w:rsidP="00A20E7B">
      <w:pPr>
        <w:pStyle w:val="TableCaption"/>
        <w:spacing w:before="160"/>
      </w:pPr>
      <w:r>
        <w:lastRenderedPageBreak/>
        <w:t>Table 10: Annual run-cost comparison</w:t>
      </w:r>
    </w:p>
    <w:tbl>
      <w:tblPr>
        <w:tblStyle w:val="Table"/>
        <w:tblW w:w="9317" w:type="dxa"/>
        <w:tblLayout w:type="fixed"/>
        <w:tblLook w:val="0020" w:firstRow="1" w:lastRow="0" w:firstColumn="0" w:lastColumn="0" w:noHBand="0" w:noVBand="0"/>
      </w:tblPr>
      <w:tblGrid>
        <w:gridCol w:w="3105"/>
        <w:gridCol w:w="3106"/>
        <w:gridCol w:w="3106"/>
      </w:tblGrid>
      <w:tr w:rsidR="006C2A28" w14:paraId="7B42FE11"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3105" w:type="dxa"/>
            <w:shd w:val="clear" w:color="auto" w:fill="1F4E79"/>
          </w:tcPr>
          <w:p w14:paraId="6EC35B55" w14:textId="77777777" w:rsidR="006C2A28" w:rsidRDefault="005369B3" w:rsidP="00A20E7B">
            <w:pPr>
              <w:pStyle w:val="Compact"/>
              <w:keepNext/>
            </w:pPr>
            <w:r>
              <w:rPr>
                <w:b/>
                <w:color w:val="FFFFFF"/>
                <w:sz w:val="18"/>
              </w:rPr>
              <w:t>Cost line</w:t>
            </w:r>
          </w:p>
        </w:tc>
        <w:tc>
          <w:tcPr>
            <w:tcW w:w="3106" w:type="dxa"/>
            <w:shd w:val="clear" w:color="auto" w:fill="1F4E79"/>
          </w:tcPr>
          <w:p w14:paraId="5793BBBF" w14:textId="77777777" w:rsidR="006C2A28" w:rsidRDefault="005369B3" w:rsidP="00A20E7B">
            <w:pPr>
              <w:pStyle w:val="Compact"/>
              <w:keepNext/>
            </w:pPr>
            <w:r>
              <w:rPr>
                <w:b/>
                <w:color w:val="FFFFFF"/>
                <w:sz w:val="18"/>
              </w:rPr>
              <w:t>Current on-prem</w:t>
            </w:r>
          </w:p>
        </w:tc>
        <w:tc>
          <w:tcPr>
            <w:tcW w:w="3106" w:type="dxa"/>
            <w:shd w:val="clear" w:color="auto" w:fill="1F4E79"/>
          </w:tcPr>
          <w:p w14:paraId="59966F91" w14:textId="77777777" w:rsidR="006C2A28" w:rsidRDefault="005369B3" w:rsidP="00A20E7B">
            <w:pPr>
              <w:pStyle w:val="Compact"/>
              <w:keepNext/>
            </w:pPr>
            <w:r>
              <w:rPr>
                <w:b/>
                <w:color w:val="FFFFFF"/>
                <w:sz w:val="18"/>
              </w:rPr>
              <w:t>Post-migration GCP</w:t>
            </w:r>
          </w:p>
        </w:tc>
      </w:tr>
      <w:tr w:rsidR="006C2A28" w14:paraId="78FD1192" w14:textId="77777777" w:rsidTr="00A20E7B">
        <w:trPr>
          <w:cantSplit/>
        </w:trPr>
        <w:tc>
          <w:tcPr>
            <w:tcW w:w="3105" w:type="dxa"/>
          </w:tcPr>
          <w:p w14:paraId="5419BDB2" w14:textId="77777777" w:rsidR="006C2A28" w:rsidRDefault="005369B3" w:rsidP="00A20E7B">
            <w:pPr>
              <w:pStyle w:val="Compact"/>
              <w:keepNext/>
            </w:pPr>
            <w:r>
              <w:rPr>
                <w:sz w:val="18"/>
              </w:rPr>
              <w:t>Hardware maintenance and depreciation</w:t>
            </w:r>
          </w:p>
        </w:tc>
        <w:tc>
          <w:tcPr>
            <w:tcW w:w="3106" w:type="dxa"/>
          </w:tcPr>
          <w:p w14:paraId="7A8F48AD" w14:textId="77777777" w:rsidR="006C2A28" w:rsidRDefault="005369B3" w:rsidP="00A20E7B">
            <w:pPr>
              <w:pStyle w:val="Compact"/>
              <w:keepNext/>
            </w:pPr>
            <w:r>
              <w:rPr>
                <w:sz w:val="18"/>
              </w:rPr>
              <w:t>R1,600,000</w:t>
            </w:r>
          </w:p>
        </w:tc>
        <w:tc>
          <w:tcPr>
            <w:tcW w:w="3106" w:type="dxa"/>
          </w:tcPr>
          <w:p w14:paraId="65E40E14" w14:textId="77777777" w:rsidR="006C2A28" w:rsidRDefault="005369B3" w:rsidP="00A20E7B">
            <w:pPr>
              <w:pStyle w:val="Compact"/>
              <w:keepNext/>
            </w:pPr>
            <w:r>
              <w:rPr>
                <w:sz w:val="18"/>
              </w:rPr>
              <w:t>R0</w:t>
            </w:r>
          </w:p>
        </w:tc>
      </w:tr>
      <w:tr w:rsidR="006C2A28" w14:paraId="69773242" w14:textId="77777777" w:rsidTr="00A20E7B">
        <w:trPr>
          <w:cantSplit/>
        </w:trPr>
        <w:tc>
          <w:tcPr>
            <w:tcW w:w="3105" w:type="dxa"/>
          </w:tcPr>
          <w:p w14:paraId="1F97F4FE" w14:textId="6B3C1D32" w:rsidR="006C2A28" w:rsidRDefault="005369B3" w:rsidP="00A20E7B">
            <w:pPr>
              <w:pStyle w:val="Compact"/>
              <w:keepNext/>
            </w:pPr>
            <w:r>
              <w:rPr>
                <w:sz w:val="18"/>
              </w:rPr>
              <w:t xml:space="preserve">Data </w:t>
            </w:r>
            <w:r w:rsidR="000871B5">
              <w:rPr>
                <w:sz w:val="18"/>
              </w:rPr>
              <w:t>center</w:t>
            </w:r>
            <w:r>
              <w:rPr>
                <w:sz w:val="18"/>
              </w:rPr>
              <w:t>, power, backup power</w:t>
            </w:r>
          </w:p>
        </w:tc>
        <w:tc>
          <w:tcPr>
            <w:tcW w:w="3106" w:type="dxa"/>
          </w:tcPr>
          <w:p w14:paraId="239E7DEE" w14:textId="77777777" w:rsidR="006C2A28" w:rsidRDefault="005369B3" w:rsidP="00A20E7B">
            <w:pPr>
              <w:pStyle w:val="Compact"/>
              <w:keepNext/>
            </w:pPr>
            <w:r>
              <w:rPr>
                <w:sz w:val="18"/>
              </w:rPr>
              <w:t>R1,200,000</w:t>
            </w:r>
          </w:p>
        </w:tc>
        <w:tc>
          <w:tcPr>
            <w:tcW w:w="3106" w:type="dxa"/>
          </w:tcPr>
          <w:p w14:paraId="1251DC25" w14:textId="77777777" w:rsidR="006C2A28" w:rsidRDefault="005369B3" w:rsidP="00A20E7B">
            <w:pPr>
              <w:pStyle w:val="Compact"/>
              <w:keepNext/>
            </w:pPr>
            <w:r>
              <w:rPr>
                <w:sz w:val="18"/>
              </w:rPr>
              <w:t>R0</w:t>
            </w:r>
          </w:p>
        </w:tc>
      </w:tr>
      <w:tr w:rsidR="006C2A28" w14:paraId="115557DE" w14:textId="77777777" w:rsidTr="00A20E7B">
        <w:trPr>
          <w:cantSplit/>
        </w:trPr>
        <w:tc>
          <w:tcPr>
            <w:tcW w:w="3105" w:type="dxa"/>
          </w:tcPr>
          <w:p w14:paraId="1CCFFE5F" w14:textId="77777777" w:rsidR="006C2A28" w:rsidRDefault="005369B3" w:rsidP="00A20E7B">
            <w:pPr>
              <w:pStyle w:val="Compact"/>
              <w:keepNext/>
            </w:pPr>
            <w:r>
              <w:rPr>
                <w:sz w:val="18"/>
              </w:rPr>
              <w:t>Infrastructure staff (allocated) / MSP managed services</w:t>
            </w:r>
          </w:p>
        </w:tc>
        <w:tc>
          <w:tcPr>
            <w:tcW w:w="3106" w:type="dxa"/>
          </w:tcPr>
          <w:p w14:paraId="725E47AB" w14:textId="77777777" w:rsidR="006C2A28" w:rsidRDefault="005369B3" w:rsidP="00A20E7B">
            <w:pPr>
              <w:pStyle w:val="Compact"/>
              <w:keepNext/>
            </w:pPr>
            <w:r>
              <w:rPr>
                <w:sz w:val="18"/>
              </w:rPr>
              <w:t>R1,500,000</w:t>
            </w:r>
          </w:p>
        </w:tc>
        <w:tc>
          <w:tcPr>
            <w:tcW w:w="3106" w:type="dxa"/>
          </w:tcPr>
          <w:p w14:paraId="25F05E10" w14:textId="77777777" w:rsidR="006C2A28" w:rsidRDefault="005369B3" w:rsidP="00A20E7B">
            <w:pPr>
              <w:pStyle w:val="Compact"/>
              <w:keepNext/>
            </w:pPr>
            <w:r>
              <w:rPr>
                <w:sz w:val="18"/>
              </w:rPr>
              <w:t>R700,000</w:t>
            </w:r>
          </w:p>
        </w:tc>
      </w:tr>
      <w:tr w:rsidR="006C2A28" w14:paraId="0FB7B125" w14:textId="77777777" w:rsidTr="00A20E7B">
        <w:trPr>
          <w:cantSplit/>
        </w:trPr>
        <w:tc>
          <w:tcPr>
            <w:tcW w:w="3105" w:type="dxa"/>
          </w:tcPr>
          <w:p w14:paraId="1218A124" w14:textId="5D765485" w:rsidR="006C2A28" w:rsidRDefault="005369B3" w:rsidP="00A20E7B">
            <w:pPr>
              <w:pStyle w:val="Compact"/>
              <w:keepNext/>
            </w:pPr>
            <w:r>
              <w:rPr>
                <w:sz w:val="18"/>
              </w:rPr>
              <w:t xml:space="preserve">Software </w:t>
            </w:r>
            <w:r w:rsidR="000871B5">
              <w:rPr>
                <w:sz w:val="18"/>
              </w:rPr>
              <w:t>licenses</w:t>
            </w:r>
            <w:r>
              <w:rPr>
                <w:sz w:val="18"/>
              </w:rPr>
              <w:t xml:space="preserve"> (ERP, OS, DB) / cloud </w:t>
            </w:r>
            <w:r w:rsidR="000871B5">
              <w:rPr>
                <w:sz w:val="18"/>
              </w:rPr>
              <w:t>licenses</w:t>
            </w:r>
            <w:r>
              <w:rPr>
                <w:sz w:val="18"/>
              </w:rPr>
              <w:t xml:space="preserve"> (Cloud Identity, Security Command Center, Looker)</w:t>
            </w:r>
          </w:p>
        </w:tc>
        <w:tc>
          <w:tcPr>
            <w:tcW w:w="3106" w:type="dxa"/>
          </w:tcPr>
          <w:p w14:paraId="55EA8C1D" w14:textId="77777777" w:rsidR="006C2A28" w:rsidRDefault="005369B3" w:rsidP="00A20E7B">
            <w:pPr>
              <w:pStyle w:val="Compact"/>
              <w:keepNext/>
            </w:pPr>
            <w:r>
              <w:rPr>
                <w:sz w:val="18"/>
              </w:rPr>
              <w:t>R1,400,000</w:t>
            </w:r>
          </w:p>
        </w:tc>
        <w:tc>
          <w:tcPr>
            <w:tcW w:w="3106" w:type="dxa"/>
          </w:tcPr>
          <w:p w14:paraId="220E0A8E" w14:textId="77777777" w:rsidR="006C2A28" w:rsidRDefault="005369B3" w:rsidP="00A20E7B">
            <w:pPr>
              <w:pStyle w:val="Compact"/>
              <w:keepNext/>
            </w:pPr>
            <w:r>
              <w:rPr>
                <w:sz w:val="18"/>
              </w:rPr>
              <w:t>R600,000</w:t>
            </w:r>
          </w:p>
        </w:tc>
      </w:tr>
      <w:tr w:rsidR="006C2A28" w14:paraId="6FCE6FA6" w14:textId="77777777" w:rsidTr="00A20E7B">
        <w:trPr>
          <w:cantSplit/>
        </w:trPr>
        <w:tc>
          <w:tcPr>
            <w:tcW w:w="3105" w:type="dxa"/>
          </w:tcPr>
          <w:p w14:paraId="15139DD4" w14:textId="77777777" w:rsidR="006C2A28" w:rsidRDefault="005369B3" w:rsidP="00A20E7B">
            <w:pPr>
              <w:pStyle w:val="Compact"/>
              <w:keepNext/>
            </w:pPr>
            <w:r>
              <w:rPr>
                <w:sz w:val="18"/>
              </w:rPr>
              <w:t>DR and backup</w:t>
            </w:r>
          </w:p>
        </w:tc>
        <w:tc>
          <w:tcPr>
            <w:tcW w:w="3106" w:type="dxa"/>
          </w:tcPr>
          <w:p w14:paraId="2C9A8923" w14:textId="77777777" w:rsidR="006C2A28" w:rsidRDefault="005369B3" w:rsidP="00A20E7B">
            <w:pPr>
              <w:pStyle w:val="Compact"/>
              <w:keepNext/>
            </w:pPr>
            <w:r>
              <w:rPr>
                <w:sz w:val="18"/>
              </w:rPr>
              <w:t>R500,000</w:t>
            </w:r>
          </w:p>
        </w:tc>
        <w:tc>
          <w:tcPr>
            <w:tcW w:w="3106" w:type="dxa"/>
          </w:tcPr>
          <w:p w14:paraId="3F8BC341" w14:textId="77777777" w:rsidR="006C2A28" w:rsidRDefault="005369B3" w:rsidP="00A20E7B">
            <w:pPr>
              <w:pStyle w:val="Compact"/>
              <w:keepNext/>
            </w:pPr>
            <w:r>
              <w:rPr>
                <w:sz w:val="18"/>
              </w:rPr>
              <w:t>Included in GCP</w:t>
            </w:r>
          </w:p>
        </w:tc>
      </w:tr>
      <w:tr w:rsidR="006C2A28" w14:paraId="25677117" w14:textId="77777777" w:rsidTr="00A20E7B">
        <w:trPr>
          <w:cantSplit/>
        </w:trPr>
        <w:tc>
          <w:tcPr>
            <w:tcW w:w="3105" w:type="dxa"/>
          </w:tcPr>
          <w:p w14:paraId="5D9E27BE" w14:textId="3E32A538" w:rsidR="006C2A28" w:rsidRDefault="005369B3" w:rsidP="00A20E7B">
            <w:pPr>
              <w:pStyle w:val="Compact"/>
              <w:keepNext/>
            </w:pPr>
            <w:r>
              <w:rPr>
                <w:sz w:val="18"/>
              </w:rPr>
              <w:t xml:space="preserve">GCP consumption (committed use discounts after </w:t>
            </w:r>
            <w:r w:rsidR="000871B5">
              <w:rPr>
                <w:sz w:val="18"/>
              </w:rPr>
              <w:t>stabilization</w:t>
            </w:r>
            <w:r>
              <w:rPr>
                <w:sz w:val="18"/>
              </w:rPr>
              <w:t>)</w:t>
            </w:r>
          </w:p>
        </w:tc>
        <w:tc>
          <w:tcPr>
            <w:tcW w:w="3106" w:type="dxa"/>
          </w:tcPr>
          <w:p w14:paraId="1767885B" w14:textId="77777777" w:rsidR="006C2A28" w:rsidRDefault="005369B3" w:rsidP="00A20E7B">
            <w:pPr>
              <w:pStyle w:val="Compact"/>
              <w:keepNext/>
            </w:pPr>
            <w:r>
              <w:rPr>
                <w:sz w:val="18"/>
              </w:rPr>
              <w:t>n/a</w:t>
            </w:r>
          </w:p>
        </w:tc>
        <w:tc>
          <w:tcPr>
            <w:tcW w:w="3106" w:type="dxa"/>
          </w:tcPr>
          <w:p w14:paraId="79E6C6D9" w14:textId="77777777" w:rsidR="006C2A28" w:rsidRDefault="005369B3" w:rsidP="00A20E7B">
            <w:pPr>
              <w:pStyle w:val="Compact"/>
              <w:keepNext/>
            </w:pPr>
            <w:r>
              <w:rPr>
                <w:sz w:val="18"/>
              </w:rPr>
              <w:t>R2,600,000</w:t>
            </w:r>
          </w:p>
        </w:tc>
      </w:tr>
      <w:tr w:rsidR="006C2A28" w14:paraId="5DA848A7" w14:textId="77777777" w:rsidTr="00A20E7B">
        <w:trPr>
          <w:cantSplit/>
        </w:trPr>
        <w:tc>
          <w:tcPr>
            <w:tcW w:w="3105" w:type="dxa"/>
          </w:tcPr>
          <w:p w14:paraId="0C6A3562" w14:textId="77777777" w:rsidR="006C2A28" w:rsidRDefault="005369B3" w:rsidP="00A20E7B">
            <w:pPr>
              <w:pStyle w:val="Compact"/>
              <w:keepNext/>
            </w:pPr>
            <w:r>
              <w:rPr>
                <w:b/>
                <w:bCs/>
                <w:sz w:val="18"/>
              </w:rPr>
              <w:t>Total</w:t>
            </w:r>
          </w:p>
        </w:tc>
        <w:tc>
          <w:tcPr>
            <w:tcW w:w="3106" w:type="dxa"/>
          </w:tcPr>
          <w:p w14:paraId="618EA2A7" w14:textId="77777777" w:rsidR="006C2A28" w:rsidRDefault="005369B3" w:rsidP="00A20E7B">
            <w:pPr>
              <w:pStyle w:val="Compact"/>
              <w:keepNext/>
            </w:pPr>
            <w:r>
              <w:rPr>
                <w:b/>
                <w:bCs/>
                <w:sz w:val="18"/>
              </w:rPr>
              <w:t>R6,200,000</w:t>
            </w:r>
          </w:p>
        </w:tc>
        <w:tc>
          <w:tcPr>
            <w:tcW w:w="3106" w:type="dxa"/>
          </w:tcPr>
          <w:p w14:paraId="3802C765" w14:textId="77777777" w:rsidR="006C2A28" w:rsidRDefault="005369B3" w:rsidP="00A20E7B">
            <w:pPr>
              <w:pStyle w:val="Compact"/>
              <w:keepNext/>
            </w:pPr>
            <w:r>
              <w:rPr>
                <w:b/>
                <w:bCs/>
                <w:sz w:val="18"/>
              </w:rPr>
              <w:t>R3,900,000</w:t>
            </w:r>
          </w:p>
        </w:tc>
      </w:tr>
      <w:tr w:rsidR="006C2A28" w14:paraId="23EB0B44" w14:textId="77777777" w:rsidTr="00A20E7B">
        <w:trPr>
          <w:cantSplit/>
        </w:trPr>
        <w:tc>
          <w:tcPr>
            <w:tcW w:w="3105" w:type="dxa"/>
          </w:tcPr>
          <w:p w14:paraId="1BF81C24" w14:textId="77777777" w:rsidR="006C2A28" w:rsidRDefault="005369B3">
            <w:pPr>
              <w:pStyle w:val="Compact"/>
            </w:pPr>
            <w:r>
              <w:rPr>
                <w:b/>
                <w:bCs/>
                <w:sz w:val="18"/>
              </w:rPr>
              <w:t>Annual run-cost saving</w:t>
            </w:r>
          </w:p>
        </w:tc>
        <w:tc>
          <w:tcPr>
            <w:tcW w:w="3106" w:type="dxa"/>
          </w:tcPr>
          <w:p w14:paraId="185C5305" w14:textId="77777777" w:rsidR="006C2A28" w:rsidRDefault="006C2A28">
            <w:pPr>
              <w:pStyle w:val="Compact"/>
            </w:pPr>
          </w:p>
        </w:tc>
        <w:tc>
          <w:tcPr>
            <w:tcW w:w="3106" w:type="dxa"/>
          </w:tcPr>
          <w:p w14:paraId="28E9944D" w14:textId="77777777" w:rsidR="006C2A28" w:rsidRDefault="005369B3">
            <w:pPr>
              <w:pStyle w:val="Compact"/>
            </w:pPr>
            <w:r>
              <w:rPr>
                <w:b/>
                <w:bCs/>
                <w:sz w:val="18"/>
              </w:rPr>
              <w:t>R2,300,000</w:t>
            </w:r>
          </w:p>
        </w:tc>
      </w:tr>
    </w:tbl>
    <w:p w14:paraId="0B1BF983" w14:textId="77777777" w:rsidR="006C2A28" w:rsidRDefault="005369B3">
      <w:pPr>
        <w:pStyle w:val="BodyText"/>
      </w:pPr>
      <w:r>
        <w:rPr>
          <w:b/>
          <w:bCs/>
        </w:rPr>
        <w:t>Five-year cash flows (R million; benefits at year-end, hurdle rate 11%, an assumed WACC to be confirmed by Finance):</w:t>
      </w:r>
    </w:p>
    <w:p w14:paraId="4B3FC6D8" w14:textId="77777777" w:rsidR="00870DD4" w:rsidRDefault="007B5590" w:rsidP="00A20E7B">
      <w:pPr>
        <w:pStyle w:val="TableCaption"/>
        <w:spacing w:before="160"/>
      </w:pPr>
      <w:r>
        <w:t>Table 11: Five-year discounted cash flows (R million)</w:t>
      </w:r>
    </w:p>
    <w:tbl>
      <w:tblPr>
        <w:tblStyle w:val="Table"/>
        <w:tblW w:w="9317" w:type="dxa"/>
        <w:tblLayout w:type="fixed"/>
        <w:tblLook w:val="0020" w:firstRow="1" w:lastRow="0" w:firstColumn="0" w:lastColumn="0" w:noHBand="0" w:noVBand="0"/>
      </w:tblPr>
      <w:tblGrid>
        <w:gridCol w:w="1552"/>
        <w:gridCol w:w="1553"/>
        <w:gridCol w:w="1553"/>
        <w:gridCol w:w="1553"/>
        <w:gridCol w:w="1553"/>
        <w:gridCol w:w="1553"/>
      </w:tblGrid>
      <w:tr w:rsidR="006C2A28" w14:paraId="5B67D3FA"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1552" w:type="dxa"/>
            <w:shd w:val="clear" w:color="auto" w:fill="1F4E79"/>
          </w:tcPr>
          <w:p w14:paraId="68BC2568" w14:textId="77777777" w:rsidR="006C2A28" w:rsidRDefault="005369B3" w:rsidP="00A20E7B">
            <w:pPr>
              <w:pStyle w:val="Compact"/>
              <w:keepNext/>
            </w:pPr>
            <w:r>
              <w:rPr>
                <w:b/>
                <w:color w:val="FFFFFF"/>
                <w:sz w:val="18"/>
              </w:rPr>
              <w:t>Year</w:t>
            </w:r>
          </w:p>
        </w:tc>
        <w:tc>
          <w:tcPr>
            <w:tcW w:w="1553" w:type="dxa"/>
            <w:shd w:val="clear" w:color="auto" w:fill="1F4E79"/>
          </w:tcPr>
          <w:p w14:paraId="14F3F7ED" w14:textId="77777777" w:rsidR="006C2A28" w:rsidRDefault="005369B3" w:rsidP="00A20E7B">
            <w:pPr>
              <w:pStyle w:val="Compact"/>
              <w:keepNext/>
            </w:pPr>
            <w:r>
              <w:rPr>
                <w:b/>
                <w:color w:val="FFFFFF"/>
                <w:sz w:val="18"/>
              </w:rPr>
              <w:t>Base case: net flow</w:t>
            </w:r>
          </w:p>
        </w:tc>
        <w:tc>
          <w:tcPr>
            <w:tcW w:w="1553" w:type="dxa"/>
            <w:shd w:val="clear" w:color="auto" w:fill="1F4E79"/>
          </w:tcPr>
          <w:p w14:paraId="6E7AFD36" w14:textId="77777777" w:rsidR="006C2A28" w:rsidRDefault="005369B3" w:rsidP="00A20E7B">
            <w:pPr>
              <w:pStyle w:val="Compact"/>
              <w:keepNext/>
            </w:pPr>
            <w:r>
              <w:rPr>
                <w:b/>
                <w:color w:val="FFFFFF"/>
                <w:sz w:val="18"/>
              </w:rPr>
              <w:t>Discount factor</w:t>
            </w:r>
          </w:p>
        </w:tc>
        <w:tc>
          <w:tcPr>
            <w:tcW w:w="1553" w:type="dxa"/>
            <w:shd w:val="clear" w:color="auto" w:fill="1F4E79"/>
          </w:tcPr>
          <w:p w14:paraId="7F50F0B5" w14:textId="77777777" w:rsidR="006C2A28" w:rsidRDefault="005369B3" w:rsidP="00A20E7B">
            <w:pPr>
              <w:pStyle w:val="Compact"/>
              <w:keepNext/>
            </w:pPr>
            <w:r>
              <w:rPr>
                <w:b/>
                <w:color w:val="FFFFFF"/>
                <w:sz w:val="18"/>
              </w:rPr>
              <w:t>PV</w:t>
            </w:r>
          </w:p>
        </w:tc>
        <w:tc>
          <w:tcPr>
            <w:tcW w:w="1553" w:type="dxa"/>
            <w:shd w:val="clear" w:color="auto" w:fill="1F4E79"/>
          </w:tcPr>
          <w:p w14:paraId="5F2F45C4" w14:textId="77777777" w:rsidR="006C2A28" w:rsidRDefault="005369B3" w:rsidP="00A20E7B">
            <w:pPr>
              <w:pStyle w:val="Compact"/>
              <w:keepNext/>
            </w:pPr>
            <w:r>
              <w:rPr>
                <w:b/>
                <w:color w:val="FFFFFF"/>
                <w:sz w:val="18"/>
              </w:rPr>
              <w:t>Conservative: net flow</w:t>
            </w:r>
          </w:p>
        </w:tc>
        <w:tc>
          <w:tcPr>
            <w:tcW w:w="1553" w:type="dxa"/>
            <w:shd w:val="clear" w:color="auto" w:fill="1F4E79"/>
          </w:tcPr>
          <w:p w14:paraId="33944D57" w14:textId="77777777" w:rsidR="006C2A28" w:rsidRDefault="005369B3" w:rsidP="00A20E7B">
            <w:pPr>
              <w:pStyle w:val="Compact"/>
              <w:keepNext/>
            </w:pPr>
            <w:r>
              <w:rPr>
                <w:b/>
                <w:color w:val="FFFFFF"/>
                <w:sz w:val="18"/>
              </w:rPr>
              <w:t>PV</w:t>
            </w:r>
          </w:p>
        </w:tc>
      </w:tr>
      <w:tr w:rsidR="006C2A28" w14:paraId="3F911C72" w14:textId="77777777" w:rsidTr="00A20E7B">
        <w:trPr>
          <w:cantSplit/>
        </w:trPr>
        <w:tc>
          <w:tcPr>
            <w:tcW w:w="1552" w:type="dxa"/>
          </w:tcPr>
          <w:p w14:paraId="393C01B3" w14:textId="77777777" w:rsidR="006C2A28" w:rsidRDefault="005369B3" w:rsidP="00A20E7B">
            <w:pPr>
              <w:pStyle w:val="Compact"/>
              <w:keepNext/>
            </w:pPr>
            <w:r>
              <w:rPr>
                <w:sz w:val="18"/>
              </w:rPr>
              <w:t>0</w:t>
            </w:r>
          </w:p>
        </w:tc>
        <w:tc>
          <w:tcPr>
            <w:tcW w:w="1553" w:type="dxa"/>
          </w:tcPr>
          <w:p w14:paraId="4E1A0EBC" w14:textId="77777777" w:rsidR="006C2A28" w:rsidRDefault="005369B3" w:rsidP="00A20E7B">
            <w:pPr>
              <w:pStyle w:val="Compact"/>
              <w:keepNext/>
            </w:pPr>
            <w:r>
              <w:rPr>
                <w:sz w:val="18"/>
              </w:rPr>
              <w:t>(8.124)</w:t>
            </w:r>
          </w:p>
        </w:tc>
        <w:tc>
          <w:tcPr>
            <w:tcW w:w="1553" w:type="dxa"/>
          </w:tcPr>
          <w:p w14:paraId="58B432EA" w14:textId="77777777" w:rsidR="006C2A28" w:rsidRDefault="005369B3" w:rsidP="00A20E7B">
            <w:pPr>
              <w:pStyle w:val="Compact"/>
              <w:keepNext/>
            </w:pPr>
            <w:r>
              <w:rPr>
                <w:sz w:val="18"/>
              </w:rPr>
              <w:t>1.0000</w:t>
            </w:r>
          </w:p>
        </w:tc>
        <w:tc>
          <w:tcPr>
            <w:tcW w:w="1553" w:type="dxa"/>
          </w:tcPr>
          <w:p w14:paraId="14121513" w14:textId="77777777" w:rsidR="006C2A28" w:rsidRDefault="005369B3" w:rsidP="00A20E7B">
            <w:pPr>
              <w:pStyle w:val="Compact"/>
              <w:keepNext/>
            </w:pPr>
            <w:r>
              <w:rPr>
                <w:sz w:val="18"/>
              </w:rPr>
              <w:t>(8.124)</w:t>
            </w:r>
          </w:p>
        </w:tc>
        <w:tc>
          <w:tcPr>
            <w:tcW w:w="1553" w:type="dxa"/>
          </w:tcPr>
          <w:p w14:paraId="14BF3A1E" w14:textId="77777777" w:rsidR="006C2A28" w:rsidRDefault="005369B3" w:rsidP="00A20E7B">
            <w:pPr>
              <w:pStyle w:val="Compact"/>
              <w:keepNext/>
            </w:pPr>
            <w:r>
              <w:rPr>
                <w:sz w:val="18"/>
              </w:rPr>
              <w:t>(8.124)</w:t>
            </w:r>
          </w:p>
        </w:tc>
        <w:tc>
          <w:tcPr>
            <w:tcW w:w="1553" w:type="dxa"/>
          </w:tcPr>
          <w:p w14:paraId="07255DEE" w14:textId="77777777" w:rsidR="006C2A28" w:rsidRDefault="005369B3" w:rsidP="00A20E7B">
            <w:pPr>
              <w:pStyle w:val="Compact"/>
              <w:keepNext/>
            </w:pPr>
            <w:r>
              <w:rPr>
                <w:sz w:val="18"/>
              </w:rPr>
              <w:t>(8.124)</w:t>
            </w:r>
          </w:p>
        </w:tc>
      </w:tr>
      <w:tr w:rsidR="006C2A28" w14:paraId="3749DDDC" w14:textId="77777777" w:rsidTr="00A20E7B">
        <w:trPr>
          <w:cantSplit/>
        </w:trPr>
        <w:tc>
          <w:tcPr>
            <w:tcW w:w="1552" w:type="dxa"/>
          </w:tcPr>
          <w:p w14:paraId="3CFD28F7" w14:textId="77777777" w:rsidR="006C2A28" w:rsidRDefault="005369B3" w:rsidP="00A20E7B">
            <w:pPr>
              <w:pStyle w:val="Compact"/>
              <w:keepNext/>
            </w:pPr>
            <w:r>
              <w:rPr>
                <w:sz w:val="18"/>
              </w:rPr>
              <w:t>1</w:t>
            </w:r>
          </w:p>
        </w:tc>
        <w:tc>
          <w:tcPr>
            <w:tcW w:w="1553" w:type="dxa"/>
          </w:tcPr>
          <w:p w14:paraId="5719669E" w14:textId="77777777" w:rsidR="006C2A28" w:rsidRDefault="005369B3" w:rsidP="00A20E7B">
            <w:pPr>
              <w:pStyle w:val="Compact"/>
              <w:keepNext/>
            </w:pPr>
            <w:r>
              <w:rPr>
                <w:sz w:val="18"/>
              </w:rPr>
              <w:t>9.600*</w:t>
            </w:r>
          </w:p>
        </w:tc>
        <w:tc>
          <w:tcPr>
            <w:tcW w:w="1553" w:type="dxa"/>
          </w:tcPr>
          <w:p w14:paraId="0482A1E7" w14:textId="77777777" w:rsidR="006C2A28" w:rsidRDefault="005369B3" w:rsidP="00A20E7B">
            <w:pPr>
              <w:pStyle w:val="Compact"/>
              <w:keepNext/>
            </w:pPr>
            <w:r>
              <w:rPr>
                <w:sz w:val="18"/>
              </w:rPr>
              <w:t>0.9009</w:t>
            </w:r>
          </w:p>
        </w:tc>
        <w:tc>
          <w:tcPr>
            <w:tcW w:w="1553" w:type="dxa"/>
          </w:tcPr>
          <w:p w14:paraId="2289E0FA" w14:textId="77777777" w:rsidR="006C2A28" w:rsidRDefault="005369B3" w:rsidP="00A20E7B">
            <w:pPr>
              <w:pStyle w:val="Compact"/>
              <w:keepNext/>
            </w:pPr>
            <w:r>
              <w:rPr>
                <w:sz w:val="18"/>
              </w:rPr>
              <w:t>8.649</w:t>
            </w:r>
          </w:p>
        </w:tc>
        <w:tc>
          <w:tcPr>
            <w:tcW w:w="1553" w:type="dxa"/>
          </w:tcPr>
          <w:p w14:paraId="1E88AA4B" w14:textId="77777777" w:rsidR="006C2A28" w:rsidRDefault="005369B3" w:rsidP="00A20E7B">
            <w:pPr>
              <w:pStyle w:val="Compact"/>
              <w:keepNext/>
            </w:pPr>
            <w:r>
              <w:rPr>
                <w:sz w:val="18"/>
              </w:rPr>
              <w:t>4.100</w:t>
            </w:r>
          </w:p>
        </w:tc>
        <w:tc>
          <w:tcPr>
            <w:tcW w:w="1553" w:type="dxa"/>
          </w:tcPr>
          <w:p w14:paraId="7BF9C00E" w14:textId="77777777" w:rsidR="006C2A28" w:rsidRDefault="005369B3" w:rsidP="00A20E7B">
            <w:pPr>
              <w:pStyle w:val="Compact"/>
              <w:keepNext/>
            </w:pPr>
            <w:r>
              <w:rPr>
                <w:sz w:val="18"/>
              </w:rPr>
              <w:t>3.694</w:t>
            </w:r>
          </w:p>
        </w:tc>
      </w:tr>
      <w:tr w:rsidR="006C2A28" w14:paraId="0EC90ACB" w14:textId="77777777" w:rsidTr="00A20E7B">
        <w:trPr>
          <w:cantSplit/>
        </w:trPr>
        <w:tc>
          <w:tcPr>
            <w:tcW w:w="1552" w:type="dxa"/>
          </w:tcPr>
          <w:p w14:paraId="27D115AB" w14:textId="77777777" w:rsidR="006C2A28" w:rsidRDefault="005369B3" w:rsidP="00A20E7B">
            <w:pPr>
              <w:pStyle w:val="Compact"/>
              <w:keepNext/>
            </w:pPr>
            <w:r>
              <w:rPr>
                <w:sz w:val="18"/>
              </w:rPr>
              <w:t>2</w:t>
            </w:r>
          </w:p>
        </w:tc>
        <w:tc>
          <w:tcPr>
            <w:tcW w:w="1553" w:type="dxa"/>
          </w:tcPr>
          <w:p w14:paraId="1B39054F" w14:textId="77777777" w:rsidR="006C2A28" w:rsidRDefault="005369B3" w:rsidP="00A20E7B">
            <w:pPr>
              <w:pStyle w:val="Compact"/>
              <w:keepNext/>
            </w:pPr>
            <w:r>
              <w:rPr>
                <w:sz w:val="18"/>
              </w:rPr>
              <w:t>4.100</w:t>
            </w:r>
          </w:p>
        </w:tc>
        <w:tc>
          <w:tcPr>
            <w:tcW w:w="1553" w:type="dxa"/>
          </w:tcPr>
          <w:p w14:paraId="758D6669" w14:textId="77777777" w:rsidR="006C2A28" w:rsidRDefault="005369B3" w:rsidP="00A20E7B">
            <w:pPr>
              <w:pStyle w:val="Compact"/>
              <w:keepNext/>
            </w:pPr>
            <w:r>
              <w:rPr>
                <w:sz w:val="18"/>
              </w:rPr>
              <w:t>0.8116</w:t>
            </w:r>
          </w:p>
        </w:tc>
        <w:tc>
          <w:tcPr>
            <w:tcW w:w="1553" w:type="dxa"/>
          </w:tcPr>
          <w:p w14:paraId="4C9ECB9F" w14:textId="77777777" w:rsidR="006C2A28" w:rsidRDefault="005369B3" w:rsidP="00A20E7B">
            <w:pPr>
              <w:pStyle w:val="Compact"/>
              <w:keepNext/>
            </w:pPr>
            <w:r>
              <w:rPr>
                <w:sz w:val="18"/>
              </w:rPr>
              <w:t>3.328</w:t>
            </w:r>
          </w:p>
        </w:tc>
        <w:tc>
          <w:tcPr>
            <w:tcW w:w="1553" w:type="dxa"/>
          </w:tcPr>
          <w:p w14:paraId="02F667CF" w14:textId="77777777" w:rsidR="006C2A28" w:rsidRDefault="005369B3" w:rsidP="00A20E7B">
            <w:pPr>
              <w:pStyle w:val="Compact"/>
              <w:keepNext/>
            </w:pPr>
            <w:r>
              <w:rPr>
                <w:sz w:val="18"/>
              </w:rPr>
              <w:t>4.100</w:t>
            </w:r>
          </w:p>
        </w:tc>
        <w:tc>
          <w:tcPr>
            <w:tcW w:w="1553" w:type="dxa"/>
          </w:tcPr>
          <w:p w14:paraId="41F929E5" w14:textId="77777777" w:rsidR="006C2A28" w:rsidRDefault="005369B3" w:rsidP="00A20E7B">
            <w:pPr>
              <w:pStyle w:val="Compact"/>
              <w:keepNext/>
            </w:pPr>
            <w:r>
              <w:rPr>
                <w:sz w:val="18"/>
              </w:rPr>
              <w:t>3.328</w:t>
            </w:r>
          </w:p>
        </w:tc>
      </w:tr>
      <w:tr w:rsidR="006C2A28" w14:paraId="7BFA2853" w14:textId="77777777" w:rsidTr="00A20E7B">
        <w:trPr>
          <w:cantSplit/>
        </w:trPr>
        <w:tc>
          <w:tcPr>
            <w:tcW w:w="1552" w:type="dxa"/>
          </w:tcPr>
          <w:p w14:paraId="51AFB4A2" w14:textId="77777777" w:rsidR="006C2A28" w:rsidRDefault="005369B3" w:rsidP="00A20E7B">
            <w:pPr>
              <w:pStyle w:val="Compact"/>
              <w:keepNext/>
            </w:pPr>
            <w:r>
              <w:rPr>
                <w:sz w:val="18"/>
              </w:rPr>
              <w:t>3</w:t>
            </w:r>
          </w:p>
        </w:tc>
        <w:tc>
          <w:tcPr>
            <w:tcW w:w="1553" w:type="dxa"/>
          </w:tcPr>
          <w:p w14:paraId="5CB18F1B" w14:textId="77777777" w:rsidR="006C2A28" w:rsidRDefault="005369B3" w:rsidP="00A20E7B">
            <w:pPr>
              <w:pStyle w:val="Compact"/>
              <w:keepNext/>
            </w:pPr>
            <w:r>
              <w:rPr>
                <w:sz w:val="18"/>
              </w:rPr>
              <w:t>4.100</w:t>
            </w:r>
          </w:p>
        </w:tc>
        <w:tc>
          <w:tcPr>
            <w:tcW w:w="1553" w:type="dxa"/>
          </w:tcPr>
          <w:p w14:paraId="22CBDA00" w14:textId="77777777" w:rsidR="006C2A28" w:rsidRDefault="005369B3" w:rsidP="00A20E7B">
            <w:pPr>
              <w:pStyle w:val="Compact"/>
              <w:keepNext/>
            </w:pPr>
            <w:r>
              <w:rPr>
                <w:sz w:val="18"/>
              </w:rPr>
              <w:t>0.7312</w:t>
            </w:r>
          </w:p>
        </w:tc>
        <w:tc>
          <w:tcPr>
            <w:tcW w:w="1553" w:type="dxa"/>
          </w:tcPr>
          <w:p w14:paraId="0176E7A7" w14:textId="77777777" w:rsidR="006C2A28" w:rsidRDefault="005369B3" w:rsidP="00A20E7B">
            <w:pPr>
              <w:pStyle w:val="Compact"/>
              <w:keepNext/>
            </w:pPr>
            <w:r>
              <w:rPr>
                <w:sz w:val="18"/>
              </w:rPr>
              <w:t>2.998</w:t>
            </w:r>
          </w:p>
        </w:tc>
        <w:tc>
          <w:tcPr>
            <w:tcW w:w="1553" w:type="dxa"/>
          </w:tcPr>
          <w:p w14:paraId="49A1A73E" w14:textId="77777777" w:rsidR="006C2A28" w:rsidRDefault="005369B3" w:rsidP="00A20E7B">
            <w:pPr>
              <w:pStyle w:val="Compact"/>
              <w:keepNext/>
            </w:pPr>
            <w:r>
              <w:rPr>
                <w:sz w:val="18"/>
              </w:rPr>
              <w:t>4.100</w:t>
            </w:r>
          </w:p>
        </w:tc>
        <w:tc>
          <w:tcPr>
            <w:tcW w:w="1553" w:type="dxa"/>
          </w:tcPr>
          <w:p w14:paraId="5999CA7E" w14:textId="77777777" w:rsidR="006C2A28" w:rsidRDefault="005369B3" w:rsidP="00A20E7B">
            <w:pPr>
              <w:pStyle w:val="Compact"/>
              <w:keepNext/>
            </w:pPr>
            <w:r>
              <w:rPr>
                <w:sz w:val="18"/>
              </w:rPr>
              <w:t>2.998</w:t>
            </w:r>
          </w:p>
        </w:tc>
      </w:tr>
      <w:tr w:rsidR="006C2A28" w14:paraId="5E3FE932" w14:textId="77777777" w:rsidTr="00A20E7B">
        <w:trPr>
          <w:cantSplit/>
        </w:trPr>
        <w:tc>
          <w:tcPr>
            <w:tcW w:w="1552" w:type="dxa"/>
          </w:tcPr>
          <w:p w14:paraId="46E9EF37" w14:textId="77777777" w:rsidR="006C2A28" w:rsidRDefault="005369B3" w:rsidP="00A20E7B">
            <w:pPr>
              <w:pStyle w:val="Compact"/>
              <w:keepNext/>
            </w:pPr>
            <w:r>
              <w:rPr>
                <w:sz w:val="18"/>
              </w:rPr>
              <w:t>4</w:t>
            </w:r>
          </w:p>
        </w:tc>
        <w:tc>
          <w:tcPr>
            <w:tcW w:w="1553" w:type="dxa"/>
          </w:tcPr>
          <w:p w14:paraId="178ADC96" w14:textId="77777777" w:rsidR="006C2A28" w:rsidRDefault="005369B3" w:rsidP="00A20E7B">
            <w:pPr>
              <w:pStyle w:val="Compact"/>
              <w:keepNext/>
            </w:pPr>
            <w:r>
              <w:rPr>
                <w:sz w:val="18"/>
              </w:rPr>
              <w:t>4.100</w:t>
            </w:r>
          </w:p>
        </w:tc>
        <w:tc>
          <w:tcPr>
            <w:tcW w:w="1553" w:type="dxa"/>
          </w:tcPr>
          <w:p w14:paraId="453D2488" w14:textId="77777777" w:rsidR="006C2A28" w:rsidRDefault="005369B3" w:rsidP="00A20E7B">
            <w:pPr>
              <w:pStyle w:val="Compact"/>
              <w:keepNext/>
            </w:pPr>
            <w:r>
              <w:rPr>
                <w:sz w:val="18"/>
              </w:rPr>
              <w:t>0.6587</w:t>
            </w:r>
          </w:p>
        </w:tc>
        <w:tc>
          <w:tcPr>
            <w:tcW w:w="1553" w:type="dxa"/>
          </w:tcPr>
          <w:p w14:paraId="55AF5E88" w14:textId="77777777" w:rsidR="006C2A28" w:rsidRDefault="005369B3" w:rsidP="00A20E7B">
            <w:pPr>
              <w:pStyle w:val="Compact"/>
              <w:keepNext/>
            </w:pPr>
            <w:r>
              <w:rPr>
                <w:sz w:val="18"/>
              </w:rPr>
              <w:t>2.701</w:t>
            </w:r>
          </w:p>
        </w:tc>
        <w:tc>
          <w:tcPr>
            <w:tcW w:w="1553" w:type="dxa"/>
          </w:tcPr>
          <w:p w14:paraId="43CA5B2D" w14:textId="77777777" w:rsidR="006C2A28" w:rsidRDefault="005369B3" w:rsidP="00A20E7B">
            <w:pPr>
              <w:pStyle w:val="Compact"/>
              <w:keepNext/>
            </w:pPr>
            <w:r>
              <w:rPr>
                <w:sz w:val="18"/>
              </w:rPr>
              <w:t>4.100</w:t>
            </w:r>
          </w:p>
        </w:tc>
        <w:tc>
          <w:tcPr>
            <w:tcW w:w="1553" w:type="dxa"/>
          </w:tcPr>
          <w:p w14:paraId="4518AA09" w14:textId="77777777" w:rsidR="006C2A28" w:rsidRDefault="005369B3" w:rsidP="00A20E7B">
            <w:pPr>
              <w:pStyle w:val="Compact"/>
              <w:keepNext/>
            </w:pPr>
            <w:r>
              <w:rPr>
                <w:sz w:val="18"/>
              </w:rPr>
              <w:t>2.701</w:t>
            </w:r>
          </w:p>
        </w:tc>
      </w:tr>
      <w:tr w:rsidR="006C2A28" w14:paraId="2EA95707" w14:textId="77777777" w:rsidTr="00A20E7B">
        <w:trPr>
          <w:cantSplit/>
        </w:trPr>
        <w:tc>
          <w:tcPr>
            <w:tcW w:w="1552" w:type="dxa"/>
          </w:tcPr>
          <w:p w14:paraId="54E1F968" w14:textId="77777777" w:rsidR="006C2A28" w:rsidRDefault="005369B3" w:rsidP="00A20E7B">
            <w:pPr>
              <w:pStyle w:val="Compact"/>
              <w:keepNext/>
            </w:pPr>
            <w:r>
              <w:rPr>
                <w:sz w:val="18"/>
              </w:rPr>
              <w:t>5</w:t>
            </w:r>
          </w:p>
        </w:tc>
        <w:tc>
          <w:tcPr>
            <w:tcW w:w="1553" w:type="dxa"/>
          </w:tcPr>
          <w:p w14:paraId="7C29E73D" w14:textId="77777777" w:rsidR="006C2A28" w:rsidRDefault="005369B3" w:rsidP="00A20E7B">
            <w:pPr>
              <w:pStyle w:val="Compact"/>
              <w:keepNext/>
            </w:pPr>
            <w:r>
              <w:rPr>
                <w:sz w:val="18"/>
              </w:rPr>
              <w:t>4.100</w:t>
            </w:r>
          </w:p>
        </w:tc>
        <w:tc>
          <w:tcPr>
            <w:tcW w:w="1553" w:type="dxa"/>
          </w:tcPr>
          <w:p w14:paraId="6E9914E8" w14:textId="77777777" w:rsidR="006C2A28" w:rsidRDefault="005369B3" w:rsidP="00A20E7B">
            <w:pPr>
              <w:pStyle w:val="Compact"/>
              <w:keepNext/>
            </w:pPr>
            <w:r>
              <w:rPr>
                <w:sz w:val="18"/>
              </w:rPr>
              <w:t>0.5935</w:t>
            </w:r>
          </w:p>
        </w:tc>
        <w:tc>
          <w:tcPr>
            <w:tcW w:w="1553" w:type="dxa"/>
          </w:tcPr>
          <w:p w14:paraId="01C3EAF7" w14:textId="77777777" w:rsidR="006C2A28" w:rsidRDefault="005369B3" w:rsidP="00A20E7B">
            <w:pPr>
              <w:pStyle w:val="Compact"/>
              <w:keepNext/>
            </w:pPr>
            <w:r>
              <w:rPr>
                <w:sz w:val="18"/>
              </w:rPr>
              <w:t>2.433</w:t>
            </w:r>
          </w:p>
        </w:tc>
        <w:tc>
          <w:tcPr>
            <w:tcW w:w="1553" w:type="dxa"/>
          </w:tcPr>
          <w:p w14:paraId="5419C1BF" w14:textId="77777777" w:rsidR="006C2A28" w:rsidRDefault="005369B3" w:rsidP="00A20E7B">
            <w:pPr>
              <w:pStyle w:val="Compact"/>
              <w:keepNext/>
            </w:pPr>
            <w:r>
              <w:rPr>
                <w:sz w:val="18"/>
              </w:rPr>
              <w:t>4.100</w:t>
            </w:r>
          </w:p>
        </w:tc>
        <w:tc>
          <w:tcPr>
            <w:tcW w:w="1553" w:type="dxa"/>
          </w:tcPr>
          <w:p w14:paraId="7B2AA92F" w14:textId="77777777" w:rsidR="006C2A28" w:rsidRDefault="005369B3" w:rsidP="00A20E7B">
            <w:pPr>
              <w:pStyle w:val="Compact"/>
              <w:keepNext/>
            </w:pPr>
            <w:r>
              <w:rPr>
                <w:sz w:val="18"/>
              </w:rPr>
              <w:t>2.433</w:t>
            </w:r>
          </w:p>
        </w:tc>
      </w:tr>
      <w:tr w:rsidR="006C2A28" w14:paraId="23F545C7" w14:textId="77777777" w:rsidTr="00A20E7B">
        <w:trPr>
          <w:cantSplit/>
        </w:trPr>
        <w:tc>
          <w:tcPr>
            <w:tcW w:w="1552" w:type="dxa"/>
          </w:tcPr>
          <w:p w14:paraId="317C7133" w14:textId="77777777" w:rsidR="006C2A28" w:rsidRDefault="005369B3">
            <w:pPr>
              <w:pStyle w:val="Compact"/>
            </w:pPr>
            <w:r>
              <w:rPr>
                <w:b/>
                <w:bCs/>
                <w:sz w:val="18"/>
              </w:rPr>
              <w:t>NPV</w:t>
            </w:r>
          </w:p>
        </w:tc>
        <w:tc>
          <w:tcPr>
            <w:tcW w:w="1553" w:type="dxa"/>
          </w:tcPr>
          <w:p w14:paraId="0E0F7A36" w14:textId="77777777" w:rsidR="006C2A28" w:rsidRDefault="006C2A28">
            <w:pPr>
              <w:pStyle w:val="Compact"/>
            </w:pPr>
          </w:p>
        </w:tc>
        <w:tc>
          <w:tcPr>
            <w:tcW w:w="1553" w:type="dxa"/>
          </w:tcPr>
          <w:p w14:paraId="02D02471" w14:textId="77777777" w:rsidR="006C2A28" w:rsidRDefault="006C2A28">
            <w:pPr>
              <w:pStyle w:val="Compact"/>
            </w:pPr>
          </w:p>
        </w:tc>
        <w:tc>
          <w:tcPr>
            <w:tcW w:w="1553" w:type="dxa"/>
          </w:tcPr>
          <w:p w14:paraId="0612A6B8" w14:textId="77777777" w:rsidR="006C2A28" w:rsidRDefault="005369B3">
            <w:pPr>
              <w:pStyle w:val="Compact"/>
            </w:pPr>
            <w:r>
              <w:rPr>
                <w:b/>
                <w:bCs/>
                <w:sz w:val="18"/>
              </w:rPr>
              <w:t>R11.99 m</w:t>
            </w:r>
          </w:p>
        </w:tc>
        <w:tc>
          <w:tcPr>
            <w:tcW w:w="1553" w:type="dxa"/>
          </w:tcPr>
          <w:p w14:paraId="1492A602" w14:textId="77777777" w:rsidR="006C2A28" w:rsidRDefault="006C2A28">
            <w:pPr>
              <w:pStyle w:val="Compact"/>
            </w:pPr>
          </w:p>
        </w:tc>
        <w:tc>
          <w:tcPr>
            <w:tcW w:w="1553" w:type="dxa"/>
          </w:tcPr>
          <w:p w14:paraId="58F757EF" w14:textId="77777777" w:rsidR="006C2A28" w:rsidRDefault="005369B3">
            <w:pPr>
              <w:pStyle w:val="Compact"/>
            </w:pPr>
            <w:r>
              <w:rPr>
                <w:b/>
                <w:bCs/>
                <w:sz w:val="18"/>
              </w:rPr>
              <w:t>R7.03 m</w:t>
            </w:r>
          </w:p>
        </w:tc>
      </w:tr>
    </w:tbl>
    <w:p w14:paraId="1382AC47" w14:textId="77777777" w:rsidR="006C2A28" w:rsidRDefault="005369B3">
      <w:pPr>
        <w:pStyle w:val="BodyText"/>
      </w:pPr>
      <w:r>
        <w:t>*Year 1 base case = R2.3 m saving + R1.8 m BI benefit + R5.5 m avoided hardware refresh. The conservative case excludes the avoided capex.</w:t>
      </w:r>
    </w:p>
    <w:p w14:paraId="1717D020" w14:textId="77777777" w:rsidR="00870DD4" w:rsidRDefault="007B5590" w:rsidP="00A20E7B">
      <w:pPr>
        <w:pStyle w:val="TableCaption"/>
        <w:spacing w:before="160"/>
      </w:pPr>
      <w:r>
        <w:t>Table 12: Financial metrics</w:t>
      </w:r>
    </w:p>
    <w:tbl>
      <w:tblPr>
        <w:tblStyle w:val="Table"/>
        <w:tblW w:w="9317" w:type="dxa"/>
        <w:tblLayout w:type="fixed"/>
        <w:tblLook w:val="0020" w:firstRow="1" w:lastRow="0" w:firstColumn="0" w:lastColumn="0" w:noHBand="0" w:noVBand="0"/>
      </w:tblPr>
      <w:tblGrid>
        <w:gridCol w:w="3105"/>
        <w:gridCol w:w="3106"/>
        <w:gridCol w:w="3106"/>
      </w:tblGrid>
      <w:tr w:rsidR="006C2A28" w14:paraId="7D8537AE"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3105" w:type="dxa"/>
            <w:shd w:val="clear" w:color="auto" w:fill="1F4E79"/>
          </w:tcPr>
          <w:p w14:paraId="0798152C" w14:textId="77777777" w:rsidR="006C2A28" w:rsidRDefault="005369B3" w:rsidP="00A20E7B">
            <w:pPr>
              <w:pStyle w:val="Compact"/>
              <w:keepNext/>
            </w:pPr>
            <w:r>
              <w:rPr>
                <w:b/>
                <w:color w:val="FFFFFF"/>
                <w:sz w:val="18"/>
              </w:rPr>
              <w:t>Metric</w:t>
            </w:r>
          </w:p>
        </w:tc>
        <w:tc>
          <w:tcPr>
            <w:tcW w:w="3106" w:type="dxa"/>
            <w:shd w:val="clear" w:color="auto" w:fill="1F4E79"/>
          </w:tcPr>
          <w:p w14:paraId="7070FFA4" w14:textId="77777777" w:rsidR="006C2A28" w:rsidRDefault="005369B3" w:rsidP="00A20E7B">
            <w:pPr>
              <w:pStyle w:val="Compact"/>
              <w:keepNext/>
            </w:pPr>
            <w:r>
              <w:rPr>
                <w:b/>
                <w:color w:val="FFFFFF"/>
                <w:sz w:val="18"/>
              </w:rPr>
              <w:t>Base case</w:t>
            </w:r>
          </w:p>
        </w:tc>
        <w:tc>
          <w:tcPr>
            <w:tcW w:w="3106" w:type="dxa"/>
            <w:shd w:val="clear" w:color="auto" w:fill="1F4E79"/>
          </w:tcPr>
          <w:p w14:paraId="3A0C1B6F" w14:textId="77777777" w:rsidR="006C2A28" w:rsidRDefault="005369B3" w:rsidP="00A20E7B">
            <w:pPr>
              <w:pStyle w:val="Compact"/>
              <w:keepNext/>
            </w:pPr>
            <w:r>
              <w:rPr>
                <w:b/>
                <w:color w:val="FFFFFF"/>
                <w:sz w:val="18"/>
              </w:rPr>
              <w:t>Conservative case</w:t>
            </w:r>
          </w:p>
        </w:tc>
      </w:tr>
      <w:tr w:rsidR="006C2A28" w14:paraId="46D989B3" w14:textId="77777777" w:rsidTr="00A20E7B">
        <w:trPr>
          <w:cantSplit/>
        </w:trPr>
        <w:tc>
          <w:tcPr>
            <w:tcW w:w="3105" w:type="dxa"/>
          </w:tcPr>
          <w:p w14:paraId="7AB5FD8D" w14:textId="77777777" w:rsidR="006C2A28" w:rsidRDefault="005369B3" w:rsidP="00A20E7B">
            <w:pPr>
              <w:pStyle w:val="Compact"/>
              <w:keepNext/>
            </w:pPr>
            <w:r>
              <w:rPr>
                <w:sz w:val="18"/>
              </w:rPr>
              <w:t>NPV (5 years @ 11%)</w:t>
            </w:r>
          </w:p>
        </w:tc>
        <w:tc>
          <w:tcPr>
            <w:tcW w:w="3106" w:type="dxa"/>
          </w:tcPr>
          <w:p w14:paraId="32CD076E" w14:textId="77777777" w:rsidR="006C2A28" w:rsidRDefault="005369B3" w:rsidP="00A20E7B">
            <w:pPr>
              <w:pStyle w:val="Compact"/>
              <w:keepNext/>
            </w:pPr>
            <w:r>
              <w:rPr>
                <w:sz w:val="18"/>
              </w:rPr>
              <w:t>R11.99 m</w:t>
            </w:r>
          </w:p>
        </w:tc>
        <w:tc>
          <w:tcPr>
            <w:tcW w:w="3106" w:type="dxa"/>
          </w:tcPr>
          <w:p w14:paraId="7EA2CE84" w14:textId="77777777" w:rsidR="006C2A28" w:rsidRDefault="005369B3" w:rsidP="00A20E7B">
            <w:pPr>
              <w:pStyle w:val="Compact"/>
              <w:keepNext/>
            </w:pPr>
            <w:r>
              <w:rPr>
                <w:sz w:val="18"/>
              </w:rPr>
              <w:t>R7.03 m</w:t>
            </w:r>
          </w:p>
        </w:tc>
      </w:tr>
      <w:tr w:rsidR="006C2A28" w14:paraId="14B37A07" w14:textId="77777777" w:rsidTr="00A20E7B">
        <w:trPr>
          <w:cantSplit/>
        </w:trPr>
        <w:tc>
          <w:tcPr>
            <w:tcW w:w="3105" w:type="dxa"/>
          </w:tcPr>
          <w:p w14:paraId="228479A9" w14:textId="77777777" w:rsidR="006C2A28" w:rsidRDefault="005369B3" w:rsidP="00A20E7B">
            <w:pPr>
              <w:pStyle w:val="Compact"/>
              <w:keepNext/>
            </w:pPr>
            <w:r>
              <w:rPr>
                <w:sz w:val="18"/>
              </w:rPr>
              <w:t>IRR (approx.)</w:t>
            </w:r>
          </w:p>
        </w:tc>
        <w:tc>
          <w:tcPr>
            <w:tcW w:w="3106" w:type="dxa"/>
          </w:tcPr>
          <w:p w14:paraId="4F3C15DF" w14:textId="77777777" w:rsidR="006C2A28" w:rsidRDefault="005369B3" w:rsidP="00A20E7B">
            <w:pPr>
              <w:pStyle w:val="Compact"/>
              <w:keepNext/>
            </w:pPr>
            <w:r>
              <w:rPr>
                <w:sz w:val="18"/>
              </w:rPr>
              <w:t>≈ 77%</w:t>
            </w:r>
          </w:p>
        </w:tc>
        <w:tc>
          <w:tcPr>
            <w:tcW w:w="3106" w:type="dxa"/>
          </w:tcPr>
          <w:p w14:paraId="4F1FDECF" w14:textId="77777777" w:rsidR="006C2A28" w:rsidRDefault="005369B3" w:rsidP="00A20E7B">
            <w:pPr>
              <w:pStyle w:val="Compact"/>
              <w:keepNext/>
            </w:pPr>
            <w:r>
              <w:rPr>
                <w:sz w:val="18"/>
              </w:rPr>
              <w:t>≈ 41%</w:t>
            </w:r>
          </w:p>
        </w:tc>
      </w:tr>
      <w:tr w:rsidR="006C2A28" w14:paraId="094F46A0" w14:textId="77777777" w:rsidTr="00A20E7B">
        <w:trPr>
          <w:cantSplit/>
        </w:trPr>
        <w:tc>
          <w:tcPr>
            <w:tcW w:w="3105" w:type="dxa"/>
          </w:tcPr>
          <w:p w14:paraId="445D1551" w14:textId="77777777" w:rsidR="006C2A28" w:rsidRDefault="005369B3" w:rsidP="00A20E7B">
            <w:pPr>
              <w:pStyle w:val="Compact"/>
              <w:keepNext/>
            </w:pPr>
            <w:r>
              <w:rPr>
                <w:sz w:val="18"/>
              </w:rPr>
              <w:t>Payback (after go-live)</w:t>
            </w:r>
          </w:p>
        </w:tc>
        <w:tc>
          <w:tcPr>
            <w:tcW w:w="3106" w:type="dxa"/>
          </w:tcPr>
          <w:p w14:paraId="420795CC" w14:textId="77777777" w:rsidR="006C2A28" w:rsidRDefault="005369B3" w:rsidP="00A20E7B">
            <w:pPr>
              <w:pStyle w:val="Compact"/>
              <w:keepNext/>
            </w:pPr>
            <w:r>
              <w:rPr>
                <w:sz w:val="18"/>
              </w:rPr>
              <w:t>≈ 10 months</w:t>
            </w:r>
          </w:p>
        </w:tc>
        <w:tc>
          <w:tcPr>
            <w:tcW w:w="3106" w:type="dxa"/>
          </w:tcPr>
          <w:p w14:paraId="380A96FD" w14:textId="77777777" w:rsidR="006C2A28" w:rsidRDefault="005369B3" w:rsidP="00A20E7B">
            <w:pPr>
              <w:pStyle w:val="Compact"/>
              <w:keepNext/>
            </w:pPr>
            <w:r>
              <w:rPr>
                <w:sz w:val="18"/>
              </w:rPr>
              <w:t>≈ 24 months</w:t>
            </w:r>
          </w:p>
        </w:tc>
      </w:tr>
      <w:tr w:rsidR="006C2A28" w14:paraId="6453EB81" w14:textId="77777777" w:rsidTr="00A20E7B">
        <w:trPr>
          <w:cantSplit/>
        </w:trPr>
        <w:tc>
          <w:tcPr>
            <w:tcW w:w="3105" w:type="dxa"/>
          </w:tcPr>
          <w:p w14:paraId="41550C04" w14:textId="77777777" w:rsidR="006C2A28" w:rsidRDefault="005369B3" w:rsidP="00A20E7B">
            <w:pPr>
              <w:pStyle w:val="Compact"/>
              <w:keepNext/>
            </w:pPr>
            <w:r>
              <w:rPr>
                <w:sz w:val="18"/>
              </w:rPr>
              <w:t>Benefit-cost ratio (PV benefits / investment)</w:t>
            </w:r>
          </w:p>
        </w:tc>
        <w:tc>
          <w:tcPr>
            <w:tcW w:w="3106" w:type="dxa"/>
          </w:tcPr>
          <w:p w14:paraId="76BACF84" w14:textId="77777777" w:rsidR="006C2A28" w:rsidRDefault="005369B3" w:rsidP="00A20E7B">
            <w:pPr>
              <w:pStyle w:val="Compact"/>
              <w:keepNext/>
            </w:pPr>
            <w:r>
              <w:rPr>
                <w:sz w:val="18"/>
              </w:rPr>
              <w:t>2.48</w:t>
            </w:r>
          </w:p>
        </w:tc>
        <w:tc>
          <w:tcPr>
            <w:tcW w:w="3106" w:type="dxa"/>
          </w:tcPr>
          <w:p w14:paraId="77B7E187" w14:textId="77777777" w:rsidR="006C2A28" w:rsidRDefault="005369B3" w:rsidP="00A20E7B">
            <w:pPr>
              <w:pStyle w:val="Compact"/>
              <w:keepNext/>
            </w:pPr>
            <w:r>
              <w:rPr>
                <w:sz w:val="18"/>
              </w:rPr>
              <w:t>1.87</w:t>
            </w:r>
          </w:p>
        </w:tc>
      </w:tr>
      <w:tr w:rsidR="006C2A28" w14:paraId="7DA0B59B" w14:textId="77777777" w:rsidTr="00A20E7B">
        <w:trPr>
          <w:cantSplit/>
        </w:trPr>
        <w:tc>
          <w:tcPr>
            <w:tcW w:w="3105" w:type="dxa"/>
          </w:tcPr>
          <w:p w14:paraId="027EB09F" w14:textId="77777777" w:rsidR="006C2A28" w:rsidRDefault="005369B3">
            <w:pPr>
              <w:pStyle w:val="Compact"/>
            </w:pPr>
            <w:r>
              <w:rPr>
                <w:sz w:val="18"/>
              </w:rPr>
              <w:t>5-year ROI</w:t>
            </w:r>
          </w:p>
        </w:tc>
        <w:tc>
          <w:tcPr>
            <w:tcW w:w="3106" w:type="dxa"/>
          </w:tcPr>
          <w:p w14:paraId="514A87CC" w14:textId="77777777" w:rsidR="006C2A28" w:rsidRDefault="005369B3">
            <w:pPr>
              <w:pStyle w:val="Compact"/>
            </w:pPr>
            <w:r>
              <w:rPr>
                <w:sz w:val="18"/>
              </w:rPr>
              <w:t>n/a</w:t>
            </w:r>
          </w:p>
        </w:tc>
        <w:tc>
          <w:tcPr>
            <w:tcW w:w="3106" w:type="dxa"/>
          </w:tcPr>
          <w:p w14:paraId="33487441" w14:textId="7673605C" w:rsidR="006C2A28" w:rsidRDefault="000871B5">
            <w:pPr>
              <w:pStyle w:val="Compact"/>
            </w:pPr>
            <w:r>
              <w:rPr>
                <w:sz w:val="18"/>
              </w:rPr>
              <w:t xml:space="preserve">152% </w:t>
            </w:r>
            <w:r w:rsidR="005369B3">
              <w:rPr>
                <w:sz w:val="18"/>
              </w:rPr>
              <w:t>(20.5 − 8.124) / 8.124)</w:t>
            </w:r>
          </w:p>
        </w:tc>
      </w:tr>
    </w:tbl>
    <w:p w14:paraId="1963ECE7" w14:textId="39C90148" w:rsidR="006C2A28" w:rsidRDefault="005369B3">
      <w:pPr>
        <w:pStyle w:val="BodyText"/>
      </w:pPr>
      <w:r>
        <w:t xml:space="preserve">Even without the avoided capex, the project </w:t>
      </w:r>
      <w:r w:rsidR="000871B5">
        <w:t>returns to</w:t>
      </w:r>
      <w:r>
        <w:t xml:space="preserve"> a positive NPV, so the decision holds.</w:t>
      </w:r>
    </w:p>
    <w:p w14:paraId="29841B7B" w14:textId="77777777" w:rsidR="00FA11CE" w:rsidRDefault="005369B3">
      <w:pPr>
        <w:pStyle w:val="Heading2"/>
      </w:pPr>
      <w:bookmarkStart w:id="17" w:name="_Toc242461028"/>
      <w:r>
        <w:t>2.4 Non-Financial Benefits</w:t>
      </w:r>
      <w:bookmarkEnd w:id="17"/>
    </w:p>
    <w:p w14:paraId="4C1F150D" w14:textId="77777777" w:rsidR="00FA11CE" w:rsidRDefault="005369B3" w:rsidP="00AC4012">
      <w:pPr>
        <w:pStyle w:val="FirstParagraph"/>
        <w:jc w:val="both"/>
      </w:pPr>
      <w:r>
        <w:t>The project also gives a tested disaster recovery capability (RTO ≤ 4 h, RPO ≤ 15 min), capacity for peak trading, a supported platform, less dependence on the server room during load-shedding, POPIA-aligned controls and self-service reporting.</w:t>
      </w:r>
    </w:p>
    <w:p w14:paraId="5F77659E" w14:textId="77777777" w:rsidR="006C2A28" w:rsidRDefault="005369B3" w:rsidP="00AC4012">
      <w:pPr>
        <w:pStyle w:val="FirstParagraph"/>
        <w:jc w:val="both"/>
      </w:pPr>
      <w:r>
        <w:t>The Business Owner owns benefit tracking. A benefits register (run-cost, availability, report usage, stock-out rate) is baselined at go-live and reviewed at 3, 6 and 12 months after go-live.</w:t>
      </w:r>
    </w:p>
    <w:p w14:paraId="5BC50A86" w14:textId="6B806402" w:rsidR="00FA11CE" w:rsidRPr="00A20E7B" w:rsidRDefault="005369B3" w:rsidP="00A20E7B">
      <w:pPr>
        <w:pStyle w:val="Heading1"/>
      </w:pPr>
      <w:r w:rsidRPr="00A20E7B">
        <w:br w:type="page"/>
      </w:r>
      <w:bookmarkStart w:id="18" w:name="_Toc242461029"/>
      <w:r w:rsidRPr="00A20E7B">
        <w:lastRenderedPageBreak/>
        <w:t>3. Lifecycle and Delivery Approach</w:t>
      </w:r>
      <w:bookmarkEnd w:id="18"/>
    </w:p>
    <w:p w14:paraId="3131A9EC" w14:textId="77777777" w:rsidR="00FA11CE" w:rsidRDefault="005369B3">
      <w:pPr>
        <w:pStyle w:val="Heading2"/>
      </w:pPr>
      <w:bookmarkStart w:id="19" w:name="_Toc242461030"/>
      <w:r>
        <w:t>3.1 Selected Approach: Hybrid (Waterfall and Agile)</w:t>
      </w:r>
      <w:bookmarkEnd w:id="19"/>
    </w:p>
    <w:p w14:paraId="59509B26" w14:textId="18A6BA70" w:rsidR="00FA11CE" w:rsidRDefault="005369B3" w:rsidP="00AC4012">
      <w:pPr>
        <w:pStyle w:val="FirstParagraph"/>
        <w:jc w:val="both"/>
      </w:pPr>
      <w:r>
        <w:t xml:space="preserve">The project uses a hybrid approach: stage gates (Waterfall) for the plan-driven phases, and two-week Scrum sprints inside the Build phase. Build runs as six sprints from W9 to W20, with lower capacity over the festive weeks. The BA acts as Product Owner proxy and the PM runs sprint planning, a 15-minute daily stand-up, a sprint review with business users and a retrospective. Infrastructure and security work runs on a Kanban board with a limit of three items per engineer. A story is Ready when it has acceptance criteria and an estimate of 16 hours or less, and </w:t>
      </w:r>
      <w:r w:rsidR="002D4AFE">
        <w:t>done</w:t>
      </w:r>
      <w:r>
        <w:t xml:space="preserve"> when it is peer-reviewed, tested, deployed through the pipeline and accepted by QA.</w:t>
      </w:r>
    </w:p>
    <w:p w14:paraId="045CE789" w14:textId="77777777" w:rsidR="00870DD4" w:rsidRDefault="007B5590" w:rsidP="00A20E7B">
      <w:pPr>
        <w:pStyle w:val="TableCaption"/>
        <w:spacing w:before="160"/>
      </w:pPr>
      <w:r>
        <w:t>Table 13: Comparison of lifecycle approaches</w:t>
      </w:r>
    </w:p>
    <w:tbl>
      <w:tblPr>
        <w:tblStyle w:val="Table"/>
        <w:tblW w:w="9317" w:type="dxa"/>
        <w:tblLayout w:type="fixed"/>
        <w:tblLook w:val="0020" w:firstRow="1" w:lastRow="0" w:firstColumn="0" w:lastColumn="0" w:noHBand="0" w:noVBand="0"/>
      </w:tblPr>
      <w:tblGrid>
        <w:gridCol w:w="2330"/>
        <w:gridCol w:w="2329"/>
        <w:gridCol w:w="2329"/>
        <w:gridCol w:w="2329"/>
      </w:tblGrid>
      <w:tr w:rsidR="006C2A28" w14:paraId="2C04E98F"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2330" w:type="dxa"/>
            <w:shd w:val="clear" w:color="auto" w:fill="1F4E79"/>
          </w:tcPr>
          <w:p w14:paraId="7B2B275E" w14:textId="77777777" w:rsidR="006C2A28" w:rsidRDefault="005369B3" w:rsidP="00A20E7B">
            <w:pPr>
              <w:pStyle w:val="Compact"/>
              <w:keepNext/>
            </w:pPr>
            <w:r>
              <w:rPr>
                <w:b/>
                <w:color w:val="FFFFFF"/>
                <w:sz w:val="18"/>
              </w:rPr>
              <w:t>Criterion</w:t>
            </w:r>
          </w:p>
        </w:tc>
        <w:tc>
          <w:tcPr>
            <w:tcW w:w="2329" w:type="dxa"/>
            <w:shd w:val="clear" w:color="auto" w:fill="1F4E79"/>
          </w:tcPr>
          <w:p w14:paraId="41922E9E" w14:textId="77777777" w:rsidR="006C2A28" w:rsidRDefault="005369B3" w:rsidP="00A20E7B">
            <w:pPr>
              <w:pStyle w:val="Compact"/>
              <w:keepNext/>
            </w:pPr>
            <w:r>
              <w:rPr>
                <w:b/>
                <w:color w:val="FFFFFF"/>
                <w:sz w:val="18"/>
              </w:rPr>
              <w:t>Pure Waterfall</w:t>
            </w:r>
          </w:p>
        </w:tc>
        <w:tc>
          <w:tcPr>
            <w:tcW w:w="2329" w:type="dxa"/>
            <w:shd w:val="clear" w:color="auto" w:fill="1F4E79"/>
          </w:tcPr>
          <w:p w14:paraId="20134BC7" w14:textId="77777777" w:rsidR="006C2A28" w:rsidRDefault="005369B3" w:rsidP="00A20E7B">
            <w:pPr>
              <w:pStyle w:val="Compact"/>
              <w:keepNext/>
            </w:pPr>
            <w:r>
              <w:rPr>
                <w:b/>
                <w:color w:val="FFFFFF"/>
                <w:sz w:val="18"/>
              </w:rPr>
              <w:t>Pure Agile</w:t>
            </w:r>
          </w:p>
        </w:tc>
        <w:tc>
          <w:tcPr>
            <w:tcW w:w="2329" w:type="dxa"/>
            <w:shd w:val="clear" w:color="auto" w:fill="1F4E79"/>
          </w:tcPr>
          <w:p w14:paraId="1F4EC5BF" w14:textId="77777777" w:rsidR="006C2A28" w:rsidRDefault="005369B3" w:rsidP="00A20E7B">
            <w:pPr>
              <w:pStyle w:val="Compact"/>
              <w:keepNext/>
            </w:pPr>
            <w:r>
              <w:rPr>
                <w:b/>
                <w:bCs/>
                <w:color w:val="FFFFFF"/>
                <w:sz w:val="18"/>
              </w:rPr>
              <w:t>Hybrid (selected)</w:t>
            </w:r>
          </w:p>
        </w:tc>
      </w:tr>
      <w:tr w:rsidR="006C2A28" w14:paraId="30CB117E" w14:textId="77777777" w:rsidTr="00A20E7B">
        <w:trPr>
          <w:cantSplit/>
        </w:trPr>
        <w:tc>
          <w:tcPr>
            <w:tcW w:w="2330" w:type="dxa"/>
          </w:tcPr>
          <w:p w14:paraId="5380DD21" w14:textId="77777777" w:rsidR="006C2A28" w:rsidRDefault="005369B3" w:rsidP="00A20E7B">
            <w:pPr>
              <w:pStyle w:val="Compact"/>
              <w:keepNext/>
            </w:pPr>
            <w:r>
              <w:rPr>
                <w:sz w:val="18"/>
              </w:rPr>
              <w:t>Fixed end date and budget</w:t>
            </w:r>
          </w:p>
        </w:tc>
        <w:tc>
          <w:tcPr>
            <w:tcW w:w="2329" w:type="dxa"/>
          </w:tcPr>
          <w:p w14:paraId="11B00E16" w14:textId="77777777" w:rsidR="006C2A28" w:rsidRDefault="005369B3" w:rsidP="00A20E7B">
            <w:pPr>
              <w:pStyle w:val="Compact"/>
              <w:keepNext/>
            </w:pPr>
            <w:r>
              <w:rPr>
                <w:sz w:val="18"/>
              </w:rPr>
              <w:t>Strong</w:t>
            </w:r>
          </w:p>
        </w:tc>
        <w:tc>
          <w:tcPr>
            <w:tcW w:w="2329" w:type="dxa"/>
          </w:tcPr>
          <w:p w14:paraId="2A192654" w14:textId="77777777" w:rsidR="006C2A28" w:rsidRDefault="005369B3" w:rsidP="00A20E7B">
            <w:pPr>
              <w:pStyle w:val="Compact"/>
              <w:keepNext/>
            </w:pPr>
            <w:r>
              <w:rPr>
                <w:sz w:val="18"/>
              </w:rPr>
              <w:t>Weak; scope floats</w:t>
            </w:r>
          </w:p>
        </w:tc>
        <w:tc>
          <w:tcPr>
            <w:tcW w:w="2329" w:type="dxa"/>
          </w:tcPr>
          <w:p w14:paraId="21E0312B" w14:textId="77777777" w:rsidR="006C2A28" w:rsidRDefault="005369B3" w:rsidP="00A20E7B">
            <w:pPr>
              <w:pStyle w:val="Compact"/>
              <w:keepNext/>
            </w:pPr>
            <w:r>
              <w:rPr>
                <w:sz w:val="18"/>
              </w:rPr>
              <w:t>Strong: fixed gates, flexible build backlog</w:t>
            </w:r>
          </w:p>
        </w:tc>
      </w:tr>
      <w:tr w:rsidR="006C2A28" w14:paraId="7865F418" w14:textId="77777777" w:rsidTr="00A20E7B">
        <w:trPr>
          <w:cantSplit/>
        </w:trPr>
        <w:tc>
          <w:tcPr>
            <w:tcW w:w="2330" w:type="dxa"/>
          </w:tcPr>
          <w:p w14:paraId="796AE490" w14:textId="77777777" w:rsidR="006C2A28" w:rsidRDefault="005369B3" w:rsidP="00A20E7B">
            <w:pPr>
              <w:pStyle w:val="Compact"/>
              <w:keepNext/>
            </w:pPr>
            <w:r>
              <w:rPr>
                <w:sz w:val="18"/>
              </w:rPr>
              <w:t>Migration has hard sequencing (network → identity → data → cutover)</w:t>
            </w:r>
          </w:p>
        </w:tc>
        <w:tc>
          <w:tcPr>
            <w:tcW w:w="2329" w:type="dxa"/>
          </w:tcPr>
          <w:p w14:paraId="14CF67B2" w14:textId="77777777" w:rsidR="006C2A28" w:rsidRDefault="005369B3" w:rsidP="00A20E7B">
            <w:pPr>
              <w:pStyle w:val="Compact"/>
              <w:keepNext/>
            </w:pPr>
            <w:r>
              <w:rPr>
                <w:sz w:val="18"/>
              </w:rPr>
              <w:t>Strong</w:t>
            </w:r>
          </w:p>
        </w:tc>
        <w:tc>
          <w:tcPr>
            <w:tcW w:w="2329" w:type="dxa"/>
          </w:tcPr>
          <w:p w14:paraId="73C9C30B" w14:textId="77777777" w:rsidR="006C2A28" w:rsidRDefault="005369B3" w:rsidP="00A20E7B">
            <w:pPr>
              <w:pStyle w:val="Compact"/>
              <w:keepNext/>
            </w:pPr>
            <w:r>
              <w:rPr>
                <w:sz w:val="18"/>
              </w:rPr>
              <w:t>Weak</w:t>
            </w:r>
          </w:p>
        </w:tc>
        <w:tc>
          <w:tcPr>
            <w:tcW w:w="2329" w:type="dxa"/>
          </w:tcPr>
          <w:p w14:paraId="1E4C83B8" w14:textId="77777777" w:rsidR="006C2A28" w:rsidRDefault="005369B3" w:rsidP="00A20E7B">
            <w:pPr>
              <w:pStyle w:val="Compact"/>
              <w:keepNext/>
            </w:pPr>
            <w:r>
              <w:rPr>
                <w:sz w:val="18"/>
              </w:rPr>
              <w:t>Strong: gated sequence</w:t>
            </w:r>
          </w:p>
        </w:tc>
      </w:tr>
      <w:tr w:rsidR="006C2A28" w14:paraId="503C8FEC" w14:textId="77777777" w:rsidTr="00A20E7B">
        <w:trPr>
          <w:cantSplit/>
        </w:trPr>
        <w:tc>
          <w:tcPr>
            <w:tcW w:w="2330" w:type="dxa"/>
          </w:tcPr>
          <w:p w14:paraId="7A523D25" w14:textId="77777777" w:rsidR="006C2A28" w:rsidRDefault="005369B3" w:rsidP="00A20E7B">
            <w:pPr>
              <w:pStyle w:val="Compact"/>
              <w:keepNext/>
            </w:pPr>
            <w:r>
              <w:rPr>
                <w:sz w:val="18"/>
              </w:rPr>
              <w:t>Regulatory evidence (POPIA, audit trail)</w:t>
            </w:r>
          </w:p>
        </w:tc>
        <w:tc>
          <w:tcPr>
            <w:tcW w:w="2329" w:type="dxa"/>
          </w:tcPr>
          <w:p w14:paraId="40009B2B" w14:textId="77777777" w:rsidR="006C2A28" w:rsidRDefault="005369B3" w:rsidP="00A20E7B">
            <w:pPr>
              <w:pStyle w:val="Compact"/>
              <w:keepNext/>
            </w:pPr>
            <w:r>
              <w:rPr>
                <w:sz w:val="18"/>
              </w:rPr>
              <w:t>Strong</w:t>
            </w:r>
          </w:p>
        </w:tc>
        <w:tc>
          <w:tcPr>
            <w:tcW w:w="2329" w:type="dxa"/>
          </w:tcPr>
          <w:p w14:paraId="724D9BA8" w14:textId="77777777" w:rsidR="006C2A28" w:rsidRDefault="005369B3" w:rsidP="00A20E7B">
            <w:pPr>
              <w:pStyle w:val="Compact"/>
              <w:keepNext/>
            </w:pPr>
            <w:r>
              <w:rPr>
                <w:sz w:val="18"/>
              </w:rPr>
              <w:t>Moderate</w:t>
            </w:r>
          </w:p>
        </w:tc>
        <w:tc>
          <w:tcPr>
            <w:tcW w:w="2329" w:type="dxa"/>
          </w:tcPr>
          <w:p w14:paraId="26597079" w14:textId="77777777" w:rsidR="006C2A28" w:rsidRDefault="005369B3" w:rsidP="00A20E7B">
            <w:pPr>
              <w:pStyle w:val="Compact"/>
              <w:keepNext/>
            </w:pPr>
            <w:r>
              <w:rPr>
                <w:sz w:val="18"/>
              </w:rPr>
              <w:t>Strong: gate documents plus sprint evidence</w:t>
            </w:r>
          </w:p>
        </w:tc>
      </w:tr>
      <w:tr w:rsidR="006C2A28" w14:paraId="0FBF97AC" w14:textId="77777777" w:rsidTr="00A20E7B">
        <w:trPr>
          <w:cantSplit/>
        </w:trPr>
        <w:tc>
          <w:tcPr>
            <w:tcW w:w="2330" w:type="dxa"/>
          </w:tcPr>
          <w:p w14:paraId="3E6A32E4" w14:textId="77777777" w:rsidR="006C2A28" w:rsidRDefault="005369B3" w:rsidP="00A20E7B">
            <w:pPr>
              <w:pStyle w:val="Compact"/>
              <w:keepNext/>
            </w:pPr>
            <w:r>
              <w:rPr>
                <w:sz w:val="18"/>
              </w:rPr>
              <w:t>Evolving requirements (BI reports, integration edge-cases)</w:t>
            </w:r>
          </w:p>
        </w:tc>
        <w:tc>
          <w:tcPr>
            <w:tcW w:w="2329" w:type="dxa"/>
          </w:tcPr>
          <w:p w14:paraId="0B2F2CB9" w14:textId="77777777" w:rsidR="006C2A28" w:rsidRDefault="005369B3" w:rsidP="00A20E7B">
            <w:pPr>
              <w:pStyle w:val="Compact"/>
              <w:keepNext/>
            </w:pPr>
            <w:r>
              <w:rPr>
                <w:sz w:val="18"/>
              </w:rPr>
              <w:t>Weak</w:t>
            </w:r>
          </w:p>
        </w:tc>
        <w:tc>
          <w:tcPr>
            <w:tcW w:w="2329" w:type="dxa"/>
          </w:tcPr>
          <w:p w14:paraId="2BD36B28" w14:textId="77777777" w:rsidR="006C2A28" w:rsidRDefault="005369B3" w:rsidP="00A20E7B">
            <w:pPr>
              <w:pStyle w:val="Compact"/>
              <w:keepNext/>
            </w:pPr>
            <w:r>
              <w:rPr>
                <w:sz w:val="18"/>
              </w:rPr>
              <w:t>Strong</w:t>
            </w:r>
          </w:p>
        </w:tc>
        <w:tc>
          <w:tcPr>
            <w:tcW w:w="2329" w:type="dxa"/>
          </w:tcPr>
          <w:p w14:paraId="68C2AEFA" w14:textId="77777777" w:rsidR="006C2A28" w:rsidRDefault="005369B3" w:rsidP="00A20E7B">
            <w:pPr>
              <w:pStyle w:val="Compact"/>
              <w:keepNext/>
            </w:pPr>
            <w:r>
              <w:rPr>
                <w:sz w:val="18"/>
              </w:rPr>
              <w:t>Strong: backlog-driven</w:t>
            </w:r>
          </w:p>
        </w:tc>
      </w:tr>
      <w:tr w:rsidR="006C2A28" w14:paraId="3B1B0F39" w14:textId="77777777" w:rsidTr="00A20E7B">
        <w:trPr>
          <w:cantSplit/>
        </w:trPr>
        <w:tc>
          <w:tcPr>
            <w:tcW w:w="2330" w:type="dxa"/>
          </w:tcPr>
          <w:p w14:paraId="442A55B6" w14:textId="77777777" w:rsidR="006C2A28" w:rsidRDefault="005369B3" w:rsidP="00A20E7B">
            <w:pPr>
              <w:pStyle w:val="Compact"/>
              <w:keepNext/>
            </w:pPr>
            <w:r>
              <w:rPr>
                <w:sz w:val="18"/>
              </w:rPr>
              <w:t>Early feedback and defect discovery</w:t>
            </w:r>
          </w:p>
        </w:tc>
        <w:tc>
          <w:tcPr>
            <w:tcW w:w="2329" w:type="dxa"/>
          </w:tcPr>
          <w:p w14:paraId="2726F1BF" w14:textId="77777777" w:rsidR="006C2A28" w:rsidRDefault="005369B3" w:rsidP="00A20E7B">
            <w:pPr>
              <w:pStyle w:val="Compact"/>
              <w:keepNext/>
            </w:pPr>
            <w:r>
              <w:rPr>
                <w:sz w:val="18"/>
              </w:rPr>
              <w:t>Weak (late testing)</w:t>
            </w:r>
          </w:p>
        </w:tc>
        <w:tc>
          <w:tcPr>
            <w:tcW w:w="2329" w:type="dxa"/>
          </w:tcPr>
          <w:p w14:paraId="1C1502EE" w14:textId="77777777" w:rsidR="006C2A28" w:rsidRDefault="005369B3" w:rsidP="00A20E7B">
            <w:pPr>
              <w:pStyle w:val="Compact"/>
              <w:keepNext/>
            </w:pPr>
            <w:r>
              <w:rPr>
                <w:sz w:val="18"/>
              </w:rPr>
              <w:t>Strong</w:t>
            </w:r>
          </w:p>
        </w:tc>
        <w:tc>
          <w:tcPr>
            <w:tcW w:w="2329" w:type="dxa"/>
          </w:tcPr>
          <w:p w14:paraId="6D1E366E" w14:textId="77777777" w:rsidR="006C2A28" w:rsidRDefault="005369B3" w:rsidP="00A20E7B">
            <w:pPr>
              <w:pStyle w:val="Compact"/>
              <w:keepNext/>
            </w:pPr>
            <w:r>
              <w:rPr>
                <w:sz w:val="18"/>
              </w:rPr>
              <w:t>Strong: sprint reviews, mock migrations</w:t>
            </w:r>
          </w:p>
        </w:tc>
      </w:tr>
      <w:tr w:rsidR="006C2A28" w14:paraId="2B84B4EB" w14:textId="77777777" w:rsidTr="00A20E7B">
        <w:trPr>
          <w:cantSplit/>
        </w:trPr>
        <w:tc>
          <w:tcPr>
            <w:tcW w:w="2330" w:type="dxa"/>
          </w:tcPr>
          <w:p w14:paraId="1823E1E4" w14:textId="77777777" w:rsidR="006C2A28" w:rsidRDefault="005369B3">
            <w:pPr>
              <w:pStyle w:val="Compact"/>
            </w:pPr>
            <w:r>
              <w:rPr>
                <w:sz w:val="18"/>
              </w:rPr>
              <w:t>Cutover is a single high-risk event</w:t>
            </w:r>
          </w:p>
        </w:tc>
        <w:tc>
          <w:tcPr>
            <w:tcW w:w="2329" w:type="dxa"/>
          </w:tcPr>
          <w:p w14:paraId="339D95AF" w14:textId="77777777" w:rsidR="006C2A28" w:rsidRDefault="005369B3">
            <w:pPr>
              <w:pStyle w:val="Compact"/>
            </w:pPr>
            <w:r>
              <w:rPr>
                <w:sz w:val="18"/>
              </w:rPr>
              <w:t>Strong (formal planning)</w:t>
            </w:r>
          </w:p>
        </w:tc>
        <w:tc>
          <w:tcPr>
            <w:tcW w:w="2329" w:type="dxa"/>
          </w:tcPr>
          <w:p w14:paraId="3F843AB5" w14:textId="77777777" w:rsidR="006C2A28" w:rsidRDefault="005369B3">
            <w:pPr>
              <w:pStyle w:val="Compact"/>
            </w:pPr>
            <w:r>
              <w:rPr>
                <w:sz w:val="18"/>
              </w:rPr>
              <w:t>Weak</w:t>
            </w:r>
          </w:p>
        </w:tc>
        <w:tc>
          <w:tcPr>
            <w:tcW w:w="2329" w:type="dxa"/>
          </w:tcPr>
          <w:p w14:paraId="4ECD0D51" w14:textId="77777777" w:rsidR="006C2A28" w:rsidRDefault="005369B3">
            <w:pPr>
              <w:pStyle w:val="Compact"/>
            </w:pPr>
            <w:r>
              <w:rPr>
                <w:sz w:val="18"/>
              </w:rPr>
              <w:t>Strong: formally planned and rehearsed</w:t>
            </w:r>
          </w:p>
        </w:tc>
      </w:tr>
    </w:tbl>
    <w:p w14:paraId="1D1D62B5" w14:textId="77777777" w:rsidR="00FA11CE" w:rsidRDefault="005369B3" w:rsidP="00AC4012">
      <w:pPr>
        <w:pStyle w:val="BodyText"/>
        <w:jc w:val="both"/>
      </w:pPr>
      <w:r>
        <w:rPr>
          <w:b/>
        </w:rPr>
        <w:t>Justification.</w:t>
      </w:r>
      <w:r>
        <w:t xml:space="preserve"> Assessment, landing zone, cutover and closure are predictable and suit fixed gates. Integration work, data clean-up and report design will change as the team learns more, so short sprints reduce rework there. The fixed six-month end date rules out a fully Agile approach. The hybrid also follows the phases of the Google Cloud Adoption Framework (Google Cloud, n.d.).</w:t>
      </w:r>
    </w:p>
    <w:p w14:paraId="0B606A3C" w14:textId="77777777" w:rsidR="00FA11CE" w:rsidRDefault="005369B3" w:rsidP="00AC4012">
      <w:pPr>
        <w:pStyle w:val="FirstParagraph"/>
        <w:jc w:val="both"/>
      </w:pPr>
      <w:r>
        <w:rPr>
          <w:b/>
        </w:rPr>
        <w:t>South African constraints.</w:t>
      </w:r>
      <w:r>
        <w:t xml:space="preserve"> No heavy extracts are taken from the legacy system in Black Friday week (23–30 Nov). Sprints S2 and S3 run at reduced capacity over the festive period, with a production change freeze from 14 Dec to 8 Jan, and six public holidays are removed from the calendar. Go-live avoids month-end </w:t>
      </w:r>
      <w:proofErr w:type="gramStart"/>
      <w:r>
        <w:t>close</w:t>
      </w:r>
      <w:proofErr w:type="gramEnd"/>
      <w:r>
        <w:t xml:space="preserve"> and Easter. Load-shedding is covered by UPS and LTE backup (Section 8.6), GCP-hosted jump boxes and power checks at every cutover checkpoint.</w:t>
      </w:r>
    </w:p>
    <w:p w14:paraId="0CD84748" w14:textId="77777777" w:rsidR="00FA11CE" w:rsidRDefault="005369B3">
      <w:pPr>
        <w:pStyle w:val="Heading2"/>
      </w:pPr>
      <w:bookmarkStart w:id="20" w:name="_Toc242461031"/>
      <w:r>
        <w:lastRenderedPageBreak/>
        <w:t>3.2 Lifecycle Structure and Stage Gates</w:t>
      </w:r>
      <w:bookmarkEnd w:id="20"/>
    </w:p>
    <w:p w14:paraId="60335392" w14:textId="77777777" w:rsidR="00870DD4" w:rsidRDefault="007B5590" w:rsidP="00A20E7B">
      <w:pPr>
        <w:pStyle w:val="CaptionedFigure"/>
      </w:pPr>
      <w:r>
        <w:rPr>
          <w:noProof/>
        </w:rPr>
        <w:drawing>
          <wp:inline distT="0" distB="0" distL="0" distR="0" wp14:anchorId="67993694" wp14:editId="7BCFC72B">
            <wp:extent cx="5760000" cy="2253134"/>
            <wp:effectExtent l="0" t="0" r="0" b="0"/>
            <wp:docPr id="1296576103" name="Picture 1296576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fecycle.png"/>
                    <pic:cNvPicPr/>
                  </pic:nvPicPr>
                  <pic:blipFill>
                    <a:blip r:embed="rId14"/>
                    <a:stretch>
                      <a:fillRect/>
                    </a:stretch>
                  </pic:blipFill>
                  <pic:spPr>
                    <a:xfrm>
                      <a:off x="0" y="0"/>
                      <a:ext cx="5760000" cy="2253134"/>
                    </a:xfrm>
                    <a:prstGeom prst="rect">
                      <a:avLst/>
                    </a:prstGeom>
                  </pic:spPr>
                </pic:pic>
              </a:graphicData>
            </a:graphic>
          </wp:inline>
        </w:drawing>
      </w:r>
    </w:p>
    <w:p w14:paraId="2C19EDA5" w14:textId="77777777" w:rsidR="00870DD4" w:rsidRDefault="007B5590">
      <w:pPr>
        <w:pStyle w:val="ImageCaption"/>
      </w:pPr>
      <w:r>
        <w:t>Figure 1: Hybrid lifecycle: stage gates with Scrum sprints and Kanban inside Build</w:t>
      </w:r>
    </w:p>
    <w:p w14:paraId="79BE921A" w14:textId="77777777" w:rsidR="00870DD4" w:rsidRDefault="007B5590" w:rsidP="00A20E7B">
      <w:pPr>
        <w:pStyle w:val="TableCaption"/>
        <w:spacing w:before="160"/>
      </w:pPr>
      <w:r>
        <w:t>Table 14: Stage gates and exit criteria</w:t>
      </w:r>
    </w:p>
    <w:tbl>
      <w:tblPr>
        <w:tblStyle w:val="Table"/>
        <w:tblW w:w="9317" w:type="dxa"/>
        <w:tblLayout w:type="fixed"/>
        <w:tblLook w:val="0020" w:firstRow="1" w:lastRow="0" w:firstColumn="0" w:lastColumn="0" w:noHBand="0" w:noVBand="0"/>
      </w:tblPr>
      <w:tblGrid>
        <w:gridCol w:w="2330"/>
        <w:gridCol w:w="2329"/>
        <w:gridCol w:w="2329"/>
        <w:gridCol w:w="2329"/>
      </w:tblGrid>
      <w:tr w:rsidR="006C2A28" w14:paraId="2A185FE0"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2330" w:type="dxa"/>
            <w:shd w:val="clear" w:color="auto" w:fill="1F4E79"/>
          </w:tcPr>
          <w:p w14:paraId="1EF7F45F" w14:textId="77777777" w:rsidR="006C2A28" w:rsidRDefault="005369B3" w:rsidP="00A20E7B">
            <w:pPr>
              <w:pStyle w:val="Compact"/>
              <w:keepNext/>
            </w:pPr>
            <w:r>
              <w:rPr>
                <w:b/>
                <w:color w:val="FFFFFF"/>
                <w:sz w:val="18"/>
              </w:rPr>
              <w:t>Gate</w:t>
            </w:r>
          </w:p>
        </w:tc>
        <w:tc>
          <w:tcPr>
            <w:tcW w:w="2329" w:type="dxa"/>
            <w:shd w:val="clear" w:color="auto" w:fill="1F4E79"/>
          </w:tcPr>
          <w:p w14:paraId="29669CFB" w14:textId="77777777" w:rsidR="006C2A28" w:rsidRDefault="005369B3" w:rsidP="00A20E7B">
            <w:pPr>
              <w:pStyle w:val="Compact"/>
              <w:keepNext/>
            </w:pPr>
            <w:r>
              <w:rPr>
                <w:b/>
                <w:color w:val="FFFFFF"/>
                <w:sz w:val="18"/>
              </w:rPr>
              <w:t>Date</w:t>
            </w:r>
          </w:p>
        </w:tc>
        <w:tc>
          <w:tcPr>
            <w:tcW w:w="2329" w:type="dxa"/>
            <w:shd w:val="clear" w:color="auto" w:fill="1F4E79"/>
          </w:tcPr>
          <w:p w14:paraId="60A11310" w14:textId="77777777" w:rsidR="006C2A28" w:rsidRDefault="005369B3" w:rsidP="00A20E7B">
            <w:pPr>
              <w:pStyle w:val="Compact"/>
              <w:keepNext/>
            </w:pPr>
            <w:r>
              <w:rPr>
                <w:b/>
                <w:color w:val="FFFFFF"/>
                <w:sz w:val="18"/>
              </w:rPr>
              <w:t>Key exit criteria</w:t>
            </w:r>
          </w:p>
        </w:tc>
        <w:tc>
          <w:tcPr>
            <w:tcW w:w="2329" w:type="dxa"/>
            <w:shd w:val="clear" w:color="auto" w:fill="1F4E79"/>
          </w:tcPr>
          <w:p w14:paraId="1E652A66" w14:textId="77777777" w:rsidR="006C2A28" w:rsidRDefault="005369B3" w:rsidP="00A20E7B">
            <w:pPr>
              <w:pStyle w:val="Compact"/>
              <w:keepNext/>
            </w:pPr>
            <w:r>
              <w:rPr>
                <w:b/>
                <w:color w:val="FFFFFF"/>
                <w:sz w:val="18"/>
              </w:rPr>
              <w:t>Decision by</w:t>
            </w:r>
          </w:p>
        </w:tc>
      </w:tr>
      <w:tr w:rsidR="006C2A28" w14:paraId="05EC0648" w14:textId="77777777" w:rsidTr="00A20E7B">
        <w:trPr>
          <w:cantSplit/>
        </w:trPr>
        <w:tc>
          <w:tcPr>
            <w:tcW w:w="2330" w:type="dxa"/>
          </w:tcPr>
          <w:p w14:paraId="0422DF88" w14:textId="77777777" w:rsidR="006C2A28" w:rsidRDefault="005369B3" w:rsidP="00A20E7B">
            <w:pPr>
              <w:pStyle w:val="Compact"/>
              <w:keepNext/>
            </w:pPr>
            <w:r>
              <w:rPr>
                <w:sz w:val="18"/>
              </w:rPr>
              <w:t>G1 Baseline</w:t>
            </w:r>
          </w:p>
        </w:tc>
        <w:tc>
          <w:tcPr>
            <w:tcW w:w="2329" w:type="dxa"/>
          </w:tcPr>
          <w:p w14:paraId="48E61F00" w14:textId="77777777" w:rsidR="006C2A28" w:rsidRDefault="005369B3" w:rsidP="00A20E7B">
            <w:pPr>
              <w:pStyle w:val="Compact"/>
              <w:keepNext/>
            </w:pPr>
            <w:r>
              <w:rPr>
                <w:sz w:val="18"/>
              </w:rPr>
              <w:t>23 Oct 2026</w:t>
            </w:r>
          </w:p>
        </w:tc>
        <w:tc>
          <w:tcPr>
            <w:tcW w:w="2329" w:type="dxa"/>
          </w:tcPr>
          <w:p w14:paraId="3F401E7D" w14:textId="77777777" w:rsidR="006C2A28" w:rsidRDefault="005369B3" w:rsidP="00A20E7B">
            <w:pPr>
              <w:pStyle w:val="Compact"/>
              <w:keepNext/>
            </w:pPr>
            <w:r>
              <w:rPr>
                <w:sz w:val="18"/>
              </w:rPr>
              <w:t>SPMP, baselines, team mobilised, RFQ issued</w:t>
            </w:r>
          </w:p>
        </w:tc>
        <w:tc>
          <w:tcPr>
            <w:tcW w:w="2329" w:type="dxa"/>
          </w:tcPr>
          <w:p w14:paraId="19DE72EF" w14:textId="77777777" w:rsidR="006C2A28" w:rsidRDefault="005369B3" w:rsidP="00A20E7B">
            <w:pPr>
              <w:pStyle w:val="Compact"/>
              <w:keepNext/>
            </w:pPr>
            <w:r>
              <w:rPr>
                <w:sz w:val="18"/>
              </w:rPr>
              <w:t>SteerCo</w:t>
            </w:r>
          </w:p>
        </w:tc>
      </w:tr>
      <w:tr w:rsidR="006C2A28" w14:paraId="20F1C06E" w14:textId="77777777" w:rsidTr="00A20E7B">
        <w:trPr>
          <w:cantSplit/>
        </w:trPr>
        <w:tc>
          <w:tcPr>
            <w:tcW w:w="2330" w:type="dxa"/>
          </w:tcPr>
          <w:p w14:paraId="4AB9A843" w14:textId="77777777" w:rsidR="006C2A28" w:rsidRDefault="005369B3" w:rsidP="00A20E7B">
            <w:pPr>
              <w:pStyle w:val="Compact"/>
              <w:keepNext/>
            </w:pPr>
            <w:r>
              <w:rPr>
                <w:sz w:val="18"/>
              </w:rPr>
              <w:t>G2 Strategy</w:t>
            </w:r>
          </w:p>
        </w:tc>
        <w:tc>
          <w:tcPr>
            <w:tcW w:w="2329" w:type="dxa"/>
          </w:tcPr>
          <w:p w14:paraId="4F78DD58" w14:textId="77777777" w:rsidR="006C2A28" w:rsidRDefault="005369B3" w:rsidP="00A20E7B">
            <w:pPr>
              <w:pStyle w:val="Compact"/>
              <w:keepNext/>
            </w:pPr>
            <w:r>
              <w:rPr>
                <w:sz w:val="18"/>
              </w:rPr>
              <w:t>13 Nov 2026</w:t>
            </w:r>
          </w:p>
        </w:tc>
        <w:tc>
          <w:tcPr>
            <w:tcW w:w="2329" w:type="dxa"/>
          </w:tcPr>
          <w:p w14:paraId="6AD04BFD" w14:textId="77777777" w:rsidR="006C2A28" w:rsidRDefault="005369B3" w:rsidP="00A20E7B">
            <w:pPr>
              <w:pStyle w:val="Compact"/>
              <w:keepNext/>
            </w:pPr>
            <w:r>
              <w:rPr>
                <w:sz w:val="18"/>
              </w:rPr>
              <w:t>Inventory and dependencies complete; 6R strategy, TCO and POPIA classification approved</w:t>
            </w:r>
          </w:p>
        </w:tc>
        <w:tc>
          <w:tcPr>
            <w:tcW w:w="2329" w:type="dxa"/>
          </w:tcPr>
          <w:p w14:paraId="54000CA4" w14:textId="77777777" w:rsidR="006C2A28" w:rsidRDefault="005369B3" w:rsidP="00A20E7B">
            <w:pPr>
              <w:pStyle w:val="Compact"/>
              <w:keepNext/>
            </w:pPr>
            <w:r>
              <w:rPr>
                <w:sz w:val="18"/>
              </w:rPr>
              <w:t>SteerCo</w:t>
            </w:r>
          </w:p>
        </w:tc>
      </w:tr>
      <w:tr w:rsidR="006C2A28" w14:paraId="7D2F0E2D" w14:textId="77777777" w:rsidTr="00A20E7B">
        <w:trPr>
          <w:cantSplit/>
        </w:trPr>
        <w:tc>
          <w:tcPr>
            <w:tcW w:w="2330" w:type="dxa"/>
          </w:tcPr>
          <w:p w14:paraId="756FEF0F" w14:textId="77777777" w:rsidR="006C2A28" w:rsidRDefault="005369B3" w:rsidP="00A20E7B">
            <w:pPr>
              <w:pStyle w:val="Compact"/>
              <w:keepNext/>
            </w:pPr>
            <w:r>
              <w:rPr>
                <w:sz w:val="18"/>
              </w:rPr>
              <w:t>G3 Architecture</w:t>
            </w:r>
          </w:p>
        </w:tc>
        <w:tc>
          <w:tcPr>
            <w:tcW w:w="2329" w:type="dxa"/>
          </w:tcPr>
          <w:p w14:paraId="62330E01" w14:textId="77777777" w:rsidR="006C2A28" w:rsidRDefault="005369B3" w:rsidP="00A20E7B">
            <w:pPr>
              <w:pStyle w:val="Compact"/>
              <w:keepNext/>
            </w:pPr>
            <w:r>
              <w:rPr>
                <w:sz w:val="18"/>
              </w:rPr>
              <w:t>4 Dec 2026</w:t>
            </w:r>
          </w:p>
        </w:tc>
        <w:tc>
          <w:tcPr>
            <w:tcW w:w="2329" w:type="dxa"/>
          </w:tcPr>
          <w:p w14:paraId="5BAD2A6E" w14:textId="77777777" w:rsidR="006C2A28" w:rsidRDefault="005369B3" w:rsidP="00A20E7B">
            <w:pPr>
              <w:pStyle w:val="Compact"/>
              <w:keepNext/>
            </w:pPr>
            <w:r>
              <w:rPr>
                <w:sz w:val="18"/>
              </w:rPr>
              <w:t>HLD/LLD and security design approved; landing zone operational and scanned.</w:t>
            </w:r>
          </w:p>
        </w:tc>
        <w:tc>
          <w:tcPr>
            <w:tcW w:w="2329" w:type="dxa"/>
          </w:tcPr>
          <w:p w14:paraId="1D41B7A6" w14:textId="77777777" w:rsidR="006C2A28" w:rsidRDefault="005369B3" w:rsidP="00A20E7B">
            <w:pPr>
              <w:pStyle w:val="Compact"/>
              <w:keepNext/>
            </w:pPr>
            <w:r>
              <w:rPr>
                <w:sz w:val="18"/>
              </w:rPr>
              <w:t>SteerCo, Information Officer</w:t>
            </w:r>
          </w:p>
        </w:tc>
      </w:tr>
      <w:tr w:rsidR="006C2A28" w14:paraId="681E0D50" w14:textId="77777777" w:rsidTr="00A20E7B">
        <w:trPr>
          <w:cantSplit/>
        </w:trPr>
        <w:tc>
          <w:tcPr>
            <w:tcW w:w="2330" w:type="dxa"/>
          </w:tcPr>
          <w:p w14:paraId="113FE15E" w14:textId="77777777" w:rsidR="006C2A28" w:rsidRDefault="005369B3" w:rsidP="00A20E7B">
            <w:pPr>
              <w:pStyle w:val="Compact"/>
              <w:keepNext/>
            </w:pPr>
            <w:r>
              <w:rPr>
                <w:sz w:val="18"/>
              </w:rPr>
              <w:t>G4 Mock 1</w:t>
            </w:r>
          </w:p>
        </w:tc>
        <w:tc>
          <w:tcPr>
            <w:tcW w:w="2329" w:type="dxa"/>
          </w:tcPr>
          <w:p w14:paraId="5AB580EE" w14:textId="77777777" w:rsidR="006C2A28" w:rsidRDefault="005369B3" w:rsidP="00A20E7B">
            <w:pPr>
              <w:pStyle w:val="Compact"/>
              <w:keepNext/>
            </w:pPr>
            <w:r>
              <w:rPr>
                <w:sz w:val="18"/>
              </w:rPr>
              <w:t>22 Jan 2027</w:t>
            </w:r>
          </w:p>
        </w:tc>
        <w:tc>
          <w:tcPr>
            <w:tcW w:w="2329" w:type="dxa"/>
          </w:tcPr>
          <w:p w14:paraId="002003A1" w14:textId="77777777" w:rsidR="006C2A28" w:rsidRDefault="005369B3" w:rsidP="00A20E7B">
            <w:pPr>
              <w:pStyle w:val="Compact"/>
              <w:keepNext/>
            </w:pPr>
            <w:r>
              <w:rPr>
                <w:sz w:val="18"/>
              </w:rPr>
              <w:t>Mock migration 1 complete; reconciliation ≥ 99.9%.</w:t>
            </w:r>
          </w:p>
        </w:tc>
        <w:tc>
          <w:tcPr>
            <w:tcW w:w="2329" w:type="dxa"/>
          </w:tcPr>
          <w:p w14:paraId="6737F0CE" w14:textId="77777777" w:rsidR="006C2A28" w:rsidRDefault="005369B3" w:rsidP="00A20E7B">
            <w:pPr>
              <w:pStyle w:val="Compact"/>
              <w:keepNext/>
            </w:pPr>
            <w:r>
              <w:rPr>
                <w:sz w:val="18"/>
              </w:rPr>
              <w:t>PM, SA</w:t>
            </w:r>
          </w:p>
        </w:tc>
      </w:tr>
      <w:tr w:rsidR="006C2A28" w14:paraId="0E78BD44" w14:textId="77777777" w:rsidTr="00A20E7B">
        <w:trPr>
          <w:cantSplit/>
        </w:trPr>
        <w:tc>
          <w:tcPr>
            <w:tcW w:w="2330" w:type="dxa"/>
          </w:tcPr>
          <w:p w14:paraId="63F1B5AA" w14:textId="77777777" w:rsidR="006C2A28" w:rsidRDefault="005369B3" w:rsidP="00A20E7B">
            <w:pPr>
              <w:pStyle w:val="Compact"/>
              <w:keepNext/>
            </w:pPr>
            <w:r>
              <w:rPr>
                <w:sz w:val="18"/>
              </w:rPr>
              <w:t>G5 Build complete</w:t>
            </w:r>
          </w:p>
        </w:tc>
        <w:tc>
          <w:tcPr>
            <w:tcW w:w="2329" w:type="dxa"/>
          </w:tcPr>
          <w:p w14:paraId="4AD32169" w14:textId="77777777" w:rsidR="006C2A28" w:rsidRDefault="005369B3" w:rsidP="00A20E7B">
            <w:pPr>
              <w:pStyle w:val="Compact"/>
              <w:keepNext/>
            </w:pPr>
            <w:r>
              <w:rPr>
                <w:sz w:val="18"/>
              </w:rPr>
              <w:t>19 Feb 2027</w:t>
            </w:r>
          </w:p>
        </w:tc>
        <w:tc>
          <w:tcPr>
            <w:tcW w:w="2329" w:type="dxa"/>
          </w:tcPr>
          <w:p w14:paraId="20B58D24" w14:textId="77777777" w:rsidR="006C2A28" w:rsidRDefault="005369B3" w:rsidP="00A20E7B">
            <w:pPr>
              <w:pStyle w:val="Compact"/>
              <w:keepNext/>
            </w:pPr>
            <w:r>
              <w:rPr>
                <w:sz w:val="18"/>
              </w:rPr>
              <w:t>Mock migration 2 (dress rehearsal) ≥ 99.99%; Looker in UAT.</w:t>
            </w:r>
          </w:p>
        </w:tc>
        <w:tc>
          <w:tcPr>
            <w:tcW w:w="2329" w:type="dxa"/>
          </w:tcPr>
          <w:p w14:paraId="6FF4694E" w14:textId="77777777" w:rsidR="006C2A28" w:rsidRDefault="005369B3" w:rsidP="00A20E7B">
            <w:pPr>
              <w:pStyle w:val="Compact"/>
              <w:keepNext/>
            </w:pPr>
            <w:r>
              <w:rPr>
                <w:sz w:val="18"/>
              </w:rPr>
              <w:t>SteerCo</w:t>
            </w:r>
          </w:p>
        </w:tc>
      </w:tr>
      <w:tr w:rsidR="006C2A28" w14:paraId="130B2773" w14:textId="77777777" w:rsidTr="00A20E7B">
        <w:trPr>
          <w:cantSplit/>
        </w:trPr>
        <w:tc>
          <w:tcPr>
            <w:tcW w:w="2330" w:type="dxa"/>
          </w:tcPr>
          <w:p w14:paraId="49018AC8" w14:textId="77777777" w:rsidR="006C2A28" w:rsidRDefault="005369B3" w:rsidP="00A20E7B">
            <w:pPr>
              <w:pStyle w:val="Compact"/>
              <w:keepNext/>
            </w:pPr>
            <w:r>
              <w:rPr>
                <w:sz w:val="18"/>
              </w:rPr>
              <w:t>G6 Go/No-Go</w:t>
            </w:r>
          </w:p>
        </w:tc>
        <w:tc>
          <w:tcPr>
            <w:tcW w:w="2329" w:type="dxa"/>
          </w:tcPr>
          <w:p w14:paraId="5B35F385" w14:textId="77777777" w:rsidR="006C2A28" w:rsidRDefault="005369B3" w:rsidP="00A20E7B">
            <w:pPr>
              <w:pStyle w:val="Compact"/>
              <w:keepNext/>
            </w:pPr>
            <w:r>
              <w:rPr>
                <w:sz w:val="18"/>
              </w:rPr>
              <w:t>5 Mar 2027</w:t>
            </w:r>
          </w:p>
        </w:tc>
        <w:tc>
          <w:tcPr>
            <w:tcW w:w="2329" w:type="dxa"/>
          </w:tcPr>
          <w:p w14:paraId="3FCC1F7D" w14:textId="77777777" w:rsidR="006C2A28" w:rsidRDefault="005369B3" w:rsidP="00A20E7B">
            <w:pPr>
              <w:pStyle w:val="Compact"/>
              <w:keepNext/>
            </w:pPr>
            <w:r>
              <w:rPr>
                <w:sz w:val="18"/>
              </w:rPr>
              <w:t>UAT signed; no open Sev1/Sev2.</w:t>
            </w:r>
          </w:p>
        </w:tc>
        <w:tc>
          <w:tcPr>
            <w:tcW w:w="2329" w:type="dxa"/>
          </w:tcPr>
          <w:p w14:paraId="14E0E703" w14:textId="77777777" w:rsidR="006C2A28" w:rsidRDefault="005369B3" w:rsidP="00A20E7B">
            <w:pPr>
              <w:pStyle w:val="Compact"/>
              <w:keepNext/>
            </w:pPr>
            <w:r>
              <w:rPr>
                <w:sz w:val="18"/>
              </w:rPr>
              <w:t>Sponsor, Business Owner</w:t>
            </w:r>
          </w:p>
        </w:tc>
      </w:tr>
      <w:tr w:rsidR="006C2A28" w14:paraId="75B404EC" w14:textId="77777777" w:rsidTr="00A20E7B">
        <w:trPr>
          <w:cantSplit/>
        </w:trPr>
        <w:tc>
          <w:tcPr>
            <w:tcW w:w="2330" w:type="dxa"/>
          </w:tcPr>
          <w:p w14:paraId="2DF51396" w14:textId="77777777" w:rsidR="006C2A28" w:rsidRDefault="005369B3">
            <w:pPr>
              <w:pStyle w:val="Compact"/>
            </w:pPr>
            <w:r>
              <w:rPr>
                <w:sz w:val="18"/>
              </w:rPr>
              <w:t>G7 Closure</w:t>
            </w:r>
          </w:p>
        </w:tc>
        <w:tc>
          <w:tcPr>
            <w:tcW w:w="2329" w:type="dxa"/>
          </w:tcPr>
          <w:p w14:paraId="2DFD2CCC" w14:textId="77777777" w:rsidR="006C2A28" w:rsidRDefault="005369B3">
            <w:pPr>
              <w:pStyle w:val="Compact"/>
            </w:pPr>
            <w:r>
              <w:rPr>
                <w:sz w:val="18"/>
              </w:rPr>
              <w:t>2 Apr 2027</w:t>
            </w:r>
          </w:p>
        </w:tc>
        <w:tc>
          <w:tcPr>
            <w:tcW w:w="2329" w:type="dxa"/>
          </w:tcPr>
          <w:p w14:paraId="64AC56A3" w14:textId="77777777" w:rsidR="006C2A28" w:rsidRDefault="005369B3">
            <w:pPr>
              <w:pStyle w:val="Compact"/>
            </w:pPr>
            <w:r>
              <w:rPr>
                <w:sz w:val="18"/>
              </w:rPr>
              <w:t>Hypercare exit criteria met; handover accepted.</w:t>
            </w:r>
          </w:p>
        </w:tc>
        <w:tc>
          <w:tcPr>
            <w:tcW w:w="2329" w:type="dxa"/>
          </w:tcPr>
          <w:p w14:paraId="4284A4D3" w14:textId="77777777" w:rsidR="006C2A28" w:rsidRDefault="005369B3">
            <w:pPr>
              <w:pStyle w:val="Compact"/>
            </w:pPr>
            <w:r>
              <w:rPr>
                <w:sz w:val="18"/>
              </w:rPr>
              <w:t>Sponsor</w:t>
            </w:r>
          </w:p>
        </w:tc>
      </w:tr>
    </w:tbl>
    <w:p w14:paraId="162DBC83" w14:textId="77777777" w:rsidR="00FA11CE" w:rsidRDefault="005369B3">
      <w:pPr>
        <w:pStyle w:val="BodyText"/>
      </w:pPr>
      <w:r>
        <w:t>No phase starts until the previous gate is signed, so the SteerCo controls scope, spend and risk at each stage.</w:t>
      </w:r>
    </w:p>
    <w:p w14:paraId="73A59AEB" w14:textId="77777777" w:rsidR="00FA11CE" w:rsidRDefault="005369B3">
      <w:r>
        <w:br w:type="page"/>
      </w:r>
    </w:p>
    <w:p w14:paraId="33352574" w14:textId="77777777" w:rsidR="00FA11CE" w:rsidRDefault="005369B3">
      <w:pPr>
        <w:pStyle w:val="Heading1"/>
      </w:pPr>
      <w:bookmarkStart w:id="21" w:name="_Toc242461032"/>
      <w:r>
        <w:lastRenderedPageBreak/>
        <w:t>4. Work Breakdown Structure (WBS)</w:t>
      </w:r>
      <w:bookmarkEnd w:id="21"/>
    </w:p>
    <w:p w14:paraId="18EAA531" w14:textId="77777777" w:rsidR="00FA11CE" w:rsidRDefault="005369B3">
      <w:pPr>
        <w:pStyle w:val="Heading2"/>
      </w:pPr>
      <w:bookmarkStart w:id="22" w:name="_Toc242461033"/>
      <w:r>
        <w:t>4.1 WBS Approach</w:t>
      </w:r>
      <w:bookmarkEnd w:id="22"/>
    </w:p>
    <w:p w14:paraId="7CCFF84D" w14:textId="3BFE32F1" w:rsidR="00FA11CE" w:rsidRDefault="005369B3" w:rsidP="00AC4012">
      <w:pPr>
        <w:pStyle w:val="FirstParagraph"/>
        <w:jc w:val="both"/>
      </w:pPr>
      <w:r>
        <w:t xml:space="preserve">The WBS is deliverable-based and follows the 100% rule: the work </w:t>
      </w:r>
      <w:proofErr w:type="gramStart"/>
      <w:r>
        <w:t>in</w:t>
      </w:r>
      <w:proofErr w:type="gramEnd"/>
      <w:r>
        <w:t xml:space="preserve"> each level adds up to the level above it. It has eight Level-1 phases, 28 Level-2 deliverable groups and 95 Level-3 work packages. Phases 1 to 7 run in sequence, and phase 8 (project management) runs for the whole project. Levels 1 and 2 are shown below. The full Level-3 dictionary, with an owner, effort and dates for every work package, is </w:t>
      </w:r>
      <w:r w:rsidR="000871B5">
        <w:t>on</w:t>
      </w:r>
      <w:r>
        <w:t xml:space="preserve"> the WBS sheet of the supporting Excel workbook.</w:t>
      </w:r>
    </w:p>
    <w:p w14:paraId="5175A851" w14:textId="77777777" w:rsidR="00FA11CE" w:rsidRDefault="005369B3">
      <w:pPr>
        <w:pStyle w:val="Heading2"/>
      </w:pPr>
      <w:bookmarkStart w:id="23" w:name="_Toc242461034"/>
      <w:r>
        <w:t>4.2 WBS Levels 1 and 2</w:t>
      </w:r>
      <w:bookmarkEnd w:id="23"/>
    </w:p>
    <w:p w14:paraId="29C71F7E" w14:textId="77777777" w:rsidR="00870DD4" w:rsidRDefault="007B5590" w:rsidP="00A20E7B">
      <w:pPr>
        <w:pStyle w:val="TableCaption"/>
        <w:spacing w:before="160"/>
      </w:pPr>
      <w:r>
        <w:t>Table 15: WBS Levels 1 and 2 with effort</w:t>
      </w:r>
    </w:p>
    <w:tbl>
      <w:tblPr>
        <w:tblStyle w:val="Table"/>
        <w:tblW w:w="9320" w:type="dxa"/>
        <w:tblLayout w:type="fixed"/>
        <w:tblLook w:val="0020" w:firstRow="1" w:lastRow="0" w:firstColumn="0" w:lastColumn="0" w:noHBand="0" w:noVBand="0"/>
      </w:tblPr>
      <w:tblGrid>
        <w:gridCol w:w="2614"/>
        <w:gridCol w:w="5456"/>
        <w:gridCol w:w="1250"/>
      </w:tblGrid>
      <w:tr w:rsidR="006C2A28" w14:paraId="09546A5E"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2608" w:type="dxa"/>
            <w:shd w:val="clear" w:color="auto" w:fill="1F4E79"/>
          </w:tcPr>
          <w:p w14:paraId="570FE61C" w14:textId="77777777" w:rsidR="006C2A28" w:rsidRDefault="005369B3" w:rsidP="00A20E7B">
            <w:pPr>
              <w:pStyle w:val="Compact"/>
              <w:keepNext/>
            </w:pPr>
            <w:r>
              <w:rPr>
                <w:b/>
                <w:color w:val="FFFFFF"/>
                <w:sz w:val="18"/>
              </w:rPr>
              <w:t>Level 1 (phase)</w:t>
            </w:r>
          </w:p>
        </w:tc>
        <w:tc>
          <w:tcPr>
            <w:tcW w:w="5443" w:type="dxa"/>
            <w:shd w:val="clear" w:color="auto" w:fill="1F4E79"/>
          </w:tcPr>
          <w:p w14:paraId="17FBA900" w14:textId="77777777" w:rsidR="006C2A28" w:rsidRDefault="005369B3" w:rsidP="00A20E7B">
            <w:pPr>
              <w:pStyle w:val="Compact"/>
              <w:keepNext/>
            </w:pPr>
            <w:r>
              <w:rPr>
                <w:b/>
                <w:color w:val="FFFFFF"/>
                <w:sz w:val="18"/>
              </w:rPr>
              <w:t>Level 2 (deliverable groups)</w:t>
            </w:r>
          </w:p>
        </w:tc>
        <w:tc>
          <w:tcPr>
            <w:tcW w:w="1247" w:type="dxa"/>
            <w:shd w:val="clear" w:color="auto" w:fill="1F4E79"/>
          </w:tcPr>
          <w:p w14:paraId="2C8F1CE6" w14:textId="77777777" w:rsidR="006C2A28" w:rsidRDefault="005369B3" w:rsidP="00A20E7B">
            <w:pPr>
              <w:pStyle w:val="Compact"/>
              <w:keepNext/>
            </w:pPr>
            <w:r>
              <w:rPr>
                <w:b/>
                <w:color w:val="FFFFFF"/>
                <w:sz w:val="18"/>
              </w:rPr>
              <w:t>Effort (h)</w:t>
            </w:r>
          </w:p>
        </w:tc>
      </w:tr>
      <w:tr w:rsidR="006C2A28" w14:paraId="004CA16F" w14:textId="77777777" w:rsidTr="00A20E7B">
        <w:trPr>
          <w:cantSplit/>
        </w:trPr>
        <w:tc>
          <w:tcPr>
            <w:tcW w:w="2608" w:type="dxa"/>
          </w:tcPr>
          <w:p w14:paraId="06813E37" w14:textId="77777777" w:rsidR="006C2A28" w:rsidRDefault="005369B3" w:rsidP="00A20E7B">
            <w:pPr>
              <w:pStyle w:val="Compact"/>
              <w:keepNext/>
            </w:pPr>
            <w:r>
              <w:rPr>
                <w:sz w:val="18"/>
              </w:rPr>
              <w:t>1.0 Initiation and Planning</w:t>
            </w:r>
          </w:p>
        </w:tc>
        <w:tc>
          <w:tcPr>
            <w:tcW w:w="5443" w:type="dxa"/>
          </w:tcPr>
          <w:p w14:paraId="273C81F3" w14:textId="536AF25F" w:rsidR="006C2A28" w:rsidRDefault="005369B3" w:rsidP="00A20E7B">
            <w:pPr>
              <w:pStyle w:val="Compact"/>
              <w:keepNext/>
            </w:pPr>
            <w:r>
              <w:rPr>
                <w:sz w:val="18"/>
              </w:rPr>
              <w:t xml:space="preserve">1.1 Project initiation; 1.2 Project planning; 1.3 Team </w:t>
            </w:r>
            <w:r w:rsidR="000871B5">
              <w:rPr>
                <w:sz w:val="18"/>
              </w:rPr>
              <w:t>mobilization</w:t>
            </w:r>
          </w:p>
        </w:tc>
        <w:tc>
          <w:tcPr>
            <w:tcW w:w="1247" w:type="dxa"/>
          </w:tcPr>
          <w:p w14:paraId="57520312" w14:textId="77777777" w:rsidR="006C2A28" w:rsidRDefault="005369B3" w:rsidP="00A20E7B">
            <w:pPr>
              <w:pStyle w:val="Compact"/>
              <w:keepNext/>
            </w:pPr>
            <w:r>
              <w:rPr>
                <w:sz w:val="18"/>
              </w:rPr>
              <w:t>420</w:t>
            </w:r>
          </w:p>
        </w:tc>
      </w:tr>
      <w:tr w:rsidR="006C2A28" w14:paraId="3F130784" w14:textId="77777777" w:rsidTr="00A20E7B">
        <w:trPr>
          <w:cantSplit/>
        </w:trPr>
        <w:tc>
          <w:tcPr>
            <w:tcW w:w="2608" w:type="dxa"/>
          </w:tcPr>
          <w:p w14:paraId="16D9D547" w14:textId="77777777" w:rsidR="006C2A28" w:rsidRDefault="005369B3" w:rsidP="00A20E7B">
            <w:pPr>
              <w:pStyle w:val="Compact"/>
              <w:keepNext/>
            </w:pPr>
            <w:r>
              <w:rPr>
                <w:sz w:val="18"/>
              </w:rPr>
              <w:t>2.0 Discovery and Assessment</w:t>
            </w:r>
          </w:p>
        </w:tc>
        <w:tc>
          <w:tcPr>
            <w:tcW w:w="5443" w:type="dxa"/>
          </w:tcPr>
          <w:p w14:paraId="3DD7AFE1" w14:textId="77777777" w:rsidR="006C2A28" w:rsidRDefault="005369B3" w:rsidP="00A20E7B">
            <w:pPr>
              <w:pStyle w:val="Compact"/>
              <w:keepNext/>
            </w:pPr>
            <w:r>
              <w:rPr>
                <w:sz w:val="18"/>
              </w:rPr>
              <w:t>2.1 Estate inventory; 2.2 Data assessment; 2.3 Requirements; 2.4 Migration strategy</w:t>
            </w:r>
          </w:p>
        </w:tc>
        <w:tc>
          <w:tcPr>
            <w:tcW w:w="1247" w:type="dxa"/>
          </w:tcPr>
          <w:p w14:paraId="16831D98" w14:textId="77777777" w:rsidR="006C2A28" w:rsidRDefault="005369B3" w:rsidP="00A20E7B">
            <w:pPr>
              <w:pStyle w:val="Compact"/>
              <w:keepNext/>
            </w:pPr>
            <w:r>
              <w:rPr>
                <w:sz w:val="18"/>
              </w:rPr>
              <w:t>700</w:t>
            </w:r>
          </w:p>
        </w:tc>
      </w:tr>
      <w:tr w:rsidR="006C2A28" w14:paraId="16A1D8D7" w14:textId="77777777" w:rsidTr="00A20E7B">
        <w:trPr>
          <w:cantSplit/>
        </w:trPr>
        <w:tc>
          <w:tcPr>
            <w:tcW w:w="2608" w:type="dxa"/>
          </w:tcPr>
          <w:p w14:paraId="58142EBD" w14:textId="77777777" w:rsidR="006C2A28" w:rsidRDefault="005369B3" w:rsidP="00A20E7B">
            <w:pPr>
              <w:pStyle w:val="Compact"/>
              <w:keepNext/>
            </w:pPr>
            <w:r>
              <w:rPr>
                <w:sz w:val="18"/>
              </w:rPr>
              <w:t>3.0 Architecture and Landing Zone</w:t>
            </w:r>
          </w:p>
        </w:tc>
        <w:tc>
          <w:tcPr>
            <w:tcW w:w="5443" w:type="dxa"/>
          </w:tcPr>
          <w:p w14:paraId="1951F60F" w14:textId="77777777" w:rsidR="006C2A28" w:rsidRDefault="005369B3" w:rsidP="00A20E7B">
            <w:pPr>
              <w:pStyle w:val="Compact"/>
              <w:keepNext/>
            </w:pPr>
            <w:r>
              <w:rPr>
                <w:sz w:val="18"/>
              </w:rPr>
              <w:t>3.1 Target architecture; 3.2 Landing zone build; 3.3 Landing zone validation</w:t>
            </w:r>
          </w:p>
        </w:tc>
        <w:tc>
          <w:tcPr>
            <w:tcW w:w="1247" w:type="dxa"/>
          </w:tcPr>
          <w:p w14:paraId="7859586A" w14:textId="77777777" w:rsidR="006C2A28" w:rsidRDefault="005369B3" w:rsidP="00A20E7B">
            <w:pPr>
              <w:pStyle w:val="Compact"/>
              <w:keepNext/>
            </w:pPr>
            <w:r>
              <w:rPr>
                <w:sz w:val="18"/>
              </w:rPr>
              <w:t>900</w:t>
            </w:r>
          </w:p>
        </w:tc>
      </w:tr>
      <w:tr w:rsidR="006C2A28" w14:paraId="5C1AAF77" w14:textId="77777777" w:rsidTr="00A20E7B">
        <w:trPr>
          <w:cantSplit/>
        </w:trPr>
        <w:tc>
          <w:tcPr>
            <w:tcW w:w="2608" w:type="dxa"/>
          </w:tcPr>
          <w:p w14:paraId="5A086D2C" w14:textId="77777777" w:rsidR="006C2A28" w:rsidRDefault="005369B3" w:rsidP="00A20E7B">
            <w:pPr>
              <w:pStyle w:val="Compact"/>
              <w:keepNext/>
            </w:pPr>
            <w:r>
              <w:rPr>
                <w:sz w:val="18"/>
              </w:rPr>
              <w:t>4.0 Build and Migration</w:t>
            </w:r>
          </w:p>
        </w:tc>
        <w:tc>
          <w:tcPr>
            <w:tcW w:w="5443" w:type="dxa"/>
          </w:tcPr>
          <w:p w14:paraId="10510C40" w14:textId="7B7B26FE" w:rsidR="006C2A28" w:rsidRDefault="005369B3" w:rsidP="00A20E7B">
            <w:pPr>
              <w:pStyle w:val="Compact"/>
              <w:keepNext/>
            </w:pPr>
            <w:r>
              <w:rPr>
                <w:sz w:val="18"/>
              </w:rPr>
              <w:t xml:space="preserve">4.1 Data migration; 4.2 Application </w:t>
            </w:r>
            <w:r w:rsidR="000871B5">
              <w:rPr>
                <w:sz w:val="18"/>
              </w:rPr>
              <w:t>modernization</w:t>
            </w:r>
            <w:r>
              <w:rPr>
                <w:sz w:val="18"/>
              </w:rPr>
              <w:t>; 4.3 Identity and access management; 4.4 Looker analytics layer</w:t>
            </w:r>
          </w:p>
        </w:tc>
        <w:tc>
          <w:tcPr>
            <w:tcW w:w="1247" w:type="dxa"/>
          </w:tcPr>
          <w:p w14:paraId="104FAFDF" w14:textId="77777777" w:rsidR="006C2A28" w:rsidRDefault="005369B3" w:rsidP="00A20E7B">
            <w:pPr>
              <w:pStyle w:val="Compact"/>
              <w:keepNext/>
            </w:pPr>
            <w:r>
              <w:rPr>
                <w:sz w:val="18"/>
              </w:rPr>
              <w:t>2,640</w:t>
            </w:r>
          </w:p>
        </w:tc>
      </w:tr>
      <w:tr w:rsidR="006C2A28" w14:paraId="02B1C9CA" w14:textId="77777777" w:rsidTr="00A20E7B">
        <w:trPr>
          <w:cantSplit/>
        </w:trPr>
        <w:tc>
          <w:tcPr>
            <w:tcW w:w="2608" w:type="dxa"/>
          </w:tcPr>
          <w:p w14:paraId="06CA3D94" w14:textId="77777777" w:rsidR="006C2A28" w:rsidRDefault="005369B3" w:rsidP="00A20E7B">
            <w:pPr>
              <w:pStyle w:val="Compact"/>
              <w:keepNext/>
            </w:pPr>
            <w:r>
              <w:rPr>
                <w:sz w:val="18"/>
              </w:rPr>
              <w:t>5.0 Testing, Hardening and Readiness</w:t>
            </w:r>
          </w:p>
        </w:tc>
        <w:tc>
          <w:tcPr>
            <w:tcW w:w="5443" w:type="dxa"/>
          </w:tcPr>
          <w:p w14:paraId="17A905F9" w14:textId="77777777" w:rsidR="006C2A28" w:rsidRDefault="005369B3" w:rsidP="00A20E7B">
            <w:pPr>
              <w:pStyle w:val="Compact"/>
              <w:keepNext/>
            </w:pPr>
            <w:r>
              <w:rPr>
                <w:sz w:val="18"/>
              </w:rPr>
              <w:t>5.1 Test planning and SIT; 5.2 Security hardening; 5.3 Performance and DR testing; 5.4 UAT and readiness</w:t>
            </w:r>
          </w:p>
        </w:tc>
        <w:tc>
          <w:tcPr>
            <w:tcW w:w="1247" w:type="dxa"/>
          </w:tcPr>
          <w:p w14:paraId="4A56E591" w14:textId="77777777" w:rsidR="006C2A28" w:rsidRDefault="005369B3" w:rsidP="00A20E7B">
            <w:pPr>
              <w:pStyle w:val="Compact"/>
              <w:keepNext/>
            </w:pPr>
            <w:r>
              <w:rPr>
                <w:sz w:val="18"/>
              </w:rPr>
              <w:t>1,200</w:t>
            </w:r>
          </w:p>
        </w:tc>
      </w:tr>
      <w:tr w:rsidR="006C2A28" w14:paraId="29B3F7AA" w14:textId="77777777" w:rsidTr="00A20E7B">
        <w:trPr>
          <w:cantSplit/>
        </w:trPr>
        <w:tc>
          <w:tcPr>
            <w:tcW w:w="2608" w:type="dxa"/>
          </w:tcPr>
          <w:p w14:paraId="79970340" w14:textId="77777777" w:rsidR="006C2A28" w:rsidRDefault="005369B3" w:rsidP="00A20E7B">
            <w:pPr>
              <w:pStyle w:val="Compact"/>
              <w:keepNext/>
            </w:pPr>
            <w:r>
              <w:rPr>
                <w:sz w:val="18"/>
              </w:rPr>
              <w:t>6.0 Cutover and Go-Live</w:t>
            </w:r>
          </w:p>
        </w:tc>
        <w:tc>
          <w:tcPr>
            <w:tcW w:w="5443" w:type="dxa"/>
          </w:tcPr>
          <w:p w14:paraId="3164A949" w14:textId="77777777" w:rsidR="006C2A28" w:rsidRDefault="005369B3" w:rsidP="00A20E7B">
            <w:pPr>
              <w:pStyle w:val="Compact"/>
              <w:keepNext/>
            </w:pPr>
            <w:r>
              <w:rPr>
                <w:sz w:val="18"/>
              </w:rPr>
              <w:t>6.1 Cutover planning; 6.2 Cutover execution; 6.3 Legacy retirement preparation</w:t>
            </w:r>
          </w:p>
        </w:tc>
        <w:tc>
          <w:tcPr>
            <w:tcW w:w="1247" w:type="dxa"/>
          </w:tcPr>
          <w:p w14:paraId="7DBF29CF" w14:textId="77777777" w:rsidR="006C2A28" w:rsidRDefault="005369B3" w:rsidP="00A20E7B">
            <w:pPr>
              <w:pStyle w:val="Compact"/>
              <w:keepNext/>
            </w:pPr>
            <w:r>
              <w:rPr>
                <w:sz w:val="18"/>
              </w:rPr>
              <w:t>300</w:t>
            </w:r>
          </w:p>
        </w:tc>
      </w:tr>
      <w:tr w:rsidR="006C2A28" w14:paraId="4D20C5D7" w14:textId="77777777" w:rsidTr="00A20E7B">
        <w:trPr>
          <w:cantSplit/>
        </w:trPr>
        <w:tc>
          <w:tcPr>
            <w:tcW w:w="2608" w:type="dxa"/>
          </w:tcPr>
          <w:p w14:paraId="78310C32" w14:textId="77777777" w:rsidR="006C2A28" w:rsidRDefault="005369B3" w:rsidP="00A20E7B">
            <w:pPr>
              <w:pStyle w:val="Compact"/>
              <w:keepNext/>
            </w:pPr>
            <w:r>
              <w:rPr>
                <w:sz w:val="18"/>
              </w:rPr>
              <w:t>7.0 Hypercare and Closure</w:t>
            </w:r>
          </w:p>
        </w:tc>
        <w:tc>
          <w:tcPr>
            <w:tcW w:w="5443" w:type="dxa"/>
          </w:tcPr>
          <w:p w14:paraId="0CADD965" w14:textId="77777777" w:rsidR="006C2A28" w:rsidRDefault="005369B3" w:rsidP="00A20E7B">
            <w:pPr>
              <w:pStyle w:val="Compact"/>
              <w:keepNext/>
            </w:pPr>
            <w:r>
              <w:rPr>
                <w:sz w:val="18"/>
              </w:rPr>
              <w:t>7.1 Hypercare; 7.2 Transition to operations; 7.3 Project closure</w:t>
            </w:r>
          </w:p>
        </w:tc>
        <w:tc>
          <w:tcPr>
            <w:tcW w:w="1247" w:type="dxa"/>
          </w:tcPr>
          <w:p w14:paraId="0479BBA8" w14:textId="77777777" w:rsidR="006C2A28" w:rsidRDefault="005369B3" w:rsidP="00A20E7B">
            <w:pPr>
              <w:pStyle w:val="Compact"/>
              <w:keepNext/>
            </w:pPr>
            <w:r>
              <w:rPr>
                <w:sz w:val="18"/>
              </w:rPr>
              <w:t>380</w:t>
            </w:r>
          </w:p>
        </w:tc>
      </w:tr>
      <w:tr w:rsidR="006C2A28" w14:paraId="55CE7F3B" w14:textId="77777777" w:rsidTr="00A20E7B">
        <w:trPr>
          <w:cantSplit/>
        </w:trPr>
        <w:tc>
          <w:tcPr>
            <w:tcW w:w="2608" w:type="dxa"/>
          </w:tcPr>
          <w:p w14:paraId="7D52B094" w14:textId="77777777" w:rsidR="006C2A28" w:rsidRDefault="005369B3" w:rsidP="00A20E7B">
            <w:pPr>
              <w:pStyle w:val="Compact"/>
              <w:keepNext/>
            </w:pPr>
            <w:r>
              <w:rPr>
                <w:sz w:val="18"/>
              </w:rPr>
              <w:t>8.0 Project Management and Governance</w:t>
            </w:r>
          </w:p>
        </w:tc>
        <w:tc>
          <w:tcPr>
            <w:tcW w:w="5443" w:type="dxa"/>
          </w:tcPr>
          <w:p w14:paraId="684D180C" w14:textId="77777777" w:rsidR="006C2A28" w:rsidRDefault="005369B3" w:rsidP="00A20E7B">
            <w:pPr>
              <w:pStyle w:val="Compact"/>
              <w:keepNext/>
            </w:pPr>
            <w:r>
              <w:rPr>
                <w:sz w:val="18"/>
              </w:rPr>
              <w:t>8.1 Project management; 8.2 Quality management; 8.3 Configuration management; 8.4 Procurement</w:t>
            </w:r>
          </w:p>
        </w:tc>
        <w:tc>
          <w:tcPr>
            <w:tcW w:w="1247" w:type="dxa"/>
          </w:tcPr>
          <w:p w14:paraId="70A06EFB" w14:textId="77777777" w:rsidR="006C2A28" w:rsidRDefault="005369B3" w:rsidP="00A20E7B">
            <w:pPr>
              <w:pStyle w:val="Compact"/>
              <w:keepNext/>
            </w:pPr>
            <w:r>
              <w:rPr>
                <w:sz w:val="18"/>
              </w:rPr>
              <w:t>340</w:t>
            </w:r>
          </w:p>
        </w:tc>
      </w:tr>
      <w:tr w:rsidR="006C2A28" w14:paraId="40C38969" w14:textId="77777777" w:rsidTr="00A20E7B">
        <w:trPr>
          <w:cantSplit/>
        </w:trPr>
        <w:tc>
          <w:tcPr>
            <w:tcW w:w="2608" w:type="dxa"/>
          </w:tcPr>
          <w:p w14:paraId="6DF3D193" w14:textId="77777777" w:rsidR="006C2A28" w:rsidRDefault="005369B3">
            <w:pPr>
              <w:pStyle w:val="Compact"/>
            </w:pPr>
            <w:r>
              <w:rPr>
                <w:b/>
                <w:sz w:val="18"/>
              </w:rPr>
              <w:t>Total</w:t>
            </w:r>
          </w:p>
        </w:tc>
        <w:tc>
          <w:tcPr>
            <w:tcW w:w="5443" w:type="dxa"/>
          </w:tcPr>
          <w:p w14:paraId="3DBBD7C2" w14:textId="77777777" w:rsidR="006C2A28" w:rsidRDefault="005369B3">
            <w:pPr>
              <w:pStyle w:val="Compact"/>
            </w:pPr>
            <w:r>
              <w:rPr>
                <w:b/>
                <w:sz w:val="18"/>
              </w:rPr>
              <w:t>28 Level-2 groups; 95 Level-3 work packages</w:t>
            </w:r>
          </w:p>
        </w:tc>
        <w:tc>
          <w:tcPr>
            <w:tcW w:w="1247" w:type="dxa"/>
          </w:tcPr>
          <w:p w14:paraId="6A5101EB" w14:textId="77777777" w:rsidR="006C2A28" w:rsidRDefault="005369B3">
            <w:pPr>
              <w:pStyle w:val="Compact"/>
            </w:pPr>
            <w:r>
              <w:rPr>
                <w:b/>
                <w:sz w:val="18"/>
              </w:rPr>
              <w:t>6,880</w:t>
            </w:r>
          </w:p>
        </w:tc>
      </w:tr>
    </w:tbl>
    <w:p w14:paraId="287B5058" w14:textId="77777777" w:rsidR="00FA11CE" w:rsidRDefault="005369B3">
      <w:pPr>
        <w:pStyle w:val="Heading2"/>
      </w:pPr>
      <w:bookmarkStart w:id="24" w:name="_Toc242461035"/>
      <w:r>
        <w:t>4.3 Estimation Approach</w:t>
      </w:r>
      <w:bookmarkEnd w:id="24"/>
    </w:p>
    <w:p w14:paraId="1DC61996" w14:textId="493F81F3" w:rsidR="00FA11CE" w:rsidRDefault="005369B3" w:rsidP="00AC4012">
      <w:pPr>
        <w:pStyle w:val="FirstParagraph"/>
        <w:jc w:val="both"/>
      </w:pPr>
      <w:r>
        <w:t xml:space="preserve">Effort is estimated bottom-up for each Level-3 package with three-point (PERT) estimates, E = (O + 4M + P) / 6 (PMI, 2021). For the data-migration pipelines (WBS 4.1.2), O = 520 h, M = 700 h and P = 1,000 h, so E = (520 + 2,800 + 1,000) ÷ 6 = 720 h. Estimates were checked against the MSP’s experience and are treated as −10% to +15% accurate at baseline. The WBS is baselined </w:t>
      </w:r>
      <w:r w:rsidR="000871B5">
        <w:t>for</w:t>
      </w:r>
      <w:r>
        <w:t xml:space="preserve"> G1, and any new work package after that needs a change request (Section 9.4).</w:t>
      </w:r>
    </w:p>
    <w:p w14:paraId="53D04C42" w14:textId="77777777" w:rsidR="00FA11CE" w:rsidRDefault="005369B3">
      <w:r>
        <w:br w:type="page"/>
      </w:r>
    </w:p>
    <w:p w14:paraId="790A65BA" w14:textId="77777777" w:rsidR="00FA11CE" w:rsidRDefault="005369B3">
      <w:pPr>
        <w:pStyle w:val="Heading1"/>
      </w:pPr>
      <w:bookmarkStart w:id="25" w:name="_Toc242461036"/>
      <w:r>
        <w:lastRenderedPageBreak/>
        <w:t>5. Schedule, Milestones and Resource Planning</w:t>
      </w:r>
      <w:bookmarkEnd w:id="25"/>
    </w:p>
    <w:p w14:paraId="1EED840A" w14:textId="77777777" w:rsidR="006C2A28" w:rsidRDefault="005369B3">
      <w:pPr>
        <w:pStyle w:val="FirstParagraph"/>
      </w:pPr>
      <w:r>
        <w:rPr>
          <w:i/>
          <w:iCs/>
        </w:rPr>
        <w:t>(IEEE 1058 §5.2 Work Plan: schedule allocation, resource allocation)</w:t>
      </w:r>
    </w:p>
    <w:p w14:paraId="18EF23AA" w14:textId="77777777" w:rsidR="00FA11CE" w:rsidRDefault="005369B3">
      <w:pPr>
        <w:pStyle w:val="Heading2"/>
      </w:pPr>
      <w:bookmarkStart w:id="26" w:name="_Toc242461037"/>
      <w:r>
        <w:t>5.1 Schedule Development Method</w:t>
      </w:r>
      <w:bookmarkEnd w:id="26"/>
    </w:p>
    <w:p w14:paraId="2937F4CB" w14:textId="1E402A25" w:rsidR="00FA11CE" w:rsidRDefault="005369B3" w:rsidP="00AC4012">
      <w:pPr>
        <w:pStyle w:val="FirstParagraph"/>
        <w:jc w:val="both"/>
      </w:pPr>
      <w:r>
        <w:t xml:space="preserve">The schedule was built from the Level-3 work packages, using the three-point durations, finish-to-start dependencies and a calendar that excludes six public holidays (16 Dec, 25 Dec, 1 Jan, 22 Mar, 26 Mar and 29 Mar) and festive leave. Resources were then levelled and the critical path </w:t>
      </w:r>
      <w:r w:rsidR="000871B5">
        <w:t>was found</w:t>
      </w:r>
      <w:r>
        <w:t>. The project runs for 26 weeks (124 working days), from Monday 5 October 2026 to Friday 2 April 2027.</w:t>
      </w:r>
    </w:p>
    <w:p w14:paraId="62B6E6E3" w14:textId="77777777" w:rsidR="00FA11CE" w:rsidRDefault="005369B3">
      <w:pPr>
        <w:pStyle w:val="Heading2"/>
      </w:pPr>
      <w:bookmarkStart w:id="27" w:name="_Toc242461038"/>
      <w:r>
        <w:t>5.2 Phase Schedule</w:t>
      </w:r>
      <w:bookmarkEnd w:id="27"/>
    </w:p>
    <w:p w14:paraId="1DC475D2" w14:textId="77777777" w:rsidR="00870DD4" w:rsidRDefault="007B5590" w:rsidP="00A20E7B">
      <w:pPr>
        <w:pStyle w:val="TableCaption"/>
        <w:spacing w:before="160"/>
      </w:pPr>
      <w:r>
        <w:t>Table 16: Phase schedule</w:t>
      </w:r>
    </w:p>
    <w:tbl>
      <w:tblPr>
        <w:tblStyle w:val="Table"/>
        <w:tblW w:w="9317" w:type="dxa"/>
        <w:tblLayout w:type="fixed"/>
        <w:tblLook w:val="0020" w:firstRow="1" w:lastRow="0" w:firstColumn="0" w:lastColumn="0" w:noHBand="0" w:noVBand="0"/>
      </w:tblPr>
      <w:tblGrid>
        <w:gridCol w:w="1552"/>
        <w:gridCol w:w="1553"/>
        <w:gridCol w:w="1553"/>
        <w:gridCol w:w="1553"/>
        <w:gridCol w:w="1553"/>
        <w:gridCol w:w="1553"/>
      </w:tblGrid>
      <w:tr w:rsidR="006C2A28" w14:paraId="26CCBED3"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1552" w:type="dxa"/>
            <w:shd w:val="clear" w:color="auto" w:fill="1F4E79"/>
          </w:tcPr>
          <w:p w14:paraId="14E8CD96" w14:textId="77777777" w:rsidR="006C2A28" w:rsidRDefault="005369B3" w:rsidP="00A20E7B">
            <w:pPr>
              <w:pStyle w:val="Compact"/>
              <w:keepNext/>
            </w:pPr>
            <w:r>
              <w:rPr>
                <w:b/>
                <w:color w:val="FFFFFF"/>
                <w:sz w:val="18"/>
              </w:rPr>
              <w:t>WBS</w:t>
            </w:r>
          </w:p>
        </w:tc>
        <w:tc>
          <w:tcPr>
            <w:tcW w:w="1553" w:type="dxa"/>
            <w:shd w:val="clear" w:color="auto" w:fill="1F4E79"/>
          </w:tcPr>
          <w:p w14:paraId="4223B43B" w14:textId="77777777" w:rsidR="006C2A28" w:rsidRDefault="005369B3" w:rsidP="00A20E7B">
            <w:pPr>
              <w:pStyle w:val="Compact"/>
              <w:keepNext/>
            </w:pPr>
            <w:r>
              <w:rPr>
                <w:b/>
                <w:color w:val="FFFFFF"/>
                <w:sz w:val="18"/>
              </w:rPr>
              <w:t>Phase</w:t>
            </w:r>
          </w:p>
        </w:tc>
        <w:tc>
          <w:tcPr>
            <w:tcW w:w="1553" w:type="dxa"/>
            <w:shd w:val="clear" w:color="auto" w:fill="1F4E79"/>
          </w:tcPr>
          <w:p w14:paraId="6EC612DF" w14:textId="77777777" w:rsidR="006C2A28" w:rsidRDefault="005369B3" w:rsidP="00A20E7B">
            <w:pPr>
              <w:pStyle w:val="Compact"/>
              <w:keepNext/>
            </w:pPr>
            <w:r>
              <w:rPr>
                <w:b/>
                <w:color w:val="FFFFFF"/>
                <w:sz w:val="18"/>
              </w:rPr>
              <w:t>Start</w:t>
            </w:r>
          </w:p>
        </w:tc>
        <w:tc>
          <w:tcPr>
            <w:tcW w:w="1553" w:type="dxa"/>
            <w:shd w:val="clear" w:color="auto" w:fill="1F4E79"/>
          </w:tcPr>
          <w:p w14:paraId="3FCEF43E" w14:textId="77777777" w:rsidR="006C2A28" w:rsidRDefault="005369B3" w:rsidP="00A20E7B">
            <w:pPr>
              <w:pStyle w:val="Compact"/>
              <w:keepNext/>
            </w:pPr>
            <w:r>
              <w:rPr>
                <w:b/>
                <w:color w:val="FFFFFF"/>
                <w:sz w:val="18"/>
              </w:rPr>
              <w:t>Finish</w:t>
            </w:r>
          </w:p>
        </w:tc>
        <w:tc>
          <w:tcPr>
            <w:tcW w:w="1553" w:type="dxa"/>
            <w:shd w:val="clear" w:color="auto" w:fill="1F4E79"/>
          </w:tcPr>
          <w:p w14:paraId="017CB27D" w14:textId="77777777" w:rsidR="006C2A28" w:rsidRDefault="005369B3" w:rsidP="00A20E7B">
            <w:pPr>
              <w:pStyle w:val="Compact"/>
              <w:keepNext/>
            </w:pPr>
            <w:r>
              <w:rPr>
                <w:b/>
                <w:color w:val="FFFFFF"/>
                <w:sz w:val="18"/>
              </w:rPr>
              <w:t>Weeks</w:t>
            </w:r>
          </w:p>
        </w:tc>
        <w:tc>
          <w:tcPr>
            <w:tcW w:w="1553" w:type="dxa"/>
            <w:shd w:val="clear" w:color="auto" w:fill="1F4E79"/>
          </w:tcPr>
          <w:p w14:paraId="27D80F39" w14:textId="77777777" w:rsidR="006C2A28" w:rsidRDefault="005369B3" w:rsidP="00A20E7B">
            <w:pPr>
              <w:pStyle w:val="Compact"/>
              <w:keepNext/>
            </w:pPr>
            <w:r>
              <w:rPr>
                <w:b/>
                <w:color w:val="FFFFFF"/>
                <w:sz w:val="18"/>
              </w:rPr>
              <w:t>Working days</w:t>
            </w:r>
          </w:p>
        </w:tc>
      </w:tr>
      <w:tr w:rsidR="006C2A28" w14:paraId="3DA48714" w14:textId="77777777" w:rsidTr="00A20E7B">
        <w:trPr>
          <w:cantSplit/>
        </w:trPr>
        <w:tc>
          <w:tcPr>
            <w:tcW w:w="1552" w:type="dxa"/>
          </w:tcPr>
          <w:p w14:paraId="17C15DB7" w14:textId="77777777" w:rsidR="006C2A28" w:rsidRDefault="005369B3" w:rsidP="00A20E7B">
            <w:pPr>
              <w:pStyle w:val="Compact"/>
              <w:keepNext/>
            </w:pPr>
            <w:r>
              <w:rPr>
                <w:sz w:val="18"/>
              </w:rPr>
              <w:t>1.0</w:t>
            </w:r>
          </w:p>
        </w:tc>
        <w:tc>
          <w:tcPr>
            <w:tcW w:w="1553" w:type="dxa"/>
          </w:tcPr>
          <w:p w14:paraId="7034E206" w14:textId="77777777" w:rsidR="006C2A28" w:rsidRDefault="005369B3" w:rsidP="00A20E7B">
            <w:pPr>
              <w:pStyle w:val="Compact"/>
              <w:keepNext/>
            </w:pPr>
            <w:r>
              <w:rPr>
                <w:sz w:val="18"/>
              </w:rPr>
              <w:t>Initiation and Planning</w:t>
            </w:r>
          </w:p>
        </w:tc>
        <w:tc>
          <w:tcPr>
            <w:tcW w:w="1553" w:type="dxa"/>
          </w:tcPr>
          <w:p w14:paraId="37CFECA4" w14:textId="77777777" w:rsidR="006C2A28" w:rsidRDefault="005369B3" w:rsidP="00A20E7B">
            <w:pPr>
              <w:pStyle w:val="Compact"/>
              <w:keepNext/>
            </w:pPr>
            <w:r>
              <w:rPr>
                <w:sz w:val="18"/>
              </w:rPr>
              <w:t>5 Oct 2026</w:t>
            </w:r>
          </w:p>
        </w:tc>
        <w:tc>
          <w:tcPr>
            <w:tcW w:w="1553" w:type="dxa"/>
          </w:tcPr>
          <w:p w14:paraId="3EB61363" w14:textId="77777777" w:rsidR="006C2A28" w:rsidRDefault="005369B3" w:rsidP="00A20E7B">
            <w:pPr>
              <w:pStyle w:val="Compact"/>
              <w:keepNext/>
            </w:pPr>
            <w:r>
              <w:rPr>
                <w:sz w:val="18"/>
              </w:rPr>
              <w:t>23 Oct 2026</w:t>
            </w:r>
          </w:p>
        </w:tc>
        <w:tc>
          <w:tcPr>
            <w:tcW w:w="1553" w:type="dxa"/>
          </w:tcPr>
          <w:p w14:paraId="6A12A590" w14:textId="77777777" w:rsidR="006C2A28" w:rsidRDefault="005369B3" w:rsidP="00A20E7B">
            <w:pPr>
              <w:pStyle w:val="Compact"/>
              <w:keepNext/>
            </w:pPr>
            <w:r>
              <w:rPr>
                <w:sz w:val="18"/>
              </w:rPr>
              <w:t>W1–3</w:t>
            </w:r>
          </w:p>
        </w:tc>
        <w:tc>
          <w:tcPr>
            <w:tcW w:w="1553" w:type="dxa"/>
          </w:tcPr>
          <w:p w14:paraId="68667507" w14:textId="77777777" w:rsidR="006C2A28" w:rsidRDefault="005369B3" w:rsidP="00A20E7B">
            <w:pPr>
              <w:pStyle w:val="Compact"/>
              <w:keepNext/>
            </w:pPr>
            <w:r>
              <w:rPr>
                <w:sz w:val="18"/>
              </w:rPr>
              <w:t>15</w:t>
            </w:r>
          </w:p>
        </w:tc>
      </w:tr>
      <w:tr w:rsidR="006C2A28" w14:paraId="0E3AA0EC" w14:textId="77777777" w:rsidTr="00A20E7B">
        <w:trPr>
          <w:cantSplit/>
        </w:trPr>
        <w:tc>
          <w:tcPr>
            <w:tcW w:w="1552" w:type="dxa"/>
          </w:tcPr>
          <w:p w14:paraId="6BDED591" w14:textId="77777777" w:rsidR="006C2A28" w:rsidRDefault="005369B3" w:rsidP="00A20E7B">
            <w:pPr>
              <w:pStyle w:val="Compact"/>
              <w:keepNext/>
            </w:pPr>
            <w:r>
              <w:rPr>
                <w:sz w:val="18"/>
              </w:rPr>
              <w:t>2.0</w:t>
            </w:r>
          </w:p>
        </w:tc>
        <w:tc>
          <w:tcPr>
            <w:tcW w:w="1553" w:type="dxa"/>
          </w:tcPr>
          <w:p w14:paraId="5EB40A91" w14:textId="77777777" w:rsidR="006C2A28" w:rsidRDefault="005369B3" w:rsidP="00A20E7B">
            <w:pPr>
              <w:pStyle w:val="Compact"/>
              <w:keepNext/>
            </w:pPr>
            <w:r>
              <w:rPr>
                <w:sz w:val="18"/>
              </w:rPr>
              <w:t>Discovery and Assessment</w:t>
            </w:r>
          </w:p>
        </w:tc>
        <w:tc>
          <w:tcPr>
            <w:tcW w:w="1553" w:type="dxa"/>
          </w:tcPr>
          <w:p w14:paraId="3C065649" w14:textId="77777777" w:rsidR="006C2A28" w:rsidRDefault="005369B3" w:rsidP="00A20E7B">
            <w:pPr>
              <w:pStyle w:val="Compact"/>
              <w:keepNext/>
            </w:pPr>
            <w:r>
              <w:rPr>
                <w:sz w:val="18"/>
              </w:rPr>
              <w:t>19 Oct 2026</w:t>
            </w:r>
          </w:p>
        </w:tc>
        <w:tc>
          <w:tcPr>
            <w:tcW w:w="1553" w:type="dxa"/>
          </w:tcPr>
          <w:p w14:paraId="5A2900CA" w14:textId="77777777" w:rsidR="006C2A28" w:rsidRDefault="005369B3" w:rsidP="00A20E7B">
            <w:pPr>
              <w:pStyle w:val="Compact"/>
              <w:keepNext/>
            </w:pPr>
            <w:r>
              <w:rPr>
                <w:sz w:val="18"/>
              </w:rPr>
              <w:t>13 Nov 2026</w:t>
            </w:r>
          </w:p>
        </w:tc>
        <w:tc>
          <w:tcPr>
            <w:tcW w:w="1553" w:type="dxa"/>
          </w:tcPr>
          <w:p w14:paraId="72103027" w14:textId="77777777" w:rsidR="006C2A28" w:rsidRDefault="005369B3" w:rsidP="00A20E7B">
            <w:pPr>
              <w:pStyle w:val="Compact"/>
              <w:keepNext/>
            </w:pPr>
            <w:r>
              <w:rPr>
                <w:sz w:val="18"/>
              </w:rPr>
              <w:t>W3–6</w:t>
            </w:r>
          </w:p>
        </w:tc>
        <w:tc>
          <w:tcPr>
            <w:tcW w:w="1553" w:type="dxa"/>
          </w:tcPr>
          <w:p w14:paraId="72144226" w14:textId="77777777" w:rsidR="006C2A28" w:rsidRDefault="005369B3" w:rsidP="00A20E7B">
            <w:pPr>
              <w:pStyle w:val="Compact"/>
              <w:keepNext/>
            </w:pPr>
            <w:r>
              <w:rPr>
                <w:sz w:val="18"/>
              </w:rPr>
              <w:t>20</w:t>
            </w:r>
          </w:p>
        </w:tc>
      </w:tr>
      <w:tr w:rsidR="006C2A28" w14:paraId="1967AE0C" w14:textId="77777777" w:rsidTr="00A20E7B">
        <w:trPr>
          <w:cantSplit/>
        </w:trPr>
        <w:tc>
          <w:tcPr>
            <w:tcW w:w="1552" w:type="dxa"/>
          </w:tcPr>
          <w:p w14:paraId="7A3C2D9C" w14:textId="77777777" w:rsidR="006C2A28" w:rsidRDefault="005369B3" w:rsidP="00A20E7B">
            <w:pPr>
              <w:pStyle w:val="Compact"/>
              <w:keepNext/>
            </w:pPr>
            <w:r>
              <w:rPr>
                <w:sz w:val="18"/>
              </w:rPr>
              <w:t>3.0</w:t>
            </w:r>
          </w:p>
        </w:tc>
        <w:tc>
          <w:tcPr>
            <w:tcW w:w="1553" w:type="dxa"/>
          </w:tcPr>
          <w:p w14:paraId="71AEBC7E" w14:textId="77777777" w:rsidR="006C2A28" w:rsidRDefault="005369B3" w:rsidP="00A20E7B">
            <w:pPr>
              <w:pStyle w:val="Compact"/>
              <w:keepNext/>
            </w:pPr>
            <w:r>
              <w:rPr>
                <w:sz w:val="18"/>
              </w:rPr>
              <w:t>Architecture and Landing Zone</w:t>
            </w:r>
          </w:p>
        </w:tc>
        <w:tc>
          <w:tcPr>
            <w:tcW w:w="1553" w:type="dxa"/>
          </w:tcPr>
          <w:p w14:paraId="578233AB" w14:textId="77777777" w:rsidR="006C2A28" w:rsidRDefault="005369B3" w:rsidP="00A20E7B">
            <w:pPr>
              <w:pStyle w:val="Compact"/>
              <w:keepNext/>
            </w:pPr>
            <w:r>
              <w:rPr>
                <w:sz w:val="18"/>
              </w:rPr>
              <w:t>9 Nov 2026</w:t>
            </w:r>
          </w:p>
        </w:tc>
        <w:tc>
          <w:tcPr>
            <w:tcW w:w="1553" w:type="dxa"/>
          </w:tcPr>
          <w:p w14:paraId="390517BD" w14:textId="77777777" w:rsidR="006C2A28" w:rsidRDefault="005369B3" w:rsidP="00A20E7B">
            <w:pPr>
              <w:pStyle w:val="Compact"/>
              <w:keepNext/>
            </w:pPr>
            <w:r>
              <w:rPr>
                <w:sz w:val="18"/>
              </w:rPr>
              <w:t>4 Dec 2026</w:t>
            </w:r>
          </w:p>
        </w:tc>
        <w:tc>
          <w:tcPr>
            <w:tcW w:w="1553" w:type="dxa"/>
          </w:tcPr>
          <w:p w14:paraId="136C87BA" w14:textId="77777777" w:rsidR="006C2A28" w:rsidRDefault="005369B3" w:rsidP="00A20E7B">
            <w:pPr>
              <w:pStyle w:val="Compact"/>
              <w:keepNext/>
            </w:pPr>
            <w:r>
              <w:rPr>
                <w:sz w:val="18"/>
              </w:rPr>
              <w:t>W6–9</w:t>
            </w:r>
          </w:p>
        </w:tc>
        <w:tc>
          <w:tcPr>
            <w:tcW w:w="1553" w:type="dxa"/>
          </w:tcPr>
          <w:p w14:paraId="459FAAC9" w14:textId="77777777" w:rsidR="006C2A28" w:rsidRDefault="005369B3" w:rsidP="00A20E7B">
            <w:pPr>
              <w:pStyle w:val="Compact"/>
              <w:keepNext/>
            </w:pPr>
            <w:r>
              <w:rPr>
                <w:sz w:val="18"/>
              </w:rPr>
              <w:t>20</w:t>
            </w:r>
          </w:p>
        </w:tc>
      </w:tr>
      <w:tr w:rsidR="006C2A28" w14:paraId="78A3E399" w14:textId="77777777" w:rsidTr="00A20E7B">
        <w:trPr>
          <w:cantSplit/>
        </w:trPr>
        <w:tc>
          <w:tcPr>
            <w:tcW w:w="1552" w:type="dxa"/>
          </w:tcPr>
          <w:p w14:paraId="398CD1B6" w14:textId="77777777" w:rsidR="006C2A28" w:rsidRDefault="005369B3" w:rsidP="00A20E7B">
            <w:pPr>
              <w:pStyle w:val="Compact"/>
              <w:keepNext/>
            </w:pPr>
            <w:r>
              <w:rPr>
                <w:sz w:val="18"/>
              </w:rPr>
              <w:t>4.0</w:t>
            </w:r>
          </w:p>
        </w:tc>
        <w:tc>
          <w:tcPr>
            <w:tcW w:w="1553" w:type="dxa"/>
          </w:tcPr>
          <w:p w14:paraId="6A55F44D" w14:textId="77777777" w:rsidR="006C2A28" w:rsidRDefault="005369B3" w:rsidP="00A20E7B">
            <w:pPr>
              <w:pStyle w:val="Compact"/>
              <w:keepNext/>
            </w:pPr>
            <w:r>
              <w:rPr>
                <w:sz w:val="18"/>
              </w:rPr>
              <w:t>Build and Migration</w:t>
            </w:r>
          </w:p>
        </w:tc>
        <w:tc>
          <w:tcPr>
            <w:tcW w:w="1553" w:type="dxa"/>
          </w:tcPr>
          <w:p w14:paraId="7E8A2F38" w14:textId="77777777" w:rsidR="006C2A28" w:rsidRDefault="005369B3" w:rsidP="00A20E7B">
            <w:pPr>
              <w:pStyle w:val="Compact"/>
              <w:keepNext/>
            </w:pPr>
            <w:r>
              <w:rPr>
                <w:sz w:val="18"/>
              </w:rPr>
              <w:t>30 Nov 2026</w:t>
            </w:r>
          </w:p>
        </w:tc>
        <w:tc>
          <w:tcPr>
            <w:tcW w:w="1553" w:type="dxa"/>
          </w:tcPr>
          <w:p w14:paraId="16428436" w14:textId="77777777" w:rsidR="006C2A28" w:rsidRDefault="005369B3" w:rsidP="00A20E7B">
            <w:pPr>
              <w:pStyle w:val="Compact"/>
              <w:keepNext/>
            </w:pPr>
            <w:r>
              <w:rPr>
                <w:sz w:val="18"/>
              </w:rPr>
              <w:t>19 Feb 2027</w:t>
            </w:r>
          </w:p>
        </w:tc>
        <w:tc>
          <w:tcPr>
            <w:tcW w:w="1553" w:type="dxa"/>
          </w:tcPr>
          <w:p w14:paraId="10D6D1AE" w14:textId="77777777" w:rsidR="006C2A28" w:rsidRDefault="005369B3" w:rsidP="00A20E7B">
            <w:pPr>
              <w:pStyle w:val="Compact"/>
              <w:keepNext/>
            </w:pPr>
            <w:r>
              <w:rPr>
                <w:sz w:val="18"/>
              </w:rPr>
              <w:t>W9–20</w:t>
            </w:r>
          </w:p>
        </w:tc>
        <w:tc>
          <w:tcPr>
            <w:tcW w:w="1553" w:type="dxa"/>
          </w:tcPr>
          <w:p w14:paraId="1C36AD52" w14:textId="77777777" w:rsidR="006C2A28" w:rsidRDefault="005369B3" w:rsidP="00A20E7B">
            <w:pPr>
              <w:pStyle w:val="Compact"/>
              <w:keepNext/>
            </w:pPr>
            <w:r>
              <w:rPr>
                <w:sz w:val="18"/>
              </w:rPr>
              <w:t>57</w:t>
            </w:r>
          </w:p>
        </w:tc>
      </w:tr>
      <w:tr w:rsidR="006C2A28" w14:paraId="0565F94D" w14:textId="77777777" w:rsidTr="00A20E7B">
        <w:trPr>
          <w:cantSplit/>
        </w:trPr>
        <w:tc>
          <w:tcPr>
            <w:tcW w:w="1552" w:type="dxa"/>
          </w:tcPr>
          <w:p w14:paraId="425F695B" w14:textId="77777777" w:rsidR="006C2A28" w:rsidRDefault="005369B3" w:rsidP="00A20E7B">
            <w:pPr>
              <w:pStyle w:val="Compact"/>
              <w:keepNext/>
            </w:pPr>
            <w:r>
              <w:rPr>
                <w:sz w:val="18"/>
              </w:rPr>
              <w:t>5.0</w:t>
            </w:r>
          </w:p>
        </w:tc>
        <w:tc>
          <w:tcPr>
            <w:tcW w:w="1553" w:type="dxa"/>
          </w:tcPr>
          <w:p w14:paraId="61599CCD" w14:textId="77777777" w:rsidR="006C2A28" w:rsidRDefault="005369B3" w:rsidP="00A20E7B">
            <w:pPr>
              <w:pStyle w:val="Compact"/>
              <w:keepNext/>
            </w:pPr>
            <w:r>
              <w:rPr>
                <w:sz w:val="18"/>
              </w:rPr>
              <w:t>Testing, Hardening and Readiness</w:t>
            </w:r>
          </w:p>
        </w:tc>
        <w:tc>
          <w:tcPr>
            <w:tcW w:w="1553" w:type="dxa"/>
          </w:tcPr>
          <w:p w14:paraId="45E14F05" w14:textId="77777777" w:rsidR="006C2A28" w:rsidRDefault="005369B3" w:rsidP="00A20E7B">
            <w:pPr>
              <w:pStyle w:val="Compact"/>
              <w:keepNext/>
            </w:pPr>
            <w:r>
              <w:rPr>
                <w:sz w:val="18"/>
              </w:rPr>
              <w:t>11 Jan 2027</w:t>
            </w:r>
          </w:p>
        </w:tc>
        <w:tc>
          <w:tcPr>
            <w:tcW w:w="1553" w:type="dxa"/>
          </w:tcPr>
          <w:p w14:paraId="6FA157E4" w14:textId="77777777" w:rsidR="006C2A28" w:rsidRDefault="005369B3" w:rsidP="00A20E7B">
            <w:pPr>
              <w:pStyle w:val="Compact"/>
              <w:keepNext/>
            </w:pPr>
            <w:r>
              <w:rPr>
                <w:sz w:val="18"/>
              </w:rPr>
              <w:t>5 Mar 2027</w:t>
            </w:r>
          </w:p>
        </w:tc>
        <w:tc>
          <w:tcPr>
            <w:tcW w:w="1553" w:type="dxa"/>
          </w:tcPr>
          <w:p w14:paraId="1BB5C74F" w14:textId="77777777" w:rsidR="006C2A28" w:rsidRDefault="005369B3" w:rsidP="00A20E7B">
            <w:pPr>
              <w:pStyle w:val="Compact"/>
              <w:keepNext/>
            </w:pPr>
            <w:r>
              <w:rPr>
                <w:sz w:val="18"/>
              </w:rPr>
              <w:t>W15–22</w:t>
            </w:r>
          </w:p>
        </w:tc>
        <w:tc>
          <w:tcPr>
            <w:tcW w:w="1553" w:type="dxa"/>
          </w:tcPr>
          <w:p w14:paraId="27ABD062" w14:textId="77777777" w:rsidR="006C2A28" w:rsidRDefault="005369B3" w:rsidP="00A20E7B">
            <w:pPr>
              <w:pStyle w:val="Compact"/>
              <w:keepNext/>
            </w:pPr>
            <w:r>
              <w:rPr>
                <w:sz w:val="18"/>
              </w:rPr>
              <w:t>40</w:t>
            </w:r>
          </w:p>
        </w:tc>
      </w:tr>
      <w:tr w:rsidR="006C2A28" w14:paraId="31F23C48" w14:textId="77777777" w:rsidTr="00A20E7B">
        <w:trPr>
          <w:cantSplit/>
        </w:trPr>
        <w:tc>
          <w:tcPr>
            <w:tcW w:w="1552" w:type="dxa"/>
          </w:tcPr>
          <w:p w14:paraId="3419AD34" w14:textId="77777777" w:rsidR="006C2A28" w:rsidRDefault="005369B3" w:rsidP="00A20E7B">
            <w:pPr>
              <w:pStyle w:val="Compact"/>
              <w:keepNext/>
            </w:pPr>
            <w:r>
              <w:rPr>
                <w:sz w:val="18"/>
              </w:rPr>
              <w:t>6.0</w:t>
            </w:r>
          </w:p>
        </w:tc>
        <w:tc>
          <w:tcPr>
            <w:tcW w:w="1553" w:type="dxa"/>
          </w:tcPr>
          <w:p w14:paraId="58168080" w14:textId="77777777" w:rsidR="006C2A28" w:rsidRDefault="005369B3" w:rsidP="00A20E7B">
            <w:pPr>
              <w:pStyle w:val="Compact"/>
              <w:keepNext/>
            </w:pPr>
            <w:r>
              <w:rPr>
                <w:sz w:val="18"/>
              </w:rPr>
              <w:t>Cutover and Go-Live</w:t>
            </w:r>
          </w:p>
        </w:tc>
        <w:tc>
          <w:tcPr>
            <w:tcW w:w="1553" w:type="dxa"/>
          </w:tcPr>
          <w:p w14:paraId="724C9BD1" w14:textId="77777777" w:rsidR="006C2A28" w:rsidRDefault="005369B3" w:rsidP="00A20E7B">
            <w:pPr>
              <w:pStyle w:val="Compact"/>
              <w:keepNext/>
            </w:pPr>
            <w:r>
              <w:rPr>
                <w:sz w:val="18"/>
              </w:rPr>
              <w:t>8 Mar 2027</w:t>
            </w:r>
          </w:p>
        </w:tc>
        <w:tc>
          <w:tcPr>
            <w:tcW w:w="1553" w:type="dxa"/>
          </w:tcPr>
          <w:p w14:paraId="0002A1A8" w14:textId="77777777" w:rsidR="006C2A28" w:rsidRDefault="005369B3" w:rsidP="00A20E7B">
            <w:pPr>
              <w:pStyle w:val="Compact"/>
              <w:keepNext/>
            </w:pPr>
            <w:r>
              <w:rPr>
                <w:sz w:val="18"/>
              </w:rPr>
              <w:t>14 Mar 2027</w:t>
            </w:r>
          </w:p>
        </w:tc>
        <w:tc>
          <w:tcPr>
            <w:tcW w:w="1553" w:type="dxa"/>
          </w:tcPr>
          <w:p w14:paraId="00005FE9" w14:textId="77777777" w:rsidR="006C2A28" w:rsidRDefault="005369B3" w:rsidP="00A20E7B">
            <w:pPr>
              <w:pStyle w:val="Compact"/>
              <w:keepNext/>
            </w:pPr>
            <w:r>
              <w:rPr>
                <w:sz w:val="18"/>
              </w:rPr>
              <w:t>W23</w:t>
            </w:r>
          </w:p>
        </w:tc>
        <w:tc>
          <w:tcPr>
            <w:tcW w:w="1553" w:type="dxa"/>
          </w:tcPr>
          <w:p w14:paraId="296C11C3" w14:textId="77777777" w:rsidR="006C2A28" w:rsidRDefault="005369B3" w:rsidP="00A20E7B">
            <w:pPr>
              <w:pStyle w:val="Compact"/>
              <w:keepNext/>
            </w:pPr>
            <w:r>
              <w:rPr>
                <w:sz w:val="18"/>
              </w:rPr>
              <w:t>5 (plus weekend)</w:t>
            </w:r>
          </w:p>
        </w:tc>
      </w:tr>
      <w:tr w:rsidR="006C2A28" w14:paraId="4299CC0B" w14:textId="77777777" w:rsidTr="00A20E7B">
        <w:trPr>
          <w:cantSplit/>
        </w:trPr>
        <w:tc>
          <w:tcPr>
            <w:tcW w:w="1552" w:type="dxa"/>
          </w:tcPr>
          <w:p w14:paraId="34FF664B" w14:textId="77777777" w:rsidR="006C2A28" w:rsidRDefault="005369B3" w:rsidP="00A20E7B">
            <w:pPr>
              <w:pStyle w:val="Compact"/>
              <w:keepNext/>
            </w:pPr>
            <w:r>
              <w:rPr>
                <w:sz w:val="18"/>
              </w:rPr>
              <w:t>7.0</w:t>
            </w:r>
          </w:p>
        </w:tc>
        <w:tc>
          <w:tcPr>
            <w:tcW w:w="1553" w:type="dxa"/>
          </w:tcPr>
          <w:p w14:paraId="45041C0E" w14:textId="77777777" w:rsidR="006C2A28" w:rsidRDefault="005369B3" w:rsidP="00A20E7B">
            <w:pPr>
              <w:pStyle w:val="Compact"/>
              <w:keepNext/>
            </w:pPr>
            <w:r>
              <w:rPr>
                <w:sz w:val="18"/>
              </w:rPr>
              <w:t>Hypercare and Closure</w:t>
            </w:r>
          </w:p>
        </w:tc>
        <w:tc>
          <w:tcPr>
            <w:tcW w:w="1553" w:type="dxa"/>
          </w:tcPr>
          <w:p w14:paraId="49B52E3F" w14:textId="77777777" w:rsidR="006C2A28" w:rsidRDefault="005369B3" w:rsidP="00A20E7B">
            <w:pPr>
              <w:pStyle w:val="Compact"/>
              <w:keepNext/>
            </w:pPr>
            <w:r>
              <w:rPr>
                <w:sz w:val="18"/>
              </w:rPr>
              <w:t>15 Mar 2027</w:t>
            </w:r>
          </w:p>
        </w:tc>
        <w:tc>
          <w:tcPr>
            <w:tcW w:w="1553" w:type="dxa"/>
          </w:tcPr>
          <w:p w14:paraId="46BC1149" w14:textId="77777777" w:rsidR="006C2A28" w:rsidRDefault="005369B3" w:rsidP="00A20E7B">
            <w:pPr>
              <w:pStyle w:val="Compact"/>
              <w:keepNext/>
            </w:pPr>
            <w:r>
              <w:rPr>
                <w:sz w:val="18"/>
              </w:rPr>
              <w:t>2 Apr 2027</w:t>
            </w:r>
          </w:p>
        </w:tc>
        <w:tc>
          <w:tcPr>
            <w:tcW w:w="1553" w:type="dxa"/>
          </w:tcPr>
          <w:p w14:paraId="37EFF4A9" w14:textId="77777777" w:rsidR="006C2A28" w:rsidRDefault="005369B3" w:rsidP="00A20E7B">
            <w:pPr>
              <w:pStyle w:val="Compact"/>
              <w:keepNext/>
            </w:pPr>
            <w:r>
              <w:rPr>
                <w:sz w:val="18"/>
              </w:rPr>
              <w:t>W24–26</w:t>
            </w:r>
          </w:p>
        </w:tc>
        <w:tc>
          <w:tcPr>
            <w:tcW w:w="1553" w:type="dxa"/>
          </w:tcPr>
          <w:p w14:paraId="0B89DAC1" w14:textId="77777777" w:rsidR="006C2A28" w:rsidRDefault="005369B3" w:rsidP="00A20E7B">
            <w:pPr>
              <w:pStyle w:val="Compact"/>
              <w:keepNext/>
            </w:pPr>
            <w:r>
              <w:rPr>
                <w:sz w:val="18"/>
              </w:rPr>
              <w:t>12</w:t>
            </w:r>
          </w:p>
        </w:tc>
      </w:tr>
      <w:tr w:rsidR="006C2A28" w14:paraId="1033FB7C" w14:textId="77777777" w:rsidTr="00A20E7B">
        <w:trPr>
          <w:cantSplit/>
        </w:trPr>
        <w:tc>
          <w:tcPr>
            <w:tcW w:w="1552" w:type="dxa"/>
          </w:tcPr>
          <w:p w14:paraId="2135A91A" w14:textId="77777777" w:rsidR="006C2A28" w:rsidRDefault="005369B3">
            <w:pPr>
              <w:pStyle w:val="Compact"/>
            </w:pPr>
            <w:r>
              <w:rPr>
                <w:sz w:val="18"/>
              </w:rPr>
              <w:t>8.0</w:t>
            </w:r>
          </w:p>
        </w:tc>
        <w:tc>
          <w:tcPr>
            <w:tcW w:w="1553" w:type="dxa"/>
          </w:tcPr>
          <w:p w14:paraId="22A4FB87" w14:textId="77777777" w:rsidR="006C2A28" w:rsidRDefault="005369B3">
            <w:pPr>
              <w:pStyle w:val="Compact"/>
            </w:pPr>
            <w:r>
              <w:rPr>
                <w:sz w:val="18"/>
              </w:rPr>
              <w:t>PM, Quality and Governance</w:t>
            </w:r>
          </w:p>
        </w:tc>
        <w:tc>
          <w:tcPr>
            <w:tcW w:w="1553" w:type="dxa"/>
          </w:tcPr>
          <w:p w14:paraId="2E521C8C" w14:textId="77777777" w:rsidR="006C2A28" w:rsidRDefault="005369B3">
            <w:pPr>
              <w:pStyle w:val="Compact"/>
            </w:pPr>
            <w:r>
              <w:rPr>
                <w:sz w:val="18"/>
              </w:rPr>
              <w:t>5 Oct 2026</w:t>
            </w:r>
          </w:p>
        </w:tc>
        <w:tc>
          <w:tcPr>
            <w:tcW w:w="1553" w:type="dxa"/>
          </w:tcPr>
          <w:p w14:paraId="1F1DEAAC" w14:textId="77777777" w:rsidR="006C2A28" w:rsidRDefault="005369B3">
            <w:pPr>
              <w:pStyle w:val="Compact"/>
            </w:pPr>
            <w:r>
              <w:rPr>
                <w:sz w:val="18"/>
              </w:rPr>
              <w:t>2 Apr 2027</w:t>
            </w:r>
          </w:p>
        </w:tc>
        <w:tc>
          <w:tcPr>
            <w:tcW w:w="1553" w:type="dxa"/>
          </w:tcPr>
          <w:p w14:paraId="59C08AB8" w14:textId="77777777" w:rsidR="006C2A28" w:rsidRDefault="005369B3">
            <w:pPr>
              <w:pStyle w:val="Compact"/>
            </w:pPr>
            <w:r>
              <w:rPr>
                <w:sz w:val="18"/>
              </w:rPr>
              <w:t>W1–26</w:t>
            </w:r>
          </w:p>
        </w:tc>
        <w:tc>
          <w:tcPr>
            <w:tcW w:w="1553" w:type="dxa"/>
          </w:tcPr>
          <w:p w14:paraId="4A96A490" w14:textId="77777777" w:rsidR="006C2A28" w:rsidRDefault="005369B3">
            <w:pPr>
              <w:pStyle w:val="Compact"/>
            </w:pPr>
            <w:r>
              <w:rPr>
                <w:sz w:val="18"/>
              </w:rPr>
              <w:t>124</w:t>
            </w:r>
          </w:p>
        </w:tc>
      </w:tr>
    </w:tbl>
    <w:p w14:paraId="35438F5A" w14:textId="77777777" w:rsidR="00FA11CE" w:rsidRDefault="005369B3">
      <w:pPr>
        <w:pStyle w:val="Heading2"/>
      </w:pPr>
      <w:bookmarkStart w:id="28" w:name="_Toc242461039"/>
      <w:r>
        <w:t>5.3 Milestones</w:t>
      </w:r>
      <w:bookmarkEnd w:id="28"/>
    </w:p>
    <w:p w14:paraId="7BDF3839" w14:textId="77777777" w:rsidR="00870DD4" w:rsidRDefault="007B5590" w:rsidP="00A20E7B">
      <w:pPr>
        <w:pStyle w:val="TableCaption"/>
        <w:spacing w:before="160"/>
      </w:pPr>
      <w:r>
        <w:t>Table 17: Milestones</w:t>
      </w:r>
    </w:p>
    <w:tbl>
      <w:tblPr>
        <w:tblStyle w:val="Table"/>
        <w:tblW w:w="9317" w:type="dxa"/>
        <w:tblLayout w:type="fixed"/>
        <w:tblLook w:val="0020" w:firstRow="1" w:lastRow="0" w:firstColumn="0" w:lastColumn="0" w:noHBand="0" w:noVBand="0"/>
      </w:tblPr>
      <w:tblGrid>
        <w:gridCol w:w="2330"/>
        <w:gridCol w:w="2329"/>
        <w:gridCol w:w="2329"/>
        <w:gridCol w:w="2329"/>
      </w:tblGrid>
      <w:tr w:rsidR="006C2A28" w14:paraId="783D5564"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2330" w:type="dxa"/>
            <w:shd w:val="clear" w:color="auto" w:fill="1F4E79"/>
          </w:tcPr>
          <w:p w14:paraId="3D7CDC51" w14:textId="77777777" w:rsidR="006C2A28" w:rsidRDefault="005369B3" w:rsidP="00A20E7B">
            <w:pPr>
              <w:pStyle w:val="Compact"/>
              <w:keepNext/>
            </w:pPr>
            <w:r>
              <w:rPr>
                <w:b/>
                <w:color w:val="FFFFFF"/>
                <w:sz w:val="18"/>
              </w:rPr>
              <w:t>ID</w:t>
            </w:r>
          </w:p>
        </w:tc>
        <w:tc>
          <w:tcPr>
            <w:tcW w:w="2329" w:type="dxa"/>
            <w:shd w:val="clear" w:color="auto" w:fill="1F4E79"/>
          </w:tcPr>
          <w:p w14:paraId="7A1CE1C5" w14:textId="77777777" w:rsidR="006C2A28" w:rsidRDefault="005369B3" w:rsidP="00A20E7B">
            <w:pPr>
              <w:pStyle w:val="Compact"/>
              <w:keepNext/>
            </w:pPr>
            <w:r>
              <w:rPr>
                <w:b/>
                <w:color w:val="FFFFFF"/>
                <w:sz w:val="18"/>
              </w:rPr>
              <w:t>Milestone</w:t>
            </w:r>
          </w:p>
        </w:tc>
        <w:tc>
          <w:tcPr>
            <w:tcW w:w="2329" w:type="dxa"/>
            <w:shd w:val="clear" w:color="auto" w:fill="1F4E79"/>
          </w:tcPr>
          <w:p w14:paraId="410E344F" w14:textId="77777777" w:rsidR="006C2A28" w:rsidRDefault="005369B3" w:rsidP="00A20E7B">
            <w:pPr>
              <w:pStyle w:val="Compact"/>
              <w:keepNext/>
            </w:pPr>
            <w:r>
              <w:rPr>
                <w:b/>
                <w:color w:val="FFFFFF"/>
                <w:sz w:val="18"/>
              </w:rPr>
              <w:t>Date</w:t>
            </w:r>
          </w:p>
        </w:tc>
        <w:tc>
          <w:tcPr>
            <w:tcW w:w="2329" w:type="dxa"/>
            <w:shd w:val="clear" w:color="auto" w:fill="1F4E79"/>
          </w:tcPr>
          <w:p w14:paraId="58F98A59" w14:textId="77777777" w:rsidR="006C2A28" w:rsidRDefault="005369B3" w:rsidP="00A20E7B">
            <w:pPr>
              <w:pStyle w:val="Compact"/>
              <w:keepNext/>
            </w:pPr>
            <w:r>
              <w:rPr>
                <w:b/>
                <w:color w:val="FFFFFF"/>
                <w:sz w:val="18"/>
              </w:rPr>
              <w:t>Gate</w:t>
            </w:r>
          </w:p>
        </w:tc>
      </w:tr>
      <w:tr w:rsidR="006C2A28" w14:paraId="68DAE4FE" w14:textId="77777777" w:rsidTr="00A20E7B">
        <w:trPr>
          <w:cantSplit/>
        </w:trPr>
        <w:tc>
          <w:tcPr>
            <w:tcW w:w="2330" w:type="dxa"/>
          </w:tcPr>
          <w:p w14:paraId="6401CE18" w14:textId="77777777" w:rsidR="006C2A28" w:rsidRDefault="005369B3" w:rsidP="00A20E7B">
            <w:pPr>
              <w:pStyle w:val="Compact"/>
              <w:keepNext/>
            </w:pPr>
            <w:r>
              <w:rPr>
                <w:sz w:val="18"/>
              </w:rPr>
              <w:t>M1</w:t>
            </w:r>
          </w:p>
        </w:tc>
        <w:tc>
          <w:tcPr>
            <w:tcW w:w="2329" w:type="dxa"/>
          </w:tcPr>
          <w:p w14:paraId="344C56CC" w14:textId="77777777" w:rsidR="006C2A28" w:rsidRDefault="005369B3" w:rsidP="00A20E7B">
            <w:pPr>
              <w:pStyle w:val="Compact"/>
              <w:keepNext/>
            </w:pPr>
            <w:r>
              <w:rPr>
                <w:sz w:val="18"/>
              </w:rPr>
              <w:t>SPMP and baselines approved</w:t>
            </w:r>
          </w:p>
        </w:tc>
        <w:tc>
          <w:tcPr>
            <w:tcW w:w="2329" w:type="dxa"/>
          </w:tcPr>
          <w:p w14:paraId="6FAA8F0C" w14:textId="77777777" w:rsidR="006C2A28" w:rsidRDefault="005369B3" w:rsidP="00A20E7B">
            <w:pPr>
              <w:pStyle w:val="Compact"/>
              <w:keepNext/>
            </w:pPr>
            <w:r>
              <w:rPr>
                <w:sz w:val="18"/>
              </w:rPr>
              <w:t>Fri 23 Oct 2026</w:t>
            </w:r>
          </w:p>
        </w:tc>
        <w:tc>
          <w:tcPr>
            <w:tcW w:w="2329" w:type="dxa"/>
          </w:tcPr>
          <w:p w14:paraId="7D3EAF60" w14:textId="77777777" w:rsidR="006C2A28" w:rsidRDefault="005369B3" w:rsidP="00A20E7B">
            <w:pPr>
              <w:pStyle w:val="Compact"/>
              <w:keepNext/>
            </w:pPr>
            <w:r>
              <w:rPr>
                <w:sz w:val="18"/>
              </w:rPr>
              <w:t>G1</w:t>
            </w:r>
          </w:p>
        </w:tc>
      </w:tr>
      <w:tr w:rsidR="006C2A28" w14:paraId="1DEDB639" w14:textId="77777777" w:rsidTr="00A20E7B">
        <w:trPr>
          <w:cantSplit/>
        </w:trPr>
        <w:tc>
          <w:tcPr>
            <w:tcW w:w="2330" w:type="dxa"/>
          </w:tcPr>
          <w:p w14:paraId="308FCC80" w14:textId="77777777" w:rsidR="006C2A28" w:rsidRDefault="005369B3" w:rsidP="00A20E7B">
            <w:pPr>
              <w:pStyle w:val="Compact"/>
              <w:keepNext/>
            </w:pPr>
            <w:r>
              <w:rPr>
                <w:sz w:val="18"/>
              </w:rPr>
              <w:t>M2</w:t>
            </w:r>
          </w:p>
        </w:tc>
        <w:tc>
          <w:tcPr>
            <w:tcW w:w="2329" w:type="dxa"/>
          </w:tcPr>
          <w:p w14:paraId="17A51761" w14:textId="77777777" w:rsidR="006C2A28" w:rsidRDefault="005369B3" w:rsidP="00A20E7B">
            <w:pPr>
              <w:pStyle w:val="Compact"/>
              <w:keepNext/>
            </w:pPr>
            <w:r>
              <w:rPr>
                <w:sz w:val="18"/>
              </w:rPr>
              <w:t>Migration strategy and assessment approved</w:t>
            </w:r>
          </w:p>
        </w:tc>
        <w:tc>
          <w:tcPr>
            <w:tcW w:w="2329" w:type="dxa"/>
          </w:tcPr>
          <w:p w14:paraId="337EA5A7" w14:textId="77777777" w:rsidR="006C2A28" w:rsidRDefault="005369B3" w:rsidP="00A20E7B">
            <w:pPr>
              <w:pStyle w:val="Compact"/>
              <w:keepNext/>
            </w:pPr>
            <w:r>
              <w:rPr>
                <w:sz w:val="18"/>
              </w:rPr>
              <w:t>Fri 13 Nov 2026</w:t>
            </w:r>
          </w:p>
        </w:tc>
        <w:tc>
          <w:tcPr>
            <w:tcW w:w="2329" w:type="dxa"/>
          </w:tcPr>
          <w:p w14:paraId="1CA5C11A" w14:textId="77777777" w:rsidR="006C2A28" w:rsidRDefault="005369B3" w:rsidP="00A20E7B">
            <w:pPr>
              <w:pStyle w:val="Compact"/>
              <w:keepNext/>
            </w:pPr>
            <w:r>
              <w:rPr>
                <w:sz w:val="18"/>
              </w:rPr>
              <w:t>G2</w:t>
            </w:r>
          </w:p>
        </w:tc>
      </w:tr>
      <w:tr w:rsidR="006C2A28" w14:paraId="5807BC1D" w14:textId="77777777" w:rsidTr="00A20E7B">
        <w:trPr>
          <w:cantSplit/>
        </w:trPr>
        <w:tc>
          <w:tcPr>
            <w:tcW w:w="2330" w:type="dxa"/>
          </w:tcPr>
          <w:p w14:paraId="43746FE4" w14:textId="77777777" w:rsidR="006C2A28" w:rsidRDefault="005369B3" w:rsidP="00A20E7B">
            <w:pPr>
              <w:pStyle w:val="Compact"/>
              <w:keepNext/>
            </w:pPr>
            <w:r>
              <w:rPr>
                <w:sz w:val="18"/>
              </w:rPr>
              <w:t>M3</w:t>
            </w:r>
          </w:p>
        </w:tc>
        <w:tc>
          <w:tcPr>
            <w:tcW w:w="2329" w:type="dxa"/>
          </w:tcPr>
          <w:p w14:paraId="64F546BB" w14:textId="77777777" w:rsidR="006C2A28" w:rsidRDefault="005369B3" w:rsidP="00A20E7B">
            <w:pPr>
              <w:pStyle w:val="Compact"/>
              <w:keepNext/>
            </w:pPr>
            <w:r>
              <w:rPr>
                <w:sz w:val="18"/>
              </w:rPr>
              <w:t>Architecture approved; landing zone and connectivity operational</w:t>
            </w:r>
          </w:p>
        </w:tc>
        <w:tc>
          <w:tcPr>
            <w:tcW w:w="2329" w:type="dxa"/>
          </w:tcPr>
          <w:p w14:paraId="30A76A06" w14:textId="77777777" w:rsidR="006C2A28" w:rsidRDefault="005369B3" w:rsidP="00A20E7B">
            <w:pPr>
              <w:pStyle w:val="Compact"/>
              <w:keepNext/>
            </w:pPr>
            <w:r>
              <w:rPr>
                <w:sz w:val="18"/>
              </w:rPr>
              <w:t>Fri 4 Dec 2026</w:t>
            </w:r>
          </w:p>
        </w:tc>
        <w:tc>
          <w:tcPr>
            <w:tcW w:w="2329" w:type="dxa"/>
          </w:tcPr>
          <w:p w14:paraId="219B25D9" w14:textId="77777777" w:rsidR="006C2A28" w:rsidRDefault="005369B3" w:rsidP="00A20E7B">
            <w:pPr>
              <w:pStyle w:val="Compact"/>
              <w:keepNext/>
            </w:pPr>
            <w:r>
              <w:rPr>
                <w:sz w:val="18"/>
              </w:rPr>
              <w:t>G3</w:t>
            </w:r>
          </w:p>
        </w:tc>
      </w:tr>
      <w:tr w:rsidR="006C2A28" w14:paraId="1BBF50A9" w14:textId="77777777" w:rsidTr="00A20E7B">
        <w:trPr>
          <w:cantSplit/>
        </w:trPr>
        <w:tc>
          <w:tcPr>
            <w:tcW w:w="2330" w:type="dxa"/>
          </w:tcPr>
          <w:p w14:paraId="3BC88CE9" w14:textId="77777777" w:rsidR="006C2A28" w:rsidRDefault="005369B3" w:rsidP="00A20E7B">
            <w:pPr>
              <w:pStyle w:val="Compact"/>
              <w:keepNext/>
            </w:pPr>
            <w:r>
              <w:rPr>
                <w:sz w:val="18"/>
              </w:rPr>
              <w:t>M4</w:t>
            </w:r>
          </w:p>
        </w:tc>
        <w:tc>
          <w:tcPr>
            <w:tcW w:w="2329" w:type="dxa"/>
          </w:tcPr>
          <w:p w14:paraId="17D2A176" w14:textId="77777777" w:rsidR="006C2A28" w:rsidRDefault="005369B3" w:rsidP="00A20E7B">
            <w:pPr>
              <w:pStyle w:val="Compact"/>
              <w:keepNext/>
            </w:pPr>
            <w:r>
              <w:rPr>
                <w:sz w:val="18"/>
              </w:rPr>
              <w:t>Mock migration 1 complete</w:t>
            </w:r>
          </w:p>
        </w:tc>
        <w:tc>
          <w:tcPr>
            <w:tcW w:w="2329" w:type="dxa"/>
          </w:tcPr>
          <w:p w14:paraId="0688E50B" w14:textId="77777777" w:rsidR="006C2A28" w:rsidRDefault="005369B3" w:rsidP="00A20E7B">
            <w:pPr>
              <w:pStyle w:val="Compact"/>
              <w:keepNext/>
            </w:pPr>
            <w:r>
              <w:rPr>
                <w:sz w:val="18"/>
              </w:rPr>
              <w:t>Fri 22 Jan 2027</w:t>
            </w:r>
          </w:p>
        </w:tc>
        <w:tc>
          <w:tcPr>
            <w:tcW w:w="2329" w:type="dxa"/>
          </w:tcPr>
          <w:p w14:paraId="4CC77AD0" w14:textId="77777777" w:rsidR="006C2A28" w:rsidRDefault="005369B3" w:rsidP="00A20E7B">
            <w:pPr>
              <w:pStyle w:val="Compact"/>
              <w:keepNext/>
            </w:pPr>
            <w:r>
              <w:rPr>
                <w:sz w:val="18"/>
              </w:rPr>
              <w:t>G4</w:t>
            </w:r>
          </w:p>
        </w:tc>
      </w:tr>
      <w:tr w:rsidR="006C2A28" w14:paraId="2CBDFDC8" w14:textId="77777777" w:rsidTr="00A20E7B">
        <w:trPr>
          <w:cantSplit/>
        </w:trPr>
        <w:tc>
          <w:tcPr>
            <w:tcW w:w="2330" w:type="dxa"/>
          </w:tcPr>
          <w:p w14:paraId="158627BB" w14:textId="77777777" w:rsidR="006C2A28" w:rsidRDefault="005369B3" w:rsidP="00A20E7B">
            <w:pPr>
              <w:pStyle w:val="Compact"/>
              <w:keepNext/>
            </w:pPr>
            <w:r>
              <w:rPr>
                <w:sz w:val="18"/>
              </w:rPr>
              <w:t>M5</w:t>
            </w:r>
          </w:p>
        </w:tc>
        <w:tc>
          <w:tcPr>
            <w:tcW w:w="2329" w:type="dxa"/>
          </w:tcPr>
          <w:p w14:paraId="56AEFD96" w14:textId="77777777" w:rsidR="006C2A28" w:rsidRDefault="005369B3" w:rsidP="00A20E7B">
            <w:pPr>
              <w:pStyle w:val="Compact"/>
              <w:keepNext/>
            </w:pPr>
            <w:r>
              <w:rPr>
                <w:sz w:val="18"/>
              </w:rPr>
              <w:t>Build complete; mock migration 2 done; Looker in UAT</w:t>
            </w:r>
          </w:p>
        </w:tc>
        <w:tc>
          <w:tcPr>
            <w:tcW w:w="2329" w:type="dxa"/>
          </w:tcPr>
          <w:p w14:paraId="1243365E" w14:textId="77777777" w:rsidR="006C2A28" w:rsidRDefault="005369B3" w:rsidP="00A20E7B">
            <w:pPr>
              <w:pStyle w:val="Compact"/>
              <w:keepNext/>
            </w:pPr>
            <w:r>
              <w:rPr>
                <w:sz w:val="18"/>
              </w:rPr>
              <w:t>Fri 19 Feb 2027</w:t>
            </w:r>
          </w:p>
        </w:tc>
        <w:tc>
          <w:tcPr>
            <w:tcW w:w="2329" w:type="dxa"/>
          </w:tcPr>
          <w:p w14:paraId="37896394" w14:textId="77777777" w:rsidR="006C2A28" w:rsidRDefault="005369B3" w:rsidP="00A20E7B">
            <w:pPr>
              <w:pStyle w:val="Compact"/>
              <w:keepNext/>
            </w:pPr>
            <w:r>
              <w:rPr>
                <w:sz w:val="18"/>
              </w:rPr>
              <w:t>G5</w:t>
            </w:r>
          </w:p>
        </w:tc>
      </w:tr>
      <w:tr w:rsidR="006C2A28" w14:paraId="1C327E67" w14:textId="77777777" w:rsidTr="00A20E7B">
        <w:trPr>
          <w:cantSplit/>
        </w:trPr>
        <w:tc>
          <w:tcPr>
            <w:tcW w:w="2330" w:type="dxa"/>
          </w:tcPr>
          <w:p w14:paraId="0FBDB368" w14:textId="77777777" w:rsidR="006C2A28" w:rsidRDefault="005369B3" w:rsidP="00A20E7B">
            <w:pPr>
              <w:pStyle w:val="Compact"/>
              <w:keepNext/>
            </w:pPr>
            <w:r>
              <w:rPr>
                <w:sz w:val="18"/>
              </w:rPr>
              <w:t>M6</w:t>
            </w:r>
          </w:p>
        </w:tc>
        <w:tc>
          <w:tcPr>
            <w:tcW w:w="2329" w:type="dxa"/>
          </w:tcPr>
          <w:p w14:paraId="7B9856C6" w14:textId="77777777" w:rsidR="006C2A28" w:rsidRDefault="005369B3" w:rsidP="00A20E7B">
            <w:pPr>
              <w:pStyle w:val="Compact"/>
              <w:keepNext/>
            </w:pPr>
            <w:r>
              <w:rPr>
                <w:sz w:val="18"/>
              </w:rPr>
              <w:t>UAT and security sign-off; Go/No-Go decision</w:t>
            </w:r>
          </w:p>
        </w:tc>
        <w:tc>
          <w:tcPr>
            <w:tcW w:w="2329" w:type="dxa"/>
          </w:tcPr>
          <w:p w14:paraId="1E45DA66" w14:textId="77777777" w:rsidR="006C2A28" w:rsidRDefault="005369B3" w:rsidP="00A20E7B">
            <w:pPr>
              <w:pStyle w:val="Compact"/>
              <w:keepNext/>
            </w:pPr>
            <w:r>
              <w:rPr>
                <w:sz w:val="18"/>
              </w:rPr>
              <w:t>Fri 5 Mar 2027</w:t>
            </w:r>
          </w:p>
        </w:tc>
        <w:tc>
          <w:tcPr>
            <w:tcW w:w="2329" w:type="dxa"/>
          </w:tcPr>
          <w:p w14:paraId="78D84741" w14:textId="77777777" w:rsidR="006C2A28" w:rsidRDefault="005369B3" w:rsidP="00A20E7B">
            <w:pPr>
              <w:pStyle w:val="Compact"/>
              <w:keepNext/>
            </w:pPr>
            <w:r>
              <w:rPr>
                <w:sz w:val="18"/>
              </w:rPr>
              <w:t>G6</w:t>
            </w:r>
          </w:p>
        </w:tc>
      </w:tr>
      <w:tr w:rsidR="006C2A28" w14:paraId="5425C67F" w14:textId="77777777" w:rsidTr="00A20E7B">
        <w:trPr>
          <w:cantSplit/>
        </w:trPr>
        <w:tc>
          <w:tcPr>
            <w:tcW w:w="2330" w:type="dxa"/>
          </w:tcPr>
          <w:p w14:paraId="5827FD93" w14:textId="77777777" w:rsidR="006C2A28" w:rsidRDefault="005369B3" w:rsidP="00A20E7B">
            <w:pPr>
              <w:pStyle w:val="Compact"/>
              <w:keepNext/>
            </w:pPr>
            <w:r>
              <w:rPr>
                <w:sz w:val="18"/>
              </w:rPr>
              <w:t>M7</w:t>
            </w:r>
          </w:p>
        </w:tc>
        <w:tc>
          <w:tcPr>
            <w:tcW w:w="2329" w:type="dxa"/>
          </w:tcPr>
          <w:p w14:paraId="1137C72C" w14:textId="77777777" w:rsidR="006C2A28" w:rsidRDefault="005369B3" w:rsidP="00A20E7B">
            <w:pPr>
              <w:pStyle w:val="Compact"/>
              <w:keepNext/>
            </w:pPr>
            <w:r>
              <w:rPr>
                <w:sz w:val="18"/>
              </w:rPr>
              <w:t>Production go-live (cutover complete)</w:t>
            </w:r>
          </w:p>
        </w:tc>
        <w:tc>
          <w:tcPr>
            <w:tcW w:w="2329" w:type="dxa"/>
          </w:tcPr>
          <w:p w14:paraId="23E0A380" w14:textId="77777777" w:rsidR="006C2A28" w:rsidRDefault="005369B3" w:rsidP="00A20E7B">
            <w:pPr>
              <w:pStyle w:val="Compact"/>
              <w:keepNext/>
            </w:pPr>
            <w:r>
              <w:rPr>
                <w:sz w:val="18"/>
              </w:rPr>
              <w:t>Sun 14 Mar 2027</w:t>
            </w:r>
          </w:p>
        </w:tc>
        <w:tc>
          <w:tcPr>
            <w:tcW w:w="2329" w:type="dxa"/>
          </w:tcPr>
          <w:p w14:paraId="7BED2808" w14:textId="77777777" w:rsidR="006C2A28" w:rsidRDefault="005369B3" w:rsidP="00A20E7B">
            <w:pPr>
              <w:pStyle w:val="Compact"/>
              <w:keepNext/>
            </w:pPr>
            <w:r>
              <w:rPr>
                <w:sz w:val="18"/>
              </w:rPr>
              <w:t>n/a</w:t>
            </w:r>
          </w:p>
        </w:tc>
      </w:tr>
      <w:tr w:rsidR="006C2A28" w14:paraId="46134F13" w14:textId="77777777" w:rsidTr="00A20E7B">
        <w:trPr>
          <w:cantSplit/>
        </w:trPr>
        <w:tc>
          <w:tcPr>
            <w:tcW w:w="2330" w:type="dxa"/>
          </w:tcPr>
          <w:p w14:paraId="483CDF43" w14:textId="77777777" w:rsidR="006C2A28" w:rsidRDefault="005369B3">
            <w:pPr>
              <w:pStyle w:val="Compact"/>
            </w:pPr>
            <w:r>
              <w:rPr>
                <w:sz w:val="18"/>
              </w:rPr>
              <w:t>M8</w:t>
            </w:r>
          </w:p>
        </w:tc>
        <w:tc>
          <w:tcPr>
            <w:tcW w:w="2329" w:type="dxa"/>
          </w:tcPr>
          <w:p w14:paraId="624DE11C" w14:textId="77777777" w:rsidR="006C2A28" w:rsidRDefault="005369B3">
            <w:pPr>
              <w:pStyle w:val="Compact"/>
            </w:pPr>
            <w:r>
              <w:rPr>
                <w:sz w:val="18"/>
              </w:rPr>
              <w:t>Hypercare exit and project closure</w:t>
            </w:r>
          </w:p>
        </w:tc>
        <w:tc>
          <w:tcPr>
            <w:tcW w:w="2329" w:type="dxa"/>
          </w:tcPr>
          <w:p w14:paraId="60C1CBDB" w14:textId="77777777" w:rsidR="006C2A28" w:rsidRDefault="005369B3">
            <w:pPr>
              <w:pStyle w:val="Compact"/>
            </w:pPr>
            <w:r>
              <w:rPr>
                <w:sz w:val="18"/>
              </w:rPr>
              <w:t>Fri 2 Apr 2027</w:t>
            </w:r>
          </w:p>
        </w:tc>
        <w:tc>
          <w:tcPr>
            <w:tcW w:w="2329" w:type="dxa"/>
          </w:tcPr>
          <w:p w14:paraId="05B684DA" w14:textId="77777777" w:rsidR="006C2A28" w:rsidRDefault="005369B3">
            <w:pPr>
              <w:pStyle w:val="Compact"/>
            </w:pPr>
            <w:r>
              <w:rPr>
                <w:sz w:val="18"/>
              </w:rPr>
              <w:t>G7</w:t>
            </w:r>
          </w:p>
        </w:tc>
      </w:tr>
    </w:tbl>
    <w:p w14:paraId="6DCD685D" w14:textId="77777777" w:rsidR="00FA11CE" w:rsidRDefault="005369B3">
      <w:pPr>
        <w:pStyle w:val="Heading2"/>
      </w:pPr>
      <w:bookmarkStart w:id="29" w:name="_Toc242461040"/>
      <w:r>
        <w:lastRenderedPageBreak/>
        <w:t>5.4 Critical Path and Schedule Reserve</w:t>
      </w:r>
      <w:bookmarkEnd w:id="29"/>
    </w:p>
    <w:p w14:paraId="7C29972A" w14:textId="77777777" w:rsidR="00FA11CE" w:rsidRDefault="005369B3" w:rsidP="00AC4012">
      <w:pPr>
        <w:pStyle w:val="FirstParagraph"/>
        <w:jc w:val="both"/>
      </w:pPr>
      <w:r>
        <w:t>Critical path (Appendix A, Figure 4): initiation → discovery → architecture and landing zone → data migration pipelines and Mock 1 → Mock 2 → UAT and Go/No-Go → cutover → hypercare. Durations: 2 + 3 + 3 + 8 + 4 + 2 + 1 + 3 = 26 weeks. Any slip on these activities moves go-live day for day, so the PM tracks them weekly against the baseline.</w:t>
      </w:r>
    </w:p>
    <w:p w14:paraId="62992F4D" w14:textId="1FABD7E7" w:rsidR="00FA11CE" w:rsidRDefault="005369B3" w:rsidP="00AC4012">
      <w:pPr>
        <w:pStyle w:val="Compact"/>
        <w:jc w:val="both"/>
      </w:pPr>
      <w:r>
        <w:t xml:space="preserve">Looker, application </w:t>
      </w:r>
      <w:r w:rsidR="000871B5">
        <w:t>modernization</w:t>
      </w:r>
      <w:r>
        <w:t>, SIT, security hardening and performance testing each have about one week of float; IAM has three weeks (Appendix A, Table 49).</w:t>
      </w:r>
    </w:p>
    <w:p w14:paraId="29B87F5B" w14:textId="77777777" w:rsidR="00FA11CE" w:rsidRDefault="005369B3" w:rsidP="00AC4012">
      <w:pPr>
        <w:pStyle w:val="Compact"/>
        <w:jc w:val="both"/>
      </w:pPr>
      <w:r>
        <w:rPr>
          <w:b/>
        </w:rPr>
        <w:t>Schedule reserve:</w:t>
      </w:r>
      <w:r>
        <w:t xml:space="preserve"> W22 (1–5 March) is a defect-fix and readiness week, and the fallback cutover window is 19–22 March 2027.</w:t>
      </w:r>
    </w:p>
    <w:p w14:paraId="25FA8C7E" w14:textId="77777777" w:rsidR="00FA11CE" w:rsidRDefault="005369B3" w:rsidP="00AC4012">
      <w:pPr>
        <w:pStyle w:val="Compact"/>
        <w:jc w:val="both"/>
      </w:pPr>
      <w:r>
        <w:rPr>
          <w:b/>
        </w:rPr>
        <w:t xml:space="preserve">Why 26 weeks </w:t>
      </w:r>
      <w:proofErr w:type="gramStart"/>
      <w:r>
        <w:rPr>
          <w:b/>
        </w:rPr>
        <w:t>remains</w:t>
      </w:r>
      <w:proofErr w:type="gramEnd"/>
      <w:r>
        <w:rPr>
          <w:b/>
        </w:rPr>
        <w:t xml:space="preserve"> the baseline.</w:t>
      </w:r>
      <w:r>
        <w:t xml:space="preserve"> The PERT analysis (Appendix A.3) gives a 45% chance of go-live in the planned weekend and 91% by the fallback window. The team works to the most-likely dates so that float is not used up early. The SteerCo commitment is the 2 April closure date: if the fallback window is used, hypercare shrinks from three weeks to two, so closure still falls in W26. The Sponsor accepts this at G1 under risk R02.</w:t>
      </w:r>
    </w:p>
    <w:p w14:paraId="17EC8DBA" w14:textId="77777777" w:rsidR="00FA11CE" w:rsidRDefault="005369B3">
      <w:pPr>
        <w:pStyle w:val="Heading2"/>
      </w:pPr>
      <w:bookmarkStart w:id="30" w:name="_Toc242461041"/>
      <w:r>
        <w:t>5.5 Resource Plan</w:t>
      </w:r>
      <w:bookmarkEnd w:id="30"/>
    </w:p>
    <w:p w14:paraId="6905C4C7" w14:textId="26F0653E" w:rsidR="00870DD4" w:rsidRDefault="007B5590" w:rsidP="00A20E7B">
      <w:pPr>
        <w:pStyle w:val="TableCaption"/>
        <w:spacing w:before="160"/>
      </w:pPr>
      <w:r>
        <w:t xml:space="preserve">Table 18: Human resource plan and </w:t>
      </w:r>
      <w:r w:rsidR="000871B5">
        <w:t>labor</w:t>
      </w:r>
      <w:r>
        <w:t xml:space="preserve"> cost</w:t>
      </w:r>
    </w:p>
    <w:tbl>
      <w:tblPr>
        <w:tblStyle w:val="Table"/>
        <w:tblW w:w="9317" w:type="dxa"/>
        <w:tblLayout w:type="fixed"/>
        <w:tblLook w:val="0020" w:firstRow="1" w:lastRow="0" w:firstColumn="0" w:lastColumn="0" w:noHBand="0" w:noVBand="0"/>
      </w:tblPr>
      <w:tblGrid>
        <w:gridCol w:w="1864"/>
        <w:gridCol w:w="1864"/>
        <w:gridCol w:w="1863"/>
        <w:gridCol w:w="1863"/>
        <w:gridCol w:w="1863"/>
      </w:tblGrid>
      <w:tr w:rsidR="006C2A28" w14:paraId="128CE670"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1864" w:type="dxa"/>
            <w:shd w:val="clear" w:color="auto" w:fill="1F4E79"/>
          </w:tcPr>
          <w:p w14:paraId="1D5AE694" w14:textId="77777777" w:rsidR="006C2A28" w:rsidRDefault="005369B3" w:rsidP="00A20E7B">
            <w:pPr>
              <w:pStyle w:val="Compact"/>
              <w:keepNext/>
            </w:pPr>
            <w:r>
              <w:rPr>
                <w:b/>
                <w:color w:val="FFFFFF"/>
                <w:sz w:val="18"/>
              </w:rPr>
              <w:t>Role</w:t>
            </w:r>
          </w:p>
        </w:tc>
        <w:tc>
          <w:tcPr>
            <w:tcW w:w="1864" w:type="dxa"/>
            <w:shd w:val="clear" w:color="auto" w:fill="1F4E79"/>
          </w:tcPr>
          <w:p w14:paraId="434C7EE7" w14:textId="77777777" w:rsidR="006C2A28" w:rsidRDefault="005369B3" w:rsidP="00A20E7B">
            <w:pPr>
              <w:pStyle w:val="Compact"/>
              <w:keepNext/>
            </w:pPr>
            <w:r>
              <w:rPr>
                <w:b/>
                <w:color w:val="FFFFFF"/>
                <w:sz w:val="18"/>
              </w:rPr>
              <w:t>Planned hours</w:t>
            </w:r>
          </w:p>
        </w:tc>
        <w:tc>
          <w:tcPr>
            <w:tcW w:w="1863" w:type="dxa"/>
            <w:shd w:val="clear" w:color="auto" w:fill="1F4E79"/>
          </w:tcPr>
          <w:p w14:paraId="68AD342A" w14:textId="77777777" w:rsidR="006C2A28" w:rsidRDefault="005369B3" w:rsidP="00A20E7B">
            <w:pPr>
              <w:pStyle w:val="Compact"/>
              <w:keepNext/>
            </w:pPr>
            <w:r>
              <w:rPr>
                <w:b/>
                <w:color w:val="FFFFFF"/>
                <w:sz w:val="18"/>
              </w:rPr>
              <w:t>Allocation of 960 h</w:t>
            </w:r>
          </w:p>
        </w:tc>
        <w:tc>
          <w:tcPr>
            <w:tcW w:w="1863" w:type="dxa"/>
            <w:shd w:val="clear" w:color="auto" w:fill="1F4E79"/>
          </w:tcPr>
          <w:p w14:paraId="57B71DB3" w14:textId="77777777" w:rsidR="006C2A28" w:rsidRDefault="005369B3" w:rsidP="00A20E7B">
            <w:pPr>
              <w:pStyle w:val="Compact"/>
              <w:keepNext/>
            </w:pPr>
            <w:r>
              <w:rPr>
                <w:b/>
                <w:color w:val="FFFFFF"/>
                <w:sz w:val="18"/>
              </w:rPr>
              <w:t>Rate (R/h)</w:t>
            </w:r>
          </w:p>
        </w:tc>
        <w:tc>
          <w:tcPr>
            <w:tcW w:w="1863" w:type="dxa"/>
            <w:shd w:val="clear" w:color="auto" w:fill="1F4E79"/>
          </w:tcPr>
          <w:p w14:paraId="26FB5231" w14:textId="77777777" w:rsidR="006C2A28" w:rsidRDefault="005369B3" w:rsidP="00A20E7B">
            <w:pPr>
              <w:pStyle w:val="Compact"/>
              <w:keepNext/>
            </w:pPr>
            <w:r>
              <w:rPr>
                <w:b/>
                <w:color w:val="FFFFFF"/>
                <w:sz w:val="18"/>
              </w:rPr>
              <w:t>Cost (R)</w:t>
            </w:r>
          </w:p>
        </w:tc>
      </w:tr>
      <w:tr w:rsidR="006C2A28" w14:paraId="64506F8C" w14:textId="77777777" w:rsidTr="00A20E7B">
        <w:trPr>
          <w:cantSplit/>
        </w:trPr>
        <w:tc>
          <w:tcPr>
            <w:tcW w:w="1864" w:type="dxa"/>
          </w:tcPr>
          <w:p w14:paraId="427118D9" w14:textId="77777777" w:rsidR="006C2A28" w:rsidRDefault="005369B3" w:rsidP="00A20E7B">
            <w:pPr>
              <w:pStyle w:val="Compact"/>
              <w:keepNext/>
            </w:pPr>
            <w:r>
              <w:rPr>
                <w:sz w:val="18"/>
              </w:rPr>
              <w:t>Project Manager (PM)</w:t>
            </w:r>
          </w:p>
        </w:tc>
        <w:tc>
          <w:tcPr>
            <w:tcW w:w="1864" w:type="dxa"/>
          </w:tcPr>
          <w:p w14:paraId="07D32596" w14:textId="77777777" w:rsidR="006C2A28" w:rsidRDefault="005369B3" w:rsidP="00A20E7B">
            <w:pPr>
              <w:pStyle w:val="Compact"/>
              <w:keepNext/>
            </w:pPr>
            <w:r>
              <w:rPr>
                <w:sz w:val="18"/>
              </w:rPr>
              <w:t>960</w:t>
            </w:r>
          </w:p>
        </w:tc>
        <w:tc>
          <w:tcPr>
            <w:tcW w:w="1863" w:type="dxa"/>
          </w:tcPr>
          <w:p w14:paraId="4A559C6C" w14:textId="77777777" w:rsidR="006C2A28" w:rsidRDefault="005369B3" w:rsidP="00A20E7B">
            <w:pPr>
              <w:pStyle w:val="Compact"/>
              <w:keepNext/>
            </w:pPr>
            <w:r>
              <w:rPr>
                <w:sz w:val="18"/>
              </w:rPr>
              <w:t>100%</w:t>
            </w:r>
          </w:p>
        </w:tc>
        <w:tc>
          <w:tcPr>
            <w:tcW w:w="1863" w:type="dxa"/>
          </w:tcPr>
          <w:p w14:paraId="515EA629" w14:textId="77777777" w:rsidR="006C2A28" w:rsidRDefault="005369B3" w:rsidP="00A20E7B">
            <w:pPr>
              <w:pStyle w:val="Compact"/>
              <w:keepNext/>
            </w:pPr>
            <w:r>
              <w:rPr>
                <w:sz w:val="18"/>
              </w:rPr>
              <w:t>750</w:t>
            </w:r>
          </w:p>
        </w:tc>
        <w:tc>
          <w:tcPr>
            <w:tcW w:w="1863" w:type="dxa"/>
          </w:tcPr>
          <w:p w14:paraId="37196550" w14:textId="77777777" w:rsidR="006C2A28" w:rsidRDefault="005369B3" w:rsidP="00A20E7B">
            <w:pPr>
              <w:pStyle w:val="Compact"/>
              <w:keepNext/>
            </w:pPr>
            <w:r>
              <w:rPr>
                <w:sz w:val="18"/>
              </w:rPr>
              <w:t>720,000</w:t>
            </w:r>
          </w:p>
        </w:tc>
      </w:tr>
      <w:tr w:rsidR="006C2A28" w14:paraId="420D757F" w14:textId="77777777" w:rsidTr="00A20E7B">
        <w:trPr>
          <w:cantSplit/>
        </w:trPr>
        <w:tc>
          <w:tcPr>
            <w:tcW w:w="1864" w:type="dxa"/>
          </w:tcPr>
          <w:p w14:paraId="7CD4449E" w14:textId="77777777" w:rsidR="006C2A28" w:rsidRDefault="005369B3" w:rsidP="00A20E7B">
            <w:pPr>
              <w:pStyle w:val="Compact"/>
              <w:keepNext/>
            </w:pPr>
            <w:r>
              <w:rPr>
                <w:sz w:val="18"/>
              </w:rPr>
              <w:t>Solution Architect (SA)</w:t>
            </w:r>
          </w:p>
        </w:tc>
        <w:tc>
          <w:tcPr>
            <w:tcW w:w="1864" w:type="dxa"/>
          </w:tcPr>
          <w:p w14:paraId="76595DC7" w14:textId="77777777" w:rsidR="006C2A28" w:rsidRDefault="005369B3" w:rsidP="00A20E7B">
            <w:pPr>
              <w:pStyle w:val="Compact"/>
              <w:keepNext/>
            </w:pPr>
            <w:r>
              <w:rPr>
                <w:sz w:val="18"/>
              </w:rPr>
              <w:t>720</w:t>
            </w:r>
          </w:p>
        </w:tc>
        <w:tc>
          <w:tcPr>
            <w:tcW w:w="1863" w:type="dxa"/>
          </w:tcPr>
          <w:p w14:paraId="5D6F8936" w14:textId="77777777" w:rsidR="006C2A28" w:rsidRDefault="005369B3" w:rsidP="00A20E7B">
            <w:pPr>
              <w:pStyle w:val="Compact"/>
              <w:keepNext/>
            </w:pPr>
            <w:r>
              <w:rPr>
                <w:sz w:val="18"/>
              </w:rPr>
              <w:t>75%</w:t>
            </w:r>
          </w:p>
        </w:tc>
        <w:tc>
          <w:tcPr>
            <w:tcW w:w="1863" w:type="dxa"/>
          </w:tcPr>
          <w:p w14:paraId="1AEFC871" w14:textId="77777777" w:rsidR="006C2A28" w:rsidRDefault="005369B3" w:rsidP="00A20E7B">
            <w:pPr>
              <w:pStyle w:val="Compact"/>
              <w:keepNext/>
            </w:pPr>
            <w:r>
              <w:rPr>
                <w:sz w:val="18"/>
              </w:rPr>
              <w:t>950</w:t>
            </w:r>
          </w:p>
        </w:tc>
        <w:tc>
          <w:tcPr>
            <w:tcW w:w="1863" w:type="dxa"/>
          </w:tcPr>
          <w:p w14:paraId="7BE95922" w14:textId="77777777" w:rsidR="006C2A28" w:rsidRDefault="005369B3" w:rsidP="00A20E7B">
            <w:pPr>
              <w:pStyle w:val="Compact"/>
              <w:keepNext/>
            </w:pPr>
            <w:r>
              <w:rPr>
                <w:sz w:val="18"/>
              </w:rPr>
              <w:t>684,000</w:t>
            </w:r>
          </w:p>
        </w:tc>
      </w:tr>
      <w:tr w:rsidR="006C2A28" w14:paraId="59E9EE77" w14:textId="77777777" w:rsidTr="00A20E7B">
        <w:trPr>
          <w:cantSplit/>
        </w:trPr>
        <w:tc>
          <w:tcPr>
            <w:tcW w:w="1864" w:type="dxa"/>
          </w:tcPr>
          <w:p w14:paraId="196164A0" w14:textId="77777777" w:rsidR="006C2A28" w:rsidRDefault="005369B3" w:rsidP="00A20E7B">
            <w:pPr>
              <w:pStyle w:val="Compact"/>
              <w:keepNext/>
            </w:pPr>
            <w:r>
              <w:rPr>
                <w:sz w:val="18"/>
              </w:rPr>
              <w:t>Cloud Migration Engineer (CE)</w:t>
            </w:r>
          </w:p>
        </w:tc>
        <w:tc>
          <w:tcPr>
            <w:tcW w:w="1864" w:type="dxa"/>
          </w:tcPr>
          <w:p w14:paraId="485E1FA6" w14:textId="77777777" w:rsidR="006C2A28" w:rsidRDefault="005369B3" w:rsidP="00A20E7B">
            <w:pPr>
              <w:pStyle w:val="Compact"/>
              <w:keepNext/>
            </w:pPr>
            <w:r>
              <w:rPr>
                <w:sz w:val="18"/>
              </w:rPr>
              <w:t>920</w:t>
            </w:r>
          </w:p>
        </w:tc>
        <w:tc>
          <w:tcPr>
            <w:tcW w:w="1863" w:type="dxa"/>
          </w:tcPr>
          <w:p w14:paraId="5DF0EEC2" w14:textId="77777777" w:rsidR="006C2A28" w:rsidRDefault="005369B3" w:rsidP="00A20E7B">
            <w:pPr>
              <w:pStyle w:val="Compact"/>
              <w:keepNext/>
            </w:pPr>
            <w:r>
              <w:rPr>
                <w:sz w:val="18"/>
              </w:rPr>
              <w:t>96%</w:t>
            </w:r>
          </w:p>
        </w:tc>
        <w:tc>
          <w:tcPr>
            <w:tcW w:w="1863" w:type="dxa"/>
          </w:tcPr>
          <w:p w14:paraId="7F045EF1" w14:textId="77777777" w:rsidR="006C2A28" w:rsidRDefault="005369B3" w:rsidP="00A20E7B">
            <w:pPr>
              <w:pStyle w:val="Compact"/>
              <w:keepNext/>
            </w:pPr>
            <w:r>
              <w:rPr>
                <w:sz w:val="18"/>
              </w:rPr>
              <w:t>700</w:t>
            </w:r>
          </w:p>
        </w:tc>
        <w:tc>
          <w:tcPr>
            <w:tcW w:w="1863" w:type="dxa"/>
          </w:tcPr>
          <w:p w14:paraId="65BB34EA" w14:textId="77777777" w:rsidR="006C2A28" w:rsidRDefault="005369B3" w:rsidP="00A20E7B">
            <w:pPr>
              <w:pStyle w:val="Compact"/>
              <w:keepNext/>
            </w:pPr>
            <w:r>
              <w:rPr>
                <w:sz w:val="18"/>
              </w:rPr>
              <w:t>644,000</w:t>
            </w:r>
          </w:p>
        </w:tc>
      </w:tr>
      <w:tr w:rsidR="006C2A28" w14:paraId="35F69CD2" w14:textId="77777777" w:rsidTr="00A20E7B">
        <w:trPr>
          <w:cantSplit/>
        </w:trPr>
        <w:tc>
          <w:tcPr>
            <w:tcW w:w="1864" w:type="dxa"/>
          </w:tcPr>
          <w:p w14:paraId="7E6E35ED" w14:textId="77777777" w:rsidR="006C2A28" w:rsidRDefault="005369B3" w:rsidP="00A20E7B">
            <w:pPr>
              <w:pStyle w:val="Compact"/>
              <w:keepNext/>
            </w:pPr>
            <w:r>
              <w:rPr>
                <w:sz w:val="18"/>
              </w:rPr>
              <w:t>Data Migration Engineer (DE)</w:t>
            </w:r>
          </w:p>
        </w:tc>
        <w:tc>
          <w:tcPr>
            <w:tcW w:w="1864" w:type="dxa"/>
          </w:tcPr>
          <w:p w14:paraId="6517B81C" w14:textId="77777777" w:rsidR="006C2A28" w:rsidRDefault="005369B3" w:rsidP="00A20E7B">
            <w:pPr>
              <w:pStyle w:val="Compact"/>
              <w:keepNext/>
            </w:pPr>
            <w:r>
              <w:rPr>
                <w:sz w:val="18"/>
              </w:rPr>
              <w:t>870</w:t>
            </w:r>
          </w:p>
        </w:tc>
        <w:tc>
          <w:tcPr>
            <w:tcW w:w="1863" w:type="dxa"/>
          </w:tcPr>
          <w:p w14:paraId="59FF037B" w14:textId="77777777" w:rsidR="006C2A28" w:rsidRDefault="005369B3" w:rsidP="00A20E7B">
            <w:pPr>
              <w:pStyle w:val="Compact"/>
              <w:keepNext/>
            </w:pPr>
            <w:r>
              <w:rPr>
                <w:sz w:val="18"/>
              </w:rPr>
              <w:t>91%</w:t>
            </w:r>
          </w:p>
        </w:tc>
        <w:tc>
          <w:tcPr>
            <w:tcW w:w="1863" w:type="dxa"/>
          </w:tcPr>
          <w:p w14:paraId="27356272" w14:textId="77777777" w:rsidR="006C2A28" w:rsidRDefault="005369B3" w:rsidP="00A20E7B">
            <w:pPr>
              <w:pStyle w:val="Compact"/>
              <w:keepNext/>
            </w:pPr>
            <w:r>
              <w:rPr>
                <w:sz w:val="18"/>
              </w:rPr>
              <w:t>700</w:t>
            </w:r>
          </w:p>
        </w:tc>
        <w:tc>
          <w:tcPr>
            <w:tcW w:w="1863" w:type="dxa"/>
          </w:tcPr>
          <w:p w14:paraId="460E844F" w14:textId="77777777" w:rsidR="006C2A28" w:rsidRDefault="005369B3" w:rsidP="00A20E7B">
            <w:pPr>
              <w:pStyle w:val="Compact"/>
              <w:keepNext/>
            </w:pPr>
            <w:r>
              <w:rPr>
                <w:sz w:val="18"/>
              </w:rPr>
              <w:t>609,000</w:t>
            </w:r>
          </w:p>
        </w:tc>
      </w:tr>
      <w:tr w:rsidR="006C2A28" w14:paraId="44F1E9D0" w14:textId="77777777" w:rsidTr="00A20E7B">
        <w:trPr>
          <w:cantSplit/>
        </w:trPr>
        <w:tc>
          <w:tcPr>
            <w:tcW w:w="1864" w:type="dxa"/>
          </w:tcPr>
          <w:p w14:paraId="50EB0120" w14:textId="225E3303" w:rsidR="006C2A28" w:rsidRDefault="005369B3" w:rsidP="00A20E7B">
            <w:pPr>
              <w:pStyle w:val="Compact"/>
              <w:keepNext/>
            </w:pPr>
            <w:r>
              <w:rPr>
                <w:sz w:val="18"/>
              </w:rPr>
              <w:t xml:space="preserve">App </w:t>
            </w:r>
            <w:r w:rsidR="000871B5">
              <w:rPr>
                <w:sz w:val="18"/>
              </w:rPr>
              <w:t>Modernization</w:t>
            </w:r>
            <w:r>
              <w:rPr>
                <w:sz w:val="18"/>
              </w:rPr>
              <w:t xml:space="preserve"> Developer (AD)</w:t>
            </w:r>
          </w:p>
        </w:tc>
        <w:tc>
          <w:tcPr>
            <w:tcW w:w="1864" w:type="dxa"/>
          </w:tcPr>
          <w:p w14:paraId="6297047C" w14:textId="77777777" w:rsidR="006C2A28" w:rsidRDefault="005369B3" w:rsidP="00A20E7B">
            <w:pPr>
              <w:pStyle w:val="Compact"/>
              <w:keepNext/>
            </w:pPr>
            <w:r>
              <w:rPr>
                <w:sz w:val="18"/>
              </w:rPr>
              <w:t>760</w:t>
            </w:r>
          </w:p>
        </w:tc>
        <w:tc>
          <w:tcPr>
            <w:tcW w:w="1863" w:type="dxa"/>
          </w:tcPr>
          <w:p w14:paraId="5693FD69" w14:textId="77777777" w:rsidR="006C2A28" w:rsidRDefault="005369B3" w:rsidP="00A20E7B">
            <w:pPr>
              <w:pStyle w:val="Compact"/>
              <w:keepNext/>
            </w:pPr>
            <w:r>
              <w:rPr>
                <w:sz w:val="18"/>
              </w:rPr>
              <w:t>79%</w:t>
            </w:r>
          </w:p>
        </w:tc>
        <w:tc>
          <w:tcPr>
            <w:tcW w:w="1863" w:type="dxa"/>
          </w:tcPr>
          <w:p w14:paraId="066D825C" w14:textId="77777777" w:rsidR="006C2A28" w:rsidRDefault="005369B3" w:rsidP="00A20E7B">
            <w:pPr>
              <w:pStyle w:val="Compact"/>
              <w:keepNext/>
            </w:pPr>
            <w:r>
              <w:rPr>
                <w:sz w:val="18"/>
              </w:rPr>
              <w:t>650</w:t>
            </w:r>
          </w:p>
        </w:tc>
        <w:tc>
          <w:tcPr>
            <w:tcW w:w="1863" w:type="dxa"/>
          </w:tcPr>
          <w:p w14:paraId="322EB566" w14:textId="77777777" w:rsidR="006C2A28" w:rsidRDefault="005369B3" w:rsidP="00A20E7B">
            <w:pPr>
              <w:pStyle w:val="Compact"/>
              <w:keepNext/>
            </w:pPr>
            <w:r>
              <w:rPr>
                <w:sz w:val="18"/>
              </w:rPr>
              <w:t>494,000</w:t>
            </w:r>
          </w:p>
        </w:tc>
      </w:tr>
      <w:tr w:rsidR="006C2A28" w14:paraId="4DFCA5CF" w14:textId="77777777" w:rsidTr="00A20E7B">
        <w:trPr>
          <w:cantSplit/>
        </w:trPr>
        <w:tc>
          <w:tcPr>
            <w:tcW w:w="1864" w:type="dxa"/>
          </w:tcPr>
          <w:p w14:paraId="0FA3AFA6" w14:textId="77777777" w:rsidR="006C2A28" w:rsidRDefault="005369B3" w:rsidP="00A20E7B">
            <w:pPr>
              <w:pStyle w:val="Compact"/>
              <w:keepNext/>
            </w:pPr>
            <w:r>
              <w:rPr>
                <w:sz w:val="18"/>
              </w:rPr>
              <w:t>Looker Developer (BI)</w:t>
            </w:r>
          </w:p>
        </w:tc>
        <w:tc>
          <w:tcPr>
            <w:tcW w:w="1864" w:type="dxa"/>
          </w:tcPr>
          <w:p w14:paraId="15963A0A" w14:textId="77777777" w:rsidR="006C2A28" w:rsidRDefault="005369B3" w:rsidP="00A20E7B">
            <w:pPr>
              <w:pStyle w:val="Compact"/>
              <w:keepNext/>
            </w:pPr>
            <w:r>
              <w:rPr>
                <w:sz w:val="18"/>
              </w:rPr>
              <w:t>570</w:t>
            </w:r>
          </w:p>
        </w:tc>
        <w:tc>
          <w:tcPr>
            <w:tcW w:w="1863" w:type="dxa"/>
          </w:tcPr>
          <w:p w14:paraId="3F3D5717" w14:textId="77777777" w:rsidR="006C2A28" w:rsidRDefault="005369B3" w:rsidP="00A20E7B">
            <w:pPr>
              <w:pStyle w:val="Compact"/>
              <w:keepNext/>
            </w:pPr>
            <w:r>
              <w:rPr>
                <w:sz w:val="18"/>
              </w:rPr>
              <w:t>59%</w:t>
            </w:r>
          </w:p>
        </w:tc>
        <w:tc>
          <w:tcPr>
            <w:tcW w:w="1863" w:type="dxa"/>
          </w:tcPr>
          <w:p w14:paraId="2F42F5CF" w14:textId="77777777" w:rsidR="006C2A28" w:rsidRDefault="005369B3" w:rsidP="00A20E7B">
            <w:pPr>
              <w:pStyle w:val="Compact"/>
              <w:keepNext/>
            </w:pPr>
            <w:r>
              <w:rPr>
                <w:sz w:val="18"/>
              </w:rPr>
              <w:t>650</w:t>
            </w:r>
          </w:p>
        </w:tc>
        <w:tc>
          <w:tcPr>
            <w:tcW w:w="1863" w:type="dxa"/>
          </w:tcPr>
          <w:p w14:paraId="36DCC19E" w14:textId="77777777" w:rsidR="006C2A28" w:rsidRDefault="005369B3" w:rsidP="00A20E7B">
            <w:pPr>
              <w:pStyle w:val="Compact"/>
              <w:keepNext/>
            </w:pPr>
            <w:r>
              <w:rPr>
                <w:sz w:val="18"/>
              </w:rPr>
              <w:t>370,500</w:t>
            </w:r>
          </w:p>
        </w:tc>
      </w:tr>
      <w:tr w:rsidR="006C2A28" w14:paraId="1DEE05DB" w14:textId="77777777" w:rsidTr="00A20E7B">
        <w:trPr>
          <w:cantSplit/>
        </w:trPr>
        <w:tc>
          <w:tcPr>
            <w:tcW w:w="1864" w:type="dxa"/>
          </w:tcPr>
          <w:p w14:paraId="7071E71D" w14:textId="77777777" w:rsidR="006C2A28" w:rsidRDefault="005369B3" w:rsidP="00A20E7B">
            <w:pPr>
              <w:pStyle w:val="Compact"/>
              <w:keepNext/>
            </w:pPr>
            <w:r>
              <w:rPr>
                <w:sz w:val="18"/>
              </w:rPr>
              <w:t>Security and IAM Engineer (SE)</w:t>
            </w:r>
          </w:p>
        </w:tc>
        <w:tc>
          <w:tcPr>
            <w:tcW w:w="1864" w:type="dxa"/>
          </w:tcPr>
          <w:p w14:paraId="5CBC3979" w14:textId="77777777" w:rsidR="006C2A28" w:rsidRDefault="005369B3" w:rsidP="00A20E7B">
            <w:pPr>
              <w:pStyle w:val="Compact"/>
              <w:keepNext/>
            </w:pPr>
            <w:r>
              <w:rPr>
                <w:sz w:val="18"/>
              </w:rPr>
              <w:t>710</w:t>
            </w:r>
          </w:p>
        </w:tc>
        <w:tc>
          <w:tcPr>
            <w:tcW w:w="1863" w:type="dxa"/>
          </w:tcPr>
          <w:p w14:paraId="3BF5AD33" w14:textId="77777777" w:rsidR="006C2A28" w:rsidRDefault="005369B3" w:rsidP="00A20E7B">
            <w:pPr>
              <w:pStyle w:val="Compact"/>
              <w:keepNext/>
            </w:pPr>
            <w:r>
              <w:rPr>
                <w:sz w:val="18"/>
              </w:rPr>
              <w:t>74%</w:t>
            </w:r>
          </w:p>
        </w:tc>
        <w:tc>
          <w:tcPr>
            <w:tcW w:w="1863" w:type="dxa"/>
          </w:tcPr>
          <w:p w14:paraId="5B0259FD" w14:textId="77777777" w:rsidR="006C2A28" w:rsidRDefault="005369B3" w:rsidP="00A20E7B">
            <w:pPr>
              <w:pStyle w:val="Compact"/>
              <w:keepNext/>
            </w:pPr>
            <w:r>
              <w:rPr>
                <w:sz w:val="18"/>
              </w:rPr>
              <w:t>800</w:t>
            </w:r>
          </w:p>
        </w:tc>
        <w:tc>
          <w:tcPr>
            <w:tcW w:w="1863" w:type="dxa"/>
          </w:tcPr>
          <w:p w14:paraId="04431E4C" w14:textId="77777777" w:rsidR="006C2A28" w:rsidRDefault="005369B3" w:rsidP="00A20E7B">
            <w:pPr>
              <w:pStyle w:val="Compact"/>
              <w:keepNext/>
            </w:pPr>
            <w:r>
              <w:rPr>
                <w:sz w:val="18"/>
              </w:rPr>
              <w:t>568,000</w:t>
            </w:r>
          </w:p>
        </w:tc>
      </w:tr>
      <w:tr w:rsidR="006C2A28" w14:paraId="3A9C7177" w14:textId="77777777" w:rsidTr="00A20E7B">
        <w:trPr>
          <w:cantSplit/>
        </w:trPr>
        <w:tc>
          <w:tcPr>
            <w:tcW w:w="1864" w:type="dxa"/>
          </w:tcPr>
          <w:p w14:paraId="4F635788" w14:textId="77777777" w:rsidR="006C2A28" w:rsidRDefault="005369B3" w:rsidP="00A20E7B">
            <w:pPr>
              <w:pStyle w:val="Compact"/>
              <w:keepNext/>
            </w:pPr>
            <w:r>
              <w:rPr>
                <w:sz w:val="18"/>
              </w:rPr>
              <w:t>QA / Test Lead (QA)</w:t>
            </w:r>
          </w:p>
        </w:tc>
        <w:tc>
          <w:tcPr>
            <w:tcW w:w="1864" w:type="dxa"/>
          </w:tcPr>
          <w:p w14:paraId="3121E65B" w14:textId="77777777" w:rsidR="006C2A28" w:rsidRDefault="005369B3" w:rsidP="00A20E7B">
            <w:pPr>
              <w:pStyle w:val="Compact"/>
              <w:keepNext/>
            </w:pPr>
            <w:r>
              <w:rPr>
                <w:sz w:val="18"/>
              </w:rPr>
              <w:t>650</w:t>
            </w:r>
          </w:p>
        </w:tc>
        <w:tc>
          <w:tcPr>
            <w:tcW w:w="1863" w:type="dxa"/>
          </w:tcPr>
          <w:p w14:paraId="7C8F04C0" w14:textId="77777777" w:rsidR="006C2A28" w:rsidRDefault="005369B3" w:rsidP="00A20E7B">
            <w:pPr>
              <w:pStyle w:val="Compact"/>
              <w:keepNext/>
            </w:pPr>
            <w:r>
              <w:rPr>
                <w:sz w:val="18"/>
              </w:rPr>
              <w:t>68%</w:t>
            </w:r>
          </w:p>
        </w:tc>
        <w:tc>
          <w:tcPr>
            <w:tcW w:w="1863" w:type="dxa"/>
          </w:tcPr>
          <w:p w14:paraId="15B635D6" w14:textId="77777777" w:rsidR="006C2A28" w:rsidRDefault="005369B3" w:rsidP="00A20E7B">
            <w:pPr>
              <w:pStyle w:val="Compact"/>
              <w:keepNext/>
            </w:pPr>
            <w:r>
              <w:rPr>
                <w:sz w:val="18"/>
              </w:rPr>
              <w:t>550</w:t>
            </w:r>
          </w:p>
        </w:tc>
        <w:tc>
          <w:tcPr>
            <w:tcW w:w="1863" w:type="dxa"/>
          </w:tcPr>
          <w:p w14:paraId="0A3BFE6E" w14:textId="77777777" w:rsidR="006C2A28" w:rsidRDefault="005369B3" w:rsidP="00A20E7B">
            <w:pPr>
              <w:pStyle w:val="Compact"/>
              <w:keepNext/>
            </w:pPr>
            <w:r>
              <w:rPr>
                <w:sz w:val="18"/>
              </w:rPr>
              <w:t>357,500</w:t>
            </w:r>
          </w:p>
        </w:tc>
      </w:tr>
      <w:tr w:rsidR="006C2A28" w14:paraId="4C69B812" w14:textId="77777777" w:rsidTr="00A20E7B">
        <w:trPr>
          <w:cantSplit/>
        </w:trPr>
        <w:tc>
          <w:tcPr>
            <w:tcW w:w="1864" w:type="dxa"/>
          </w:tcPr>
          <w:p w14:paraId="1EB9C237" w14:textId="77777777" w:rsidR="006C2A28" w:rsidRDefault="005369B3" w:rsidP="00A20E7B">
            <w:pPr>
              <w:pStyle w:val="Compact"/>
              <w:keepNext/>
            </w:pPr>
            <w:r>
              <w:rPr>
                <w:sz w:val="18"/>
              </w:rPr>
              <w:t>Business Analyst and Change Lead (BA)</w:t>
            </w:r>
          </w:p>
        </w:tc>
        <w:tc>
          <w:tcPr>
            <w:tcW w:w="1864" w:type="dxa"/>
          </w:tcPr>
          <w:p w14:paraId="575C859B" w14:textId="77777777" w:rsidR="006C2A28" w:rsidRDefault="005369B3" w:rsidP="00A20E7B">
            <w:pPr>
              <w:pStyle w:val="Compact"/>
              <w:keepNext/>
            </w:pPr>
            <w:r>
              <w:rPr>
                <w:sz w:val="18"/>
              </w:rPr>
              <w:t>720</w:t>
            </w:r>
          </w:p>
        </w:tc>
        <w:tc>
          <w:tcPr>
            <w:tcW w:w="1863" w:type="dxa"/>
          </w:tcPr>
          <w:p w14:paraId="137E6C0B" w14:textId="77777777" w:rsidR="006C2A28" w:rsidRDefault="005369B3" w:rsidP="00A20E7B">
            <w:pPr>
              <w:pStyle w:val="Compact"/>
              <w:keepNext/>
            </w:pPr>
            <w:r>
              <w:rPr>
                <w:sz w:val="18"/>
              </w:rPr>
              <w:t>75%</w:t>
            </w:r>
          </w:p>
        </w:tc>
        <w:tc>
          <w:tcPr>
            <w:tcW w:w="1863" w:type="dxa"/>
          </w:tcPr>
          <w:p w14:paraId="7403A893" w14:textId="77777777" w:rsidR="006C2A28" w:rsidRDefault="005369B3" w:rsidP="00A20E7B">
            <w:pPr>
              <w:pStyle w:val="Compact"/>
              <w:keepNext/>
            </w:pPr>
            <w:r>
              <w:rPr>
                <w:sz w:val="18"/>
              </w:rPr>
              <w:t>600</w:t>
            </w:r>
          </w:p>
        </w:tc>
        <w:tc>
          <w:tcPr>
            <w:tcW w:w="1863" w:type="dxa"/>
          </w:tcPr>
          <w:p w14:paraId="4B6713A7" w14:textId="77777777" w:rsidR="006C2A28" w:rsidRDefault="005369B3" w:rsidP="00A20E7B">
            <w:pPr>
              <w:pStyle w:val="Compact"/>
              <w:keepNext/>
            </w:pPr>
            <w:r>
              <w:rPr>
                <w:sz w:val="18"/>
              </w:rPr>
              <w:t>432,000</w:t>
            </w:r>
          </w:p>
        </w:tc>
      </w:tr>
      <w:tr w:rsidR="006C2A28" w14:paraId="4818841F" w14:textId="77777777" w:rsidTr="00A20E7B">
        <w:trPr>
          <w:cantSplit/>
        </w:trPr>
        <w:tc>
          <w:tcPr>
            <w:tcW w:w="1864" w:type="dxa"/>
          </w:tcPr>
          <w:p w14:paraId="0EC7728B" w14:textId="77777777" w:rsidR="006C2A28" w:rsidRDefault="005369B3">
            <w:pPr>
              <w:pStyle w:val="Compact"/>
            </w:pPr>
            <w:r>
              <w:rPr>
                <w:b/>
                <w:bCs/>
                <w:sz w:val="18"/>
              </w:rPr>
              <w:t>Total</w:t>
            </w:r>
          </w:p>
        </w:tc>
        <w:tc>
          <w:tcPr>
            <w:tcW w:w="1864" w:type="dxa"/>
          </w:tcPr>
          <w:p w14:paraId="1481F678" w14:textId="77777777" w:rsidR="006C2A28" w:rsidRDefault="005369B3">
            <w:pPr>
              <w:pStyle w:val="Compact"/>
            </w:pPr>
            <w:r>
              <w:rPr>
                <w:b/>
                <w:bCs/>
                <w:sz w:val="18"/>
              </w:rPr>
              <w:t>6,880</w:t>
            </w:r>
          </w:p>
        </w:tc>
        <w:tc>
          <w:tcPr>
            <w:tcW w:w="1863" w:type="dxa"/>
          </w:tcPr>
          <w:p w14:paraId="58D9275E" w14:textId="77777777" w:rsidR="006C2A28" w:rsidRDefault="005369B3">
            <w:pPr>
              <w:pStyle w:val="Compact"/>
            </w:pPr>
            <w:r>
              <w:rPr>
                <w:b/>
                <w:bCs/>
                <w:sz w:val="18"/>
              </w:rPr>
              <w:t>79.6% of 8,640 h</w:t>
            </w:r>
          </w:p>
        </w:tc>
        <w:tc>
          <w:tcPr>
            <w:tcW w:w="1863" w:type="dxa"/>
          </w:tcPr>
          <w:p w14:paraId="1DC82FD2" w14:textId="77777777" w:rsidR="006C2A28" w:rsidRDefault="006C2A28">
            <w:pPr>
              <w:pStyle w:val="Compact"/>
            </w:pPr>
          </w:p>
        </w:tc>
        <w:tc>
          <w:tcPr>
            <w:tcW w:w="1863" w:type="dxa"/>
          </w:tcPr>
          <w:p w14:paraId="23DF49A2" w14:textId="77777777" w:rsidR="006C2A28" w:rsidRDefault="005369B3">
            <w:pPr>
              <w:pStyle w:val="Compact"/>
            </w:pPr>
            <w:r>
              <w:rPr>
                <w:b/>
                <w:bCs/>
                <w:sz w:val="18"/>
              </w:rPr>
              <w:t>R4,879,000</w:t>
            </w:r>
          </w:p>
        </w:tc>
      </w:tr>
    </w:tbl>
    <w:p w14:paraId="6F9182E8" w14:textId="7B6EB433" w:rsidR="006C2A28" w:rsidRDefault="005369B3" w:rsidP="00AC4012">
      <w:pPr>
        <w:pStyle w:val="BodyText"/>
        <w:jc w:val="both"/>
      </w:pPr>
      <w:r>
        <w:rPr>
          <w:i/>
          <w:iCs/>
        </w:rPr>
        <w:t xml:space="preserve">Capacity basis: 960 h per full-time person = 26 weeks × 40 h, </w:t>
      </w:r>
      <w:proofErr w:type="gramStart"/>
      <w:r>
        <w:rPr>
          <w:i/>
          <w:iCs/>
        </w:rPr>
        <w:t>less</w:t>
      </w:r>
      <w:proofErr w:type="gramEnd"/>
      <w:r>
        <w:rPr>
          <w:i/>
          <w:iCs/>
        </w:rPr>
        <w:t xml:space="preserve"> six public holidays and a festive-leave and training allowance. Team </w:t>
      </w:r>
      <w:r w:rsidR="000871B5">
        <w:rPr>
          <w:i/>
          <w:iCs/>
        </w:rPr>
        <w:t>utilization</w:t>
      </w:r>
      <w:r>
        <w:rPr>
          <w:i/>
          <w:iCs/>
        </w:rPr>
        <w:t xml:space="preserve"> is 79.6% (6,880 of 8,640 h), leaving a buffer for absences. The resource histogram is in Appendix E, and the effort for every work package and the week-by-week Gantt chart are in the WBS and Gantt sheets of the supporting Excel workbook.</w:t>
      </w:r>
    </w:p>
    <w:p w14:paraId="3C5802D4" w14:textId="73C6F48E" w:rsidR="00FA11CE" w:rsidRDefault="005369B3" w:rsidP="00AC4012">
      <w:pPr>
        <w:pStyle w:val="BodyText"/>
        <w:jc w:val="both"/>
      </w:pPr>
      <w:r>
        <w:t xml:space="preserve">Non-human resources: GCP projects for each environment, GitHub and Cloud Build, 60 Looker Studio Pro </w:t>
      </w:r>
      <w:r w:rsidR="000871B5">
        <w:t>licenses</w:t>
      </w:r>
      <w:r>
        <w:t>, the dedicated network link to head office, an MSP, a penetration-testing firm, a training provider, and UPS and LTE backup for load-shedding.</w:t>
      </w:r>
    </w:p>
    <w:p w14:paraId="1771654C" w14:textId="77777777" w:rsidR="00FA11CE" w:rsidRDefault="005369B3" w:rsidP="00AC4012">
      <w:pPr>
        <w:pStyle w:val="FirstParagraph"/>
        <w:jc w:val="both"/>
      </w:pPr>
      <w:r>
        <w:t>Team load rises from 56% of capacity in M1 to 95% in M6 (Appendix E). The peak is managed by starting Looker and test preparation early, using MSP support at cutover, allowing overtime only at cutover, and naming backup pairs (Section 8.6).</w:t>
      </w:r>
    </w:p>
    <w:p w14:paraId="7447C5C2" w14:textId="77777777" w:rsidR="00FA11CE" w:rsidRDefault="005369B3" w:rsidP="00AC4012">
      <w:pPr>
        <w:jc w:val="both"/>
      </w:pPr>
      <w:r>
        <w:br w:type="page"/>
      </w:r>
    </w:p>
    <w:p w14:paraId="007AA9AD" w14:textId="77777777" w:rsidR="00FA11CE" w:rsidRDefault="005369B3">
      <w:pPr>
        <w:pStyle w:val="Heading1"/>
      </w:pPr>
      <w:bookmarkStart w:id="31" w:name="_Toc242461042"/>
      <w:r>
        <w:lastRenderedPageBreak/>
        <w:t>6. Cost and Budget Management</w:t>
      </w:r>
      <w:bookmarkEnd w:id="31"/>
    </w:p>
    <w:p w14:paraId="7CCC119C" w14:textId="77777777" w:rsidR="006C2A28" w:rsidRDefault="005369B3">
      <w:pPr>
        <w:pStyle w:val="FirstParagraph"/>
      </w:pPr>
      <w:r>
        <w:rPr>
          <w:i/>
          <w:iCs/>
        </w:rPr>
        <w:t>(IEEE 1058 §5.2 Work Plan: budget allocation)</w:t>
      </w:r>
    </w:p>
    <w:p w14:paraId="3BCC7D9E" w14:textId="77777777" w:rsidR="00FA11CE" w:rsidRDefault="005369B3">
      <w:pPr>
        <w:pStyle w:val="Heading2"/>
      </w:pPr>
      <w:bookmarkStart w:id="32" w:name="_Toc242461043"/>
      <w:r>
        <w:t>6.1 Estimating Method</w:t>
      </w:r>
      <w:bookmarkEnd w:id="32"/>
    </w:p>
    <w:p w14:paraId="2EFBE3A7" w14:textId="6796AF72" w:rsidR="00FA11CE" w:rsidRDefault="005369B3">
      <w:pPr>
        <w:pStyle w:val="FirstParagraph"/>
      </w:pPr>
      <w:r>
        <w:t xml:space="preserve">Costs were estimated bottom-up: </w:t>
      </w:r>
      <w:r w:rsidR="000871B5">
        <w:t>labor</w:t>
      </w:r>
      <w:r>
        <w:t xml:space="preserve"> from the WBS effort (three-point PERT estimates for the larger work packages, Section 4.3) at the hourly rates in Section 5.5, and non-</w:t>
      </w:r>
      <w:r w:rsidR="000871B5">
        <w:t>labor</w:t>
      </w:r>
      <w:r>
        <w:t xml:space="preserve"> items from quotations, the Google Cloud Pricing Calculator and MSP indications. All amounts are in rand, excluding VAT, and rates are fixed at contract award.</w:t>
      </w:r>
    </w:p>
    <w:p w14:paraId="10593B90" w14:textId="10CF714A" w:rsidR="00FA11CE" w:rsidRDefault="005369B3">
      <w:pPr>
        <w:pStyle w:val="Heading2"/>
      </w:pPr>
      <w:bookmarkStart w:id="33" w:name="_Toc242461044"/>
      <w:r>
        <w:t>6.2 Non-</w:t>
      </w:r>
      <w:r w:rsidR="000871B5">
        <w:t>Labor</w:t>
      </w:r>
      <w:r>
        <w:t xml:space="preserve"> Cost Estimate</w:t>
      </w:r>
      <w:bookmarkEnd w:id="33"/>
    </w:p>
    <w:p w14:paraId="4A4EB823" w14:textId="25C236AB" w:rsidR="00870DD4" w:rsidRDefault="007B5590" w:rsidP="00A20E7B">
      <w:pPr>
        <w:pStyle w:val="TableCaption"/>
        <w:spacing w:before="160"/>
      </w:pPr>
      <w:r>
        <w:t>Table 19: Non-</w:t>
      </w:r>
      <w:r w:rsidR="000871B5">
        <w:t>labor</w:t>
      </w:r>
      <w:r>
        <w:t xml:space="preserve"> costs</w:t>
      </w:r>
    </w:p>
    <w:tbl>
      <w:tblPr>
        <w:tblStyle w:val="Table"/>
        <w:tblW w:w="9320" w:type="dxa"/>
        <w:tblLayout w:type="fixed"/>
        <w:tblLook w:val="0020" w:firstRow="1" w:lastRow="0" w:firstColumn="0" w:lastColumn="0" w:noHBand="0" w:noVBand="0"/>
      </w:tblPr>
      <w:tblGrid>
        <w:gridCol w:w="3108"/>
        <w:gridCol w:w="3106"/>
        <w:gridCol w:w="3106"/>
      </w:tblGrid>
      <w:tr w:rsidR="006C2A28" w14:paraId="1BB1F442"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3107" w:type="dxa"/>
            <w:shd w:val="clear" w:color="auto" w:fill="1F4E79"/>
          </w:tcPr>
          <w:p w14:paraId="48FAF2BA" w14:textId="77777777" w:rsidR="006C2A28" w:rsidRDefault="005369B3" w:rsidP="00A20E7B">
            <w:pPr>
              <w:pStyle w:val="Compact"/>
              <w:keepNext/>
            </w:pPr>
            <w:r>
              <w:rPr>
                <w:b/>
                <w:color w:val="FFFFFF"/>
                <w:sz w:val="18"/>
              </w:rPr>
              <w:t>#</w:t>
            </w:r>
          </w:p>
        </w:tc>
        <w:tc>
          <w:tcPr>
            <w:tcW w:w="3105" w:type="dxa"/>
            <w:shd w:val="clear" w:color="auto" w:fill="1F4E79"/>
          </w:tcPr>
          <w:p w14:paraId="5E3EA581" w14:textId="77777777" w:rsidR="006C2A28" w:rsidRDefault="005369B3" w:rsidP="00A20E7B">
            <w:pPr>
              <w:pStyle w:val="Compact"/>
              <w:keepNext/>
            </w:pPr>
            <w:r>
              <w:rPr>
                <w:b/>
                <w:color w:val="FFFFFF"/>
                <w:sz w:val="18"/>
              </w:rPr>
              <w:t>Item</w:t>
            </w:r>
          </w:p>
        </w:tc>
        <w:tc>
          <w:tcPr>
            <w:tcW w:w="3105" w:type="dxa"/>
            <w:shd w:val="clear" w:color="auto" w:fill="1F4E79"/>
          </w:tcPr>
          <w:p w14:paraId="24604132" w14:textId="77777777" w:rsidR="006C2A28" w:rsidRDefault="005369B3" w:rsidP="00A20E7B">
            <w:pPr>
              <w:pStyle w:val="Compact"/>
              <w:keepNext/>
            </w:pPr>
            <w:r>
              <w:rPr>
                <w:b/>
                <w:color w:val="FFFFFF"/>
                <w:sz w:val="18"/>
              </w:rPr>
              <w:t>Cost (R)</w:t>
            </w:r>
          </w:p>
        </w:tc>
      </w:tr>
      <w:tr w:rsidR="006C2A28" w14:paraId="4C8851F9" w14:textId="77777777" w:rsidTr="00A20E7B">
        <w:trPr>
          <w:cantSplit/>
        </w:trPr>
        <w:tc>
          <w:tcPr>
            <w:tcW w:w="3107" w:type="dxa"/>
          </w:tcPr>
          <w:p w14:paraId="14F43A55" w14:textId="77777777" w:rsidR="006C2A28" w:rsidRDefault="005369B3" w:rsidP="00A20E7B">
            <w:pPr>
              <w:pStyle w:val="Compact"/>
              <w:keepNext/>
            </w:pPr>
            <w:r>
              <w:rPr>
                <w:sz w:val="18"/>
              </w:rPr>
              <w:t>1</w:t>
            </w:r>
          </w:p>
        </w:tc>
        <w:tc>
          <w:tcPr>
            <w:tcW w:w="3105" w:type="dxa"/>
          </w:tcPr>
          <w:p w14:paraId="786E84C0" w14:textId="77777777" w:rsidR="006C2A28" w:rsidRDefault="005369B3" w:rsidP="00A20E7B">
            <w:pPr>
              <w:pStyle w:val="Compact"/>
              <w:keepNext/>
            </w:pPr>
            <w:r>
              <w:rPr>
                <w:sz w:val="18"/>
              </w:rPr>
              <w:t>GCP consumption during project</w:t>
            </w:r>
          </w:p>
        </w:tc>
        <w:tc>
          <w:tcPr>
            <w:tcW w:w="3105" w:type="dxa"/>
          </w:tcPr>
          <w:p w14:paraId="42E7AA98" w14:textId="77777777" w:rsidR="006C2A28" w:rsidRDefault="005369B3" w:rsidP="00A20E7B">
            <w:pPr>
              <w:pStyle w:val="Compact"/>
              <w:keepNext/>
            </w:pPr>
            <w:r>
              <w:rPr>
                <w:sz w:val="18"/>
              </w:rPr>
              <w:t>620,000</w:t>
            </w:r>
          </w:p>
        </w:tc>
      </w:tr>
      <w:tr w:rsidR="006C2A28" w14:paraId="65A866D0" w14:textId="77777777" w:rsidTr="00A20E7B">
        <w:trPr>
          <w:cantSplit/>
        </w:trPr>
        <w:tc>
          <w:tcPr>
            <w:tcW w:w="3107" w:type="dxa"/>
          </w:tcPr>
          <w:p w14:paraId="24BDA59C" w14:textId="77777777" w:rsidR="006C2A28" w:rsidRDefault="005369B3" w:rsidP="00A20E7B">
            <w:pPr>
              <w:pStyle w:val="Compact"/>
              <w:keepNext/>
            </w:pPr>
            <w:r>
              <w:rPr>
                <w:sz w:val="18"/>
              </w:rPr>
              <w:t>2</w:t>
            </w:r>
          </w:p>
        </w:tc>
        <w:tc>
          <w:tcPr>
            <w:tcW w:w="3105" w:type="dxa"/>
          </w:tcPr>
          <w:p w14:paraId="1A871795" w14:textId="77777777" w:rsidR="006C2A28" w:rsidRDefault="005369B3" w:rsidP="00A20E7B">
            <w:pPr>
              <w:pStyle w:val="Compact"/>
              <w:keepNext/>
            </w:pPr>
            <w:r>
              <w:rPr>
                <w:sz w:val="18"/>
              </w:rPr>
              <w:t>Google Cloud Partner (MSP)</w:t>
            </w:r>
          </w:p>
        </w:tc>
        <w:tc>
          <w:tcPr>
            <w:tcW w:w="3105" w:type="dxa"/>
          </w:tcPr>
          <w:p w14:paraId="4BA074A9" w14:textId="77777777" w:rsidR="006C2A28" w:rsidRDefault="005369B3" w:rsidP="00A20E7B">
            <w:pPr>
              <w:pStyle w:val="Compact"/>
              <w:keepNext/>
            </w:pPr>
            <w:r>
              <w:rPr>
                <w:sz w:val="18"/>
              </w:rPr>
              <w:t>450,000</w:t>
            </w:r>
          </w:p>
        </w:tc>
      </w:tr>
      <w:tr w:rsidR="006C2A28" w14:paraId="31E00EF4" w14:textId="77777777" w:rsidTr="00A20E7B">
        <w:trPr>
          <w:cantSplit/>
        </w:trPr>
        <w:tc>
          <w:tcPr>
            <w:tcW w:w="3107" w:type="dxa"/>
          </w:tcPr>
          <w:p w14:paraId="087D173A" w14:textId="77777777" w:rsidR="006C2A28" w:rsidRDefault="005369B3" w:rsidP="00A20E7B">
            <w:pPr>
              <w:pStyle w:val="Compact"/>
              <w:keepNext/>
            </w:pPr>
            <w:r>
              <w:rPr>
                <w:sz w:val="18"/>
              </w:rPr>
              <w:t>3</w:t>
            </w:r>
          </w:p>
        </w:tc>
        <w:tc>
          <w:tcPr>
            <w:tcW w:w="3105" w:type="dxa"/>
          </w:tcPr>
          <w:p w14:paraId="41F0C17F" w14:textId="77777777" w:rsidR="006C2A28" w:rsidRDefault="005369B3" w:rsidP="00A20E7B">
            <w:pPr>
              <w:pStyle w:val="Compact"/>
              <w:keepNext/>
            </w:pPr>
            <w:r>
              <w:rPr>
                <w:sz w:val="18"/>
              </w:rPr>
              <w:t>Connectivity</w:t>
            </w:r>
          </w:p>
        </w:tc>
        <w:tc>
          <w:tcPr>
            <w:tcW w:w="3105" w:type="dxa"/>
          </w:tcPr>
          <w:p w14:paraId="4C3BEC2B" w14:textId="77777777" w:rsidR="006C2A28" w:rsidRDefault="005369B3" w:rsidP="00A20E7B">
            <w:pPr>
              <w:pStyle w:val="Compact"/>
              <w:keepNext/>
            </w:pPr>
            <w:r>
              <w:rPr>
                <w:sz w:val="18"/>
              </w:rPr>
              <w:t>180,000</w:t>
            </w:r>
          </w:p>
        </w:tc>
      </w:tr>
      <w:tr w:rsidR="006C2A28" w14:paraId="4BD1E0CE" w14:textId="77777777" w:rsidTr="00A20E7B">
        <w:trPr>
          <w:cantSplit/>
        </w:trPr>
        <w:tc>
          <w:tcPr>
            <w:tcW w:w="3107" w:type="dxa"/>
          </w:tcPr>
          <w:p w14:paraId="7BAA7E9A" w14:textId="77777777" w:rsidR="006C2A28" w:rsidRDefault="005369B3" w:rsidP="00A20E7B">
            <w:pPr>
              <w:pStyle w:val="Compact"/>
              <w:keepNext/>
            </w:pPr>
            <w:r>
              <w:rPr>
                <w:sz w:val="18"/>
              </w:rPr>
              <w:t>4</w:t>
            </w:r>
          </w:p>
        </w:tc>
        <w:tc>
          <w:tcPr>
            <w:tcW w:w="3105" w:type="dxa"/>
          </w:tcPr>
          <w:p w14:paraId="56C7E396" w14:textId="7ED27D2B" w:rsidR="006C2A28" w:rsidRDefault="005369B3" w:rsidP="00A20E7B">
            <w:pPr>
              <w:pStyle w:val="Compact"/>
              <w:keepNext/>
            </w:pPr>
            <w:r>
              <w:rPr>
                <w:sz w:val="18"/>
              </w:rPr>
              <w:t xml:space="preserve">Security and identity </w:t>
            </w:r>
            <w:r w:rsidR="000871B5">
              <w:rPr>
                <w:sz w:val="18"/>
              </w:rPr>
              <w:t>licenses</w:t>
            </w:r>
          </w:p>
        </w:tc>
        <w:tc>
          <w:tcPr>
            <w:tcW w:w="3105" w:type="dxa"/>
          </w:tcPr>
          <w:p w14:paraId="4D72E542" w14:textId="77777777" w:rsidR="006C2A28" w:rsidRDefault="005369B3" w:rsidP="00A20E7B">
            <w:pPr>
              <w:pStyle w:val="Compact"/>
              <w:keepNext/>
            </w:pPr>
            <w:r>
              <w:rPr>
                <w:sz w:val="18"/>
              </w:rPr>
              <w:t>140,000</w:t>
            </w:r>
          </w:p>
        </w:tc>
      </w:tr>
      <w:tr w:rsidR="006C2A28" w14:paraId="00F10C54" w14:textId="77777777" w:rsidTr="00A20E7B">
        <w:trPr>
          <w:cantSplit/>
        </w:trPr>
        <w:tc>
          <w:tcPr>
            <w:tcW w:w="3107" w:type="dxa"/>
          </w:tcPr>
          <w:p w14:paraId="4DAA11C8" w14:textId="77777777" w:rsidR="006C2A28" w:rsidRDefault="005369B3" w:rsidP="00A20E7B">
            <w:pPr>
              <w:pStyle w:val="Compact"/>
              <w:keepNext/>
            </w:pPr>
            <w:r>
              <w:rPr>
                <w:sz w:val="18"/>
              </w:rPr>
              <w:t>5</w:t>
            </w:r>
          </w:p>
        </w:tc>
        <w:tc>
          <w:tcPr>
            <w:tcW w:w="3105" w:type="dxa"/>
          </w:tcPr>
          <w:p w14:paraId="1079026C" w14:textId="0EE1E5B3" w:rsidR="006C2A28" w:rsidRDefault="005369B3" w:rsidP="00A20E7B">
            <w:pPr>
              <w:pStyle w:val="Compact"/>
              <w:keepNext/>
            </w:pPr>
            <w:r>
              <w:rPr>
                <w:sz w:val="18"/>
              </w:rPr>
              <w:t xml:space="preserve">Looker </w:t>
            </w:r>
            <w:r w:rsidR="000871B5">
              <w:rPr>
                <w:sz w:val="18"/>
              </w:rPr>
              <w:t>licenses</w:t>
            </w:r>
          </w:p>
        </w:tc>
        <w:tc>
          <w:tcPr>
            <w:tcW w:w="3105" w:type="dxa"/>
          </w:tcPr>
          <w:p w14:paraId="0D5E97C5" w14:textId="77777777" w:rsidR="006C2A28" w:rsidRDefault="005369B3" w:rsidP="00A20E7B">
            <w:pPr>
              <w:pStyle w:val="Compact"/>
              <w:keepNext/>
            </w:pPr>
            <w:r>
              <w:rPr>
                <w:sz w:val="18"/>
              </w:rPr>
              <w:t>95,000</w:t>
            </w:r>
          </w:p>
        </w:tc>
      </w:tr>
      <w:tr w:rsidR="006C2A28" w14:paraId="4A173DE2" w14:textId="77777777" w:rsidTr="00A20E7B">
        <w:trPr>
          <w:cantSplit/>
        </w:trPr>
        <w:tc>
          <w:tcPr>
            <w:tcW w:w="3107" w:type="dxa"/>
          </w:tcPr>
          <w:p w14:paraId="3A72A8FD" w14:textId="77777777" w:rsidR="006C2A28" w:rsidRDefault="005369B3" w:rsidP="00A20E7B">
            <w:pPr>
              <w:pStyle w:val="Compact"/>
              <w:keepNext/>
            </w:pPr>
            <w:r>
              <w:rPr>
                <w:sz w:val="18"/>
              </w:rPr>
              <w:t>6</w:t>
            </w:r>
          </w:p>
        </w:tc>
        <w:tc>
          <w:tcPr>
            <w:tcW w:w="3105" w:type="dxa"/>
          </w:tcPr>
          <w:p w14:paraId="5BC9CDC6" w14:textId="77777777" w:rsidR="006C2A28" w:rsidRDefault="005369B3" w:rsidP="00A20E7B">
            <w:pPr>
              <w:pStyle w:val="Compact"/>
              <w:keepNext/>
            </w:pPr>
            <w:r>
              <w:rPr>
                <w:sz w:val="18"/>
              </w:rPr>
              <w:t>Independent penetration test and POPIA review</w:t>
            </w:r>
          </w:p>
        </w:tc>
        <w:tc>
          <w:tcPr>
            <w:tcW w:w="3105" w:type="dxa"/>
          </w:tcPr>
          <w:p w14:paraId="67E7FE64" w14:textId="77777777" w:rsidR="006C2A28" w:rsidRDefault="005369B3" w:rsidP="00A20E7B">
            <w:pPr>
              <w:pStyle w:val="Compact"/>
              <w:keepNext/>
            </w:pPr>
            <w:r>
              <w:rPr>
                <w:sz w:val="18"/>
              </w:rPr>
              <w:t>220,000</w:t>
            </w:r>
          </w:p>
        </w:tc>
      </w:tr>
      <w:tr w:rsidR="006C2A28" w14:paraId="33250EB9" w14:textId="77777777" w:rsidTr="00A20E7B">
        <w:trPr>
          <w:cantSplit/>
        </w:trPr>
        <w:tc>
          <w:tcPr>
            <w:tcW w:w="3107" w:type="dxa"/>
          </w:tcPr>
          <w:p w14:paraId="78ADF518" w14:textId="77777777" w:rsidR="006C2A28" w:rsidRDefault="005369B3" w:rsidP="00A20E7B">
            <w:pPr>
              <w:pStyle w:val="Compact"/>
              <w:keepNext/>
            </w:pPr>
            <w:r>
              <w:rPr>
                <w:sz w:val="18"/>
              </w:rPr>
              <w:t>7</w:t>
            </w:r>
          </w:p>
        </w:tc>
        <w:tc>
          <w:tcPr>
            <w:tcW w:w="3105" w:type="dxa"/>
          </w:tcPr>
          <w:p w14:paraId="44A08C6F" w14:textId="77777777" w:rsidR="006C2A28" w:rsidRDefault="005369B3" w:rsidP="00A20E7B">
            <w:pPr>
              <w:pStyle w:val="Compact"/>
              <w:keepNext/>
            </w:pPr>
            <w:r>
              <w:rPr>
                <w:sz w:val="18"/>
              </w:rPr>
              <w:t>Training and certification</w:t>
            </w:r>
          </w:p>
        </w:tc>
        <w:tc>
          <w:tcPr>
            <w:tcW w:w="3105" w:type="dxa"/>
          </w:tcPr>
          <w:p w14:paraId="5E385BC2" w14:textId="77777777" w:rsidR="006C2A28" w:rsidRDefault="005369B3" w:rsidP="00A20E7B">
            <w:pPr>
              <w:pStyle w:val="Compact"/>
              <w:keepNext/>
            </w:pPr>
            <w:r>
              <w:rPr>
                <w:sz w:val="18"/>
              </w:rPr>
              <w:t>160,000</w:t>
            </w:r>
          </w:p>
        </w:tc>
      </w:tr>
      <w:tr w:rsidR="006C2A28" w14:paraId="21FCF779" w14:textId="77777777" w:rsidTr="00A20E7B">
        <w:trPr>
          <w:cantSplit/>
        </w:trPr>
        <w:tc>
          <w:tcPr>
            <w:tcW w:w="3107" w:type="dxa"/>
          </w:tcPr>
          <w:p w14:paraId="2FB2A29B" w14:textId="77777777" w:rsidR="006C2A28" w:rsidRDefault="005369B3" w:rsidP="00A20E7B">
            <w:pPr>
              <w:pStyle w:val="Compact"/>
              <w:keepNext/>
            </w:pPr>
            <w:r>
              <w:rPr>
                <w:sz w:val="18"/>
              </w:rPr>
              <w:t>8</w:t>
            </w:r>
          </w:p>
        </w:tc>
        <w:tc>
          <w:tcPr>
            <w:tcW w:w="3105" w:type="dxa"/>
          </w:tcPr>
          <w:p w14:paraId="7314CE27" w14:textId="77777777" w:rsidR="006C2A28" w:rsidRDefault="005369B3" w:rsidP="00A20E7B">
            <w:pPr>
              <w:pStyle w:val="Compact"/>
              <w:keepNext/>
            </w:pPr>
            <w:r>
              <w:rPr>
                <w:sz w:val="18"/>
              </w:rPr>
              <w:t>Migration, validation and DevOps tooling</w:t>
            </w:r>
          </w:p>
        </w:tc>
        <w:tc>
          <w:tcPr>
            <w:tcW w:w="3105" w:type="dxa"/>
          </w:tcPr>
          <w:p w14:paraId="003590B4" w14:textId="77777777" w:rsidR="006C2A28" w:rsidRDefault="005369B3" w:rsidP="00A20E7B">
            <w:pPr>
              <w:pStyle w:val="Compact"/>
              <w:keepNext/>
            </w:pPr>
            <w:r>
              <w:rPr>
                <w:sz w:val="18"/>
              </w:rPr>
              <w:t>120,000</w:t>
            </w:r>
          </w:p>
        </w:tc>
      </w:tr>
      <w:tr w:rsidR="006C2A28" w14:paraId="5BEEF5D8" w14:textId="77777777" w:rsidTr="00A20E7B">
        <w:trPr>
          <w:cantSplit/>
        </w:trPr>
        <w:tc>
          <w:tcPr>
            <w:tcW w:w="3107" w:type="dxa"/>
          </w:tcPr>
          <w:p w14:paraId="00AEABA3" w14:textId="77777777" w:rsidR="006C2A28" w:rsidRDefault="005369B3" w:rsidP="00A20E7B">
            <w:pPr>
              <w:pStyle w:val="Compact"/>
              <w:keepNext/>
            </w:pPr>
            <w:r>
              <w:rPr>
                <w:sz w:val="18"/>
              </w:rPr>
              <w:t>9</w:t>
            </w:r>
          </w:p>
        </w:tc>
        <w:tc>
          <w:tcPr>
            <w:tcW w:w="3105" w:type="dxa"/>
          </w:tcPr>
          <w:p w14:paraId="47FB4370" w14:textId="77777777" w:rsidR="006C2A28" w:rsidRDefault="005369B3" w:rsidP="00A20E7B">
            <w:pPr>
              <w:pStyle w:val="Compact"/>
              <w:keepNext/>
            </w:pPr>
            <w:r>
              <w:rPr>
                <w:sz w:val="18"/>
              </w:rPr>
              <w:t>Load-shedding resilience</w:t>
            </w:r>
          </w:p>
        </w:tc>
        <w:tc>
          <w:tcPr>
            <w:tcW w:w="3105" w:type="dxa"/>
          </w:tcPr>
          <w:p w14:paraId="0D56F483" w14:textId="77777777" w:rsidR="006C2A28" w:rsidRDefault="005369B3" w:rsidP="00A20E7B">
            <w:pPr>
              <w:pStyle w:val="Compact"/>
              <w:keepNext/>
            </w:pPr>
            <w:r>
              <w:rPr>
                <w:sz w:val="18"/>
              </w:rPr>
              <w:t>60,000</w:t>
            </w:r>
          </w:p>
        </w:tc>
      </w:tr>
      <w:tr w:rsidR="006C2A28" w14:paraId="7A450F73" w14:textId="77777777" w:rsidTr="00A20E7B">
        <w:trPr>
          <w:cantSplit/>
        </w:trPr>
        <w:tc>
          <w:tcPr>
            <w:tcW w:w="3107" w:type="dxa"/>
          </w:tcPr>
          <w:p w14:paraId="795A3868" w14:textId="77777777" w:rsidR="006C2A28" w:rsidRDefault="005369B3" w:rsidP="00A20E7B">
            <w:pPr>
              <w:pStyle w:val="Compact"/>
              <w:keepNext/>
            </w:pPr>
            <w:r>
              <w:rPr>
                <w:sz w:val="18"/>
              </w:rPr>
              <w:t>10</w:t>
            </w:r>
          </w:p>
        </w:tc>
        <w:tc>
          <w:tcPr>
            <w:tcW w:w="3105" w:type="dxa"/>
          </w:tcPr>
          <w:p w14:paraId="1532DEED" w14:textId="77777777" w:rsidR="006C2A28" w:rsidRDefault="005369B3" w:rsidP="00A20E7B">
            <w:pPr>
              <w:pStyle w:val="Compact"/>
              <w:keepNext/>
            </w:pPr>
            <w:r>
              <w:rPr>
                <w:sz w:val="18"/>
              </w:rPr>
              <w:t>Travel (Cape Town and Johannesburg)</w:t>
            </w:r>
          </w:p>
        </w:tc>
        <w:tc>
          <w:tcPr>
            <w:tcW w:w="3105" w:type="dxa"/>
          </w:tcPr>
          <w:p w14:paraId="5B9EE85D" w14:textId="77777777" w:rsidR="006C2A28" w:rsidRDefault="005369B3" w:rsidP="00A20E7B">
            <w:pPr>
              <w:pStyle w:val="Compact"/>
              <w:keepNext/>
            </w:pPr>
            <w:r>
              <w:rPr>
                <w:sz w:val="18"/>
              </w:rPr>
              <w:t>90,000</w:t>
            </w:r>
          </w:p>
        </w:tc>
      </w:tr>
      <w:tr w:rsidR="006C2A28" w14:paraId="6EDD1683" w14:textId="77777777" w:rsidTr="00A20E7B">
        <w:trPr>
          <w:cantSplit/>
        </w:trPr>
        <w:tc>
          <w:tcPr>
            <w:tcW w:w="3107" w:type="dxa"/>
          </w:tcPr>
          <w:p w14:paraId="466E9C8C" w14:textId="77777777" w:rsidR="006C2A28" w:rsidRDefault="005369B3" w:rsidP="00A20E7B">
            <w:pPr>
              <w:pStyle w:val="Compact"/>
              <w:keepNext/>
            </w:pPr>
            <w:r>
              <w:rPr>
                <w:sz w:val="18"/>
              </w:rPr>
              <w:t>11</w:t>
            </w:r>
          </w:p>
        </w:tc>
        <w:tc>
          <w:tcPr>
            <w:tcW w:w="3105" w:type="dxa"/>
          </w:tcPr>
          <w:p w14:paraId="1C7884BF" w14:textId="77777777" w:rsidR="006C2A28" w:rsidRDefault="005369B3" w:rsidP="00A20E7B">
            <w:pPr>
              <w:pStyle w:val="Compact"/>
              <w:keepNext/>
            </w:pPr>
            <w:r>
              <w:rPr>
                <w:sz w:val="18"/>
              </w:rPr>
              <w:t>Project office and miscellaneous</w:t>
            </w:r>
          </w:p>
        </w:tc>
        <w:tc>
          <w:tcPr>
            <w:tcW w:w="3105" w:type="dxa"/>
          </w:tcPr>
          <w:p w14:paraId="56895DB7" w14:textId="77777777" w:rsidR="006C2A28" w:rsidRDefault="005369B3" w:rsidP="00A20E7B">
            <w:pPr>
              <w:pStyle w:val="Compact"/>
              <w:keepNext/>
            </w:pPr>
            <w:r>
              <w:rPr>
                <w:sz w:val="18"/>
              </w:rPr>
              <w:t>50,000</w:t>
            </w:r>
          </w:p>
        </w:tc>
      </w:tr>
      <w:tr w:rsidR="006C2A28" w14:paraId="30156600" w14:textId="77777777" w:rsidTr="00A20E7B">
        <w:trPr>
          <w:cantSplit/>
        </w:trPr>
        <w:tc>
          <w:tcPr>
            <w:tcW w:w="3107" w:type="dxa"/>
          </w:tcPr>
          <w:p w14:paraId="32B5820C" w14:textId="77777777" w:rsidR="006C2A28" w:rsidRDefault="006C2A28">
            <w:pPr>
              <w:pStyle w:val="Compact"/>
            </w:pPr>
          </w:p>
        </w:tc>
        <w:tc>
          <w:tcPr>
            <w:tcW w:w="3105" w:type="dxa"/>
          </w:tcPr>
          <w:p w14:paraId="784AD3E8" w14:textId="279C983A" w:rsidR="006C2A28" w:rsidRDefault="005369B3">
            <w:pPr>
              <w:pStyle w:val="Compact"/>
            </w:pPr>
            <w:r>
              <w:rPr>
                <w:b/>
                <w:bCs/>
                <w:sz w:val="18"/>
              </w:rPr>
              <w:t>Non-</w:t>
            </w:r>
            <w:r w:rsidR="000871B5">
              <w:rPr>
                <w:b/>
                <w:bCs/>
                <w:sz w:val="18"/>
              </w:rPr>
              <w:t>labor</w:t>
            </w:r>
            <w:r>
              <w:rPr>
                <w:b/>
                <w:bCs/>
                <w:sz w:val="18"/>
              </w:rPr>
              <w:t xml:space="preserve"> subtotal</w:t>
            </w:r>
          </w:p>
        </w:tc>
        <w:tc>
          <w:tcPr>
            <w:tcW w:w="3105" w:type="dxa"/>
          </w:tcPr>
          <w:p w14:paraId="69B06B68" w14:textId="77777777" w:rsidR="006C2A28" w:rsidRDefault="005369B3">
            <w:pPr>
              <w:pStyle w:val="Compact"/>
            </w:pPr>
            <w:r>
              <w:rPr>
                <w:b/>
                <w:bCs/>
                <w:sz w:val="18"/>
              </w:rPr>
              <w:t>2,185,000</w:t>
            </w:r>
          </w:p>
        </w:tc>
      </w:tr>
    </w:tbl>
    <w:p w14:paraId="3FF6D316" w14:textId="77777777" w:rsidR="00FA11CE" w:rsidRDefault="005369B3">
      <w:pPr>
        <w:pStyle w:val="Heading2"/>
      </w:pPr>
      <w:bookmarkStart w:id="34" w:name="_Toc242461045"/>
      <w:r>
        <w:t>6.3 Budget Summary and Reserves</w:t>
      </w:r>
      <w:bookmarkEnd w:id="34"/>
    </w:p>
    <w:p w14:paraId="7B0CB899" w14:textId="77777777" w:rsidR="00870DD4" w:rsidRDefault="007B5590" w:rsidP="00A20E7B">
      <w:pPr>
        <w:pStyle w:val="TableCaption"/>
        <w:spacing w:before="160"/>
      </w:pPr>
      <w:r>
        <w:t>Table 20: Budget summary</w:t>
      </w:r>
    </w:p>
    <w:tbl>
      <w:tblPr>
        <w:tblStyle w:val="Table"/>
        <w:tblW w:w="9317" w:type="dxa"/>
        <w:tblLayout w:type="fixed"/>
        <w:tblLook w:val="0020" w:firstRow="1" w:lastRow="0" w:firstColumn="0" w:lastColumn="0" w:noHBand="0" w:noVBand="0"/>
      </w:tblPr>
      <w:tblGrid>
        <w:gridCol w:w="3105"/>
        <w:gridCol w:w="3106"/>
        <w:gridCol w:w="3106"/>
      </w:tblGrid>
      <w:tr w:rsidR="006C2A28" w14:paraId="3BAE15F7"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3105" w:type="dxa"/>
            <w:shd w:val="clear" w:color="auto" w:fill="1F4E79"/>
          </w:tcPr>
          <w:p w14:paraId="3212BBF8" w14:textId="77777777" w:rsidR="006C2A28" w:rsidRDefault="005369B3" w:rsidP="00A20E7B">
            <w:pPr>
              <w:pStyle w:val="Compact"/>
              <w:keepNext/>
            </w:pPr>
            <w:r>
              <w:rPr>
                <w:b/>
                <w:color w:val="FFFFFF"/>
                <w:sz w:val="18"/>
              </w:rPr>
              <w:t>Component</w:t>
            </w:r>
          </w:p>
        </w:tc>
        <w:tc>
          <w:tcPr>
            <w:tcW w:w="3106" w:type="dxa"/>
            <w:shd w:val="clear" w:color="auto" w:fill="1F4E79"/>
          </w:tcPr>
          <w:p w14:paraId="13C1F2A3" w14:textId="77777777" w:rsidR="006C2A28" w:rsidRDefault="005369B3" w:rsidP="00A20E7B">
            <w:pPr>
              <w:pStyle w:val="Compact"/>
              <w:keepNext/>
            </w:pPr>
            <w:r>
              <w:rPr>
                <w:b/>
                <w:color w:val="FFFFFF"/>
                <w:sz w:val="18"/>
              </w:rPr>
              <w:t>Amount (R)</w:t>
            </w:r>
          </w:p>
        </w:tc>
        <w:tc>
          <w:tcPr>
            <w:tcW w:w="3106" w:type="dxa"/>
            <w:shd w:val="clear" w:color="auto" w:fill="1F4E79"/>
          </w:tcPr>
          <w:p w14:paraId="12860D04" w14:textId="77777777" w:rsidR="006C2A28" w:rsidRDefault="005369B3" w:rsidP="00A20E7B">
            <w:pPr>
              <w:pStyle w:val="Compact"/>
              <w:keepNext/>
            </w:pPr>
            <w:r>
              <w:rPr>
                <w:b/>
                <w:color w:val="FFFFFF"/>
                <w:sz w:val="18"/>
              </w:rPr>
              <w:t>% of direct</w:t>
            </w:r>
          </w:p>
        </w:tc>
      </w:tr>
      <w:tr w:rsidR="006C2A28" w14:paraId="6CFDF11D" w14:textId="77777777" w:rsidTr="00A20E7B">
        <w:trPr>
          <w:cantSplit/>
        </w:trPr>
        <w:tc>
          <w:tcPr>
            <w:tcW w:w="3105" w:type="dxa"/>
          </w:tcPr>
          <w:p w14:paraId="208D7176" w14:textId="3E6027B8" w:rsidR="006C2A28" w:rsidRDefault="000871B5" w:rsidP="00A20E7B">
            <w:pPr>
              <w:pStyle w:val="Compact"/>
              <w:keepNext/>
            </w:pPr>
            <w:r>
              <w:rPr>
                <w:sz w:val="18"/>
              </w:rPr>
              <w:t>Labor</w:t>
            </w:r>
            <w:r w:rsidR="005369B3">
              <w:rPr>
                <w:sz w:val="18"/>
              </w:rPr>
              <w:t xml:space="preserve"> (Section 5.5)</w:t>
            </w:r>
          </w:p>
        </w:tc>
        <w:tc>
          <w:tcPr>
            <w:tcW w:w="3106" w:type="dxa"/>
          </w:tcPr>
          <w:p w14:paraId="6D466F57" w14:textId="77777777" w:rsidR="006C2A28" w:rsidRDefault="005369B3" w:rsidP="00A20E7B">
            <w:pPr>
              <w:pStyle w:val="Compact"/>
              <w:keepNext/>
            </w:pPr>
            <w:r>
              <w:rPr>
                <w:sz w:val="18"/>
              </w:rPr>
              <w:t>4,879,000</w:t>
            </w:r>
          </w:p>
        </w:tc>
        <w:tc>
          <w:tcPr>
            <w:tcW w:w="3106" w:type="dxa"/>
          </w:tcPr>
          <w:p w14:paraId="422A54A4" w14:textId="77777777" w:rsidR="006C2A28" w:rsidRDefault="005369B3" w:rsidP="00A20E7B">
            <w:pPr>
              <w:pStyle w:val="Compact"/>
              <w:keepNext/>
            </w:pPr>
            <w:r>
              <w:rPr>
                <w:sz w:val="18"/>
              </w:rPr>
              <w:t>69.1%</w:t>
            </w:r>
          </w:p>
        </w:tc>
      </w:tr>
      <w:tr w:rsidR="006C2A28" w14:paraId="74B1EA5B" w14:textId="77777777" w:rsidTr="00A20E7B">
        <w:trPr>
          <w:cantSplit/>
        </w:trPr>
        <w:tc>
          <w:tcPr>
            <w:tcW w:w="3105" w:type="dxa"/>
          </w:tcPr>
          <w:p w14:paraId="6517E80F" w14:textId="084A64B3" w:rsidR="006C2A28" w:rsidRDefault="005369B3" w:rsidP="00A20E7B">
            <w:pPr>
              <w:pStyle w:val="Compact"/>
              <w:keepNext/>
            </w:pPr>
            <w:r>
              <w:rPr>
                <w:sz w:val="18"/>
              </w:rPr>
              <w:t>Non-</w:t>
            </w:r>
            <w:r w:rsidR="000871B5">
              <w:rPr>
                <w:sz w:val="18"/>
              </w:rPr>
              <w:t>labor</w:t>
            </w:r>
            <w:r>
              <w:rPr>
                <w:sz w:val="18"/>
              </w:rPr>
              <w:t xml:space="preserve"> (Section 6.2)</w:t>
            </w:r>
          </w:p>
        </w:tc>
        <w:tc>
          <w:tcPr>
            <w:tcW w:w="3106" w:type="dxa"/>
          </w:tcPr>
          <w:p w14:paraId="612E7179" w14:textId="77777777" w:rsidR="006C2A28" w:rsidRDefault="005369B3" w:rsidP="00A20E7B">
            <w:pPr>
              <w:pStyle w:val="Compact"/>
              <w:keepNext/>
            </w:pPr>
            <w:r>
              <w:rPr>
                <w:sz w:val="18"/>
              </w:rPr>
              <w:t>2,185,000</w:t>
            </w:r>
          </w:p>
        </w:tc>
        <w:tc>
          <w:tcPr>
            <w:tcW w:w="3106" w:type="dxa"/>
          </w:tcPr>
          <w:p w14:paraId="4DC4099F" w14:textId="77777777" w:rsidR="006C2A28" w:rsidRDefault="005369B3" w:rsidP="00A20E7B">
            <w:pPr>
              <w:pStyle w:val="Compact"/>
              <w:keepNext/>
            </w:pPr>
            <w:r>
              <w:rPr>
                <w:sz w:val="18"/>
              </w:rPr>
              <w:t>30.9%</w:t>
            </w:r>
          </w:p>
        </w:tc>
      </w:tr>
      <w:tr w:rsidR="006C2A28" w14:paraId="355AC9FC" w14:textId="77777777" w:rsidTr="00A20E7B">
        <w:trPr>
          <w:cantSplit/>
        </w:trPr>
        <w:tc>
          <w:tcPr>
            <w:tcW w:w="3105" w:type="dxa"/>
          </w:tcPr>
          <w:p w14:paraId="68789DD7" w14:textId="77777777" w:rsidR="006C2A28" w:rsidRDefault="005369B3" w:rsidP="00A20E7B">
            <w:pPr>
              <w:pStyle w:val="Compact"/>
              <w:keepNext/>
            </w:pPr>
            <w:r>
              <w:rPr>
                <w:b/>
                <w:bCs/>
                <w:sz w:val="18"/>
              </w:rPr>
              <w:t>Direct costs</w:t>
            </w:r>
          </w:p>
        </w:tc>
        <w:tc>
          <w:tcPr>
            <w:tcW w:w="3106" w:type="dxa"/>
          </w:tcPr>
          <w:p w14:paraId="764C39D0" w14:textId="77777777" w:rsidR="006C2A28" w:rsidRDefault="005369B3" w:rsidP="00A20E7B">
            <w:pPr>
              <w:pStyle w:val="Compact"/>
              <w:keepNext/>
            </w:pPr>
            <w:r>
              <w:rPr>
                <w:b/>
                <w:bCs/>
                <w:sz w:val="18"/>
              </w:rPr>
              <w:t>7,064,000</w:t>
            </w:r>
          </w:p>
        </w:tc>
        <w:tc>
          <w:tcPr>
            <w:tcW w:w="3106" w:type="dxa"/>
          </w:tcPr>
          <w:p w14:paraId="6552D24D" w14:textId="77777777" w:rsidR="006C2A28" w:rsidRDefault="005369B3" w:rsidP="00A20E7B">
            <w:pPr>
              <w:pStyle w:val="Compact"/>
              <w:keepNext/>
            </w:pPr>
            <w:r>
              <w:rPr>
                <w:sz w:val="18"/>
              </w:rPr>
              <w:t>100%</w:t>
            </w:r>
          </w:p>
        </w:tc>
      </w:tr>
      <w:tr w:rsidR="006C2A28" w14:paraId="098A1821" w14:textId="77777777" w:rsidTr="00A20E7B">
        <w:trPr>
          <w:cantSplit/>
        </w:trPr>
        <w:tc>
          <w:tcPr>
            <w:tcW w:w="3105" w:type="dxa"/>
          </w:tcPr>
          <w:p w14:paraId="7703A59B" w14:textId="5EE1AC73" w:rsidR="006C2A28" w:rsidRDefault="005369B3" w:rsidP="00A20E7B">
            <w:pPr>
              <w:pStyle w:val="Compact"/>
              <w:keepNext/>
            </w:pPr>
            <w:r>
              <w:rPr>
                <w:sz w:val="18"/>
              </w:rPr>
              <w:t>Contingency reserve (10</w:t>
            </w:r>
            <w:r w:rsidR="000871B5">
              <w:rPr>
                <w:sz w:val="18"/>
              </w:rPr>
              <w:t>%</w:t>
            </w:r>
            <w:r>
              <w:rPr>
                <w:sz w:val="18"/>
              </w:rPr>
              <w:t xml:space="preserve"> direct)</w:t>
            </w:r>
          </w:p>
        </w:tc>
        <w:tc>
          <w:tcPr>
            <w:tcW w:w="3106" w:type="dxa"/>
          </w:tcPr>
          <w:p w14:paraId="61F51C13" w14:textId="77777777" w:rsidR="006C2A28" w:rsidRDefault="005369B3" w:rsidP="00A20E7B">
            <w:pPr>
              <w:pStyle w:val="Compact"/>
              <w:keepNext/>
            </w:pPr>
            <w:r>
              <w:rPr>
                <w:sz w:val="18"/>
              </w:rPr>
              <w:t>706,400</w:t>
            </w:r>
          </w:p>
        </w:tc>
        <w:tc>
          <w:tcPr>
            <w:tcW w:w="3106" w:type="dxa"/>
          </w:tcPr>
          <w:p w14:paraId="1342ECFB" w14:textId="77777777" w:rsidR="006C2A28" w:rsidRDefault="005369B3" w:rsidP="00A20E7B">
            <w:pPr>
              <w:pStyle w:val="Compact"/>
              <w:keepNext/>
            </w:pPr>
            <w:r>
              <w:rPr>
                <w:sz w:val="18"/>
              </w:rPr>
              <w:t>10.0%</w:t>
            </w:r>
          </w:p>
        </w:tc>
      </w:tr>
      <w:tr w:rsidR="006C2A28" w14:paraId="2CE15B21" w14:textId="77777777" w:rsidTr="00A20E7B">
        <w:trPr>
          <w:cantSplit/>
        </w:trPr>
        <w:tc>
          <w:tcPr>
            <w:tcW w:w="3105" w:type="dxa"/>
          </w:tcPr>
          <w:p w14:paraId="11CC4D48" w14:textId="77777777" w:rsidR="006C2A28" w:rsidRDefault="005369B3" w:rsidP="00A20E7B">
            <w:pPr>
              <w:pStyle w:val="Compact"/>
              <w:keepNext/>
            </w:pPr>
            <w:r>
              <w:rPr>
                <w:b/>
                <w:bCs/>
                <w:sz w:val="18"/>
              </w:rPr>
              <w:t>Cost baseline (BAC)</w:t>
            </w:r>
          </w:p>
        </w:tc>
        <w:tc>
          <w:tcPr>
            <w:tcW w:w="3106" w:type="dxa"/>
          </w:tcPr>
          <w:p w14:paraId="65BD8BD6" w14:textId="77777777" w:rsidR="006C2A28" w:rsidRDefault="005369B3" w:rsidP="00A20E7B">
            <w:pPr>
              <w:pStyle w:val="Compact"/>
              <w:keepNext/>
            </w:pPr>
            <w:r>
              <w:rPr>
                <w:b/>
                <w:bCs/>
                <w:sz w:val="18"/>
              </w:rPr>
              <w:t>7,770,400</w:t>
            </w:r>
          </w:p>
        </w:tc>
        <w:tc>
          <w:tcPr>
            <w:tcW w:w="3106" w:type="dxa"/>
          </w:tcPr>
          <w:p w14:paraId="33AA71ED" w14:textId="77777777" w:rsidR="006C2A28" w:rsidRDefault="006C2A28" w:rsidP="00A20E7B">
            <w:pPr>
              <w:pStyle w:val="Compact"/>
              <w:keepNext/>
            </w:pPr>
          </w:p>
        </w:tc>
      </w:tr>
      <w:tr w:rsidR="006C2A28" w14:paraId="55D1A9C7" w14:textId="77777777" w:rsidTr="00A20E7B">
        <w:trPr>
          <w:cantSplit/>
        </w:trPr>
        <w:tc>
          <w:tcPr>
            <w:tcW w:w="3105" w:type="dxa"/>
          </w:tcPr>
          <w:p w14:paraId="5C71C625" w14:textId="77777777" w:rsidR="006C2A28" w:rsidRDefault="005369B3" w:rsidP="00A20E7B">
            <w:pPr>
              <w:pStyle w:val="Compact"/>
              <w:keepNext/>
            </w:pPr>
            <w:r>
              <w:rPr>
                <w:sz w:val="18"/>
              </w:rPr>
              <w:t>Management reserve (5% of direct; SteerCo controlled)</w:t>
            </w:r>
          </w:p>
        </w:tc>
        <w:tc>
          <w:tcPr>
            <w:tcW w:w="3106" w:type="dxa"/>
          </w:tcPr>
          <w:p w14:paraId="13CB6C62" w14:textId="77777777" w:rsidR="006C2A28" w:rsidRDefault="005369B3" w:rsidP="00A20E7B">
            <w:pPr>
              <w:pStyle w:val="Compact"/>
              <w:keepNext/>
            </w:pPr>
            <w:r>
              <w:rPr>
                <w:sz w:val="18"/>
              </w:rPr>
              <w:t>353,200</w:t>
            </w:r>
          </w:p>
        </w:tc>
        <w:tc>
          <w:tcPr>
            <w:tcW w:w="3106" w:type="dxa"/>
          </w:tcPr>
          <w:p w14:paraId="7E09B780" w14:textId="77777777" w:rsidR="006C2A28" w:rsidRDefault="005369B3" w:rsidP="00A20E7B">
            <w:pPr>
              <w:pStyle w:val="Compact"/>
              <w:keepNext/>
            </w:pPr>
            <w:r>
              <w:rPr>
                <w:sz w:val="18"/>
              </w:rPr>
              <w:t>5.0%</w:t>
            </w:r>
          </w:p>
        </w:tc>
      </w:tr>
      <w:tr w:rsidR="006C2A28" w14:paraId="02E81E06" w14:textId="77777777" w:rsidTr="00A20E7B">
        <w:trPr>
          <w:cantSplit/>
        </w:trPr>
        <w:tc>
          <w:tcPr>
            <w:tcW w:w="3105" w:type="dxa"/>
          </w:tcPr>
          <w:p w14:paraId="676B0FEE" w14:textId="77777777" w:rsidR="006C2A28" w:rsidRDefault="005369B3">
            <w:pPr>
              <w:pStyle w:val="Compact"/>
            </w:pPr>
            <w:r>
              <w:rPr>
                <w:b/>
                <w:bCs/>
                <w:sz w:val="18"/>
              </w:rPr>
              <w:t>Total funding envelope</w:t>
            </w:r>
          </w:p>
        </w:tc>
        <w:tc>
          <w:tcPr>
            <w:tcW w:w="3106" w:type="dxa"/>
          </w:tcPr>
          <w:p w14:paraId="114F1919" w14:textId="77777777" w:rsidR="006C2A28" w:rsidRDefault="005369B3">
            <w:pPr>
              <w:pStyle w:val="Compact"/>
            </w:pPr>
            <w:r>
              <w:rPr>
                <w:b/>
                <w:bCs/>
                <w:sz w:val="18"/>
              </w:rPr>
              <w:t>8,123,600</w:t>
            </w:r>
          </w:p>
        </w:tc>
        <w:tc>
          <w:tcPr>
            <w:tcW w:w="3106" w:type="dxa"/>
          </w:tcPr>
          <w:p w14:paraId="22827C52" w14:textId="77777777" w:rsidR="006C2A28" w:rsidRDefault="006C2A28">
            <w:pPr>
              <w:pStyle w:val="Compact"/>
            </w:pPr>
          </w:p>
        </w:tc>
      </w:tr>
    </w:tbl>
    <w:p w14:paraId="1DD4838E" w14:textId="77777777" w:rsidR="00FA11CE" w:rsidRDefault="005369B3" w:rsidP="00AC4012">
      <w:pPr>
        <w:pStyle w:val="BodyText"/>
        <w:jc w:val="both"/>
      </w:pPr>
      <w:r>
        <w:rPr>
          <w:b/>
        </w:rPr>
        <w:t>Justification of reserves.</w:t>
      </w:r>
      <w:r>
        <w:t xml:space="preserve"> The 10% contingency covers the known risks in the register (Section 11.3) and the estimate range. The 5% management reserve covers unknown risks and can only be released by the SteerCo, following PMBOK practice (PMI, 2021). Contingency is released only through an approved risk trigger or change request, so the BAC of R7,770,400 cannot be exceeded without SteerCo approval.</w:t>
      </w:r>
    </w:p>
    <w:p w14:paraId="7CC79AFA" w14:textId="77777777" w:rsidR="00FA11CE" w:rsidRDefault="005369B3">
      <w:pPr>
        <w:pStyle w:val="Heading2"/>
      </w:pPr>
      <w:bookmarkStart w:id="35" w:name="_Toc242461046"/>
      <w:r>
        <w:lastRenderedPageBreak/>
        <w:t>6.4 Budget Allocation by Phase</w:t>
      </w:r>
      <w:bookmarkEnd w:id="35"/>
    </w:p>
    <w:p w14:paraId="1091691A" w14:textId="77777777" w:rsidR="00870DD4" w:rsidRDefault="007B5590" w:rsidP="00A20E7B">
      <w:pPr>
        <w:pStyle w:val="TableCaption"/>
        <w:spacing w:before="160"/>
      </w:pPr>
      <w:r>
        <w:t>Table 21: Budget allocation by phase</w:t>
      </w:r>
    </w:p>
    <w:tbl>
      <w:tblPr>
        <w:tblStyle w:val="Table"/>
        <w:tblW w:w="9317" w:type="dxa"/>
        <w:tblLayout w:type="fixed"/>
        <w:tblLook w:val="0020" w:firstRow="1" w:lastRow="0" w:firstColumn="0" w:lastColumn="0" w:noHBand="0" w:noVBand="0"/>
      </w:tblPr>
      <w:tblGrid>
        <w:gridCol w:w="2330"/>
        <w:gridCol w:w="2329"/>
        <w:gridCol w:w="2329"/>
        <w:gridCol w:w="2329"/>
      </w:tblGrid>
      <w:tr w:rsidR="006C2A28" w14:paraId="2D94DA78"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2330" w:type="dxa"/>
            <w:shd w:val="clear" w:color="auto" w:fill="1F4E79"/>
          </w:tcPr>
          <w:p w14:paraId="3579BCB9" w14:textId="77777777" w:rsidR="006C2A28" w:rsidRDefault="005369B3" w:rsidP="00A20E7B">
            <w:pPr>
              <w:pStyle w:val="Compact"/>
              <w:keepNext/>
            </w:pPr>
            <w:r>
              <w:rPr>
                <w:b/>
                <w:color w:val="FFFFFF"/>
                <w:sz w:val="18"/>
              </w:rPr>
              <w:t>WBS</w:t>
            </w:r>
          </w:p>
        </w:tc>
        <w:tc>
          <w:tcPr>
            <w:tcW w:w="2329" w:type="dxa"/>
            <w:shd w:val="clear" w:color="auto" w:fill="1F4E79"/>
          </w:tcPr>
          <w:p w14:paraId="1A49DA7A" w14:textId="77777777" w:rsidR="006C2A28" w:rsidRDefault="005369B3" w:rsidP="00A20E7B">
            <w:pPr>
              <w:pStyle w:val="Compact"/>
              <w:keepNext/>
            </w:pPr>
            <w:r>
              <w:rPr>
                <w:b/>
                <w:color w:val="FFFFFF"/>
                <w:sz w:val="18"/>
              </w:rPr>
              <w:t>Phase</w:t>
            </w:r>
          </w:p>
        </w:tc>
        <w:tc>
          <w:tcPr>
            <w:tcW w:w="2329" w:type="dxa"/>
            <w:shd w:val="clear" w:color="auto" w:fill="1F4E79"/>
          </w:tcPr>
          <w:p w14:paraId="1E4F48EC" w14:textId="77777777" w:rsidR="006C2A28" w:rsidRDefault="005369B3" w:rsidP="00A20E7B">
            <w:pPr>
              <w:pStyle w:val="Compact"/>
              <w:keepNext/>
            </w:pPr>
            <w:r>
              <w:rPr>
                <w:b/>
                <w:color w:val="FFFFFF"/>
                <w:sz w:val="18"/>
              </w:rPr>
              <w:t>Amount (R)</w:t>
            </w:r>
          </w:p>
        </w:tc>
        <w:tc>
          <w:tcPr>
            <w:tcW w:w="2329" w:type="dxa"/>
            <w:shd w:val="clear" w:color="auto" w:fill="1F4E79"/>
          </w:tcPr>
          <w:p w14:paraId="62AD4DF7" w14:textId="77777777" w:rsidR="006C2A28" w:rsidRDefault="005369B3" w:rsidP="00A20E7B">
            <w:pPr>
              <w:pStyle w:val="Compact"/>
              <w:keepNext/>
            </w:pPr>
            <w:r>
              <w:rPr>
                <w:b/>
                <w:color w:val="FFFFFF"/>
                <w:sz w:val="18"/>
              </w:rPr>
              <w:t>% of direct (rounded)</w:t>
            </w:r>
          </w:p>
        </w:tc>
      </w:tr>
      <w:tr w:rsidR="006C2A28" w14:paraId="7BBB694D" w14:textId="77777777" w:rsidTr="00A20E7B">
        <w:trPr>
          <w:cantSplit/>
        </w:trPr>
        <w:tc>
          <w:tcPr>
            <w:tcW w:w="2330" w:type="dxa"/>
          </w:tcPr>
          <w:p w14:paraId="428DE9FC" w14:textId="77777777" w:rsidR="006C2A28" w:rsidRDefault="005369B3" w:rsidP="00A20E7B">
            <w:pPr>
              <w:pStyle w:val="Compact"/>
              <w:keepNext/>
            </w:pPr>
            <w:r>
              <w:rPr>
                <w:sz w:val="18"/>
              </w:rPr>
              <w:t>1.0</w:t>
            </w:r>
          </w:p>
        </w:tc>
        <w:tc>
          <w:tcPr>
            <w:tcW w:w="2329" w:type="dxa"/>
          </w:tcPr>
          <w:p w14:paraId="595651D2" w14:textId="77777777" w:rsidR="006C2A28" w:rsidRDefault="005369B3" w:rsidP="00A20E7B">
            <w:pPr>
              <w:pStyle w:val="Compact"/>
              <w:keepNext/>
            </w:pPr>
            <w:r>
              <w:rPr>
                <w:sz w:val="18"/>
              </w:rPr>
              <w:t>Initiation and Planning</w:t>
            </w:r>
          </w:p>
        </w:tc>
        <w:tc>
          <w:tcPr>
            <w:tcW w:w="2329" w:type="dxa"/>
          </w:tcPr>
          <w:p w14:paraId="5F8DC6FE" w14:textId="77777777" w:rsidR="006C2A28" w:rsidRDefault="005369B3" w:rsidP="00A20E7B">
            <w:pPr>
              <w:pStyle w:val="Compact"/>
              <w:keepNext/>
            </w:pPr>
            <w:r>
              <w:rPr>
                <w:sz w:val="18"/>
              </w:rPr>
              <w:t>330,000</w:t>
            </w:r>
          </w:p>
        </w:tc>
        <w:tc>
          <w:tcPr>
            <w:tcW w:w="2329" w:type="dxa"/>
          </w:tcPr>
          <w:p w14:paraId="5D17F914" w14:textId="77777777" w:rsidR="006C2A28" w:rsidRDefault="005369B3" w:rsidP="00A20E7B">
            <w:pPr>
              <w:pStyle w:val="Compact"/>
              <w:keepNext/>
            </w:pPr>
            <w:r>
              <w:rPr>
                <w:sz w:val="18"/>
              </w:rPr>
              <w:t>4.7%</w:t>
            </w:r>
          </w:p>
        </w:tc>
      </w:tr>
      <w:tr w:rsidR="006C2A28" w14:paraId="14C6473F" w14:textId="77777777" w:rsidTr="00A20E7B">
        <w:trPr>
          <w:cantSplit/>
        </w:trPr>
        <w:tc>
          <w:tcPr>
            <w:tcW w:w="2330" w:type="dxa"/>
          </w:tcPr>
          <w:p w14:paraId="5FC3A489" w14:textId="77777777" w:rsidR="006C2A28" w:rsidRDefault="005369B3" w:rsidP="00A20E7B">
            <w:pPr>
              <w:pStyle w:val="Compact"/>
              <w:keepNext/>
            </w:pPr>
            <w:r>
              <w:rPr>
                <w:sz w:val="18"/>
              </w:rPr>
              <w:t>2.0</w:t>
            </w:r>
          </w:p>
        </w:tc>
        <w:tc>
          <w:tcPr>
            <w:tcW w:w="2329" w:type="dxa"/>
          </w:tcPr>
          <w:p w14:paraId="6F8BF575" w14:textId="77777777" w:rsidR="006C2A28" w:rsidRDefault="005369B3" w:rsidP="00A20E7B">
            <w:pPr>
              <w:pStyle w:val="Compact"/>
              <w:keepNext/>
            </w:pPr>
            <w:r>
              <w:rPr>
                <w:sz w:val="18"/>
              </w:rPr>
              <w:t>Discovery and Assessment</w:t>
            </w:r>
          </w:p>
        </w:tc>
        <w:tc>
          <w:tcPr>
            <w:tcW w:w="2329" w:type="dxa"/>
          </w:tcPr>
          <w:p w14:paraId="6754739A" w14:textId="77777777" w:rsidR="006C2A28" w:rsidRDefault="005369B3" w:rsidP="00A20E7B">
            <w:pPr>
              <w:pStyle w:val="Compact"/>
              <w:keepNext/>
            </w:pPr>
            <w:r>
              <w:rPr>
                <w:sz w:val="18"/>
              </w:rPr>
              <w:t>520,000</w:t>
            </w:r>
          </w:p>
        </w:tc>
        <w:tc>
          <w:tcPr>
            <w:tcW w:w="2329" w:type="dxa"/>
          </w:tcPr>
          <w:p w14:paraId="2DE3BC94" w14:textId="77777777" w:rsidR="006C2A28" w:rsidRDefault="005369B3" w:rsidP="00A20E7B">
            <w:pPr>
              <w:pStyle w:val="Compact"/>
              <w:keepNext/>
            </w:pPr>
            <w:r>
              <w:rPr>
                <w:sz w:val="18"/>
              </w:rPr>
              <w:t>7.4%</w:t>
            </w:r>
          </w:p>
        </w:tc>
      </w:tr>
      <w:tr w:rsidR="006C2A28" w14:paraId="42CE0FF0" w14:textId="77777777" w:rsidTr="00A20E7B">
        <w:trPr>
          <w:cantSplit/>
        </w:trPr>
        <w:tc>
          <w:tcPr>
            <w:tcW w:w="2330" w:type="dxa"/>
          </w:tcPr>
          <w:p w14:paraId="15A7E852" w14:textId="77777777" w:rsidR="006C2A28" w:rsidRDefault="005369B3" w:rsidP="00A20E7B">
            <w:pPr>
              <w:pStyle w:val="Compact"/>
              <w:keepNext/>
            </w:pPr>
            <w:r>
              <w:rPr>
                <w:sz w:val="18"/>
              </w:rPr>
              <w:t>3.0</w:t>
            </w:r>
          </w:p>
        </w:tc>
        <w:tc>
          <w:tcPr>
            <w:tcW w:w="2329" w:type="dxa"/>
          </w:tcPr>
          <w:p w14:paraId="6588609D" w14:textId="77777777" w:rsidR="006C2A28" w:rsidRDefault="005369B3" w:rsidP="00A20E7B">
            <w:pPr>
              <w:pStyle w:val="Compact"/>
              <w:keepNext/>
            </w:pPr>
            <w:r>
              <w:rPr>
                <w:sz w:val="18"/>
              </w:rPr>
              <w:t>Architecture and Landing Zone</w:t>
            </w:r>
          </w:p>
        </w:tc>
        <w:tc>
          <w:tcPr>
            <w:tcW w:w="2329" w:type="dxa"/>
          </w:tcPr>
          <w:p w14:paraId="3BEF442C" w14:textId="77777777" w:rsidR="006C2A28" w:rsidRDefault="005369B3" w:rsidP="00A20E7B">
            <w:pPr>
              <w:pStyle w:val="Compact"/>
              <w:keepNext/>
            </w:pPr>
            <w:r>
              <w:rPr>
                <w:sz w:val="18"/>
              </w:rPr>
              <w:t>1,000,000</w:t>
            </w:r>
          </w:p>
        </w:tc>
        <w:tc>
          <w:tcPr>
            <w:tcW w:w="2329" w:type="dxa"/>
          </w:tcPr>
          <w:p w14:paraId="65171D5B" w14:textId="77777777" w:rsidR="006C2A28" w:rsidRDefault="005369B3" w:rsidP="00A20E7B">
            <w:pPr>
              <w:pStyle w:val="Compact"/>
              <w:keepNext/>
            </w:pPr>
            <w:r>
              <w:rPr>
                <w:sz w:val="18"/>
              </w:rPr>
              <w:t>14.2%</w:t>
            </w:r>
          </w:p>
        </w:tc>
      </w:tr>
      <w:tr w:rsidR="006C2A28" w14:paraId="3E8DCDD4" w14:textId="77777777" w:rsidTr="00A20E7B">
        <w:trPr>
          <w:cantSplit/>
        </w:trPr>
        <w:tc>
          <w:tcPr>
            <w:tcW w:w="2330" w:type="dxa"/>
          </w:tcPr>
          <w:p w14:paraId="764648E5" w14:textId="77777777" w:rsidR="006C2A28" w:rsidRDefault="005369B3" w:rsidP="00A20E7B">
            <w:pPr>
              <w:pStyle w:val="Compact"/>
              <w:keepNext/>
            </w:pPr>
            <w:r>
              <w:rPr>
                <w:sz w:val="18"/>
              </w:rPr>
              <w:t>4.0</w:t>
            </w:r>
          </w:p>
        </w:tc>
        <w:tc>
          <w:tcPr>
            <w:tcW w:w="2329" w:type="dxa"/>
          </w:tcPr>
          <w:p w14:paraId="016769D0" w14:textId="77777777" w:rsidR="006C2A28" w:rsidRDefault="005369B3" w:rsidP="00A20E7B">
            <w:pPr>
              <w:pStyle w:val="Compact"/>
              <w:keepNext/>
            </w:pPr>
            <w:r>
              <w:rPr>
                <w:sz w:val="18"/>
              </w:rPr>
              <w:t>Build and Migration</w:t>
            </w:r>
          </w:p>
        </w:tc>
        <w:tc>
          <w:tcPr>
            <w:tcW w:w="2329" w:type="dxa"/>
          </w:tcPr>
          <w:p w14:paraId="77530456" w14:textId="77777777" w:rsidR="006C2A28" w:rsidRDefault="005369B3" w:rsidP="00A20E7B">
            <w:pPr>
              <w:pStyle w:val="Compact"/>
              <w:keepNext/>
            </w:pPr>
            <w:r>
              <w:rPr>
                <w:sz w:val="18"/>
              </w:rPr>
              <w:t>2,264,000</w:t>
            </w:r>
          </w:p>
        </w:tc>
        <w:tc>
          <w:tcPr>
            <w:tcW w:w="2329" w:type="dxa"/>
          </w:tcPr>
          <w:p w14:paraId="46DA44CA" w14:textId="77777777" w:rsidR="006C2A28" w:rsidRDefault="005369B3" w:rsidP="00A20E7B">
            <w:pPr>
              <w:pStyle w:val="Compact"/>
              <w:keepNext/>
            </w:pPr>
            <w:r>
              <w:rPr>
                <w:sz w:val="18"/>
              </w:rPr>
              <w:t>32.0%</w:t>
            </w:r>
          </w:p>
        </w:tc>
      </w:tr>
      <w:tr w:rsidR="006C2A28" w14:paraId="1AC18B83" w14:textId="77777777" w:rsidTr="00A20E7B">
        <w:trPr>
          <w:cantSplit/>
        </w:trPr>
        <w:tc>
          <w:tcPr>
            <w:tcW w:w="2330" w:type="dxa"/>
          </w:tcPr>
          <w:p w14:paraId="611E0CB0" w14:textId="77777777" w:rsidR="006C2A28" w:rsidRDefault="005369B3" w:rsidP="00A20E7B">
            <w:pPr>
              <w:pStyle w:val="Compact"/>
              <w:keepNext/>
            </w:pPr>
            <w:r>
              <w:rPr>
                <w:sz w:val="18"/>
              </w:rPr>
              <w:t>5.0</w:t>
            </w:r>
          </w:p>
        </w:tc>
        <w:tc>
          <w:tcPr>
            <w:tcW w:w="2329" w:type="dxa"/>
          </w:tcPr>
          <w:p w14:paraId="58D9B180" w14:textId="77777777" w:rsidR="006C2A28" w:rsidRDefault="005369B3" w:rsidP="00A20E7B">
            <w:pPr>
              <w:pStyle w:val="Compact"/>
              <w:keepNext/>
            </w:pPr>
            <w:r>
              <w:rPr>
                <w:sz w:val="18"/>
              </w:rPr>
              <w:t>Testing, Hardening and Readiness</w:t>
            </w:r>
          </w:p>
        </w:tc>
        <w:tc>
          <w:tcPr>
            <w:tcW w:w="2329" w:type="dxa"/>
          </w:tcPr>
          <w:p w14:paraId="327B551E" w14:textId="77777777" w:rsidR="006C2A28" w:rsidRDefault="005369B3" w:rsidP="00A20E7B">
            <w:pPr>
              <w:pStyle w:val="Compact"/>
              <w:keepNext/>
            </w:pPr>
            <w:r>
              <w:rPr>
                <w:sz w:val="18"/>
              </w:rPr>
              <w:t>1,000,000</w:t>
            </w:r>
          </w:p>
        </w:tc>
        <w:tc>
          <w:tcPr>
            <w:tcW w:w="2329" w:type="dxa"/>
          </w:tcPr>
          <w:p w14:paraId="407D1CAA" w14:textId="77777777" w:rsidR="006C2A28" w:rsidRDefault="005369B3" w:rsidP="00A20E7B">
            <w:pPr>
              <w:pStyle w:val="Compact"/>
              <w:keepNext/>
            </w:pPr>
            <w:r>
              <w:rPr>
                <w:sz w:val="18"/>
              </w:rPr>
              <w:t>14.2%</w:t>
            </w:r>
          </w:p>
        </w:tc>
      </w:tr>
      <w:tr w:rsidR="006C2A28" w14:paraId="46B4FFEC" w14:textId="77777777" w:rsidTr="00A20E7B">
        <w:trPr>
          <w:cantSplit/>
        </w:trPr>
        <w:tc>
          <w:tcPr>
            <w:tcW w:w="2330" w:type="dxa"/>
          </w:tcPr>
          <w:p w14:paraId="0E11EDB2" w14:textId="77777777" w:rsidR="006C2A28" w:rsidRDefault="005369B3" w:rsidP="00A20E7B">
            <w:pPr>
              <w:pStyle w:val="Compact"/>
              <w:keepNext/>
            </w:pPr>
            <w:r>
              <w:rPr>
                <w:sz w:val="18"/>
              </w:rPr>
              <w:t>6.0</w:t>
            </w:r>
          </w:p>
        </w:tc>
        <w:tc>
          <w:tcPr>
            <w:tcW w:w="2329" w:type="dxa"/>
          </w:tcPr>
          <w:p w14:paraId="60D8759E" w14:textId="77777777" w:rsidR="006C2A28" w:rsidRDefault="005369B3" w:rsidP="00A20E7B">
            <w:pPr>
              <w:pStyle w:val="Compact"/>
              <w:keepNext/>
            </w:pPr>
            <w:r>
              <w:rPr>
                <w:sz w:val="18"/>
              </w:rPr>
              <w:t>Cutover and Go-Live</w:t>
            </w:r>
          </w:p>
        </w:tc>
        <w:tc>
          <w:tcPr>
            <w:tcW w:w="2329" w:type="dxa"/>
          </w:tcPr>
          <w:p w14:paraId="6B2511D3" w14:textId="77777777" w:rsidR="006C2A28" w:rsidRDefault="005369B3" w:rsidP="00A20E7B">
            <w:pPr>
              <w:pStyle w:val="Compact"/>
              <w:keepNext/>
            </w:pPr>
            <w:r>
              <w:rPr>
                <w:sz w:val="18"/>
              </w:rPr>
              <w:t>420,000</w:t>
            </w:r>
          </w:p>
        </w:tc>
        <w:tc>
          <w:tcPr>
            <w:tcW w:w="2329" w:type="dxa"/>
          </w:tcPr>
          <w:p w14:paraId="0829CD48" w14:textId="77777777" w:rsidR="006C2A28" w:rsidRDefault="005369B3" w:rsidP="00A20E7B">
            <w:pPr>
              <w:pStyle w:val="Compact"/>
              <w:keepNext/>
            </w:pPr>
            <w:r>
              <w:rPr>
                <w:sz w:val="18"/>
              </w:rPr>
              <w:t>5.9%</w:t>
            </w:r>
          </w:p>
        </w:tc>
      </w:tr>
      <w:tr w:rsidR="006C2A28" w14:paraId="0DA7A962" w14:textId="77777777" w:rsidTr="00A20E7B">
        <w:trPr>
          <w:cantSplit/>
        </w:trPr>
        <w:tc>
          <w:tcPr>
            <w:tcW w:w="2330" w:type="dxa"/>
          </w:tcPr>
          <w:p w14:paraId="28CAE67D" w14:textId="77777777" w:rsidR="006C2A28" w:rsidRDefault="005369B3" w:rsidP="00A20E7B">
            <w:pPr>
              <w:pStyle w:val="Compact"/>
              <w:keepNext/>
            </w:pPr>
            <w:r>
              <w:rPr>
                <w:sz w:val="18"/>
              </w:rPr>
              <w:t>7.0</w:t>
            </w:r>
          </w:p>
        </w:tc>
        <w:tc>
          <w:tcPr>
            <w:tcW w:w="2329" w:type="dxa"/>
          </w:tcPr>
          <w:p w14:paraId="0AF91684" w14:textId="77777777" w:rsidR="006C2A28" w:rsidRDefault="005369B3" w:rsidP="00A20E7B">
            <w:pPr>
              <w:pStyle w:val="Compact"/>
              <w:keepNext/>
            </w:pPr>
            <w:r>
              <w:rPr>
                <w:sz w:val="18"/>
              </w:rPr>
              <w:t>Hypercare and Closure</w:t>
            </w:r>
          </w:p>
        </w:tc>
        <w:tc>
          <w:tcPr>
            <w:tcW w:w="2329" w:type="dxa"/>
          </w:tcPr>
          <w:p w14:paraId="10E175E9" w14:textId="77777777" w:rsidR="006C2A28" w:rsidRDefault="005369B3" w:rsidP="00A20E7B">
            <w:pPr>
              <w:pStyle w:val="Compact"/>
              <w:keepNext/>
            </w:pPr>
            <w:r>
              <w:rPr>
                <w:sz w:val="18"/>
              </w:rPr>
              <w:t>640,000</w:t>
            </w:r>
          </w:p>
        </w:tc>
        <w:tc>
          <w:tcPr>
            <w:tcW w:w="2329" w:type="dxa"/>
          </w:tcPr>
          <w:p w14:paraId="347528B6" w14:textId="77777777" w:rsidR="006C2A28" w:rsidRDefault="005369B3" w:rsidP="00A20E7B">
            <w:pPr>
              <w:pStyle w:val="Compact"/>
              <w:keepNext/>
            </w:pPr>
            <w:r>
              <w:rPr>
                <w:sz w:val="18"/>
              </w:rPr>
              <w:t>9.1%</w:t>
            </w:r>
          </w:p>
        </w:tc>
      </w:tr>
      <w:tr w:rsidR="006C2A28" w14:paraId="5E07560B" w14:textId="77777777" w:rsidTr="00A20E7B">
        <w:trPr>
          <w:cantSplit/>
        </w:trPr>
        <w:tc>
          <w:tcPr>
            <w:tcW w:w="2330" w:type="dxa"/>
          </w:tcPr>
          <w:p w14:paraId="7419D137" w14:textId="77777777" w:rsidR="006C2A28" w:rsidRDefault="005369B3" w:rsidP="00A20E7B">
            <w:pPr>
              <w:pStyle w:val="Compact"/>
              <w:keepNext/>
            </w:pPr>
            <w:r>
              <w:rPr>
                <w:sz w:val="18"/>
              </w:rPr>
              <w:t>8.0</w:t>
            </w:r>
          </w:p>
        </w:tc>
        <w:tc>
          <w:tcPr>
            <w:tcW w:w="2329" w:type="dxa"/>
          </w:tcPr>
          <w:p w14:paraId="1D7C292A" w14:textId="5E6A08E4" w:rsidR="006C2A28" w:rsidRDefault="005369B3" w:rsidP="00A20E7B">
            <w:pPr>
              <w:pStyle w:val="Compact"/>
              <w:keepNext/>
            </w:pPr>
            <w:r>
              <w:rPr>
                <w:sz w:val="18"/>
              </w:rPr>
              <w:t xml:space="preserve">PM, Quality and Governance (PM </w:t>
            </w:r>
            <w:r w:rsidR="000871B5">
              <w:rPr>
                <w:sz w:val="18"/>
              </w:rPr>
              <w:t>labor</w:t>
            </w:r>
            <w:r>
              <w:rPr>
                <w:sz w:val="18"/>
              </w:rPr>
              <w:t>, travel, PMO, tooling)</w:t>
            </w:r>
          </w:p>
        </w:tc>
        <w:tc>
          <w:tcPr>
            <w:tcW w:w="2329" w:type="dxa"/>
          </w:tcPr>
          <w:p w14:paraId="3F43DF3D" w14:textId="77777777" w:rsidR="006C2A28" w:rsidRDefault="005369B3" w:rsidP="00A20E7B">
            <w:pPr>
              <w:pStyle w:val="Compact"/>
              <w:keepNext/>
            </w:pPr>
            <w:r>
              <w:rPr>
                <w:sz w:val="18"/>
              </w:rPr>
              <w:t>890,000</w:t>
            </w:r>
          </w:p>
        </w:tc>
        <w:tc>
          <w:tcPr>
            <w:tcW w:w="2329" w:type="dxa"/>
          </w:tcPr>
          <w:p w14:paraId="29D7FCBB" w14:textId="77777777" w:rsidR="006C2A28" w:rsidRDefault="005369B3" w:rsidP="00A20E7B">
            <w:pPr>
              <w:pStyle w:val="Compact"/>
              <w:keepNext/>
            </w:pPr>
            <w:r>
              <w:rPr>
                <w:sz w:val="18"/>
              </w:rPr>
              <w:t>12.6%</w:t>
            </w:r>
          </w:p>
        </w:tc>
      </w:tr>
      <w:tr w:rsidR="006C2A28" w14:paraId="6022182E" w14:textId="77777777" w:rsidTr="00A20E7B">
        <w:trPr>
          <w:cantSplit/>
        </w:trPr>
        <w:tc>
          <w:tcPr>
            <w:tcW w:w="2330" w:type="dxa"/>
          </w:tcPr>
          <w:p w14:paraId="5A7CC21B" w14:textId="77777777" w:rsidR="006C2A28" w:rsidRDefault="006C2A28">
            <w:pPr>
              <w:pStyle w:val="Compact"/>
            </w:pPr>
          </w:p>
        </w:tc>
        <w:tc>
          <w:tcPr>
            <w:tcW w:w="2329" w:type="dxa"/>
          </w:tcPr>
          <w:p w14:paraId="7F2F650A" w14:textId="77777777" w:rsidR="006C2A28" w:rsidRDefault="005369B3">
            <w:pPr>
              <w:pStyle w:val="Compact"/>
            </w:pPr>
            <w:r>
              <w:rPr>
                <w:b/>
                <w:bCs/>
                <w:sz w:val="18"/>
              </w:rPr>
              <w:t>Total direct</w:t>
            </w:r>
          </w:p>
        </w:tc>
        <w:tc>
          <w:tcPr>
            <w:tcW w:w="2329" w:type="dxa"/>
          </w:tcPr>
          <w:p w14:paraId="58442BAA" w14:textId="77777777" w:rsidR="006C2A28" w:rsidRDefault="005369B3">
            <w:pPr>
              <w:pStyle w:val="Compact"/>
            </w:pPr>
            <w:r>
              <w:rPr>
                <w:b/>
                <w:bCs/>
                <w:sz w:val="18"/>
              </w:rPr>
              <w:t>7,064,000</w:t>
            </w:r>
          </w:p>
        </w:tc>
        <w:tc>
          <w:tcPr>
            <w:tcW w:w="2329" w:type="dxa"/>
          </w:tcPr>
          <w:p w14:paraId="4A4BFC7D" w14:textId="77777777" w:rsidR="006C2A28" w:rsidRDefault="006C2A28">
            <w:pPr>
              <w:pStyle w:val="Compact"/>
            </w:pPr>
          </w:p>
        </w:tc>
      </w:tr>
    </w:tbl>
    <w:p w14:paraId="17069593" w14:textId="5B67BAD6" w:rsidR="006C2A28" w:rsidRDefault="005369B3">
      <w:pPr>
        <w:pStyle w:val="BodyText"/>
      </w:pPr>
      <w:r>
        <w:t xml:space="preserve">Shared costs (GCP, MSP, </w:t>
      </w:r>
      <w:r w:rsidR="000871B5">
        <w:t>licenses</w:t>
      </w:r>
      <w:r>
        <w:t>) are apportioned to phases by effort share. Time-phased spend is in Appendix B.</w:t>
      </w:r>
    </w:p>
    <w:p w14:paraId="72A4DB5A" w14:textId="77777777" w:rsidR="00FA11CE" w:rsidRDefault="005369B3">
      <w:pPr>
        <w:pStyle w:val="Heading2"/>
      </w:pPr>
      <w:bookmarkStart w:id="36" w:name="_Toc242461047"/>
      <w:r>
        <w:t>6.5 Cost Control</w:t>
      </w:r>
      <w:bookmarkEnd w:id="36"/>
    </w:p>
    <w:p w14:paraId="397FF951" w14:textId="77777777" w:rsidR="006C2A28" w:rsidRDefault="005369B3" w:rsidP="00AC4012">
      <w:pPr>
        <w:pStyle w:val="Compact"/>
        <w:numPr>
          <w:ilvl w:val="0"/>
          <w:numId w:val="4"/>
        </w:numPr>
        <w:jc w:val="both"/>
      </w:pPr>
      <w:r>
        <w:rPr>
          <w:b/>
          <w:bCs/>
        </w:rPr>
        <w:t>Method:</w:t>
      </w:r>
      <w:r>
        <w:t xml:space="preserve"> Earned Value Management at Level 2 WBS, reported weekly. EAC = BAC / CPI; TCPI monitors the efficiency needed to finish within budget.</w:t>
      </w:r>
    </w:p>
    <w:p w14:paraId="7D8C685F" w14:textId="77777777" w:rsidR="006C2A28" w:rsidRDefault="005369B3" w:rsidP="00AC4012">
      <w:pPr>
        <w:pStyle w:val="Compact"/>
        <w:numPr>
          <w:ilvl w:val="0"/>
          <w:numId w:val="4"/>
        </w:numPr>
        <w:jc w:val="both"/>
      </w:pPr>
      <w:r>
        <w:rPr>
          <w:b/>
          <w:bCs/>
        </w:rPr>
        <w:t>Thresholds:</w:t>
      </w:r>
      <w:r>
        <w:t xml:space="preserve"> CPI ≥ 0.95 green; 0.90–0.95 amber (PM corrective action); &lt; 0.90 red (SteerCo exception report). Variance of ±5% to the PM, up to ±10% to the CCB, and above that to the SteerCo.</w:t>
      </w:r>
    </w:p>
    <w:p w14:paraId="0E8CFD73" w14:textId="77777777" w:rsidR="006C2A28" w:rsidRDefault="005369B3" w:rsidP="00AC4012">
      <w:pPr>
        <w:pStyle w:val="Compact"/>
        <w:numPr>
          <w:ilvl w:val="0"/>
          <w:numId w:val="4"/>
        </w:numPr>
        <w:jc w:val="both"/>
      </w:pPr>
      <w:r>
        <w:rPr>
          <w:b/>
          <w:bCs/>
        </w:rPr>
        <w:t>Contingency governance:</w:t>
      </w:r>
      <w:r>
        <w:t xml:space="preserve"> drawdown requires an approved change request or an owned risk trigger; it is logged and reported monthly.</w:t>
      </w:r>
    </w:p>
    <w:p w14:paraId="51E3DED9" w14:textId="77777777" w:rsidR="006C2A28" w:rsidRDefault="005369B3" w:rsidP="00AC4012">
      <w:pPr>
        <w:pStyle w:val="Compact"/>
        <w:numPr>
          <w:ilvl w:val="0"/>
          <w:numId w:val="4"/>
        </w:numPr>
        <w:jc w:val="both"/>
      </w:pPr>
      <w:r>
        <w:rPr>
          <w:b/>
          <w:bCs/>
        </w:rPr>
        <w:t>Cloud FinOps controls:</w:t>
      </w:r>
      <w:r>
        <w:t xml:space="preserve"> Cloud Billing reports budgets with alerts at 70/85/100%; mandatory tags (CostCentre, Environment, Owner, DataClass); auto-shutdown of Dev/Test out of hours; right-sizing reviews at each sprint review; committed use discounts purchased only after two weeks of stable hypercare data.</w:t>
      </w:r>
    </w:p>
    <w:p w14:paraId="2DE8FBE8" w14:textId="47EAE2D4" w:rsidR="006C2A28" w:rsidRDefault="005369B3" w:rsidP="00AC4012">
      <w:pPr>
        <w:pStyle w:val="Compact"/>
        <w:numPr>
          <w:ilvl w:val="0"/>
          <w:numId w:val="4"/>
        </w:numPr>
        <w:jc w:val="both"/>
      </w:pPr>
      <w:r>
        <w:rPr>
          <w:b/>
          <w:bCs/>
        </w:rPr>
        <w:t>Currency and VAT:</w:t>
      </w:r>
      <w:r>
        <w:t xml:space="preserve"> costs are quoted excluding VAT; GCP is billed in ZAR through the Google Cloud reseller channel to limit exchange-rate exposure (risk R16); Finance may hedge USD-linked </w:t>
      </w:r>
      <w:r w:rsidR="000871B5">
        <w:t>license</w:t>
      </w:r>
      <w:r>
        <w:t xml:space="preserve"> costs.</w:t>
      </w:r>
    </w:p>
    <w:p w14:paraId="5E14BB49" w14:textId="77777777" w:rsidR="00870DD4" w:rsidRDefault="007B5590">
      <w:pPr>
        <w:pStyle w:val="Compact"/>
      </w:pPr>
      <w:r>
        <w:t>Together these controls mean that a forecast overrun above 5% reaches the CCB within a week, before it can use up the contingency.</w:t>
      </w:r>
    </w:p>
    <w:p w14:paraId="5C61CEB6" w14:textId="77777777" w:rsidR="00FA11CE" w:rsidRDefault="005369B3">
      <w:r>
        <w:br w:type="page"/>
      </w:r>
    </w:p>
    <w:p w14:paraId="2F440B3D" w14:textId="77777777" w:rsidR="00FA11CE" w:rsidRDefault="005369B3">
      <w:pPr>
        <w:pStyle w:val="Heading1"/>
      </w:pPr>
      <w:bookmarkStart w:id="37" w:name="_Toc242461048"/>
      <w:r>
        <w:lastRenderedPageBreak/>
        <w:t>7. Strategic and Tactical Management</w:t>
      </w:r>
      <w:bookmarkEnd w:id="37"/>
    </w:p>
    <w:p w14:paraId="606FE4F2" w14:textId="77777777" w:rsidR="00FA11CE" w:rsidRDefault="005369B3">
      <w:pPr>
        <w:pStyle w:val="Heading2"/>
      </w:pPr>
      <w:bookmarkStart w:id="38" w:name="_Toc242461049"/>
      <w:r>
        <w:t>7.1 Strategic Management</w:t>
      </w:r>
      <w:bookmarkEnd w:id="38"/>
    </w:p>
    <w:p w14:paraId="3FAF0430" w14:textId="77777777" w:rsidR="00FA11CE" w:rsidRDefault="005369B3" w:rsidP="00AC4012">
      <w:pPr>
        <w:pStyle w:val="FirstParagraph"/>
        <w:jc w:val="both"/>
      </w:pPr>
      <w:r>
        <w:rPr>
          <w:b/>
        </w:rPr>
        <w:t>Strategic alignment.</w:t>
      </w:r>
      <w:r>
        <w:t xml:space="preserve"> The project supports three company strategies: online growth (capacity for peaks), data-driven buying (Looker) and compliance (POPIA and supported platforms). Each objective O1 to O7 maps to at least one of them.</w:t>
      </w:r>
    </w:p>
    <w:p w14:paraId="38406AF9" w14:textId="77777777" w:rsidR="00870DD4" w:rsidRDefault="007B5590" w:rsidP="00A20E7B">
      <w:pPr>
        <w:pStyle w:val="TableCaption"/>
        <w:spacing w:before="160"/>
      </w:pPr>
      <w:r>
        <w:t>Table 22: Governance structure</w:t>
      </w:r>
    </w:p>
    <w:tbl>
      <w:tblPr>
        <w:tblStyle w:val="Table"/>
        <w:tblW w:w="9317" w:type="dxa"/>
        <w:tblLayout w:type="fixed"/>
        <w:tblLook w:val="0020" w:firstRow="1" w:lastRow="0" w:firstColumn="0" w:lastColumn="0" w:noHBand="0" w:noVBand="0"/>
      </w:tblPr>
      <w:tblGrid>
        <w:gridCol w:w="2330"/>
        <w:gridCol w:w="2329"/>
        <w:gridCol w:w="2329"/>
        <w:gridCol w:w="2329"/>
      </w:tblGrid>
      <w:tr w:rsidR="006C2A28" w14:paraId="338B1A17"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2330" w:type="dxa"/>
            <w:shd w:val="clear" w:color="auto" w:fill="1F4E79"/>
          </w:tcPr>
          <w:p w14:paraId="1A549B84" w14:textId="77777777" w:rsidR="006C2A28" w:rsidRDefault="005369B3" w:rsidP="00A20E7B">
            <w:pPr>
              <w:pStyle w:val="Compact"/>
              <w:keepNext/>
            </w:pPr>
            <w:r>
              <w:rPr>
                <w:b/>
                <w:color w:val="FFFFFF"/>
                <w:sz w:val="18"/>
              </w:rPr>
              <w:t>Body</w:t>
            </w:r>
          </w:p>
        </w:tc>
        <w:tc>
          <w:tcPr>
            <w:tcW w:w="2329" w:type="dxa"/>
            <w:shd w:val="clear" w:color="auto" w:fill="1F4E79"/>
          </w:tcPr>
          <w:p w14:paraId="3ADECE40" w14:textId="77777777" w:rsidR="006C2A28" w:rsidRDefault="005369B3" w:rsidP="00A20E7B">
            <w:pPr>
              <w:pStyle w:val="Compact"/>
              <w:keepNext/>
            </w:pPr>
            <w:r>
              <w:rPr>
                <w:b/>
                <w:color w:val="FFFFFF"/>
                <w:sz w:val="18"/>
              </w:rPr>
              <w:t>Members</w:t>
            </w:r>
          </w:p>
        </w:tc>
        <w:tc>
          <w:tcPr>
            <w:tcW w:w="2329" w:type="dxa"/>
            <w:shd w:val="clear" w:color="auto" w:fill="1F4E79"/>
          </w:tcPr>
          <w:p w14:paraId="109B490A" w14:textId="77777777" w:rsidR="006C2A28" w:rsidRDefault="005369B3" w:rsidP="00A20E7B">
            <w:pPr>
              <w:pStyle w:val="Compact"/>
              <w:keepNext/>
            </w:pPr>
            <w:r>
              <w:rPr>
                <w:b/>
                <w:color w:val="FFFFFF"/>
                <w:sz w:val="18"/>
              </w:rPr>
              <w:t>Frequency</w:t>
            </w:r>
          </w:p>
        </w:tc>
        <w:tc>
          <w:tcPr>
            <w:tcW w:w="2329" w:type="dxa"/>
            <w:shd w:val="clear" w:color="auto" w:fill="1F4E79"/>
          </w:tcPr>
          <w:p w14:paraId="304DCBAB" w14:textId="77777777" w:rsidR="006C2A28" w:rsidRDefault="005369B3" w:rsidP="00A20E7B">
            <w:pPr>
              <w:pStyle w:val="Compact"/>
              <w:keepNext/>
            </w:pPr>
            <w:r>
              <w:rPr>
                <w:b/>
                <w:color w:val="FFFFFF"/>
                <w:sz w:val="18"/>
              </w:rPr>
              <w:t>Authority</w:t>
            </w:r>
          </w:p>
        </w:tc>
      </w:tr>
      <w:tr w:rsidR="006C2A28" w14:paraId="69FDF50D" w14:textId="77777777" w:rsidTr="00A20E7B">
        <w:trPr>
          <w:cantSplit/>
        </w:trPr>
        <w:tc>
          <w:tcPr>
            <w:tcW w:w="2330" w:type="dxa"/>
          </w:tcPr>
          <w:p w14:paraId="7A74BC51" w14:textId="77777777" w:rsidR="006C2A28" w:rsidRDefault="005369B3" w:rsidP="00A20E7B">
            <w:pPr>
              <w:pStyle w:val="Compact"/>
              <w:keepNext/>
            </w:pPr>
            <w:r>
              <w:rPr>
                <w:sz w:val="18"/>
              </w:rPr>
              <w:t>Steering Committee</w:t>
            </w:r>
          </w:p>
        </w:tc>
        <w:tc>
          <w:tcPr>
            <w:tcW w:w="2329" w:type="dxa"/>
          </w:tcPr>
          <w:p w14:paraId="6B697911" w14:textId="77777777" w:rsidR="006C2A28" w:rsidRDefault="005369B3" w:rsidP="00A20E7B">
            <w:pPr>
              <w:pStyle w:val="Compact"/>
              <w:keepNext/>
            </w:pPr>
            <w:r>
              <w:rPr>
                <w:sz w:val="18"/>
              </w:rPr>
              <w:t>Sponsor (CIO, chair), COO (Business Owner), Finance Director, Information Officer, IT Operations Manager; PM (secretary); SA and MSP account lead by invitation</w:t>
            </w:r>
          </w:p>
        </w:tc>
        <w:tc>
          <w:tcPr>
            <w:tcW w:w="2329" w:type="dxa"/>
          </w:tcPr>
          <w:p w14:paraId="485674F1" w14:textId="77777777" w:rsidR="006C2A28" w:rsidRDefault="005369B3" w:rsidP="00A20E7B">
            <w:pPr>
              <w:pStyle w:val="Compact"/>
              <w:keepNext/>
            </w:pPr>
            <w:r>
              <w:rPr>
                <w:sz w:val="18"/>
              </w:rPr>
              <w:t>Monthly plus gate reviews</w:t>
            </w:r>
          </w:p>
        </w:tc>
        <w:tc>
          <w:tcPr>
            <w:tcW w:w="2329" w:type="dxa"/>
          </w:tcPr>
          <w:p w14:paraId="37D10D74" w14:textId="77777777" w:rsidR="006C2A28" w:rsidRDefault="005369B3" w:rsidP="00A20E7B">
            <w:pPr>
              <w:pStyle w:val="Compact"/>
              <w:keepNext/>
            </w:pPr>
            <w:r>
              <w:rPr>
                <w:sz w:val="18"/>
              </w:rPr>
              <w:t>Approves baselines, gates, management reserve, scope change above CCB limits</w:t>
            </w:r>
          </w:p>
        </w:tc>
      </w:tr>
      <w:tr w:rsidR="006C2A28" w14:paraId="0360584A" w14:textId="77777777" w:rsidTr="00A20E7B">
        <w:trPr>
          <w:cantSplit/>
        </w:trPr>
        <w:tc>
          <w:tcPr>
            <w:tcW w:w="2330" w:type="dxa"/>
          </w:tcPr>
          <w:p w14:paraId="4EAEF2BA" w14:textId="77777777" w:rsidR="006C2A28" w:rsidRDefault="005369B3" w:rsidP="00A20E7B">
            <w:pPr>
              <w:pStyle w:val="Compact"/>
              <w:keepNext/>
            </w:pPr>
            <w:r>
              <w:rPr>
                <w:sz w:val="18"/>
              </w:rPr>
              <w:t>Change Control Board</w:t>
            </w:r>
          </w:p>
        </w:tc>
        <w:tc>
          <w:tcPr>
            <w:tcW w:w="2329" w:type="dxa"/>
          </w:tcPr>
          <w:p w14:paraId="28A29ED7" w14:textId="77777777" w:rsidR="006C2A28" w:rsidRDefault="005369B3" w:rsidP="00A20E7B">
            <w:pPr>
              <w:pStyle w:val="Compact"/>
              <w:keepNext/>
            </w:pPr>
            <w:r>
              <w:rPr>
                <w:sz w:val="18"/>
              </w:rPr>
              <w:t>PM (chair), SA, SE, QA, BA, IT Ops representative</w:t>
            </w:r>
          </w:p>
        </w:tc>
        <w:tc>
          <w:tcPr>
            <w:tcW w:w="2329" w:type="dxa"/>
          </w:tcPr>
          <w:p w14:paraId="01B46CB6" w14:textId="77777777" w:rsidR="006C2A28" w:rsidRDefault="005369B3" w:rsidP="00A20E7B">
            <w:pPr>
              <w:pStyle w:val="Compact"/>
              <w:keepNext/>
            </w:pPr>
            <w:r>
              <w:rPr>
                <w:sz w:val="18"/>
              </w:rPr>
              <w:t>Weekly (Tuesdays) plus emergency CAB</w:t>
            </w:r>
          </w:p>
        </w:tc>
        <w:tc>
          <w:tcPr>
            <w:tcW w:w="2329" w:type="dxa"/>
          </w:tcPr>
          <w:p w14:paraId="01BB23FD" w14:textId="77777777" w:rsidR="006C2A28" w:rsidRDefault="005369B3" w:rsidP="00A20E7B">
            <w:pPr>
              <w:pStyle w:val="Compact"/>
              <w:keepNext/>
            </w:pPr>
            <w:r>
              <w:rPr>
                <w:sz w:val="18"/>
              </w:rPr>
              <w:t>Approves changes within thresholds (Section 9.4)</w:t>
            </w:r>
          </w:p>
        </w:tc>
      </w:tr>
      <w:tr w:rsidR="006C2A28" w14:paraId="37F06F2B" w14:textId="77777777" w:rsidTr="00A20E7B">
        <w:trPr>
          <w:cantSplit/>
        </w:trPr>
        <w:tc>
          <w:tcPr>
            <w:tcW w:w="2330" w:type="dxa"/>
          </w:tcPr>
          <w:p w14:paraId="2227BBEA" w14:textId="77777777" w:rsidR="006C2A28" w:rsidRDefault="005369B3">
            <w:pPr>
              <w:pStyle w:val="Compact"/>
            </w:pPr>
            <w:r>
              <w:rPr>
                <w:sz w:val="18"/>
              </w:rPr>
              <w:t>Project team</w:t>
            </w:r>
          </w:p>
        </w:tc>
        <w:tc>
          <w:tcPr>
            <w:tcW w:w="2329" w:type="dxa"/>
          </w:tcPr>
          <w:p w14:paraId="6960B239" w14:textId="77777777" w:rsidR="006C2A28" w:rsidRDefault="005369B3">
            <w:pPr>
              <w:pStyle w:val="Compact"/>
            </w:pPr>
            <w:r>
              <w:rPr>
                <w:sz w:val="18"/>
              </w:rPr>
              <w:t>PM and 8 specialists</w:t>
            </w:r>
          </w:p>
        </w:tc>
        <w:tc>
          <w:tcPr>
            <w:tcW w:w="2329" w:type="dxa"/>
          </w:tcPr>
          <w:p w14:paraId="3DA219E6" w14:textId="77777777" w:rsidR="006C2A28" w:rsidRDefault="005369B3">
            <w:pPr>
              <w:pStyle w:val="Compact"/>
            </w:pPr>
            <w:r>
              <w:rPr>
                <w:sz w:val="18"/>
              </w:rPr>
              <w:t>Daily / weekly</w:t>
            </w:r>
          </w:p>
        </w:tc>
        <w:tc>
          <w:tcPr>
            <w:tcW w:w="2329" w:type="dxa"/>
          </w:tcPr>
          <w:p w14:paraId="0EC85EFB" w14:textId="77777777" w:rsidR="006C2A28" w:rsidRDefault="005369B3">
            <w:pPr>
              <w:pStyle w:val="Compact"/>
            </w:pPr>
            <w:r>
              <w:rPr>
                <w:sz w:val="18"/>
              </w:rPr>
              <w:t>Delivers work packages</w:t>
            </w:r>
          </w:p>
        </w:tc>
      </w:tr>
    </w:tbl>
    <w:p w14:paraId="1DE59000" w14:textId="77777777" w:rsidR="00FA11CE" w:rsidRDefault="005369B3">
      <w:pPr>
        <w:pStyle w:val="BodyText"/>
      </w:pPr>
      <w:r>
        <w:rPr>
          <w:b/>
        </w:rPr>
        <w:t>SteerCo decision rights.</w:t>
      </w:r>
      <w:r>
        <w:t xml:space="preserve"> Only the SteerCo can pass a gate (G1–G7), release the management reserve (R353,200), approve changes above R250,000 or five working days, or change an objective. The PM and CCB act within these limits (Section 9.4), which keeps authority clear.</w:t>
      </w:r>
    </w:p>
    <w:p w14:paraId="0AD21F81" w14:textId="77777777" w:rsidR="00870DD4" w:rsidRDefault="007B5590" w:rsidP="00A20E7B">
      <w:pPr>
        <w:pStyle w:val="TableCaption"/>
        <w:spacing w:before="160"/>
      </w:pPr>
      <w:r>
        <w:t>Table 23: Stakeholder analysis</w:t>
      </w:r>
    </w:p>
    <w:tbl>
      <w:tblPr>
        <w:tblStyle w:val="Table"/>
        <w:tblW w:w="9320" w:type="dxa"/>
        <w:tblLayout w:type="fixed"/>
        <w:tblLook w:val="0020" w:firstRow="1" w:lastRow="0" w:firstColumn="0" w:lastColumn="0" w:noHBand="0" w:noVBand="0"/>
      </w:tblPr>
      <w:tblGrid>
        <w:gridCol w:w="3108"/>
        <w:gridCol w:w="3106"/>
        <w:gridCol w:w="3106"/>
      </w:tblGrid>
      <w:tr w:rsidR="006C2A28" w14:paraId="4069DF74"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3107" w:type="dxa"/>
            <w:shd w:val="clear" w:color="auto" w:fill="1F4E79"/>
          </w:tcPr>
          <w:p w14:paraId="3A0F40A0" w14:textId="77777777" w:rsidR="006C2A28" w:rsidRDefault="005369B3" w:rsidP="00A20E7B">
            <w:pPr>
              <w:pStyle w:val="Compact"/>
              <w:keepNext/>
            </w:pPr>
            <w:r>
              <w:rPr>
                <w:b/>
                <w:color w:val="FFFFFF"/>
                <w:sz w:val="18"/>
              </w:rPr>
              <w:t>Stakeholder</w:t>
            </w:r>
          </w:p>
        </w:tc>
        <w:tc>
          <w:tcPr>
            <w:tcW w:w="3105" w:type="dxa"/>
            <w:shd w:val="clear" w:color="auto" w:fill="1F4E79"/>
          </w:tcPr>
          <w:p w14:paraId="762F0CC5" w14:textId="77777777" w:rsidR="006C2A28" w:rsidRDefault="005369B3" w:rsidP="00A20E7B">
            <w:pPr>
              <w:pStyle w:val="Compact"/>
              <w:keepNext/>
            </w:pPr>
            <w:r>
              <w:rPr>
                <w:b/>
                <w:color w:val="FFFFFF"/>
                <w:sz w:val="18"/>
              </w:rPr>
              <w:t>Influence</w:t>
            </w:r>
          </w:p>
        </w:tc>
        <w:tc>
          <w:tcPr>
            <w:tcW w:w="3105" w:type="dxa"/>
            <w:shd w:val="clear" w:color="auto" w:fill="1F4E79"/>
          </w:tcPr>
          <w:p w14:paraId="0609C8D2" w14:textId="77777777" w:rsidR="006C2A28" w:rsidRDefault="005369B3" w:rsidP="00A20E7B">
            <w:pPr>
              <w:pStyle w:val="Compact"/>
              <w:keepNext/>
            </w:pPr>
            <w:r>
              <w:rPr>
                <w:b/>
                <w:color w:val="FFFFFF"/>
                <w:sz w:val="18"/>
              </w:rPr>
              <w:t>Strategy</w:t>
            </w:r>
          </w:p>
        </w:tc>
      </w:tr>
      <w:tr w:rsidR="006C2A28" w14:paraId="0F714B48" w14:textId="77777777" w:rsidTr="00A20E7B">
        <w:trPr>
          <w:cantSplit/>
        </w:trPr>
        <w:tc>
          <w:tcPr>
            <w:tcW w:w="3107" w:type="dxa"/>
          </w:tcPr>
          <w:p w14:paraId="38AE43B3" w14:textId="77777777" w:rsidR="006C2A28" w:rsidRDefault="005369B3" w:rsidP="00A20E7B">
            <w:pPr>
              <w:pStyle w:val="Compact"/>
              <w:keepNext/>
            </w:pPr>
            <w:r>
              <w:rPr>
                <w:sz w:val="18"/>
              </w:rPr>
              <w:t>Executive Sponsor (CIO)</w:t>
            </w:r>
          </w:p>
        </w:tc>
        <w:tc>
          <w:tcPr>
            <w:tcW w:w="3105" w:type="dxa"/>
          </w:tcPr>
          <w:p w14:paraId="10680CB6" w14:textId="77777777" w:rsidR="006C2A28" w:rsidRDefault="005369B3" w:rsidP="00A20E7B">
            <w:pPr>
              <w:pStyle w:val="Compact"/>
              <w:keepNext/>
            </w:pPr>
            <w:r>
              <w:rPr>
                <w:sz w:val="18"/>
              </w:rPr>
              <w:t>High</w:t>
            </w:r>
          </w:p>
        </w:tc>
        <w:tc>
          <w:tcPr>
            <w:tcW w:w="3105" w:type="dxa"/>
          </w:tcPr>
          <w:p w14:paraId="02BC5E10" w14:textId="77777777" w:rsidR="006C2A28" w:rsidRDefault="005369B3" w:rsidP="00A20E7B">
            <w:pPr>
              <w:pStyle w:val="Compact"/>
              <w:keepNext/>
            </w:pPr>
            <w:r>
              <w:rPr>
                <w:sz w:val="18"/>
              </w:rPr>
              <w:t>Manage closely; monthly SteerCo; weekly 1-to-1</w:t>
            </w:r>
          </w:p>
        </w:tc>
      </w:tr>
      <w:tr w:rsidR="006C2A28" w14:paraId="2D775796" w14:textId="77777777" w:rsidTr="00A20E7B">
        <w:trPr>
          <w:cantSplit/>
        </w:trPr>
        <w:tc>
          <w:tcPr>
            <w:tcW w:w="3107" w:type="dxa"/>
          </w:tcPr>
          <w:p w14:paraId="0861B6DE" w14:textId="77777777" w:rsidR="006C2A28" w:rsidRDefault="005369B3" w:rsidP="00A20E7B">
            <w:pPr>
              <w:pStyle w:val="Compact"/>
              <w:keepNext/>
            </w:pPr>
            <w:r>
              <w:rPr>
                <w:sz w:val="18"/>
              </w:rPr>
              <w:t>COO / Business Owner</w:t>
            </w:r>
          </w:p>
        </w:tc>
        <w:tc>
          <w:tcPr>
            <w:tcW w:w="3105" w:type="dxa"/>
          </w:tcPr>
          <w:p w14:paraId="27B1257C" w14:textId="77777777" w:rsidR="006C2A28" w:rsidRDefault="005369B3" w:rsidP="00A20E7B">
            <w:pPr>
              <w:pStyle w:val="Compact"/>
              <w:keepNext/>
            </w:pPr>
            <w:r>
              <w:rPr>
                <w:sz w:val="18"/>
              </w:rPr>
              <w:t>High</w:t>
            </w:r>
          </w:p>
        </w:tc>
        <w:tc>
          <w:tcPr>
            <w:tcW w:w="3105" w:type="dxa"/>
          </w:tcPr>
          <w:p w14:paraId="51F7E0C9" w14:textId="77777777" w:rsidR="006C2A28" w:rsidRDefault="005369B3" w:rsidP="00A20E7B">
            <w:pPr>
              <w:pStyle w:val="Compact"/>
              <w:keepNext/>
            </w:pPr>
            <w:r>
              <w:rPr>
                <w:sz w:val="18"/>
              </w:rPr>
              <w:t>Manage closely; co-owns backlog priorities and cutover date</w:t>
            </w:r>
          </w:p>
        </w:tc>
      </w:tr>
      <w:tr w:rsidR="006C2A28" w14:paraId="7C561108" w14:textId="77777777" w:rsidTr="00A20E7B">
        <w:trPr>
          <w:cantSplit/>
        </w:trPr>
        <w:tc>
          <w:tcPr>
            <w:tcW w:w="3107" w:type="dxa"/>
          </w:tcPr>
          <w:p w14:paraId="5667E3CB" w14:textId="77777777" w:rsidR="006C2A28" w:rsidRDefault="005369B3" w:rsidP="00A20E7B">
            <w:pPr>
              <w:pStyle w:val="Compact"/>
              <w:keepNext/>
            </w:pPr>
            <w:r>
              <w:rPr>
                <w:sz w:val="18"/>
              </w:rPr>
              <w:t>Finance Director</w:t>
            </w:r>
          </w:p>
        </w:tc>
        <w:tc>
          <w:tcPr>
            <w:tcW w:w="3105" w:type="dxa"/>
          </w:tcPr>
          <w:p w14:paraId="6A9AB577" w14:textId="77777777" w:rsidR="006C2A28" w:rsidRDefault="005369B3" w:rsidP="00A20E7B">
            <w:pPr>
              <w:pStyle w:val="Compact"/>
              <w:keepNext/>
            </w:pPr>
            <w:r>
              <w:rPr>
                <w:sz w:val="18"/>
              </w:rPr>
              <w:t>High</w:t>
            </w:r>
          </w:p>
        </w:tc>
        <w:tc>
          <w:tcPr>
            <w:tcW w:w="3105" w:type="dxa"/>
          </w:tcPr>
          <w:p w14:paraId="4C308473" w14:textId="77777777" w:rsidR="006C2A28" w:rsidRDefault="005369B3" w:rsidP="00A20E7B">
            <w:pPr>
              <w:pStyle w:val="Compact"/>
              <w:keepNext/>
            </w:pPr>
            <w:r>
              <w:rPr>
                <w:sz w:val="18"/>
              </w:rPr>
              <w:t>Manage closely; sign-off of financial reconciliation</w:t>
            </w:r>
          </w:p>
        </w:tc>
      </w:tr>
      <w:tr w:rsidR="006C2A28" w14:paraId="11AA6E1D" w14:textId="77777777" w:rsidTr="00A20E7B">
        <w:trPr>
          <w:cantSplit/>
        </w:trPr>
        <w:tc>
          <w:tcPr>
            <w:tcW w:w="3107" w:type="dxa"/>
          </w:tcPr>
          <w:p w14:paraId="0CD85745" w14:textId="77777777" w:rsidR="006C2A28" w:rsidRDefault="005369B3" w:rsidP="00A20E7B">
            <w:pPr>
              <w:pStyle w:val="Compact"/>
              <w:keepNext/>
            </w:pPr>
            <w:r>
              <w:rPr>
                <w:sz w:val="18"/>
              </w:rPr>
              <w:t>Information Officer</w:t>
            </w:r>
          </w:p>
        </w:tc>
        <w:tc>
          <w:tcPr>
            <w:tcW w:w="3105" w:type="dxa"/>
          </w:tcPr>
          <w:p w14:paraId="6298B32D" w14:textId="77777777" w:rsidR="006C2A28" w:rsidRDefault="005369B3" w:rsidP="00A20E7B">
            <w:pPr>
              <w:pStyle w:val="Compact"/>
              <w:keepNext/>
            </w:pPr>
            <w:r>
              <w:rPr>
                <w:sz w:val="18"/>
              </w:rPr>
              <w:t>High</w:t>
            </w:r>
          </w:p>
        </w:tc>
        <w:tc>
          <w:tcPr>
            <w:tcW w:w="3105" w:type="dxa"/>
          </w:tcPr>
          <w:p w14:paraId="171EBFA2" w14:textId="77777777" w:rsidR="006C2A28" w:rsidRDefault="005369B3" w:rsidP="00A20E7B">
            <w:pPr>
              <w:pStyle w:val="Compact"/>
              <w:keepNext/>
            </w:pPr>
            <w:r>
              <w:rPr>
                <w:sz w:val="18"/>
              </w:rPr>
              <w:t>Manage closely; approves DPIA and operator agreements</w:t>
            </w:r>
          </w:p>
        </w:tc>
      </w:tr>
      <w:tr w:rsidR="006C2A28" w14:paraId="1933BEEF" w14:textId="77777777" w:rsidTr="00A20E7B">
        <w:trPr>
          <w:cantSplit/>
        </w:trPr>
        <w:tc>
          <w:tcPr>
            <w:tcW w:w="3107" w:type="dxa"/>
          </w:tcPr>
          <w:p w14:paraId="524F1438" w14:textId="77777777" w:rsidR="006C2A28" w:rsidRDefault="005369B3" w:rsidP="00A20E7B">
            <w:pPr>
              <w:pStyle w:val="Compact"/>
              <w:keepNext/>
            </w:pPr>
            <w:r>
              <w:rPr>
                <w:sz w:val="18"/>
              </w:rPr>
              <w:t>Store and warehouse managers</w:t>
            </w:r>
          </w:p>
        </w:tc>
        <w:tc>
          <w:tcPr>
            <w:tcW w:w="3105" w:type="dxa"/>
          </w:tcPr>
          <w:p w14:paraId="3EC77F56" w14:textId="77777777" w:rsidR="006C2A28" w:rsidRDefault="005369B3" w:rsidP="00A20E7B">
            <w:pPr>
              <w:pStyle w:val="Compact"/>
              <w:keepNext/>
            </w:pPr>
            <w:r>
              <w:rPr>
                <w:sz w:val="18"/>
              </w:rPr>
              <w:t>Medium</w:t>
            </w:r>
          </w:p>
        </w:tc>
        <w:tc>
          <w:tcPr>
            <w:tcW w:w="3105" w:type="dxa"/>
          </w:tcPr>
          <w:p w14:paraId="066CDBAA" w14:textId="77777777" w:rsidR="006C2A28" w:rsidRDefault="005369B3" w:rsidP="00A20E7B">
            <w:pPr>
              <w:pStyle w:val="Compact"/>
              <w:keepNext/>
            </w:pPr>
            <w:r>
              <w:rPr>
                <w:sz w:val="18"/>
              </w:rPr>
              <w:t>Keep informed; trading-freeze calendar; training</w:t>
            </w:r>
          </w:p>
        </w:tc>
      </w:tr>
      <w:tr w:rsidR="006C2A28" w14:paraId="386E48EA" w14:textId="77777777" w:rsidTr="00A20E7B">
        <w:trPr>
          <w:cantSplit/>
        </w:trPr>
        <w:tc>
          <w:tcPr>
            <w:tcW w:w="3107" w:type="dxa"/>
          </w:tcPr>
          <w:p w14:paraId="713096CF" w14:textId="77777777" w:rsidR="006C2A28" w:rsidRDefault="005369B3" w:rsidP="00A20E7B">
            <w:pPr>
              <w:pStyle w:val="Compact"/>
              <w:keepNext/>
            </w:pPr>
            <w:r>
              <w:rPr>
                <w:sz w:val="18"/>
              </w:rPr>
              <w:t>ERP super-users / SMEs</w:t>
            </w:r>
          </w:p>
        </w:tc>
        <w:tc>
          <w:tcPr>
            <w:tcW w:w="3105" w:type="dxa"/>
          </w:tcPr>
          <w:p w14:paraId="7016880B" w14:textId="77777777" w:rsidR="006C2A28" w:rsidRDefault="005369B3" w:rsidP="00A20E7B">
            <w:pPr>
              <w:pStyle w:val="Compact"/>
              <w:keepNext/>
            </w:pPr>
            <w:r>
              <w:rPr>
                <w:sz w:val="18"/>
              </w:rPr>
              <w:t>Medium</w:t>
            </w:r>
          </w:p>
        </w:tc>
        <w:tc>
          <w:tcPr>
            <w:tcW w:w="3105" w:type="dxa"/>
          </w:tcPr>
          <w:p w14:paraId="2B6E1026" w14:textId="77777777" w:rsidR="006C2A28" w:rsidRDefault="005369B3" w:rsidP="00A20E7B">
            <w:pPr>
              <w:pStyle w:val="Compact"/>
              <w:keepNext/>
            </w:pPr>
            <w:r>
              <w:rPr>
                <w:sz w:val="18"/>
              </w:rPr>
              <w:t>Involve in UAT and sprint reviews</w:t>
            </w:r>
          </w:p>
        </w:tc>
      </w:tr>
      <w:tr w:rsidR="006C2A28" w14:paraId="5F5D1106" w14:textId="77777777" w:rsidTr="00A20E7B">
        <w:trPr>
          <w:cantSplit/>
        </w:trPr>
        <w:tc>
          <w:tcPr>
            <w:tcW w:w="3107" w:type="dxa"/>
          </w:tcPr>
          <w:p w14:paraId="79EFFAF1" w14:textId="77777777" w:rsidR="006C2A28" w:rsidRDefault="005369B3" w:rsidP="00A20E7B">
            <w:pPr>
              <w:pStyle w:val="Compact"/>
              <w:keepNext/>
            </w:pPr>
            <w:r>
              <w:rPr>
                <w:sz w:val="18"/>
              </w:rPr>
              <w:t>IT Operations</w:t>
            </w:r>
          </w:p>
        </w:tc>
        <w:tc>
          <w:tcPr>
            <w:tcW w:w="3105" w:type="dxa"/>
          </w:tcPr>
          <w:p w14:paraId="067AE9C3" w14:textId="77777777" w:rsidR="006C2A28" w:rsidRDefault="005369B3" w:rsidP="00A20E7B">
            <w:pPr>
              <w:pStyle w:val="Compact"/>
              <w:keepNext/>
            </w:pPr>
            <w:r>
              <w:rPr>
                <w:sz w:val="18"/>
              </w:rPr>
              <w:t>Medium</w:t>
            </w:r>
          </w:p>
        </w:tc>
        <w:tc>
          <w:tcPr>
            <w:tcW w:w="3105" w:type="dxa"/>
          </w:tcPr>
          <w:p w14:paraId="34669B35" w14:textId="1D26D1CE" w:rsidR="006C2A28" w:rsidRDefault="005369B3" w:rsidP="00A20E7B">
            <w:pPr>
              <w:pStyle w:val="Compact"/>
              <w:keepNext/>
            </w:pPr>
            <w:r>
              <w:rPr>
                <w:sz w:val="18"/>
              </w:rPr>
              <w:t xml:space="preserve">Consult; </w:t>
            </w:r>
            <w:r w:rsidR="000871B5">
              <w:rPr>
                <w:sz w:val="18"/>
              </w:rPr>
              <w:t>embedded</w:t>
            </w:r>
            <w:r>
              <w:rPr>
                <w:sz w:val="18"/>
              </w:rPr>
              <w:t xml:space="preserve"> in hypercare</w:t>
            </w:r>
          </w:p>
        </w:tc>
      </w:tr>
      <w:tr w:rsidR="006C2A28" w14:paraId="5DD078A4" w14:textId="77777777" w:rsidTr="00A20E7B">
        <w:trPr>
          <w:cantSplit/>
        </w:trPr>
        <w:tc>
          <w:tcPr>
            <w:tcW w:w="3107" w:type="dxa"/>
          </w:tcPr>
          <w:p w14:paraId="10630C0B" w14:textId="77777777" w:rsidR="006C2A28" w:rsidRDefault="005369B3" w:rsidP="00A20E7B">
            <w:pPr>
              <w:pStyle w:val="Compact"/>
              <w:keepNext/>
            </w:pPr>
            <w:r>
              <w:rPr>
                <w:sz w:val="18"/>
              </w:rPr>
              <w:t>Google Cloud / MSP / telco</w:t>
            </w:r>
          </w:p>
        </w:tc>
        <w:tc>
          <w:tcPr>
            <w:tcW w:w="3105" w:type="dxa"/>
          </w:tcPr>
          <w:p w14:paraId="42D1B4F3" w14:textId="77777777" w:rsidR="006C2A28" w:rsidRDefault="005369B3" w:rsidP="00A20E7B">
            <w:pPr>
              <w:pStyle w:val="Compact"/>
              <w:keepNext/>
            </w:pPr>
            <w:r>
              <w:rPr>
                <w:sz w:val="18"/>
              </w:rPr>
              <w:t>Medium</w:t>
            </w:r>
          </w:p>
        </w:tc>
        <w:tc>
          <w:tcPr>
            <w:tcW w:w="3105" w:type="dxa"/>
          </w:tcPr>
          <w:p w14:paraId="0217958A" w14:textId="77777777" w:rsidR="006C2A28" w:rsidRDefault="005369B3" w:rsidP="00A20E7B">
            <w:pPr>
              <w:pStyle w:val="Compact"/>
              <w:keepNext/>
            </w:pPr>
            <w:r>
              <w:rPr>
                <w:sz w:val="18"/>
              </w:rPr>
              <w:t>Contract management; joint reviews</w:t>
            </w:r>
          </w:p>
        </w:tc>
      </w:tr>
      <w:tr w:rsidR="006C2A28" w14:paraId="2A7CCC6A" w14:textId="77777777" w:rsidTr="00A20E7B">
        <w:trPr>
          <w:cantSplit/>
        </w:trPr>
        <w:tc>
          <w:tcPr>
            <w:tcW w:w="3107" w:type="dxa"/>
          </w:tcPr>
          <w:p w14:paraId="21B11D8C" w14:textId="77777777" w:rsidR="006C2A28" w:rsidRDefault="005369B3" w:rsidP="00A20E7B">
            <w:pPr>
              <w:pStyle w:val="Compact"/>
              <w:keepNext/>
            </w:pPr>
            <w:r>
              <w:rPr>
                <w:sz w:val="18"/>
              </w:rPr>
              <w:t>Information Regulator and external auditors</w:t>
            </w:r>
          </w:p>
        </w:tc>
        <w:tc>
          <w:tcPr>
            <w:tcW w:w="3105" w:type="dxa"/>
          </w:tcPr>
          <w:p w14:paraId="22C758E8" w14:textId="77777777" w:rsidR="006C2A28" w:rsidRDefault="005369B3" w:rsidP="00A20E7B">
            <w:pPr>
              <w:pStyle w:val="Compact"/>
              <w:keepNext/>
            </w:pPr>
            <w:r>
              <w:rPr>
                <w:sz w:val="18"/>
              </w:rPr>
              <w:t>Low (but consequential)</w:t>
            </w:r>
          </w:p>
        </w:tc>
        <w:tc>
          <w:tcPr>
            <w:tcW w:w="3105" w:type="dxa"/>
          </w:tcPr>
          <w:p w14:paraId="54AA75FA" w14:textId="77777777" w:rsidR="006C2A28" w:rsidRDefault="005369B3" w:rsidP="00A20E7B">
            <w:pPr>
              <w:pStyle w:val="Compact"/>
              <w:keepNext/>
            </w:pPr>
            <w:r>
              <w:rPr>
                <w:sz w:val="18"/>
              </w:rPr>
              <w:t>Keep informed through Information Officer; evidence pack</w:t>
            </w:r>
          </w:p>
        </w:tc>
      </w:tr>
      <w:tr w:rsidR="006C2A28" w14:paraId="1A3B94FE" w14:textId="77777777" w:rsidTr="00A20E7B">
        <w:trPr>
          <w:cantSplit/>
        </w:trPr>
        <w:tc>
          <w:tcPr>
            <w:tcW w:w="3107" w:type="dxa"/>
          </w:tcPr>
          <w:p w14:paraId="10BADB1F" w14:textId="77777777" w:rsidR="006C2A28" w:rsidRDefault="005369B3">
            <w:pPr>
              <w:pStyle w:val="Compact"/>
            </w:pPr>
            <w:r>
              <w:rPr>
                <w:sz w:val="18"/>
              </w:rPr>
              <w:t>Customers and suppliers</w:t>
            </w:r>
          </w:p>
        </w:tc>
        <w:tc>
          <w:tcPr>
            <w:tcW w:w="3105" w:type="dxa"/>
          </w:tcPr>
          <w:p w14:paraId="6B74FB37" w14:textId="77777777" w:rsidR="006C2A28" w:rsidRDefault="005369B3">
            <w:pPr>
              <w:pStyle w:val="Compact"/>
            </w:pPr>
            <w:r>
              <w:rPr>
                <w:sz w:val="18"/>
              </w:rPr>
              <w:t>Low</w:t>
            </w:r>
          </w:p>
        </w:tc>
        <w:tc>
          <w:tcPr>
            <w:tcW w:w="3105" w:type="dxa"/>
          </w:tcPr>
          <w:p w14:paraId="01D66DB6" w14:textId="77777777" w:rsidR="006C2A28" w:rsidRDefault="005369B3">
            <w:pPr>
              <w:pStyle w:val="Compact"/>
            </w:pPr>
            <w:r>
              <w:rPr>
                <w:sz w:val="18"/>
              </w:rPr>
              <w:t>Notify via business; interface testing with key suppliers</w:t>
            </w:r>
          </w:p>
        </w:tc>
      </w:tr>
    </w:tbl>
    <w:p w14:paraId="7ACF9EC0" w14:textId="77777777" w:rsidR="00FA11CE" w:rsidRDefault="005369B3">
      <w:pPr>
        <w:pStyle w:val="Heading2"/>
      </w:pPr>
      <w:bookmarkStart w:id="39" w:name="_Toc242461050"/>
      <w:r>
        <w:t>7.2 Tactical Management</w:t>
      </w:r>
      <w:bookmarkEnd w:id="39"/>
    </w:p>
    <w:p w14:paraId="0A0A31BA" w14:textId="77777777" w:rsidR="006C2A28" w:rsidRDefault="005369B3" w:rsidP="00AC4012">
      <w:pPr>
        <w:pStyle w:val="Compact"/>
        <w:numPr>
          <w:ilvl w:val="0"/>
          <w:numId w:val="5"/>
        </w:numPr>
        <w:jc w:val="both"/>
      </w:pPr>
      <w:r>
        <w:rPr>
          <w:b/>
          <w:bCs/>
        </w:rPr>
        <w:t>Tactical controls.</w:t>
      </w:r>
      <w:r>
        <w:t xml:space="preserve"> Weekly status report and RAG; change control; risk review (weekly for scores ≥ 12); quality gates; EVM thresholds.</w:t>
      </w:r>
    </w:p>
    <w:p w14:paraId="4422575B" w14:textId="77777777" w:rsidR="006C2A28" w:rsidRDefault="005369B3" w:rsidP="00AC4012">
      <w:pPr>
        <w:pStyle w:val="Compact"/>
        <w:numPr>
          <w:ilvl w:val="0"/>
          <w:numId w:val="5"/>
        </w:numPr>
        <w:jc w:val="both"/>
      </w:pPr>
      <w:r>
        <w:rPr>
          <w:b/>
          <w:bCs/>
        </w:rPr>
        <w:t>Cutover command structure.</w:t>
      </w:r>
      <w:r>
        <w:t xml:space="preserve"> A “war-room” in Johannesburg with PM as cutover commander, SA as technical authority, CE/DE/AD as execution leads, SE for security checks, QA for smoke tests, BA for business sign-off and a business observer. Decision points are pre-defined (Section 12.7).</w:t>
      </w:r>
    </w:p>
    <w:p w14:paraId="747E0D08" w14:textId="77777777" w:rsidR="006C2A28" w:rsidRDefault="005369B3" w:rsidP="00AC4012">
      <w:pPr>
        <w:pStyle w:val="Compact"/>
        <w:numPr>
          <w:ilvl w:val="0"/>
          <w:numId w:val="5"/>
        </w:numPr>
        <w:jc w:val="both"/>
      </w:pPr>
      <w:r>
        <w:rPr>
          <w:b/>
          <w:bCs/>
        </w:rPr>
        <w:t>Escalation path.</w:t>
      </w:r>
      <w:r>
        <w:t xml:space="preserve"> Team member → Workstream lead (4 h) → PM (same day) → Sponsor (next business day) → SteerCo (exception report within 48 h). Critical security and production incidents skip levels immediately.</w:t>
      </w:r>
    </w:p>
    <w:p w14:paraId="41322464" w14:textId="00B15DC1" w:rsidR="00FA11CE" w:rsidRPr="00A20E7B" w:rsidRDefault="005369B3" w:rsidP="00A20E7B">
      <w:pPr>
        <w:pStyle w:val="Heading1"/>
      </w:pPr>
      <w:r w:rsidRPr="00A20E7B">
        <w:br w:type="page"/>
      </w:r>
      <w:bookmarkStart w:id="40" w:name="_Toc242461051"/>
      <w:r w:rsidRPr="00A20E7B">
        <w:lastRenderedPageBreak/>
        <w:t>8. Human Resource Management</w:t>
      </w:r>
      <w:bookmarkEnd w:id="40"/>
    </w:p>
    <w:p w14:paraId="3BAAD590" w14:textId="77777777" w:rsidR="006C2A28" w:rsidRDefault="005369B3">
      <w:pPr>
        <w:pStyle w:val="FirstParagraph"/>
      </w:pPr>
      <w:r>
        <w:rPr>
          <w:i/>
          <w:iCs/>
        </w:rPr>
        <w:t>(IEEE 1058 §4 Project Organisation; §5.1 Staffing plan and training)</w:t>
      </w:r>
    </w:p>
    <w:p w14:paraId="23CFC8DC" w14:textId="77777777" w:rsidR="00FA11CE" w:rsidRDefault="005369B3">
      <w:pPr>
        <w:pStyle w:val="Heading2"/>
      </w:pPr>
      <w:bookmarkStart w:id="41" w:name="_Toc242461052"/>
      <w:r>
        <w:t>8.1 Project Organisation</w:t>
      </w:r>
      <w:bookmarkEnd w:id="41"/>
    </w:p>
    <w:p w14:paraId="755967B3" w14:textId="77777777" w:rsidR="00870DD4" w:rsidRDefault="007B5590" w:rsidP="00A20E7B">
      <w:pPr>
        <w:pStyle w:val="CaptionedFigure"/>
      </w:pPr>
      <w:r>
        <w:rPr>
          <w:noProof/>
        </w:rPr>
        <w:drawing>
          <wp:inline distT="0" distB="0" distL="0" distR="0" wp14:anchorId="6D18C30A" wp14:editId="69FF51BD">
            <wp:extent cx="5760000" cy="2190941"/>
            <wp:effectExtent l="0" t="0" r="0" b="0"/>
            <wp:docPr id="1296576104" name="Picture 1296576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rg.png"/>
                    <pic:cNvPicPr/>
                  </pic:nvPicPr>
                  <pic:blipFill>
                    <a:blip r:embed="rId15"/>
                    <a:stretch>
                      <a:fillRect/>
                    </a:stretch>
                  </pic:blipFill>
                  <pic:spPr>
                    <a:xfrm>
                      <a:off x="0" y="0"/>
                      <a:ext cx="5760000" cy="2190941"/>
                    </a:xfrm>
                    <a:prstGeom prst="rect">
                      <a:avLst/>
                    </a:prstGeom>
                  </pic:spPr>
                </pic:pic>
              </a:graphicData>
            </a:graphic>
          </wp:inline>
        </w:drawing>
      </w:r>
    </w:p>
    <w:p w14:paraId="01EC3EAF" w14:textId="6C7F904F" w:rsidR="00870DD4" w:rsidRDefault="007B5590">
      <w:pPr>
        <w:pStyle w:val="ImageCaption"/>
      </w:pPr>
      <w:r>
        <w:t xml:space="preserve">Figure 2: Project </w:t>
      </w:r>
      <w:r w:rsidR="000871B5">
        <w:t>organization</w:t>
      </w:r>
      <w:r>
        <w:t xml:space="preserve"> chart</w:t>
      </w:r>
    </w:p>
    <w:p w14:paraId="5F2D6E67" w14:textId="6F578A56" w:rsidR="006C2A28" w:rsidRDefault="005369B3">
      <w:pPr>
        <w:pStyle w:val="FirstParagraph"/>
      </w:pPr>
      <w:r>
        <w:t xml:space="preserve">Client-side SMEs, the Information Officer and IT </w:t>
      </w:r>
      <w:proofErr w:type="gramStart"/>
      <w:r>
        <w:t>Operations</w:t>
      </w:r>
      <w:proofErr w:type="gramEnd"/>
      <w:r>
        <w:t xml:space="preserve"> are supporting stakeholders and are not counted in </w:t>
      </w:r>
      <w:r w:rsidR="000871B5">
        <w:t>team</w:t>
      </w:r>
      <w:r>
        <w:t xml:space="preserve"> of nine.</w:t>
      </w:r>
    </w:p>
    <w:p w14:paraId="6CF1536A" w14:textId="77777777" w:rsidR="00FA11CE" w:rsidRDefault="005369B3">
      <w:pPr>
        <w:pStyle w:val="Heading2"/>
      </w:pPr>
      <w:bookmarkStart w:id="42" w:name="_Toc242461053"/>
      <w:r>
        <w:t>8.2 Roles, Responsibilities and Competencies</w:t>
      </w:r>
      <w:bookmarkEnd w:id="42"/>
    </w:p>
    <w:p w14:paraId="0119ECDE" w14:textId="77777777" w:rsidR="00870DD4" w:rsidRDefault="007B5590" w:rsidP="00A20E7B">
      <w:pPr>
        <w:pStyle w:val="TableCaption"/>
        <w:spacing w:before="160"/>
      </w:pPr>
      <w:r>
        <w:t>Table 24: Roles, responsibilities and competencies</w:t>
      </w:r>
    </w:p>
    <w:tbl>
      <w:tblPr>
        <w:tblStyle w:val="Table"/>
        <w:tblW w:w="9317" w:type="dxa"/>
        <w:tblLayout w:type="fixed"/>
        <w:tblLook w:val="0020" w:firstRow="1" w:lastRow="0" w:firstColumn="0" w:lastColumn="0" w:noHBand="0" w:noVBand="0"/>
      </w:tblPr>
      <w:tblGrid>
        <w:gridCol w:w="3105"/>
        <w:gridCol w:w="3106"/>
        <w:gridCol w:w="3106"/>
      </w:tblGrid>
      <w:tr w:rsidR="006C2A28" w14:paraId="32AAFDD7"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3105" w:type="dxa"/>
            <w:shd w:val="clear" w:color="auto" w:fill="1F4E79"/>
          </w:tcPr>
          <w:p w14:paraId="5AA0AEBA" w14:textId="77777777" w:rsidR="006C2A28" w:rsidRDefault="005369B3" w:rsidP="00A20E7B">
            <w:pPr>
              <w:pStyle w:val="Compact"/>
              <w:keepNext/>
            </w:pPr>
            <w:r>
              <w:rPr>
                <w:b/>
                <w:color w:val="FFFFFF"/>
                <w:sz w:val="18"/>
              </w:rPr>
              <w:t>Role</w:t>
            </w:r>
          </w:p>
        </w:tc>
        <w:tc>
          <w:tcPr>
            <w:tcW w:w="3106" w:type="dxa"/>
            <w:shd w:val="clear" w:color="auto" w:fill="1F4E79"/>
          </w:tcPr>
          <w:p w14:paraId="615C0A9C" w14:textId="77777777" w:rsidR="006C2A28" w:rsidRDefault="005369B3" w:rsidP="00A20E7B">
            <w:pPr>
              <w:pStyle w:val="Compact"/>
              <w:keepNext/>
            </w:pPr>
            <w:r>
              <w:rPr>
                <w:b/>
                <w:color w:val="FFFFFF"/>
                <w:sz w:val="18"/>
              </w:rPr>
              <w:t>Key responsibilities</w:t>
            </w:r>
          </w:p>
        </w:tc>
        <w:tc>
          <w:tcPr>
            <w:tcW w:w="3106" w:type="dxa"/>
            <w:shd w:val="clear" w:color="auto" w:fill="1F4E79"/>
          </w:tcPr>
          <w:p w14:paraId="230FDD56" w14:textId="77777777" w:rsidR="006C2A28" w:rsidRDefault="005369B3" w:rsidP="00A20E7B">
            <w:pPr>
              <w:pStyle w:val="Compact"/>
              <w:keepNext/>
            </w:pPr>
            <w:r>
              <w:rPr>
                <w:b/>
                <w:color w:val="FFFFFF"/>
                <w:sz w:val="18"/>
              </w:rPr>
              <w:t>Required competencies</w:t>
            </w:r>
          </w:p>
        </w:tc>
      </w:tr>
      <w:tr w:rsidR="006C2A28" w14:paraId="396A2E67" w14:textId="77777777" w:rsidTr="00A20E7B">
        <w:trPr>
          <w:cantSplit/>
        </w:trPr>
        <w:tc>
          <w:tcPr>
            <w:tcW w:w="3105" w:type="dxa"/>
          </w:tcPr>
          <w:p w14:paraId="64D8F386" w14:textId="77777777" w:rsidR="006C2A28" w:rsidRDefault="005369B3" w:rsidP="00A20E7B">
            <w:pPr>
              <w:pStyle w:val="Compact"/>
              <w:keepNext/>
            </w:pPr>
            <w:r>
              <w:rPr>
                <w:b/>
                <w:bCs/>
                <w:sz w:val="18"/>
              </w:rPr>
              <w:t>Project Manager</w:t>
            </w:r>
          </w:p>
        </w:tc>
        <w:tc>
          <w:tcPr>
            <w:tcW w:w="3106" w:type="dxa"/>
          </w:tcPr>
          <w:p w14:paraId="72035463" w14:textId="77777777" w:rsidR="006C2A28" w:rsidRDefault="005369B3" w:rsidP="00A20E7B">
            <w:pPr>
              <w:pStyle w:val="Compact"/>
              <w:keepNext/>
            </w:pPr>
            <w:r>
              <w:rPr>
                <w:sz w:val="18"/>
              </w:rPr>
              <w:t>Plan, baselines, integration, risk, communication, vendor management, cutover command</w:t>
            </w:r>
          </w:p>
        </w:tc>
        <w:tc>
          <w:tcPr>
            <w:tcW w:w="3106" w:type="dxa"/>
          </w:tcPr>
          <w:p w14:paraId="04C94BB6" w14:textId="4C1A0C14" w:rsidR="006C2A28" w:rsidRDefault="005369B3" w:rsidP="00A20E7B">
            <w:pPr>
              <w:pStyle w:val="Compact"/>
              <w:keepNext/>
            </w:pPr>
            <w:r>
              <w:rPr>
                <w:sz w:val="18"/>
              </w:rPr>
              <w:t>PMP or PRINCE2; cloud program experience; stakeholder management</w:t>
            </w:r>
          </w:p>
        </w:tc>
      </w:tr>
      <w:tr w:rsidR="006C2A28" w14:paraId="565F409B" w14:textId="77777777" w:rsidTr="00A20E7B">
        <w:trPr>
          <w:cantSplit/>
        </w:trPr>
        <w:tc>
          <w:tcPr>
            <w:tcW w:w="3105" w:type="dxa"/>
          </w:tcPr>
          <w:p w14:paraId="3983027B" w14:textId="77777777" w:rsidR="006C2A28" w:rsidRDefault="005369B3" w:rsidP="00A20E7B">
            <w:pPr>
              <w:pStyle w:val="Compact"/>
              <w:keepNext/>
            </w:pPr>
            <w:r>
              <w:rPr>
                <w:b/>
                <w:bCs/>
                <w:sz w:val="18"/>
              </w:rPr>
              <w:t>Solution Architect</w:t>
            </w:r>
          </w:p>
        </w:tc>
        <w:tc>
          <w:tcPr>
            <w:tcW w:w="3106" w:type="dxa"/>
          </w:tcPr>
          <w:p w14:paraId="7202F316" w14:textId="77777777" w:rsidR="006C2A28" w:rsidRDefault="005369B3" w:rsidP="00A20E7B">
            <w:pPr>
              <w:pStyle w:val="Compact"/>
              <w:keepNext/>
            </w:pPr>
            <w:r>
              <w:rPr>
                <w:sz w:val="18"/>
              </w:rPr>
              <w:t>Target architecture, migration strategy, technical decisions, Google Cloud Architecture Framework reviews</w:t>
            </w:r>
          </w:p>
        </w:tc>
        <w:tc>
          <w:tcPr>
            <w:tcW w:w="3106" w:type="dxa"/>
          </w:tcPr>
          <w:p w14:paraId="76347AFD" w14:textId="77777777" w:rsidR="006C2A28" w:rsidRDefault="005369B3" w:rsidP="00A20E7B">
            <w:pPr>
              <w:pStyle w:val="Compact"/>
              <w:keepNext/>
            </w:pPr>
            <w:r>
              <w:rPr>
                <w:sz w:val="18"/>
              </w:rPr>
              <w:t>Google Cloud Professional Cloud Architect; enterprise ERP architecture</w:t>
            </w:r>
          </w:p>
        </w:tc>
      </w:tr>
      <w:tr w:rsidR="006C2A28" w14:paraId="5062D7B7" w14:textId="77777777" w:rsidTr="00A20E7B">
        <w:trPr>
          <w:cantSplit/>
        </w:trPr>
        <w:tc>
          <w:tcPr>
            <w:tcW w:w="3105" w:type="dxa"/>
          </w:tcPr>
          <w:p w14:paraId="1F3E6E86" w14:textId="77777777" w:rsidR="006C2A28" w:rsidRDefault="005369B3" w:rsidP="00A20E7B">
            <w:pPr>
              <w:pStyle w:val="Compact"/>
              <w:keepNext/>
            </w:pPr>
            <w:r>
              <w:rPr>
                <w:b/>
                <w:bCs/>
                <w:sz w:val="18"/>
              </w:rPr>
              <w:t>Cloud Migration Engineer</w:t>
            </w:r>
          </w:p>
        </w:tc>
        <w:tc>
          <w:tcPr>
            <w:tcW w:w="3106" w:type="dxa"/>
          </w:tcPr>
          <w:p w14:paraId="3922D9F4" w14:textId="77777777" w:rsidR="006C2A28" w:rsidRDefault="005369B3" w:rsidP="00A20E7B">
            <w:pPr>
              <w:pStyle w:val="Compact"/>
              <w:keepNext/>
            </w:pPr>
            <w:r>
              <w:rPr>
                <w:sz w:val="18"/>
              </w:rPr>
              <w:t>Landing zone, networking, VM and Cloud SQL migration, IaC, cutover execution</w:t>
            </w:r>
          </w:p>
        </w:tc>
        <w:tc>
          <w:tcPr>
            <w:tcW w:w="3106" w:type="dxa"/>
          </w:tcPr>
          <w:p w14:paraId="0910463A" w14:textId="77777777" w:rsidR="006C2A28" w:rsidRDefault="005369B3" w:rsidP="00A20E7B">
            <w:pPr>
              <w:pStyle w:val="Compact"/>
              <w:keepNext/>
            </w:pPr>
            <w:r>
              <w:rPr>
                <w:sz w:val="18"/>
              </w:rPr>
              <w:t>Associate Cloud Engineer / Professional Cloud Architect; Terraform; Migration Center</w:t>
            </w:r>
          </w:p>
        </w:tc>
      </w:tr>
      <w:tr w:rsidR="006C2A28" w14:paraId="04985347" w14:textId="77777777" w:rsidTr="00A20E7B">
        <w:trPr>
          <w:cantSplit/>
        </w:trPr>
        <w:tc>
          <w:tcPr>
            <w:tcW w:w="3105" w:type="dxa"/>
          </w:tcPr>
          <w:p w14:paraId="7AFA6D9B" w14:textId="77777777" w:rsidR="006C2A28" w:rsidRDefault="005369B3" w:rsidP="00A20E7B">
            <w:pPr>
              <w:pStyle w:val="Compact"/>
              <w:keepNext/>
            </w:pPr>
            <w:r>
              <w:rPr>
                <w:b/>
                <w:bCs/>
                <w:sz w:val="18"/>
              </w:rPr>
              <w:t>Data Migration Engineer</w:t>
            </w:r>
          </w:p>
        </w:tc>
        <w:tc>
          <w:tcPr>
            <w:tcW w:w="3106" w:type="dxa"/>
          </w:tcPr>
          <w:p w14:paraId="744BC340" w14:textId="77777777" w:rsidR="006C2A28" w:rsidRDefault="005369B3" w:rsidP="00A20E7B">
            <w:pPr>
              <w:pStyle w:val="Compact"/>
              <w:keepNext/>
            </w:pPr>
            <w:r>
              <w:rPr>
                <w:sz w:val="18"/>
              </w:rPr>
              <w:t>Mapping, ETL/replication, cleansing, reconciliation, mock migrations</w:t>
            </w:r>
          </w:p>
        </w:tc>
        <w:tc>
          <w:tcPr>
            <w:tcW w:w="3106" w:type="dxa"/>
          </w:tcPr>
          <w:p w14:paraId="198E567A" w14:textId="77777777" w:rsidR="006C2A28" w:rsidRDefault="005369B3" w:rsidP="00A20E7B">
            <w:pPr>
              <w:pStyle w:val="Compact"/>
              <w:keepNext/>
            </w:pPr>
            <w:r>
              <w:rPr>
                <w:sz w:val="18"/>
              </w:rPr>
              <w:t>Google Cloud Professional Cloud Database Engineer; SQL Server; data-quality tooling</w:t>
            </w:r>
          </w:p>
        </w:tc>
      </w:tr>
      <w:tr w:rsidR="006C2A28" w14:paraId="2CFA9BB4" w14:textId="77777777" w:rsidTr="00A20E7B">
        <w:trPr>
          <w:cantSplit/>
        </w:trPr>
        <w:tc>
          <w:tcPr>
            <w:tcW w:w="3105" w:type="dxa"/>
          </w:tcPr>
          <w:p w14:paraId="62BF6CCF" w14:textId="37B1917E" w:rsidR="006C2A28" w:rsidRDefault="005369B3" w:rsidP="00A20E7B">
            <w:pPr>
              <w:pStyle w:val="Compact"/>
              <w:keepNext/>
            </w:pPr>
            <w:r>
              <w:rPr>
                <w:b/>
                <w:bCs/>
                <w:sz w:val="18"/>
              </w:rPr>
              <w:t xml:space="preserve">App </w:t>
            </w:r>
            <w:r w:rsidR="000871B5">
              <w:rPr>
                <w:b/>
                <w:bCs/>
                <w:sz w:val="18"/>
              </w:rPr>
              <w:t>Modernization</w:t>
            </w:r>
            <w:r>
              <w:rPr>
                <w:b/>
                <w:bCs/>
                <w:sz w:val="18"/>
              </w:rPr>
              <w:t xml:space="preserve"> Developer</w:t>
            </w:r>
          </w:p>
        </w:tc>
        <w:tc>
          <w:tcPr>
            <w:tcW w:w="3106" w:type="dxa"/>
          </w:tcPr>
          <w:p w14:paraId="64BE2CDF" w14:textId="77777777" w:rsidR="006C2A28" w:rsidRDefault="005369B3" w:rsidP="00A20E7B">
            <w:pPr>
              <w:pStyle w:val="Compact"/>
              <w:keepNext/>
            </w:pPr>
            <w:r>
              <w:rPr>
                <w:sz w:val="18"/>
              </w:rPr>
              <w:t>Integration layer, CI/CD, refactoring, ERP configuration, SIT fixes</w:t>
            </w:r>
          </w:p>
        </w:tc>
        <w:tc>
          <w:tcPr>
            <w:tcW w:w="3106" w:type="dxa"/>
          </w:tcPr>
          <w:p w14:paraId="6ECC4186" w14:textId="77777777" w:rsidR="006C2A28" w:rsidRDefault="005369B3" w:rsidP="00A20E7B">
            <w:pPr>
              <w:pStyle w:val="Compact"/>
              <w:keepNext/>
            </w:pPr>
            <w:r>
              <w:rPr>
                <w:sz w:val="18"/>
              </w:rPr>
              <w:t>ERP platform knowledge; .NET; APIs; GitHub and Cloud Build</w:t>
            </w:r>
          </w:p>
        </w:tc>
      </w:tr>
      <w:tr w:rsidR="006C2A28" w14:paraId="6D24C12F" w14:textId="77777777" w:rsidTr="00A20E7B">
        <w:trPr>
          <w:cantSplit/>
        </w:trPr>
        <w:tc>
          <w:tcPr>
            <w:tcW w:w="3105" w:type="dxa"/>
          </w:tcPr>
          <w:p w14:paraId="25342321" w14:textId="77777777" w:rsidR="006C2A28" w:rsidRDefault="005369B3" w:rsidP="00A20E7B">
            <w:pPr>
              <w:pStyle w:val="Compact"/>
              <w:keepNext/>
            </w:pPr>
            <w:r>
              <w:rPr>
                <w:b/>
                <w:bCs/>
                <w:sz w:val="18"/>
              </w:rPr>
              <w:t>Looker Developer</w:t>
            </w:r>
          </w:p>
        </w:tc>
        <w:tc>
          <w:tcPr>
            <w:tcW w:w="3106" w:type="dxa"/>
          </w:tcPr>
          <w:p w14:paraId="5C34818D" w14:textId="77777777" w:rsidR="006C2A28" w:rsidRDefault="005369B3" w:rsidP="00A20E7B">
            <w:pPr>
              <w:pStyle w:val="Compact"/>
              <w:keepNext/>
            </w:pPr>
            <w:r>
              <w:rPr>
                <w:sz w:val="18"/>
              </w:rPr>
              <w:t>BigQuery semantic views, reports, row-level access policies, Dataform pipeline</w:t>
            </w:r>
          </w:p>
        </w:tc>
        <w:tc>
          <w:tcPr>
            <w:tcW w:w="3106" w:type="dxa"/>
          </w:tcPr>
          <w:p w14:paraId="655AF2E2" w14:textId="77777777" w:rsidR="006C2A28" w:rsidRDefault="005369B3" w:rsidP="00A20E7B">
            <w:pPr>
              <w:pStyle w:val="Compact"/>
              <w:keepNext/>
            </w:pPr>
            <w:r>
              <w:rPr>
                <w:sz w:val="18"/>
              </w:rPr>
              <w:t>BigQuery SQL and Dataform; Looker Studio Pro; dimensional data modelling</w:t>
            </w:r>
          </w:p>
        </w:tc>
      </w:tr>
      <w:tr w:rsidR="006C2A28" w14:paraId="0149B638" w14:textId="77777777" w:rsidTr="00A20E7B">
        <w:trPr>
          <w:cantSplit/>
        </w:trPr>
        <w:tc>
          <w:tcPr>
            <w:tcW w:w="3105" w:type="dxa"/>
          </w:tcPr>
          <w:p w14:paraId="3614164B" w14:textId="77777777" w:rsidR="006C2A28" w:rsidRDefault="005369B3" w:rsidP="00A20E7B">
            <w:pPr>
              <w:pStyle w:val="Compact"/>
              <w:keepNext/>
            </w:pPr>
            <w:r>
              <w:rPr>
                <w:b/>
                <w:bCs/>
                <w:sz w:val="18"/>
              </w:rPr>
              <w:t>Security and IAM Engineer</w:t>
            </w:r>
          </w:p>
        </w:tc>
        <w:tc>
          <w:tcPr>
            <w:tcW w:w="3106" w:type="dxa"/>
          </w:tcPr>
          <w:p w14:paraId="3BA81C94" w14:textId="77777777" w:rsidR="006C2A28" w:rsidRDefault="005369B3" w:rsidP="00A20E7B">
            <w:pPr>
              <w:pStyle w:val="Compact"/>
              <w:keepNext/>
            </w:pPr>
            <w:r>
              <w:rPr>
                <w:sz w:val="18"/>
              </w:rPr>
              <w:t>Cloud Identity, Context-Aware Access, PAM, hardening, Security Command Center, pen-test coordination, POPIA controls</w:t>
            </w:r>
          </w:p>
        </w:tc>
        <w:tc>
          <w:tcPr>
            <w:tcW w:w="3106" w:type="dxa"/>
          </w:tcPr>
          <w:p w14:paraId="3B5D31BB" w14:textId="77777777" w:rsidR="006C2A28" w:rsidRDefault="005369B3" w:rsidP="00A20E7B">
            <w:pPr>
              <w:pStyle w:val="Compact"/>
              <w:keepNext/>
            </w:pPr>
            <w:r>
              <w:rPr>
                <w:sz w:val="18"/>
              </w:rPr>
              <w:t>Google Cloud Professional Cloud Security Engineer; CIS benchmarks</w:t>
            </w:r>
          </w:p>
        </w:tc>
      </w:tr>
      <w:tr w:rsidR="006C2A28" w14:paraId="22A11506" w14:textId="77777777" w:rsidTr="00A20E7B">
        <w:trPr>
          <w:cantSplit/>
        </w:trPr>
        <w:tc>
          <w:tcPr>
            <w:tcW w:w="3105" w:type="dxa"/>
          </w:tcPr>
          <w:p w14:paraId="03E0294F" w14:textId="77777777" w:rsidR="006C2A28" w:rsidRDefault="005369B3" w:rsidP="00A20E7B">
            <w:pPr>
              <w:pStyle w:val="Compact"/>
              <w:keepNext/>
            </w:pPr>
            <w:r>
              <w:rPr>
                <w:b/>
                <w:bCs/>
                <w:sz w:val="18"/>
              </w:rPr>
              <w:t>QA / Test Lead</w:t>
            </w:r>
          </w:p>
        </w:tc>
        <w:tc>
          <w:tcPr>
            <w:tcW w:w="3106" w:type="dxa"/>
          </w:tcPr>
          <w:p w14:paraId="499D808F" w14:textId="77777777" w:rsidR="006C2A28" w:rsidRDefault="005369B3" w:rsidP="00A20E7B">
            <w:pPr>
              <w:pStyle w:val="Compact"/>
              <w:keepNext/>
            </w:pPr>
            <w:r>
              <w:rPr>
                <w:sz w:val="18"/>
              </w:rPr>
              <w:t>Test strategy, SIT/UAT, defect management, metrics, quality reviews and audits</w:t>
            </w:r>
          </w:p>
        </w:tc>
        <w:tc>
          <w:tcPr>
            <w:tcW w:w="3106" w:type="dxa"/>
          </w:tcPr>
          <w:p w14:paraId="3A59D083" w14:textId="77777777" w:rsidR="006C2A28" w:rsidRDefault="005369B3" w:rsidP="00A20E7B">
            <w:pPr>
              <w:pStyle w:val="Compact"/>
              <w:keepNext/>
            </w:pPr>
            <w:r>
              <w:rPr>
                <w:sz w:val="18"/>
              </w:rPr>
              <w:t>ISTQB; test automation</w:t>
            </w:r>
          </w:p>
        </w:tc>
      </w:tr>
      <w:tr w:rsidR="006C2A28" w14:paraId="769394BB" w14:textId="77777777" w:rsidTr="00A20E7B">
        <w:trPr>
          <w:cantSplit/>
        </w:trPr>
        <w:tc>
          <w:tcPr>
            <w:tcW w:w="3105" w:type="dxa"/>
          </w:tcPr>
          <w:p w14:paraId="18B03C15" w14:textId="77777777" w:rsidR="006C2A28" w:rsidRDefault="005369B3">
            <w:pPr>
              <w:pStyle w:val="Compact"/>
            </w:pPr>
            <w:r>
              <w:rPr>
                <w:b/>
                <w:bCs/>
                <w:sz w:val="18"/>
              </w:rPr>
              <w:t>Business Analyst and Change Lead</w:t>
            </w:r>
          </w:p>
        </w:tc>
        <w:tc>
          <w:tcPr>
            <w:tcW w:w="3106" w:type="dxa"/>
          </w:tcPr>
          <w:p w14:paraId="3BFDAE3F" w14:textId="77777777" w:rsidR="006C2A28" w:rsidRDefault="005369B3">
            <w:pPr>
              <w:pStyle w:val="Compact"/>
            </w:pPr>
            <w:r>
              <w:rPr>
                <w:sz w:val="18"/>
              </w:rPr>
              <w:t>Requirements, backlog, UAT coordination, training, communications, adoption</w:t>
            </w:r>
          </w:p>
        </w:tc>
        <w:tc>
          <w:tcPr>
            <w:tcW w:w="3106" w:type="dxa"/>
          </w:tcPr>
          <w:p w14:paraId="0E127EB5" w14:textId="77777777" w:rsidR="006C2A28" w:rsidRDefault="005369B3">
            <w:pPr>
              <w:pStyle w:val="Compact"/>
            </w:pPr>
            <w:r>
              <w:rPr>
                <w:sz w:val="18"/>
              </w:rPr>
              <w:t>CBAP or equivalent; change management</w:t>
            </w:r>
          </w:p>
        </w:tc>
      </w:tr>
    </w:tbl>
    <w:p w14:paraId="16BDC5DE" w14:textId="77777777" w:rsidR="006C2A28" w:rsidRDefault="005369B3">
      <w:pPr>
        <w:pStyle w:val="BodyText"/>
      </w:pPr>
      <w:r>
        <w:lastRenderedPageBreak/>
        <w:t>The RACI is in Appendix D.</w:t>
      </w:r>
    </w:p>
    <w:p w14:paraId="095C99E9" w14:textId="77777777" w:rsidR="00FA11CE" w:rsidRDefault="005369B3">
      <w:pPr>
        <w:pStyle w:val="Heading2"/>
      </w:pPr>
      <w:bookmarkStart w:id="43" w:name="_Toc242461054"/>
      <w:r>
        <w:t>8.3 Staffing Plan</w:t>
      </w:r>
      <w:bookmarkEnd w:id="43"/>
    </w:p>
    <w:p w14:paraId="40894554" w14:textId="1AB8D12E" w:rsidR="00FA11CE" w:rsidRDefault="005369B3" w:rsidP="00AC4012">
      <w:pPr>
        <w:pStyle w:val="FirstParagraph"/>
        <w:jc w:val="both"/>
      </w:pPr>
      <w:r>
        <w:t xml:space="preserve">Six roles (PM, SA, CE, DE, BI, SE) are contractors sourced through local IT recruitment agencies. The other three (AD, QA, BA) are seconded </w:t>
      </w:r>
      <w:r w:rsidR="000871B5">
        <w:t>by</w:t>
      </w:r>
      <w:r>
        <w:t xml:space="preserve"> the client’s IT and business teams because they know the ERP. Contractors start on 5 October 2026, and the BI Developer joins part-time from W6 and full-time from W9. Contracts include a 5-day replacement guarantee, and secondees’ line managers sign a release </w:t>
      </w:r>
      <w:r w:rsidR="000871B5">
        <w:t>agreement,</w:t>
      </w:r>
      <w:r>
        <w:t xml:space="preserve"> so they are not pulled back to other work.</w:t>
      </w:r>
    </w:p>
    <w:p w14:paraId="6D357E81" w14:textId="77777777" w:rsidR="00FA11CE" w:rsidRDefault="005369B3">
      <w:pPr>
        <w:pStyle w:val="Heading2"/>
      </w:pPr>
      <w:bookmarkStart w:id="44" w:name="_Toc242461055"/>
      <w:r>
        <w:t>8.4 Training and Skills Development</w:t>
      </w:r>
      <w:bookmarkEnd w:id="44"/>
    </w:p>
    <w:p w14:paraId="384316A5" w14:textId="77777777" w:rsidR="00870DD4" w:rsidRDefault="007B5590" w:rsidP="00A20E7B">
      <w:pPr>
        <w:pStyle w:val="TableCaption"/>
        <w:spacing w:before="160"/>
      </w:pPr>
      <w:r>
        <w:t>Table 25: Training plan</w:t>
      </w:r>
    </w:p>
    <w:tbl>
      <w:tblPr>
        <w:tblStyle w:val="Table"/>
        <w:tblW w:w="9317" w:type="dxa"/>
        <w:tblLayout w:type="fixed"/>
        <w:tblLook w:val="0020" w:firstRow="1" w:lastRow="0" w:firstColumn="0" w:lastColumn="0" w:noHBand="0" w:noVBand="0"/>
      </w:tblPr>
      <w:tblGrid>
        <w:gridCol w:w="2330"/>
        <w:gridCol w:w="2329"/>
        <w:gridCol w:w="2329"/>
        <w:gridCol w:w="2329"/>
      </w:tblGrid>
      <w:tr w:rsidR="006C2A28" w14:paraId="44125069"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2330" w:type="dxa"/>
            <w:shd w:val="clear" w:color="auto" w:fill="1F4E79"/>
          </w:tcPr>
          <w:p w14:paraId="00C8947B" w14:textId="77777777" w:rsidR="006C2A28" w:rsidRDefault="005369B3" w:rsidP="00A20E7B">
            <w:pPr>
              <w:pStyle w:val="Compact"/>
              <w:keepNext/>
            </w:pPr>
            <w:r>
              <w:rPr>
                <w:b/>
                <w:color w:val="FFFFFF"/>
                <w:sz w:val="18"/>
              </w:rPr>
              <w:t>Gap</w:t>
            </w:r>
          </w:p>
        </w:tc>
        <w:tc>
          <w:tcPr>
            <w:tcW w:w="2329" w:type="dxa"/>
            <w:shd w:val="clear" w:color="auto" w:fill="1F4E79"/>
          </w:tcPr>
          <w:p w14:paraId="29F4F2AD" w14:textId="77777777" w:rsidR="006C2A28" w:rsidRDefault="005369B3" w:rsidP="00A20E7B">
            <w:pPr>
              <w:pStyle w:val="Compact"/>
              <w:keepNext/>
            </w:pPr>
            <w:r>
              <w:rPr>
                <w:b/>
                <w:color w:val="FFFFFF"/>
                <w:sz w:val="18"/>
              </w:rPr>
              <w:t>Action</w:t>
            </w:r>
          </w:p>
        </w:tc>
        <w:tc>
          <w:tcPr>
            <w:tcW w:w="2329" w:type="dxa"/>
            <w:shd w:val="clear" w:color="auto" w:fill="1F4E79"/>
          </w:tcPr>
          <w:p w14:paraId="350E8EF9" w14:textId="77777777" w:rsidR="006C2A28" w:rsidRDefault="005369B3" w:rsidP="00A20E7B">
            <w:pPr>
              <w:pStyle w:val="Compact"/>
              <w:keepNext/>
            </w:pPr>
            <w:r>
              <w:rPr>
                <w:b/>
                <w:color w:val="FFFFFF"/>
                <w:sz w:val="18"/>
              </w:rPr>
              <w:t>Timing</w:t>
            </w:r>
          </w:p>
        </w:tc>
        <w:tc>
          <w:tcPr>
            <w:tcW w:w="2329" w:type="dxa"/>
            <w:shd w:val="clear" w:color="auto" w:fill="1F4E79"/>
          </w:tcPr>
          <w:p w14:paraId="0A8FA750" w14:textId="77777777" w:rsidR="006C2A28" w:rsidRDefault="005369B3" w:rsidP="00A20E7B">
            <w:pPr>
              <w:pStyle w:val="Compact"/>
              <w:keepNext/>
            </w:pPr>
            <w:r>
              <w:rPr>
                <w:b/>
                <w:color w:val="FFFFFF"/>
                <w:sz w:val="18"/>
              </w:rPr>
              <w:t>Budget</w:t>
            </w:r>
          </w:p>
        </w:tc>
      </w:tr>
      <w:tr w:rsidR="006C2A28" w14:paraId="5E68140E" w14:textId="77777777" w:rsidTr="00A20E7B">
        <w:trPr>
          <w:cantSplit/>
        </w:trPr>
        <w:tc>
          <w:tcPr>
            <w:tcW w:w="2330" w:type="dxa"/>
          </w:tcPr>
          <w:p w14:paraId="0DA3B203" w14:textId="77777777" w:rsidR="006C2A28" w:rsidRDefault="005369B3" w:rsidP="00A20E7B">
            <w:pPr>
              <w:pStyle w:val="Compact"/>
              <w:keepNext/>
            </w:pPr>
            <w:r>
              <w:rPr>
                <w:sz w:val="18"/>
              </w:rPr>
              <w:t>GCP fundamentals and landing zone practices</w:t>
            </w:r>
          </w:p>
        </w:tc>
        <w:tc>
          <w:tcPr>
            <w:tcW w:w="2329" w:type="dxa"/>
          </w:tcPr>
          <w:p w14:paraId="5BF0E16C" w14:textId="77777777" w:rsidR="006C2A28" w:rsidRDefault="005369B3" w:rsidP="00A20E7B">
            <w:pPr>
              <w:pStyle w:val="Compact"/>
              <w:keepNext/>
            </w:pPr>
            <w:r>
              <w:rPr>
                <w:sz w:val="18"/>
              </w:rPr>
              <w:t>Associate Cloud Engineer / Professional Cloud Architect exam preparation for AD and QA; workshops by the MSP</w:t>
            </w:r>
          </w:p>
        </w:tc>
        <w:tc>
          <w:tcPr>
            <w:tcW w:w="2329" w:type="dxa"/>
          </w:tcPr>
          <w:p w14:paraId="4304DF40" w14:textId="77777777" w:rsidR="006C2A28" w:rsidRDefault="005369B3" w:rsidP="00A20E7B">
            <w:pPr>
              <w:pStyle w:val="Compact"/>
              <w:keepNext/>
            </w:pPr>
            <w:r>
              <w:rPr>
                <w:sz w:val="18"/>
              </w:rPr>
              <w:t>M1–M3</w:t>
            </w:r>
          </w:p>
        </w:tc>
        <w:tc>
          <w:tcPr>
            <w:tcW w:w="2329" w:type="dxa"/>
          </w:tcPr>
          <w:p w14:paraId="2CF56D1F" w14:textId="77777777" w:rsidR="006C2A28" w:rsidRDefault="005369B3" w:rsidP="00A20E7B">
            <w:pPr>
              <w:pStyle w:val="Compact"/>
              <w:keepNext/>
            </w:pPr>
            <w:r>
              <w:rPr>
                <w:sz w:val="18"/>
              </w:rPr>
              <w:t>Within R160,000 training budget</w:t>
            </w:r>
          </w:p>
        </w:tc>
      </w:tr>
      <w:tr w:rsidR="006C2A28" w14:paraId="6B874020" w14:textId="77777777" w:rsidTr="00A20E7B">
        <w:trPr>
          <w:cantSplit/>
        </w:trPr>
        <w:tc>
          <w:tcPr>
            <w:tcW w:w="2330" w:type="dxa"/>
          </w:tcPr>
          <w:p w14:paraId="59D63619" w14:textId="77777777" w:rsidR="006C2A28" w:rsidRDefault="005369B3" w:rsidP="00A20E7B">
            <w:pPr>
              <w:pStyle w:val="Compact"/>
              <w:keepNext/>
            </w:pPr>
            <w:r>
              <w:rPr>
                <w:sz w:val="18"/>
              </w:rPr>
              <w:t>Security engineering</w:t>
            </w:r>
          </w:p>
        </w:tc>
        <w:tc>
          <w:tcPr>
            <w:tcW w:w="2329" w:type="dxa"/>
          </w:tcPr>
          <w:p w14:paraId="09E65532" w14:textId="77777777" w:rsidR="006C2A28" w:rsidRDefault="005369B3" w:rsidP="00A20E7B">
            <w:pPr>
              <w:pStyle w:val="Compact"/>
              <w:keepNext/>
            </w:pPr>
            <w:r>
              <w:rPr>
                <w:sz w:val="18"/>
              </w:rPr>
              <w:t>Professional Cloud Security Engineer preparation for SE; Professional Cloud Network Engineer modules for CE</w:t>
            </w:r>
          </w:p>
        </w:tc>
        <w:tc>
          <w:tcPr>
            <w:tcW w:w="2329" w:type="dxa"/>
          </w:tcPr>
          <w:p w14:paraId="645F1928" w14:textId="77777777" w:rsidR="006C2A28" w:rsidRDefault="005369B3" w:rsidP="00A20E7B">
            <w:pPr>
              <w:pStyle w:val="Compact"/>
              <w:keepNext/>
            </w:pPr>
            <w:r>
              <w:rPr>
                <w:sz w:val="18"/>
              </w:rPr>
              <w:t>M2–M3</w:t>
            </w:r>
          </w:p>
        </w:tc>
        <w:tc>
          <w:tcPr>
            <w:tcW w:w="2329" w:type="dxa"/>
          </w:tcPr>
          <w:p w14:paraId="2F550400" w14:textId="77777777" w:rsidR="006C2A28" w:rsidRDefault="005369B3" w:rsidP="00A20E7B">
            <w:pPr>
              <w:pStyle w:val="Compact"/>
              <w:keepNext/>
            </w:pPr>
            <w:r>
              <w:rPr>
                <w:sz w:val="18"/>
              </w:rPr>
              <w:t>”</w:t>
            </w:r>
          </w:p>
        </w:tc>
      </w:tr>
      <w:tr w:rsidR="006C2A28" w14:paraId="081D6560" w14:textId="77777777" w:rsidTr="00A20E7B">
        <w:trPr>
          <w:cantSplit/>
        </w:trPr>
        <w:tc>
          <w:tcPr>
            <w:tcW w:w="2330" w:type="dxa"/>
          </w:tcPr>
          <w:p w14:paraId="3EB3FA72" w14:textId="77777777" w:rsidR="006C2A28" w:rsidRDefault="005369B3" w:rsidP="00A20E7B">
            <w:pPr>
              <w:pStyle w:val="Compact"/>
              <w:keepNext/>
            </w:pPr>
            <w:r>
              <w:rPr>
                <w:sz w:val="18"/>
              </w:rPr>
              <w:t>Looker and governance</w:t>
            </w:r>
          </w:p>
        </w:tc>
        <w:tc>
          <w:tcPr>
            <w:tcW w:w="2329" w:type="dxa"/>
          </w:tcPr>
          <w:p w14:paraId="199BB3C5" w14:textId="77777777" w:rsidR="006C2A28" w:rsidRDefault="005369B3" w:rsidP="00A20E7B">
            <w:pPr>
              <w:pStyle w:val="Compact"/>
              <w:keepNext/>
            </w:pPr>
            <w:r>
              <w:rPr>
                <w:sz w:val="18"/>
              </w:rPr>
              <w:t>Google Cloud Skills Boost courses on BigQuery and Looker Studio for BA and BI; report-author training for 10 power users</w:t>
            </w:r>
          </w:p>
        </w:tc>
        <w:tc>
          <w:tcPr>
            <w:tcW w:w="2329" w:type="dxa"/>
          </w:tcPr>
          <w:p w14:paraId="054C4391" w14:textId="77777777" w:rsidR="006C2A28" w:rsidRDefault="005369B3" w:rsidP="00A20E7B">
            <w:pPr>
              <w:pStyle w:val="Compact"/>
              <w:keepNext/>
            </w:pPr>
            <w:r>
              <w:rPr>
                <w:sz w:val="18"/>
              </w:rPr>
              <w:t>M3–M5</w:t>
            </w:r>
          </w:p>
        </w:tc>
        <w:tc>
          <w:tcPr>
            <w:tcW w:w="2329" w:type="dxa"/>
          </w:tcPr>
          <w:p w14:paraId="59C8D197" w14:textId="77777777" w:rsidR="006C2A28" w:rsidRDefault="005369B3" w:rsidP="00A20E7B">
            <w:pPr>
              <w:pStyle w:val="Compact"/>
              <w:keepNext/>
            </w:pPr>
            <w:r>
              <w:rPr>
                <w:sz w:val="18"/>
              </w:rPr>
              <w:t>”</w:t>
            </w:r>
          </w:p>
        </w:tc>
      </w:tr>
      <w:tr w:rsidR="006C2A28" w14:paraId="3DE2667A" w14:textId="77777777" w:rsidTr="00A20E7B">
        <w:trPr>
          <w:cantSplit/>
        </w:trPr>
        <w:tc>
          <w:tcPr>
            <w:tcW w:w="2330" w:type="dxa"/>
          </w:tcPr>
          <w:p w14:paraId="6AC6CD58" w14:textId="77777777" w:rsidR="006C2A28" w:rsidRDefault="005369B3" w:rsidP="00A20E7B">
            <w:pPr>
              <w:pStyle w:val="Compact"/>
              <w:keepNext/>
            </w:pPr>
            <w:r>
              <w:rPr>
                <w:sz w:val="18"/>
              </w:rPr>
              <w:t>End users (about 380 ERP users, 60 BI users)</w:t>
            </w:r>
          </w:p>
        </w:tc>
        <w:tc>
          <w:tcPr>
            <w:tcW w:w="2329" w:type="dxa"/>
          </w:tcPr>
          <w:p w14:paraId="67C08F05" w14:textId="77777777" w:rsidR="006C2A28" w:rsidRDefault="005369B3" w:rsidP="00A20E7B">
            <w:pPr>
              <w:pStyle w:val="Compact"/>
              <w:keepNext/>
            </w:pPr>
            <w:r>
              <w:rPr>
                <w:sz w:val="18"/>
              </w:rPr>
              <w:t>Role-based training, quick-reference guides, super-user network</w:t>
            </w:r>
          </w:p>
        </w:tc>
        <w:tc>
          <w:tcPr>
            <w:tcW w:w="2329" w:type="dxa"/>
          </w:tcPr>
          <w:p w14:paraId="613B9BF0" w14:textId="77777777" w:rsidR="006C2A28" w:rsidRDefault="005369B3" w:rsidP="00A20E7B">
            <w:pPr>
              <w:pStyle w:val="Compact"/>
              <w:keepNext/>
            </w:pPr>
            <w:r>
              <w:rPr>
                <w:sz w:val="18"/>
              </w:rPr>
              <w:t>M5–M6</w:t>
            </w:r>
          </w:p>
        </w:tc>
        <w:tc>
          <w:tcPr>
            <w:tcW w:w="2329" w:type="dxa"/>
          </w:tcPr>
          <w:p w14:paraId="46DA4052" w14:textId="77777777" w:rsidR="006C2A28" w:rsidRDefault="005369B3" w:rsidP="00A20E7B">
            <w:pPr>
              <w:pStyle w:val="Compact"/>
              <w:keepNext/>
            </w:pPr>
            <w:r>
              <w:rPr>
                <w:sz w:val="18"/>
              </w:rPr>
              <w:t>”</w:t>
            </w:r>
          </w:p>
        </w:tc>
      </w:tr>
      <w:tr w:rsidR="006C2A28" w14:paraId="40B85B80" w14:textId="77777777" w:rsidTr="00A20E7B">
        <w:trPr>
          <w:cantSplit/>
        </w:trPr>
        <w:tc>
          <w:tcPr>
            <w:tcW w:w="2330" w:type="dxa"/>
          </w:tcPr>
          <w:p w14:paraId="3182243F" w14:textId="77777777" w:rsidR="006C2A28" w:rsidRDefault="005369B3">
            <w:pPr>
              <w:pStyle w:val="Compact"/>
            </w:pPr>
            <w:r>
              <w:rPr>
                <w:sz w:val="18"/>
              </w:rPr>
              <w:t>IT Operations</w:t>
            </w:r>
          </w:p>
        </w:tc>
        <w:tc>
          <w:tcPr>
            <w:tcW w:w="2329" w:type="dxa"/>
          </w:tcPr>
          <w:p w14:paraId="68B55B21" w14:textId="77777777" w:rsidR="006C2A28" w:rsidRDefault="005369B3">
            <w:pPr>
              <w:pStyle w:val="Compact"/>
            </w:pPr>
            <w:r>
              <w:rPr>
                <w:sz w:val="18"/>
              </w:rPr>
              <w:t>Shadowing and runbook workshops during hypercare</w:t>
            </w:r>
          </w:p>
        </w:tc>
        <w:tc>
          <w:tcPr>
            <w:tcW w:w="2329" w:type="dxa"/>
          </w:tcPr>
          <w:p w14:paraId="1075DD74" w14:textId="77777777" w:rsidR="006C2A28" w:rsidRDefault="005369B3">
            <w:pPr>
              <w:pStyle w:val="Compact"/>
            </w:pPr>
            <w:r>
              <w:rPr>
                <w:sz w:val="18"/>
              </w:rPr>
              <w:t>M6</w:t>
            </w:r>
          </w:p>
        </w:tc>
        <w:tc>
          <w:tcPr>
            <w:tcW w:w="2329" w:type="dxa"/>
          </w:tcPr>
          <w:p w14:paraId="14BD642A" w14:textId="77777777" w:rsidR="006C2A28" w:rsidRDefault="005369B3">
            <w:pPr>
              <w:pStyle w:val="Compact"/>
            </w:pPr>
            <w:r>
              <w:rPr>
                <w:sz w:val="18"/>
              </w:rPr>
              <w:t>”</w:t>
            </w:r>
          </w:p>
        </w:tc>
      </w:tr>
    </w:tbl>
    <w:p w14:paraId="7B9B18D6" w14:textId="77777777" w:rsidR="006C2A28" w:rsidRDefault="005369B3">
      <w:pPr>
        <w:pStyle w:val="BodyText"/>
      </w:pPr>
      <w:r>
        <w:t>Training effectiveness is tracked as completion rate (target ≥ 90%) and a post-training assessment score (target ≥ 80%).</w:t>
      </w:r>
    </w:p>
    <w:p w14:paraId="0814B3B2" w14:textId="77777777" w:rsidR="00FA11CE" w:rsidRDefault="005369B3">
      <w:pPr>
        <w:pStyle w:val="Heading2"/>
      </w:pPr>
      <w:bookmarkStart w:id="45" w:name="_Toc242461056"/>
      <w:r>
        <w:t>8.5 Team Development and Performance Management</w:t>
      </w:r>
      <w:bookmarkEnd w:id="45"/>
    </w:p>
    <w:p w14:paraId="1D3E6126" w14:textId="77777777" w:rsidR="00FA11CE" w:rsidRDefault="005369B3" w:rsidP="00AC4012">
      <w:pPr>
        <w:pStyle w:val="Compact"/>
        <w:jc w:val="both"/>
      </w:pPr>
      <w:r>
        <w:rPr>
          <w:b/>
        </w:rPr>
        <w:t>Team formation.</w:t>
      </w:r>
      <w:r>
        <w:t xml:space="preserve"> A kick-off workshop and a team charter (working agreements and the Definition of Done) help the team through Tuckman’s forming and norming stages, and fortnightly retrospectives deal with friction early.</w:t>
      </w:r>
    </w:p>
    <w:p w14:paraId="7D21AC18" w14:textId="77777777" w:rsidR="00FA11CE" w:rsidRDefault="005369B3" w:rsidP="00AC4012">
      <w:pPr>
        <w:pStyle w:val="Compact"/>
        <w:jc w:val="both"/>
      </w:pPr>
      <w:r>
        <w:rPr>
          <w:b/>
        </w:rPr>
        <w:t>Performance management.</w:t>
      </w:r>
      <w:r>
        <w:t xml:space="preserve"> The PM gives each person fortnightly feedback against the criteria below and a scored review (1 = well below, 3 = meets, 5 = well above) at each gate. Scores go to secondees’ line managers and to the contractors’ agency. Two reviews in a row below 3 trigger a two-week improvement plan, then escalation.</w:t>
      </w:r>
    </w:p>
    <w:p w14:paraId="0FD404E4" w14:textId="77777777" w:rsidR="00870DD4" w:rsidRDefault="007B5590" w:rsidP="00A20E7B">
      <w:pPr>
        <w:pStyle w:val="TableCaption"/>
        <w:spacing w:before="160"/>
      </w:pPr>
      <w:r>
        <w:lastRenderedPageBreak/>
        <w:t>Table 26: Performance criteria by role</w:t>
      </w:r>
    </w:p>
    <w:tbl>
      <w:tblPr>
        <w:tblStyle w:val="Table"/>
        <w:tblW w:w="9320" w:type="dxa"/>
        <w:tblLayout w:type="fixed"/>
        <w:tblLook w:val="0020" w:firstRow="1" w:lastRow="0" w:firstColumn="0" w:lastColumn="0" w:noHBand="0" w:noVBand="0"/>
      </w:tblPr>
      <w:tblGrid>
        <w:gridCol w:w="2421"/>
        <w:gridCol w:w="3229"/>
        <w:gridCol w:w="3670"/>
      </w:tblGrid>
      <w:tr w:rsidR="006C2A28" w14:paraId="0D3C9E9C"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2415" w:type="dxa"/>
            <w:shd w:val="clear" w:color="auto" w:fill="1F4E79"/>
          </w:tcPr>
          <w:p w14:paraId="53CC4F28" w14:textId="77777777" w:rsidR="006C2A28" w:rsidRDefault="005369B3" w:rsidP="00A20E7B">
            <w:pPr>
              <w:pStyle w:val="Compact"/>
              <w:keepNext/>
            </w:pPr>
            <w:r>
              <w:rPr>
                <w:b/>
                <w:color w:val="FFFFFF"/>
                <w:sz w:val="18"/>
              </w:rPr>
              <w:t>Role</w:t>
            </w:r>
          </w:p>
        </w:tc>
        <w:tc>
          <w:tcPr>
            <w:tcW w:w="3221" w:type="dxa"/>
            <w:shd w:val="clear" w:color="auto" w:fill="1F4E79"/>
          </w:tcPr>
          <w:p w14:paraId="60059170" w14:textId="77777777" w:rsidR="006C2A28" w:rsidRDefault="005369B3" w:rsidP="00A20E7B">
            <w:pPr>
              <w:pStyle w:val="Compact"/>
              <w:keepNext/>
            </w:pPr>
            <w:r>
              <w:rPr>
                <w:b/>
                <w:color w:val="FFFFFF"/>
                <w:sz w:val="18"/>
              </w:rPr>
              <w:t>Performance criteria</w:t>
            </w:r>
          </w:p>
        </w:tc>
        <w:tc>
          <w:tcPr>
            <w:tcW w:w="3661" w:type="dxa"/>
            <w:shd w:val="clear" w:color="auto" w:fill="1F4E79"/>
          </w:tcPr>
          <w:p w14:paraId="50A962B5" w14:textId="77777777" w:rsidR="006C2A28" w:rsidRDefault="005369B3" w:rsidP="00A20E7B">
            <w:pPr>
              <w:pStyle w:val="Compact"/>
              <w:keepNext/>
            </w:pPr>
            <w:r>
              <w:rPr>
                <w:b/>
                <w:color w:val="FFFFFF"/>
                <w:sz w:val="18"/>
              </w:rPr>
              <w:t>Target</w:t>
            </w:r>
          </w:p>
        </w:tc>
      </w:tr>
      <w:tr w:rsidR="006C2A28" w14:paraId="1B86A109" w14:textId="77777777" w:rsidTr="00A20E7B">
        <w:trPr>
          <w:cantSplit/>
        </w:trPr>
        <w:tc>
          <w:tcPr>
            <w:tcW w:w="2415" w:type="dxa"/>
          </w:tcPr>
          <w:p w14:paraId="699D8CE1" w14:textId="77777777" w:rsidR="006C2A28" w:rsidRDefault="005369B3" w:rsidP="00A20E7B">
            <w:pPr>
              <w:pStyle w:val="Compact"/>
              <w:keepNext/>
            </w:pPr>
            <w:r>
              <w:rPr>
                <w:sz w:val="18"/>
              </w:rPr>
              <w:t>Project Manager</w:t>
            </w:r>
          </w:p>
        </w:tc>
        <w:tc>
          <w:tcPr>
            <w:tcW w:w="3221" w:type="dxa"/>
          </w:tcPr>
          <w:p w14:paraId="5C327525" w14:textId="77777777" w:rsidR="006C2A28" w:rsidRDefault="005369B3" w:rsidP="00A20E7B">
            <w:pPr>
              <w:pStyle w:val="Compact"/>
              <w:keepNext/>
            </w:pPr>
            <w:r>
              <w:rPr>
                <w:sz w:val="18"/>
              </w:rPr>
              <w:t>Schedule and cost performance; gates on time; stakeholder satisfaction</w:t>
            </w:r>
          </w:p>
        </w:tc>
        <w:tc>
          <w:tcPr>
            <w:tcW w:w="3661" w:type="dxa"/>
          </w:tcPr>
          <w:p w14:paraId="16C4EB61" w14:textId="77777777" w:rsidR="006C2A28" w:rsidRDefault="005369B3" w:rsidP="00A20E7B">
            <w:pPr>
              <w:pStyle w:val="Compact"/>
              <w:keepNext/>
            </w:pPr>
            <w:r>
              <w:rPr>
                <w:sz w:val="18"/>
              </w:rPr>
              <w:t>SPI and CPI ≥ 0.95; all gates within 3 days; survey ≥ 4/5</w:t>
            </w:r>
          </w:p>
        </w:tc>
      </w:tr>
      <w:tr w:rsidR="006C2A28" w14:paraId="12DBCB4D" w14:textId="77777777" w:rsidTr="00A20E7B">
        <w:trPr>
          <w:cantSplit/>
        </w:trPr>
        <w:tc>
          <w:tcPr>
            <w:tcW w:w="2415" w:type="dxa"/>
          </w:tcPr>
          <w:p w14:paraId="16DCA3F9" w14:textId="77777777" w:rsidR="006C2A28" w:rsidRDefault="005369B3" w:rsidP="00A20E7B">
            <w:pPr>
              <w:pStyle w:val="Compact"/>
              <w:keepNext/>
            </w:pPr>
            <w:r>
              <w:rPr>
                <w:sz w:val="18"/>
              </w:rPr>
              <w:t>Solution Architect</w:t>
            </w:r>
          </w:p>
        </w:tc>
        <w:tc>
          <w:tcPr>
            <w:tcW w:w="3221" w:type="dxa"/>
          </w:tcPr>
          <w:p w14:paraId="298B48CC" w14:textId="77777777" w:rsidR="006C2A28" w:rsidRDefault="005369B3" w:rsidP="00A20E7B">
            <w:pPr>
              <w:pStyle w:val="Compact"/>
              <w:keepNext/>
            </w:pPr>
            <w:r>
              <w:rPr>
                <w:sz w:val="18"/>
              </w:rPr>
              <w:t>Timely, sound design decisions</w:t>
            </w:r>
          </w:p>
        </w:tc>
        <w:tc>
          <w:tcPr>
            <w:tcW w:w="3661" w:type="dxa"/>
          </w:tcPr>
          <w:p w14:paraId="5F747C92" w14:textId="77777777" w:rsidR="006C2A28" w:rsidRDefault="005369B3" w:rsidP="00A20E7B">
            <w:pPr>
              <w:pStyle w:val="Compact"/>
              <w:keepNext/>
            </w:pPr>
            <w:r>
              <w:rPr>
                <w:sz w:val="18"/>
              </w:rPr>
              <w:t>ADR within 5 working days of the question; 0 design-caused Sev1 defects</w:t>
            </w:r>
          </w:p>
        </w:tc>
      </w:tr>
      <w:tr w:rsidR="006C2A28" w14:paraId="5E77D629" w14:textId="77777777" w:rsidTr="00A20E7B">
        <w:trPr>
          <w:cantSplit/>
        </w:trPr>
        <w:tc>
          <w:tcPr>
            <w:tcW w:w="2415" w:type="dxa"/>
          </w:tcPr>
          <w:p w14:paraId="15130FC8" w14:textId="77777777" w:rsidR="006C2A28" w:rsidRDefault="005369B3" w:rsidP="00A20E7B">
            <w:pPr>
              <w:pStyle w:val="Compact"/>
              <w:keepNext/>
            </w:pPr>
            <w:r>
              <w:rPr>
                <w:sz w:val="18"/>
              </w:rPr>
              <w:t>Cloud Migration Engineer</w:t>
            </w:r>
          </w:p>
        </w:tc>
        <w:tc>
          <w:tcPr>
            <w:tcW w:w="3221" w:type="dxa"/>
          </w:tcPr>
          <w:p w14:paraId="17513816" w14:textId="77777777" w:rsidR="006C2A28" w:rsidRDefault="005369B3" w:rsidP="00A20E7B">
            <w:pPr>
              <w:pStyle w:val="Compact"/>
              <w:keepNext/>
            </w:pPr>
            <w:r>
              <w:rPr>
                <w:sz w:val="18"/>
              </w:rPr>
              <w:t>Landing-zone quality and pipeline reliability</w:t>
            </w:r>
          </w:p>
        </w:tc>
        <w:tc>
          <w:tcPr>
            <w:tcW w:w="3661" w:type="dxa"/>
          </w:tcPr>
          <w:p w14:paraId="21E161F6" w14:textId="77777777" w:rsidR="006C2A28" w:rsidRDefault="005369B3" w:rsidP="00A20E7B">
            <w:pPr>
              <w:pStyle w:val="Compact"/>
              <w:keepNext/>
            </w:pPr>
            <w:r>
              <w:rPr>
                <w:sz w:val="18"/>
              </w:rPr>
              <w:t>Policy compliance ≥ 95%; drift fixed within 1 day; pipeline success ≥ 95%</w:t>
            </w:r>
          </w:p>
        </w:tc>
      </w:tr>
      <w:tr w:rsidR="006C2A28" w14:paraId="3AB2A600" w14:textId="77777777" w:rsidTr="00A20E7B">
        <w:trPr>
          <w:cantSplit/>
        </w:trPr>
        <w:tc>
          <w:tcPr>
            <w:tcW w:w="2415" w:type="dxa"/>
          </w:tcPr>
          <w:p w14:paraId="365FBAC9" w14:textId="77777777" w:rsidR="006C2A28" w:rsidRDefault="005369B3" w:rsidP="00A20E7B">
            <w:pPr>
              <w:pStyle w:val="Compact"/>
              <w:keepNext/>
            </w:pPr>
            <w:r>
              <w:rPr>
                <w:sz w:val="18"/>
              </w:rPr>
              <w:t>Data Migration Engineer</w:t>
            </w:r>
          </w:p>
        </w:tc>
        <w:tc>
          <w:tcPr>
            <w:tcW w:w="3221" w:type="dxa"/>
          </w:tcPr>
          <w:p w14:paraId="118D8D56" w14:textId="77777777" w:rsidR="006C2A28" w:rsidRDefault="005369B3" w:rsidP="00A20E7B">
            <w:pPr>
              <w:pStyle w:val="Compact"/>
              <w:keepNext/>
            </w:pPr>
            <w:r>
              <w:rPr>
                <w:sz w:val="18"/>
              </w:rPr>
              <w:t>Data integrity</w:t>
            </w:r>
          </w:p>
        </w:tc>
        <w:tc>
          <w:tcPr>
            <w:tcW w:w="3661" w:type="dxa"/>
          </w:tcPr>
          <w:p w14:paraId="7E73C753" w14:textId="77777777" w:rsidR="006C2A28" w:rsidRDefault="005369B3" w:rsidP="00A20E7B">
            <w:pPr>
              <w:pStyle w:val="Compact"/>
              <w:keepNext/>
            </w:pPr>
            <w:r>
              <w:rPr>
                <w:sz w:val="18"/>
              </w:rPr>
              <w:t>Mock 1 ≥ 99.9%; Mock 2 ≥ 99.99%; 100% financial balances</w:t>
            </w:r>
          </w:p>
        </w:tc>
      </w:tr>
      <w:tr w:rsidR="006C2A28" w14:paraId="3C0F7CF9" w14:textId="77777777" w:rsidTr="00A20E7B">
        <w:trPr>
          <w:cantSplit/>
        </w:trPr>
        <w:tc>
          <w:tcPr>
            <w:tcW w:w="2415" w:type="dxa"/>
          </w:tcPr>
          <w:p w14:paraId="729728BC" w14:textId="3813FE20" w:rsidR="006C2A28" w:rsidRDefault="005369B3" w:rsidP="00A20E7B">
            <w:pPr>
              <w:pStyle w:val="Compact"/>
              <w:keepNext/>
            </w:pPr>
            <w:r>
              <w:rPr>
                <w:sz w:val="18"/>
              </w:rPr>
              <w:t xml:space="preserve">App </w:t>
            </w:r>
            <w:r w:rsidR="000871B5">
              <w:rPr>
                <w:sz w:val="18"/>
              </w:rPr>
              <w:t>Modernization</w:t>
            </w:r>
            <w:r>
              <w:rPr>
                <w:sz w:val="18"/>
              </w:rPr>
              <w:t xml:space="preserve"> Developer</w:t>
            </w:r>
          </w:p>
        </w:tc>
        <w:tc>
          <w:tcPr>
            <w:tcW w:w="3221" w:type="dxa"/>
          </w:tcPr>
          <w:p w14:paraId="2C02B33A" w14:textId="77777777" w:rsidR="006C2A28" w:rsidRDefault="005369B3" w:rsidP="00A20E7B">
            <w:pPr>
              <w:pStyle w:val="Compact"/>
              <w:keepNext/>
            </w:pPr>
            <w:r>
              <w:rPr>
                <w:sz w:val="18"/>
              </w:rPr>
              <w:t>Interface quality</w:t>
            </w:r>
          </w:p>
        </w:tc>
        <w:tc>
          <w:tcPr>
            <w:tcW w:w="3661" w:type="dxa"/>
          </w:tcPr>
          <w:p w14:paraId="7EA28684" w14:textId="77777777" w:rsidR="006C2A28" w:rsidRDefault="005369B3" w:rsidP="00A20E7B">
            <w:pPr>
              <w:pStyle w:val="Compact"/>
              <w:keepNext/>
            </w:pPr>
            <w:r>
              <w:rPr>
                <w:sz w:val="18"/>
              </w:rPr>
              <w:t>14/14 interfaces pass SIT; ≤ 3 defects per KLOC; change failure ≤ 15%</w:t>
            </w:r>
          </w:p>
        </w:tc>
      </w:tr>
      <w:tr w:rsidR="006C2A28" w14:paraId="5C430C56" w14:textId="77777777" w:rsidTr="00A20E7B">
        <w:trPr>
          <w:cantSplit/>
        </w:trPr>
        <w:tc>
          <w:tcPr>
            <w:tcW w:w="2415" w:type="dxa"/>
          </w:tcPr>
          <w:p w14:paraId="393A4296" w14:textId="77777777" w:rsidR="006C2A28" w:rsidRDefault="005369B3" w:rsidP="00A20E7B">
            <w:pPr>
              <w:pStyle w:val="Compact"/>
              <w:keepNext/>
            </w:pPr>
            <w:r>
              <w:rPr>
                <w:sz w:val="18"/>
              </w:rPr>
              <w:t>Looker Developer</w:t>
            </w:r>
          </w:p>
        </w:tc>
        <w:tc>
          <w:tcPr>
            <w:tcW w:w="3221" w:type="dxa"/>
          </w:tcPr>
          <w:p w14:paraId="0B193E13" w14:textId="77777777" w:rsidR="006C2A28" w:rsidRDefault="005369B3" w:rsidP="00A20E7B">
            <w:pPr>
              <w:pStyle w:val="Compact"/>
              <w:keepNext/>
            </w:pPr>
            <w:r>
              <w:rPr>
                <w:sz w:val="18"/>
              </w:rPr>
              <w:t>Report delivery and accuracy</w:t>
            </w:r>
          </w:p>
        </w:tc>
        <w:tc>
          <w:tcPr>
            <w:tcW w:w="3661" w:type="dxa"/>
          </w:tcPr>
          <w:p w14:paraId="626F209D" w14:textId="77777777" w:rsidR="006C2A28" w:rsidRDefault="005369B3" w:rsidP="00A20E7B">
            <w:pPr>
              <w:pStyle w:val="Compact"/>
              <w:keepNext/>
            </w:pPr>
            <w:r>
              <w:rPr>
                <w:sz w:val="18"/>
              </w:rPr>
              <w:t>≥ 12 reports UAT-approved; 100% KPIs reconcile; refresh ≥ 99%</w:t>
            </w:r>
          </w:p>
        </w:tc>
      </w:tr>
      <w:tr w:rsidR="006C2A28" w14:paraId="6A82DD07" w14:textId="77777777" w:rsidTr="00A20E7B">
        <w:trPr>
          <w:cantSplit/>
        </w:trPr>
        <w:tc>
          <w:tcPr>
            <w:tcW w:w="2415" w:type="dxa"/>
          </w:tcPr>
          <w:p w14:paraId="133D2F43" w14:textId="77777777" w:rsidR="006C2A28" w:rsidRDefault="005369B3" w:rsidP="00A20E7B">
            <w:pPr>
              <w:pStyle w:val="Compact"/>
              <w:keepNext/>
            </w:pPr>
            <w:r>
              <w:rPr>
                <w:sz w:val="18"/>
              </w:rPr>
              <w:t>Security and IAM Engineer</w:t>
            </w:r>
          </w:p>
        </w:tc>
        <w:tc>
          <w:tcPr>
            <w:tcW w:w="3221" w:type="dxa"/>
          </w:tcPr>
          <w:p w14:paraId="2D4AE606" w14:textId="77777777" w:rsidR="006C2A28" w:rsidRDefault="005369B3" w:rsidP="00A20E7B">
            <w:pPr>
              <w:pStyle w:val="Compact"/>
              <w:keepNext/>
            </w:pPr>
            <w:r>
              <w:rPr>
                <w:sz w:val="18"/>
              </w:rPr>
              <w:t>Security posture</w:t>
            </w:r>
          </w:p>
        </w:tc>
        <w:tc>
          <w:tcPr>
            <w:tcW w:w="3661" w:type="dxa"/>
          </w:tcPr>
          <w:p w14:paraId="2D672F00" w14:textId="77777777" w:rsidR="006C2A28" w:rsidRDefault="005369B3" w:rsidP="00A20E7B">
            <w:pPr>
              <w:pStyle w:val="Compact"/>
              <w:keepNext/>
            </w:pPr>
            <w:r>
              <w:rPr>
                <w:sz w:val="18"/>
              </w:rPr>
              <w:t>0 open critical/high findings at G6; 100% MFA; PAM live by G4</w:t>
            </w:r>
          </w:p>
        </w:tc>
      </w:tr>
      <w:tr w:rsidR="006C2A28" w14:paraId="7A50A85D" w14:textId="77777777" w:rsidTr="00A20E7B">
        <w:trPr>
          <w:cantSplit/>
        </w:trPr>
        <w:tc>
          <w:tcPr>
            <w:tcW w:w="2415" w:type="dxa"/>
          </w:tcPr>
          <w:p w14:paraId="39664111" w14:textId="77777777" w:rsidR="006C2A28" w:rsidRDefault="005369B3" w:rsidP="00A20E7B">
            <w:pPr>
              <w:pStyle w:val="Compact"/>
              <w:keepNext/>
            </w:pPr>
            <w:r>
              <w:rPr>
                <w:sz w:val="18"/>
              </w:rPr>
              <w:t>QA / Test Lead</w:t>
            </w:r>
          </w:p>
        </w:tc>
        <w:tc>
          <w:tcPr>
            <w:tcW w:w="3221" w:type="dxa"/>
          </w:tcPr>
          <w:p w14:paraId="22DAF5C1" w14:textId="77777777" w:rsidR="006C2A28" w:rsidRDefault="005369B3" w:rsidP="00A20E7B">
            <w:pPr>
              <w:pStyle w:val="Compact"/>
              <w:keepNext/>
            </w:pPr>
            <w:r>
              <w:rPr>
                <w:sz w:val="18"/>
              </w:rPr>
              <w:t>Test effectiveness and audits</w:t>
            </w:r>
          </w:p>
        </w:tc>
        <w:tc>
          <w:tcPr>
            <w:tcW w:w="3661" w:type="dxa"/>
          </w:tcPr>
          <w:p w14:paraId="4512B904" w14:textId="77777777" w:rsidR="006C2A28" w:rsidRDefault="005369B3" w:rsidP="00A20E7B">
            <w:pPr>
              <w:pStyle w:val="Compact"/>
              <w:keepNext/>
            </w:pPr>
            <w:r>
              <w:rPr>
                <w:sz w:val="18"/>
              </w:rPr>
              <w:t>≥ 95% of planned tests run; DRE ≥ 95%; audits on schedule</w:t>
            </w:r>
          </w:p>
        </w:tc>
      </w:tr>
      <w:tr w:rsidR="006C2A28" w14:paraId="1BAB2231" w14:textId="77777777" w:rsidTr="00A20E7B">
        <w:trPr>
          <w:cantSplit/>
        </w:trPr>
        <w:tc>
          <w:tcPr>
            <w:tcW w:w="2415" w:type="dxa"/>
          </w:tcPr>
          <w:p w14:paraId="0357F6CB" w14:textId="77777777" w:rsidR="006C2A28" w:rsidRDefault="005369B3">
            <w:pPr>
              <w:pStyle w:val="Compact"/>
            </w:pPr>
            <w:r>
              <w:rPr>
                <w:sz w:val="18"/>
              </w:rPr>
              <w:t>Business Analyst and Change Lead</w:t>
            </w:r>
          </w:p>
        </w:tc>
        <w:tc>
          <w:tcPr>
            <w:tcW w:w="3221" w:type="dxa"/>
          </w:tcPr>
          <w:p w14:paraId="60A378B9" w14:textId="77777777" w:rsidR="006C2A28" w:rsidRDefault="005369B3">
            <w:pPr>
              <w:pStyle w:val="Compact"/>
            </w:pPr>
            <w:r>
              <w:rPr>
                <w:sz w:val="18"/>
              </w:rPr>
              <w:t>Backlog readiness and adoption</w:t>
            </w:r>
          </w:p>
        </w:tc>
        <w:tc>
          <w:tcPr>
            <w:tcW w:w="3661" w:type="dxa"/>
          </w:tcPr>
          <w:p w14:paraId="7A5B4D23" w14:textId="77777777" w:rsidR="006C2A28" w:rsidRDefault="005369B3">
            <w:pPr>
              <w:pStyle w:val="Compact"/>
            </w:pPr>
            <w:r>
              <w:rPr>
                <w:sz w:val="18"/>
              </w:rPr>
              <w:t>Two sprints of Ready stories; training completion ≥ 90%; UAT satisfaction ≥ 4/5</w:t>
            </w:r>
          </w:p>
        </w:tc>
      </w:tr>
    </w:tbl>
    <w:p w14:paraId="0F4B69A0" w14:textId="77777777" w:rsidR="00FA11CE" w:rsidRDefault="005369B3">
      <w:pPr>
        <w:pStyle w:val="Heading2"/>
      </w:pPr>
      <w:bookmarkStart w:id="46" w:name="_Toc242461057"/>
      <w:r>
        <w:t>8.6 Key-Person Risk and Working Conditions</w:t>
      </w:r>
      <w:bookmarkEnd w:id="46"/>
    </w:p>
    <w:p w14:paraId="5B1FDEF6" w14:textId="77777777" w:rsidR="00FA11CE" w:rsidRDefault="005369B3" w:rsidP="00AC4012">
      <w:pPr>
        <w:pStyle w:val="FirstParagraph"/>
        <w:jc w:val="both"/>
      </w:pPr>
      <w:r>
        <w:t>Key-person risk (R11) is reduced in three ways. Each key role has a backup pair (SA and CE, DE and BI, AD and CE, SE and SA, QA and BA) who attend each other’s design sessions. All runbooks, code and decisions are kept in the repository, so no knowledge sits with one person. The MSP bench and the agencies’ 5-day replacement guarantee cover a sudden loss, and formal handover sessions run in W24–26.</w:t>
      </w:r>
    </w:p>
    <w:p w14:paraId="70B97A47" w14:textId="59AB9802" w:rsidR="006C2A28" w:rsidRDefault="005369B3" w:rsidP="00AC4012">
      <w:pPr>
        <w:pStyle w:val="Compact"/>
        <w:numPr>
          <w:ilvl w:val="0"/>
          <w:numId w:val="7"/>
        </w:numPr>
        <w:jc w:val="both"/>
      </w:pPr>
      <w:r>
        <w:rPr>
          <w:b/>
          <w:bCs/>
        </w:rPr>
        <w:t xml:space="preserve">Working hours and </w:t>
      </w:r>
      <w:r w:rsidR="000871B5">
        <w:rPr>
          <w:b/>
          <w:bCs/>
        </w:rPr>
        <w:t>labor</w:t>
      </w:r>
      <w:r>
        <w:rPr>
          <w:b/>
          <w:bCs/>
        </w:rPr>
        <w:t xml:space="preserve"> law.</w:t>
      </w:r>
      <w:r>
        <w:t xml:space="preserve"> Planning hours are 40 per week, below the 45-hour ordinary-hours limit of the Basic Conditions of Employment Act (Republic of South Africa, 1997). Overtime is voluntary, agreed in writing where the Act applies, limited to the cutover weekend and compensated by time off in lieu (secondees) or the contract terms (contractors).</w:t>
      </w:r>
    </w:p>
    <w:p w14:paraId="1694D9C0" w14:textId="77777777" w:rsidR="006C2A28" w:rsidRDefault="005369B3" w:rsidP="00AC4012">
      <w:pPr>
        <w:pStyle w:val="Compact"/>
        <w:numPr>
          <w:ilvl w:val="0"/>
          <w:numId w:val="7"/>
        </w:numPr>
        <w:jc w:val="both"/>
      </w:pPr>
      <w:r>
        <w:rPr>
          <w:b/>
          <w:bCs/>
        </w:rPr>
        <w:t>Load-shedding and connectivity.</w:t>
      </w:r>
      <w:r>
        <w:t xml:space="preserve"> Engineers with a laptop, mobile hotspot/LTE failover and, where needed, an inverter for the router; the Johannesburg war-room has UPS backing. Critical cutover steps run from GCP-hosted jump boxes, not from individuals’ home connections.</w:t>
      </w:r>
    </w:p>
    <w:p w14:paraId="67725A36" w14:textId="77777777" w:rsidR="00870DD4" w:rsidRDefault="007B5590">
      <w:pPr>
        <w:pStyle w:val="Compact"/>
      </w:pPr>
      <w:r>
        <w:t>The PM checks these measures at each gate together with risks R10 and R11.</w:t>
      </w:r>
    </w:p>
    <w:p w14:paraId="28FBC40D" w14:textId="77777777" w:rsidR="00FA11CE" w:rsidRDefault="005369B3" w:rsidP="00AC4012">
      <w:pPr>
        <w:jc w:val="both"/>
      </w:pPr>
      <w:r>
        <w:br w:type="page"/>
      </w:r>
    </w:p>
    <w:p w14:paraId="5D9CF8EB" w14:textId="77777777" w:rsidR="00FA11CE" w:rsidRDefault="005369B3">
      <w:pPr>
        <w:pStyle w:val="Heading1"/>
      </w:pPr>
      <w:bookmarkStart w:id="47" w:name="_Toc242461058"/>
      <w:r>
        <w:lastRenderedPageBreak/>
        <w:t>9. Configuration and Change Management</w:t>
      </w:r>
      <w:bookmarkEnd w:id="47"/>
    </w:p>
    <w:p w14:paraId="6A06332C" w14:textId="77777777" w:rsidR="006C2A28" w:rsidRDefault="005369B3">
      <w:pPr>
        <w:pStyle w:val="FirstParagraph"/>
      </w:pPr>
      <w:r>
        <w:rPr>
          <w:i/>
          <w:iCs/>
        </w:rPr>
        <w:t>(IEEE 1058 §7.1 Configuration Management Plan; aligned with IEEE 828 and CMM KPA “Software Configuration Management”)</w:t>
      </w:r>
    </w:p>
    <w:p w14:paraId="0AE61D18" w14:textId="77777777" w:rsidR="00FA11CE" w:rsidRDefault="005369B3">
      <w:pPr>
        <w:pStyle w:val="Heading2"/>
      </w:pPr>
      <w:bookmarkStart w:id="48" w:name="_Toc242461059"/>
      <w:r>
        <w:t>9.1 Configuration Items</w:t>
      </w:r>
      <w:bookmarkEnd w:id="48"/>
    </w:p>
    <w:p w14:paraId="38F6C9BB" w14:textId="61ADB047" w:rsidR="006C2A28" w:rsidRDefault="005369B3" w:rsidP="00AC4012">
      <w:pPr>
        <w:pStyle w:val="FirstParagraph"/>
        <w:jc w:val="both"/>
      </w:pPr>
      <w:r>
        <w:t xml:space="preserve">To identify, control, record and audit every item that defines the cloud environment and the migrated solution, so that any environment can be recreated and every change is traceable, </w:t>
      </w:r>
      <w:r w:rsidR="000871B5">
        <w:t>authorized</w:t>
      </w:r>
      <w:r>
        <w:t xml:space="preserve"> and reversible.</w:t>
      </w:r>
    </w:p>
    <w:p w14:paraId="6EA5E49F" w14:textId="77777777" w:rsidR="00870DD4" w:rsidRDefault="007B5590" w:rsidP="00A20E7B">
      <w:pPr>
        <w:pStyle w:val="TableCaption"/>
        <w:spacing w:before="160"/>
      </w:pPr>
      <w:r>
        <w:t>Table 27: Configuration items</w:t>
      </w:r>
    </w:p>
    <w:tbl>
      <w:tblPr>
        <w:tblStyle w:val="Table"/>
        <w:tblW w:w="9317" w:type="dxa"/>
        <w:tblLayout w:type="fixed"/>
        <w:tblLook w:val="0020" w:firstRow="1" w:lastRow="0" w:firstColumn="0" w:lastColumn="0" w:noHBand="0" w:noVBand="0"/>
      </w:tblPr>
      <w:tblGrid>
        <w:gridCol w:w="3105"/>
        <w:gridCol w:w="3106"/>
        <w:gridCol w:w="3106"/>
      </w:tblGrid>
      <w:tr w:rsidR="006C2A28" w14:paraId="3350EF7B"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3105" w:type="dxa"/>
            <w:shd w:val="clear" w:color="auto" w:fill="1F4E79"/>
          </w:tcPr>
          <w:p w14:paraId="6D4091DC" w14:textId="77777777" w:rsidR="006C2A28" w:rsidRDefault="005369B3" w:rsidP="00A20E7B">
            <w:pPr>
              <w:pStyle w:val="Compact"/>
              <w:keepNext/>
            </w:pPr>
            <w:r>
              <w:rPr>
                <w:b/>
                <w:color w:val="FFFFFF"/>
                <w:sz w:val="18"/>
              </w:rPr>
              <w:t>Category</w:t>
            </w:r>
          </w:p>
        </w:tc>
        <w:tc>
          <w:tcPr>
            <w:tcW w:w="3106" w:type="dxa"/>
            <w:shd w:val="clear" w:color="auto" w:fill="1F4E79"/>
          </w:tcPr>
          <w:p w14:paraId="6128868D" w14:textId="77777777" w:rsidR="006C2A28" w:rsidRDefault="005369B3" w:rsidP="00A20E7B">
            <w:pPr>
              <w:pStyle w:val="Compact"/>
              <w:keepNext/>
            </w:pPr>
            <w:r>
              <w:rPr>
                <w:b/>
                <w:color w:val="FFFFFF"/>
                <w:sz w:val="18"/>
              </w:rPr>
              <w:t>Examples</w:t>
            </w:r>
          </w:p>
        </w:tc>
        <w:tc>
          <w:tcPr>
            <w:tcW w:w="3106" w:type="dxa"/>
            <w:shd w:val="clear" w:color="auto" w:fill="1F4E79"/>
          </w:tcPr>
          <w:p w14:paraId="6ABEC322" w14:textId="77777777" w:rsidR="006C2A28" w:rsidRDefault="005369B3" w:rsidP="00A20E7B">
            <w:pPr>
              <w:pStyle w:val="Compact"/>
              <w:keepNext/>
            </w:pPr>
            <w:r>
              <w:rPr>
                <w:b/>
                <w:color w:val="FFFFFF"/>
                <w:sz w:val="18"/>
              </w:rPr>
              <w:t>Repository / tool</w:t>
            </w:r>
          </w:p>
        </w:tc>
      </w:tr>
      <w:tr w:rsidR="006C2A28" w14:paraId="17E92C56" w14:textId="77777777" w:rsidTr="00A20E7B">
        <w:trPr>
          <w:cantSplit/>
        </w:trPr>
        <w:tc>
          <w:tcPr>
            <w:tcW w:w="3105" w:type="dxa"/>
          </w:tcPr>
          <w:p w14:paraId="43000C63" w14:textId="77777777" w:rsidR="006C2A28" w:rsidRDefault="005369B3" w:rsidP="00A20E7B">
            <w:pPr>
              <w:pStyle w:val="Compact"/>
              <w:keepNext/>
            </w:pPr>
            <w:r>
              <w:rPr>
                <w:sz w:val="18"/>
              </w:rPr>
              <w:t>Infrastructure as Code</w:t>
            </w:r>
          </w:p>
        </w:tc>
        <w:tc>
          <w:tcPr>
            <w:tcW w:w="3106" w:type="dxa"/>
          </w:tcPr>
          <w:p w14:paraId="73E80F79" w14:textId="77777777" w:rsidR="006C2A28" w:rsidRDefault="005369B3" w:rsidP="00A20E7B">
            <w:pPr>
              <w:pStyle w:val="Compact"/>
              <w:keepNext/>
            </w:pPr>
            <w:r>
              <w:rPr>
                <w:sz w:val="18"/>
              </w:rPr>
              <w:t>Terraform modules for network, VMs, Cloud SQL instances, Secret Manager, policies</w:t>
            </w:r>
          </w:p>
        </w:tc>
        <w:tc>
          <w:tcPr>
            <w:tcW w:w="3106" w:type="dxa"/>
          </w:tcPr>
          <w:p w14:paraId="28A6892C" w14:textId="77777777" w:rsidR="006C2A28" w:rsidRDefault="005369B3" w:rsidP="00A20E7B">
            <w:pPr>
              <w:pStyle w:val="Compact"/>
              <w:keepNext/>
            </w:pPr>
            <w:r>
              <w:rPr>
                <w:sz w:val="18"/>
              </w:rPr>
              <w:t>GitHub and Cloud Build Repos (Git)</w:t>
            </w:r>
          </w:p>
        </w:tc>
      </w:tr>
      <w:tr w:rsidR="006C2A28" w14:paraId="66B32E4D" w14:textId="77777777" w:rsidTr="00A20E7B">
        <w:trPr>
          <w:cantSplit/>
        </w:trPr>
        <w:tc>
          <w:tcPr>
            <w:tcW w:w="3105" w:type="dxa"/>
          </w:tcPr>
          <w:p w14:paraId="6756A06D" w14:textId="77777777" w:rsidR="006C2A28" w:rsidRDefault="005369B3" w:rsidP="00A20E7B">
            <w:pPr>
              <w:pStyle w:val="Compact"/>
              <w:keepNext/>
            </w:pPr>
            <w:r>
              <w:rPr>
                <w:sz w:val="18"/>
              </w:rPr>
              <w:t>Cloud governance configuration</w:t>
            </w:r>
          </w:p>
        </w:tc>
        <w:tc>
          <w:tcPr>
            <w:tcW w:w="3106" w:type="dxa"/>
          </w:tcPr>
          <w:p w14:paraId="015576DA" w14:textId="2D175FAE" w:rsidR="006C2A28" w:rsidRDefault="005369B3" w:rsidP="00A20E7B">
            <w:pPr>
              <w:pStyle w:val="Compact"/>
              <w:keepNext/>
            </w:pPr>
            <w:r>
              <w:rPr>
                <w:sz w:val="18"/>
              </w:rPr>
              <w:t>Resource hierarchy (</w:t>
            </w:r>
            <w:r w:rsidR="000871B5">
              <w:rPr>
                <w:sz w:val="18"/>
              </w:rPr>
              <w:t>Organisation</w:t>
            </w:r>
            <w:r>
              <w:rPr>
                <w:sz w:val="18"/>
              </w:rPr>
              <w:t>, folders, projects), Organization Policy Service and initiatives, RBAC assignments, tag standards</w:t>
            </w:r>
          </w:p>
        </w:tc>
        <w:tc>
          <w:tcPr>
            <w:tcW w:w="3106" w:type="dxa"/>
          </w:tcPr>
          <w:p w14:paraId="46BD4955" w14:textId="77777777" w:rsidR="006C2A28" w:rsidRDefault="005369B3" w:rsidP="00A20E7B">
            <w:pPr>
              <w:pStyle w:val="Compact"/>
              <w:keepNext/>
            </w:pPr>
            <w:r>
              <w:rPr>
                <w:sz w:val="18"/>
              </w:rPr>
              <w:t>IaC plus Organization Policy Service</w:t>
            </w:r>
          </w:p>
        </w:tc>
      </w:tr>
      <w:tr w:rsidR="006C2A28" w14:paraId="0021A175" w14:textId="77777777" w:rsidTr="00A20E7B">
        <w:trPr>
          <w:cantSplit/>
        </w:trPr>
        <w:tc>
          <w:tcPr>
            <w:tcW w:w="3105" w:type="dxa"/>
          </w:tcPr>
          <w:p w14:paraId="03041EE9" w14:textId="77777777" w:rsidR="006C2A28" w:rsidRDefault="005369B3" w:rsidP="00A20E7B">
            <w:pPr>
              <w:pStyle w:val="Compact"/>
              <w:keepNext/>
            </w:pPr>
            <w:r>
              <w:rPr>
                <w:sz w:val="18"/>
              </w:rPr>
              <w:t>Security configuration</w:t>
            </w:r>
          </w:p>
        </w:tc>
        <w:tc>
          <w:tcPr>
            <w:tcW w:w="3106" w:type="dxa"/>
          </w:tcPr>
          <w:p w14:paraId="50228971" w14:textId="77777777" w:rsidR="006C2A28" w:rsidRDefault="005369B3" w:rsidP="00A20E7B">
            <w:pPr>
              <w:pStyle w:val="Compact"/>
              <w:keepNext/>
            </w:pPr>
            <w:r>
              <w:rPr>
                <w:sz w:val="18"/>
              </w:rPr>
              <w:t>Context-Aware Access policies, PAM roles, VPC firewall rules, Security Command Center settings, CIS benchmark profile</w:t>
            </w:r>
          </w:p>
        </w:tc>
        <w:tc>
          <w:tcPr>
            <w:tcW w:w="3106" w:type="dxa"/>
          </w:tcPr>
          <w:p w14:paraId="57FF81C1" w14:textId="77777777" w:rsidR="006C2A28" w:rsidRDefault="005369B3" w:rsidP="00A20E7B">
            <w:pPr>
              <w:pStyle w:val="Compact"/>
              <w:keepNext/>
            </w:pPr>
            <w:r>
              <w:rPr>
                <w:sz w:val="18"/>
              </w:rPr>
              <w:t>IaC, exported and versioned</w:t>
            </w:r>
          </w:p>
        </w:tc>
      </w:tr>
      <w:tr w:rsidR="006C2A28" w14:paraId="7A7197B0" w14:textId="77777777" w:rsidTr="00A20E7B">
        <w:trPr>
          <w:cantSplit/>
        </w:trPr>
        <w:tc>
          <w:tcPr>
            <w:tcW w:w="3105" w:type="dxa"/>
          </w:tcPr>
          <w:p w14:paraId="253BBEE7" w14:textId="77777777" w:rsidR="006C2A28" w:rsidRDefault="005369B3" w:rsidP="00A20E7B">
            <w:pPr>
              <w:pStyle w:val="Compact"/>
              <w:keepNext/>
            </w:pPr>
            <w:r>
              <w:rPr>
                <w:sz w:val="18"/>
              </w:rPr>
              <w:t>Application and integration</w:t>
            </w:r>
          </w:p>
        </w:tc>
        <w:tc>
          <w:tcPr>
            <w:tcW w:w="3106" w:type="dxa"/>
          </w:tcPr>
          <w:p w14:paraId="00175CA5" w14:textId="440F2BBF" w:rsidR="006C2A28" w:rsidRDefault="005369B3" w:rsidP="00A20E7B">
            <w:pPr>
              <w:pStyle w:val="Compact"/>
              <w:keepNext/>
            </w:pPr>
            <w:r>
              <w:rPr>
                <w:sz w:val="18"/>
              </w:rPr>
              <w:t xml:space="preserve">ERP </w:t>
            </w:r>
            <w:r w:rsidR="000871B5">
              <w:rPr>
                <w:sz w:val="18"/>
              </w:rPr>
              <w:t>customizations</w:t>
            </w:r>
            <w:r>
              <w:rPr>
                <w:sz w:val="18"/>
              </w:rPr>
              <w:t>, Apigee API Management definitions, Cloud Workflows definitions, service configurations</w:t>
            </w:r>
          </w:p>
        </w:tc>
        <w:tc>
          <w:tcPr>
            <w:tcW w:w="3106" w:type="dxa"/>
          </w:tcPr>
          <w:p w14:paraId="1B49D4B3" w14:textId="77777777" w:rsidR="006C2A28" w:rsidRDefault="005369B3" w:rsidP="00A20E7B">
            <w:pPr>
              <w:pStyle w:val="Compact"/>
              <w:keepNext/>
            </w:pPr>
            <w:r>
              <w:rPr>
                <w:sz w:val="18"/>
              </w:rPr>
              <w:t>Git</w:t>
            </w:r>
          </w:p>
        </w:tc>
      </w:tr>
      <w:tr w:rsidR="006C2A28" w14:paraId="55383ECE" w14:textId="77777777" w:rsidTr="00A20E7B">
        <w:trPr>
          <w:cantSplit/>
        </w:trPr>
        <w:tc>
          <w:tcPr>
            <w:tcW w:w="3105" w:type="dxa"/>
          </w:tcPr>
          <w:p w14:paraId="72D53F68" w14:textId="77777777" w:rsidR="006C2A28" w:rsidRDefault="005369B3" w:rsidP="00A20E7B">
            <w:pPr>
              <w:pStyle w:val="Compact"/>
              <w:keepNext/>
            </w:pPr>
            <w:r>
              <w:rPr>
                <w:sz w:val="18"/>
              </w:rPr>
              <w:t>Database</w:t>
            </w:r>
          </w:p>
        </w:tc>
        <w:tc>
          <w:tcPr>
            <w:tcW w:w="3106" w:type="dxa"/>
          </w:tcPr>
          <w:p w14:paraId="79EE7E60" w14:textId="77777777" w:rsidR="006C2A28" w:rsidRDefault="005369B3" w:rsidP="00A20E7B">
            <w:pPr>
              <w:pStyle w:val="Compact"/>
              <w:keepNext/>
            </w:pPr>
            <w:r>
              <w:rPr>
                <w:sz w:val="18"/>
              </w:rPr>
              <w:t>Schema scripts, stored procedures, reference data, migration scripts and mappings</w:t>
            </w:r>
          </w:p>
        </w:tc>
        <w:tc>
          <w:tcPr>
            <w:tcW w:w="3106" w:type="dxa"/>
          </w:tcPr>
          <w:p w14:paraId="4D7323FB" w14:textId="77777777" w:rsidR="006C2A28" w:rsidRDefault="005369B3" w:rsidP="00A20E7B">
            <w:pPr>
              <w:pStyle w:val="Compact"/>
              <w:keepNext/>
            </w:pPr>
            <w:r>
              <w:rPr>
                <w:sz w:val="18"/>
              </w:rPr>
              <w:t>Git</w:t>
            </w:r>
          </w:p>
        </w:tc>
      </w:tr>
      <w:tr w:rsidR="006C2A28" w14:paraId="6E32BE40" w14:textId="77777777" w:rsidTr="00A20E7B">
        <w:trPr>
          <w:cantSplit/>
        </w:trPr>
        <w:tc>
          <w:tcPr>
            <w:tcW w:w="3105" w:type="dxa"/>
          </w:tcPr>
          <w:p w14:paraId="69CE50E1" w14:textId="77777777" w:rsidR="006C2A28" w:rsidRDefault="005369B3" w:rsidP="00A20E7B">
            <w:pPr>
              <w:pStyle w:val="Compact"/>
              <w:keepNext/>
            </w:pPr>
            <w:r>
              <w:rPr>
                <w:sz w:val="18"/>
              </w:rPr>
              <w:t>Looker</w:t>
            </w:r>
          </w:p>
        </w:tc>
        <w:tc>
          <w:tcPr>
            <w:tcW w:w="3106" w:type="dxa"/>
          </w:tcPr>
          <w:p w14:paraId="2B01C518" w14:textId="77777777" w:rsidR="006C2A28" w:rsidRDefault="005369B3" w:rsidP="00A20E7B">
            <w:pPr>
              <w:pStyle w:val="Compact"/>
              <w:keepNext/>
            </w:pPr>
            <w:r>
              <w:rPr>
                <w:sz w:val="18"/>
              </w:rPr>
              <w:t>Semantic models, reports and BigQuery view definitions (SQL, managed in Dataform), row-level access policies and roles, deployment-pipeline definitions</w:t>
            </w:r>
          </w:p>
        </w:tc>
        <w:tc>
          <w:tcPr>
            <w:tcW w:w="3106" w:type="dxa"/>
          </w:tcPr>
          <w:p w14:paraId="7DF2FF22" w14:textId="77777777" w:rsidR="006C2A28" w:rsidRDefault="005369B3" w:rsidP="00A20E7B">
            <w:pPr>
              <w:pStyle w:val="Compact"/>
              <w:keepNext/>
            </w:pPr>
            <w:r>
              <w:rPr>
                <w:sz w:val="18"/>
              </w:rPr>
              <w:t>Git and Dataform pipelines</w:t>
            </w:r>
          </w:p>
        </w:tc>
      </w:tr>
      <w:tr w:rsidR="006C2A28" w14:paraId="6A269301" w14:textId="77777777" w:rsidTr="00A20E7B">
        <w:trPr>
          <w:cantSplit/>
        </w:trPr>
        <w:tc>
          <w:tcPr>
            <w:tcW w:w="3105" w:type="dxa"/>
          </w:tcPr>
          <w:p w14:paraId="2BB983AE" w14:textId="77777777" w:rsidR="006C2A28" w:rsidRDefault="005369B3">
            <w:pPr>
              <w:pStyle w:val="Compact"/>
            </w:pPr>
            <w:r>
              <w:rPr>
                <w:sz w:val="18"/>
              </w:rPr>
              <w:t>Documentation</w:t>
            </w:r>
          </w:p>
        </w:tc>
        <w:tc>
          <w:tcPr>
            <w:tcW w:w="3106" w:type="dxa"/>
          </w:tcPr>
          <w:p w14:paraId="06FD6961" w14:textId="77777777" w:rsidR="006C2A28" w:rsidRDefault="005369B3">
            <w:pPr>
              <w:pStyle w:val="Compact"/>
            </w:pPr>
            <w:r>
              <w:rPr>
                <w:sz w:val="18"/>
              </w:rPr>
              <w:t>SPMP, HLD/LLD, runbooks, test evidence, decision log</w:t>
            </w:r>
          </w:p>
        </w:tc>
        <w:tc>
          <w:tcPr>
            <w:tcW w:w="3106" w:type="dxa"/>
          </w:tcPr>
          <w:p w14:paraId="42C0666F" w14:textId="77777777" w:rsidR="006C2A28" w:rsidRDefault="005369B3">
            <w:pPr>
              <w:pStyle w:val="Compact"/>
            </w:pPr>
            <w:r>
              <w:rPr>
                <w:sz w:val="18"/>
              </w:rPr>
              <w:t>SharePoint / wiki (version-controlled)</w:t>
            </w:r>
          </w:p>
        </w:tc>
      </w:tr>
    </w:tbl>
    <w:p w14:paraId="64E26FAB" w14:textId="77777777" w:rsidR="00FA11CE" w:rsidRDefault="005369B3">
      <w:pPr>
        <w:pStyle w:val="Heading2"/>
      </w:pPr>
      <w:bookmarkStart w:id="49" w:name="_Toc242461060"/>
      <w:r>
        <w:t>9.2 Versioning and Baselines</w:t>
      </w:r>
      <w:bookmarkEnd w:id="49"/>
    </w:p>
    <w:p w14:paraId="5DE2D8F2" w14:textId="77777777" w:rsidR="00FA11CE" w:rsidRDefault="005369B3" w:rsidP="00AC4012">
      <w:pPr>
        <w:pStyle w:val="FirstParagraph"/>
        <w:jc w:val="both"/>
      </w:pPr>
      <w:r>
        <w:t>IaC modules and releases use semantic version numbers (MAJOR.MINOR.PATCH), and documents are numbered 0.x while in draft and 1.0 once approved. The baselines below are set at the stage gates.</w:t>
      </w:r>
    </w:p>
    <w:p w14:paraId="62A9B658" w14:textId="77777777" w:rsidR="00870DD4" w:rsidRDefault="007B5590" w:rsidP="00A20E7B">
      <w:pPr>
        <w:pStyle w:val="TableCaption"/>
        <w:spacing w:before="160"/>
      </w:pPr>
      <w:r>
        <w:lastRenderedPageBreak/>
        <w:t>Table 28: Baselines</w:t>
      </w:r>
    </w:p>
    <w:tbl>
      <w:tblPr>
        <w:tblStyle w:val="Table"/>
        <w:tblW w:w="9317" w:type="dxa"/>
        <w:tblLayout w:type="fixed"/>
        <w:tblLook w:val="0020" w:firstRow="1" w:lastRow="0" w:firstColumn="0" w:lastColumn="0" w:noHBand="0" w:noVBand="0"/>
      </w:tblPr>
      <w:tblGrid>
        <w:gridCol w:w="2330"/>
        <w:gridCol w:w="2329"/>
        <w:gridCol w:w="2329"/>
        <w:gridCol w:w="2329"/>
      </w:tblGrid>
      <w:tr w:rsidR="006C2A28" w14:paraId="0E4704FC"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2330" w:type="dxa"/>
            <w:shd w:val="clear" w:color="auto" w:fill="1F4E79"/>
          </w:tcPr>
          <w:p w14:paraId="23C54688" w14:textId="77777777" w:rsidR="006C2A28" w:rsidRDefault="005369B3" w:rsidP="00A20E7B">
            <w:pPr>
              <w:pStyle w:val="Compact"/>
              <w:keepNext/>
            </w:pPr>
            <w:r>
              <w:rPr>
                <w:b/>
                <w:color w:val="FFFFFF"/>
                <w:sz w:val="18"/>
              </w:rPr>
              <w:t>Baseline</w:t>
            </w:r>
          </w:p>
        </w:tc>
        <w:tc>
          <w:tcPr>
            <w:tcW w:w="2329" w:type="dxa"/>
            <w:shd w:val="clear" w:color="auto" w:fill="1F4E79"/>
          </w:tcPr>
          <w:p w14:paraId="622F8CD8" w14:textId="77777777" w:rsidR="006C2A28" w:rsidRDefault="005369B3" w:rsidP="00A20E7B">
            <w:pPr>
              <w:pStyle w:val="Compact"/>
              <w:keepNext/>
            </w:pPr>
            <w:r>
              <w:rPr>
                <w:b/>
                <w:color w:val="FFFFFF"/>
                <w:sz w:val="18"/>
              </w:rPr>
              <w:t>Content</w:t>
            </w:r>
          </w:p>
        </w:tc>
        <w:tc>
          <w:tcPr>
            <w:tcW w:w="2329" w:type="dxa"/>
            <w:shd w:val="clear" w:color="auto" w:fill="1F4E79"/>
          </w:tcPr>
          <w:p w14:paraId="553B3892" w14:textId="77777777" w:rsidR="006C2A28" w:rsidRDefault="005369B3" w:rsidP="00A20E7B">
            <w:pPr>
              <w:pStyle w:val="Compact"/>
              <w:keepNext/>
            </w:pPr>
            <w:r>
              <w:rPr>
                <w:b/>
                <w:color w:val="FFFFFF"/>
                <w:sz w:val="18"/>
              </w:rPr>
              <w:t>Established</w:t>
            </w:r>
          </w:p>
        </w:tc>
        <w:tc>
          <w:tcPr>
            <w:tcW w:w="2329" w:type="dxa"/>
            <w:shd w:val="clear" w:color="auto" w:fill="1F4E79"/>
          </w:tcPr>
          <w:p w14:paraId="5BF62DC7" w14:textId="77777777" w:rsidR="006C2A28" w:rsidRDefault="005369B3" w:rsidP="00A20E7B">
            <w:pPr>
              <w:pStyle w:val="Compact"/>
              <w:keepNext/>
            </w:pPr>
            <w:r>
              <w:rPr>
                <w:b/>
                <w:color w:val="FFFFFF"/>
                <w:sz w:val="18"/>
              </w:rPr>
              <w:t>Controlled by</w:t>
            </w:r>
          </w:p>
        </w:tc>
      </w:tr>
      <w:tr w:rsidR="006C2A28" w14:paraId="4B3027AB" w14:textId="77777777" w:rsidTr="00A20E7B">
        <w:trPr>
          <w:cantSplit/>
        </w:trPr>
        <w:tc>
          <w:tcPr>
            <w:tcW w:w="2330" w:type="dxa"/>
          </w:tcPr>
          <w:p w14:paraId="5596FB48" w14:textId="77777777" w:rsidR="006C2A28" w:rsidRDefault="005369B3" w:rsidP="00A20E7B">
            <w:pPr>
              <w:pStyle w:val="Compact"/>
              <w:keepNext/>
            </w:pPr>
            <w:r>
              <w:rPr>
                <w:sz w:val="18"/>
              </w:rPr>
              <w:t>BL0: Project baseline</w:t>
            </w:r>
          </w:p>
        </w:tc>
        <w:tc>
          <w:tcPr>
            <w:tcW w:w="2329" w:type="dxa"/>
          </w:tcPr>
          <w:p w14:paraId="1C32DACA" w14:textId="77777777" w:rsidR="006C2A28" w:rsidRDefault="005369B3" w:rsidP="00A20E7B">
            <w:pPr>
              <w:pStyle w:val="Compact"/>
              <w:keepNext/>
            </w:pPr>
            <w:r>
              <w:rPr>
                <w:sz w:val="18"/>
              </w:rPr>
              <w:t>SPMP: scope, schedule, cost</w:t>
            </w:r>
          </w:p>
        </w:tc>
        <w:tc>
          <w:tcPr>
            <w:tcW w:w="2329" w:type="dxa"/>
          </w:tcPr>
          <w:p w14:paraId="660044DB" w14:textId="77777777" w:rsidR="006C2A28" w:rsidRDefault="005369B3" w:rsidP="00A20E7B">
            <w:pPr>
              <w:pStyle w:val="Compact"/>
              <w:keepNext/>
            </w:pPr>
            <w:r>
              <w:rPr>
                <w:sz w:val="18"/>
              </w:rPr>
              <w:t>23 Oct 2026 (G1)</w:t>
            </w:r>
          </w:p>
        </w:tc>
        <w:tc>
          <w:tcPr>
            <w:tcW w:w="2329" w:type="dxa"/>
          </w:tcPr>
          <w:p w14:paraId="335E7EB8" w14:textId="77777777" w:rsidR="006C2A28" w:rsidRDefault="005369B3" w:rsidP="00A20E7B">
            <w:pPr>
              <w:pStyle w:val="Compact"/>
              <w:keepNext/>
            </w:pPr>
            <w:r>
              <w:rPr>
                <w:sz w:val="18"/>
              </w:rPr>
              <w:t>SteerCo / CCB</w:t>
            </w:r>
          </w:p>
        </w:tc>
      </w:tr>
      <w:tr w:rsidR="006C2A28" w14:paraId="2D6CF9C5" w14:textId="77777777" w:rsidTr="00A20E7B">
        <w:trPr>
          <w:cantSplit/>
        </w:trPr>
        <w:tc>
          <w:tcPr>
            <w:tcW w:w="2330" w:type="dxa"/>
          </w:tcPr>
          <w:p w14:paraId="116EA843" w14:textId="77777777" w:rsidR="006C2A28" w:rsidRDefault="005369B3" w:rsidP="00A20E7B">
            <w:pPr>
              <w:pStyle w:val="Compact"/>
              <w:keepNext/>
            </w:pPr>
            <w:r>
              <w:rPr>
                <w:sz w:val="18"/>
              </w:rPr>
              <w:t>BL1: Functional baseline</w:t>
            </w:r>
          </w:p>
        </w:tc>
        <w:tc>
          <w:tcPr>
            <w:tcW w:w="2329" w:type="dxa"/>
          </w:tcPr>
          <w:p w14:paraId="5D39BD59" w14:textId="77777777" w:rsidR="006C2A28" w:rsidRDefault="005369B3" w:rsidP="00A20E7B">
            <w:pPr>
              <w:pStyle w:val="Compact"/>
              <w:keepNext/>
            </w:pPr>
            <w:r>
              <w:rPr>
                <w:sz w:val="18"/>
              </w:rPr>
              <w:t>Requirements, NFRs, migration strategy</w:t>
            </w:r>
          </w:p>
        </w:tc>
        <w:tc>
          <w:tcPr>
            <w:tcW w:w="2329" w:type="dxa"/>
          </w:tcPr>
          <w:p w14:paraId="0B21E337" w14:textId="77777777" w:rsidR="006C2A28" w:rsidRDefault="005369B3" w:rsidP="00A20E7B">
            <w:pPr>
              <w:pStyle w:val="Compact"/>
              <w:keepNext/>
            </w:pPr>
            <w:r>
              <w:rPr>
                <w:sz w:val="18"/>
              </w:rPr>
              <w:t>13 Nov 2026 (G2)</w:t>
            </w:r>
          </w:p>
        </w:tc>
        <w:tc>
          <w:tcPr>
            <w:tcW w:w="2329" w:type="dxa"/>
          </w:tcPr>
          <w:p w14:paraId="2E166D54" w14:textId="77777777" w:rsidR="006C2A28" w:rsidRDefault="005369B3" w:rsidP="00A20E7B">
            <w:pPr>
              <w:pStyle w:val="Compact"/>
              <w:keepNext/>
            </w:pPr>
            <w:r>
              <w:rPr>
                <w:sz w:val="18"/>
              </w:rPr>
              <w:t>CCB</w:t>
            </w:r>
          </w:p>
        </w:tc>
      </w:tr>
      <w:tr w:rsidR="006C2A28" w14:paraId="21F015B7" w14:textId="77777777" w:rsidTr="00A20E7B">
        <w:trPr>
          <w:cantSplit/>
        </w:trPr>
        <w:tc>
          <w:tcPr>
            <w:tcW w:w="2330" w:type="dxa"/>
          </w:tcPr>
          <w:p w14:paraId="48B6D4A1" w14:textId="77777777" w:rsidR="006C2A28" w:rsidRDefault="005369B3" w:rsidP="00A20E7B">
            <w:pPr>
              <w:pStyle w:val="Compact"/>
              <w:keepNext/>
            </w:pPr>
            <w:r>
              <w:rPr>
                <w:sz w:val="18"/>
              </w:rPr>
              <w:t>BL2: Architecture baseline</w:t>
            </w:r>
          </w:p>
        </w:tc>
        <w:tc>
          <w:tcPr>
            <w:tcW w:w="2329" w:type="dxa"/>
          </w:tcPr>
          <w:p w14:paraId="29080B11" w14:textId="77777777" w:rsidR="006C2A28" w:rsidRDefault="005369B3" w:rsidP="00A20E7B">
            <w:pPr>
              <w:pStyle w:val="Compact"/>
              <w:keepNext/>
            </w:pPr>
            <w:r>
              <w:rPr>
                <w:sz w:val="18"/>
              </w:rPr>
              <w:t>HLD/LLD and security design</w:t>
            </w:r>
          </w:p>
        </w:tc>
        <w:tc>
          <w:tcPr>
            <w:tcW w:w="2329" w:type="dxa"/>
          </w:tcPr>
          <w:p w14:paraId="349D5834" w14:textId="77777777" w:rsidR="006C2A28" w:rsidRDefault="005369B3" w:rsidP="00A20E7B">
            <w:pPr>
              <w:pStyle w:val="Compact"/>
              <w:keepNext/>
            </w:pPr>
            <w:r>
              <w:rPr>
                <w:sz w:val="18"/>
              </w:rPr>
              <w:t>4 Dec 2026 (G3)</w:t>
            </w:r>
          </w:p>
        </w:tc>
        <w:tc>
          <w:tcPr>
            <w:tcW w:w="2329" w:type="dxa"/>
          </w:tcPr>
          <w:p w14:paraId="134D923E" w14:textId="77777777" w:rsidR="006C2A28" w:rsidRDefault="005369B3" w:rsidP="00A20E7B">
            <w:pPr>
              <w:pStyle w:val="Compact"/>
              <w:keepNext/>
            </w:pPr>
            <w:r>
              <w:rPr>
                <w:sz w:val="18"/>
              </w:rPr>
              <w:t>CCB (SA chairs technical review)</w:t>
            </w:r>
          </w:p>
        </w:tc>
      </w:tr>
      <w:tr w:rsidR="006C2A28" w14:paraId="3F9010D4" w14:textId="77777777" w:rsidTr="00A20E7B">
        <w:trPr>
          <w:cantSplit/>
        </w:trPr>
        <w:tc>
          <w:tcPr>
            <w:tcW w:w="2330" w:type="dxa"/>
          </w:tcPr>
          <w:p w14:paraId="127DC202" w14:textId="77777777" w:rsidR="006C2A28" w:rsidRDefault="005369B3" w:rsidP="00A20E7B">
            <w:pPr>
              <w:pStyle w:val="Compact"/>
              <w:keepNext/>
            </w:pPr>
            <w:r>
              <w:rPr>
                <w:sz w:val="18"/>
              </w:rPr>
              <w:t xml:space="preserve">BL3: </w:t>
            </w:r>
            <w:r>
              <w:rPr>
                <w:b/>
                <w:bCs/>
                <w:sz w:val="18"/>
              </w:rPr>
              <w:t>Landing-zone / cloud configuration baseline v1.0</w:t>
            </w:r>
          </w:p>
        </w:tc>
        <w:tc>
          <w:tcPr>
            <w:tcW w:w="2329" w:type="dxa"/>
          </w:tcPr>
          <w:p w14:paraId="7D8886DD" w14:textId="4AB88370" w:rsidR="006C2A28" w:rsidRDefault="005369B3" w:rsidP="00A20E7B">
            <w:pPr>
              <w:pStyle w:val="Compact"/>
              <w:keepNext/>
            </w:pPr>
            <w:r>
              <w:rPr>
                <w:sz w:val="18"/>
              </w:rPr>
              <w:t xml:space="preserve">Deployed folders and projects, </w:t>
            </w:r>
            <w:r w:rsidR="000871B5">
              <w:rPr>
                <w:sz w:val="18"/>
              </w:rPr>
              <w:t>organization</w:t>
            </w:r>
            <w:r>
              <w:rPr>
                <w:sz w:val="18"/>
              </w:rPr>
              <w:t xml:space="preserve"> policies, network, IAM and security settings, exported from IaC</w:t>
            </w:r>
          </w:p>
        </w:tc>
        <w:tc>
          <w:tcPr>
            <w:tcW w:w="2329" w:type="dxa"/>
          </w:tcPr>
          <w:p w14:paraId="79AAB8B4" w14:textId="77777777" w:rsidR="006C2A28" w:rsidRDefault="005369B3" w:rsidP="00A20E7B">
            <w:pPr>
              <w:pStyle w:val="Compact"/>
              <w:keepNext/>
            </w:pPr>
            <w:r>
              <w:rPr>
                <w:sz w:val="18"/>
              </w:rPr>
              <w:t>4 Dec 2026 (G3)</w:t>
            </w:r>
          </w:p>
        </w:tc>
        <w:tc>
          <w:tcPr>
            <w:tcW w:w="2329" w:type="dxa"/>
          </w:tcPr>
          <w:p w14:paraId="257CCB4D" w14:textId="77777777" w:rsidR="006C2A28" w:rsidRDefault="005369B3" w:rsidP="00A20E7B">
            <w:pPr>
              <w:pStyle w:val="Compact"/>
              <w:keepNext/>
            </w:pPr>
            <w:r>
              <w:rPr>
                <w:sz w:val="18"/>
              </w:rPr>
              <w:t>CCB; drift monitored continuously</w:t>
            </w:r>
          </w:p>
        </w:tc>
      </w:tr>
      <w:tr w:rsidR="006C2A28" w14:paraId="28DE3606" w14:textId="77777777" w:rsidTr="00A20E7B">
        <w:trPr>
          <w:cantSplit/>
        </w:trPr>
        <w:tc>
          <w:tcPr>
            <w:tcW w:w="2330" w:type="dxa"/>
          </w:tcPr>
          <w:p w14:paraId="14E27647" w14:textId="77777777" w:rsidR="006C2A28" w:rsidRDefault="005369B3" w:rsidP="00A20E7B">
            <w:pPr>
              <w:pStyle w:val="Compact"/>
              <w:keepNext/>
            </w:pPr>
            <w:r>
              <w:rPr>
                <w:sz w:val="18"/>
              </w:rPr>
              <w:t>BL4: Data migration baseline</w:t>
            </w:r>
          </w:p>
        </w:tc>
        <w:tc>
          <w:tcPr>
            <w:tcW w:w="2329" w:type="dxa"/>
          </w:tcPr>
          <w:p w14:paraId="4EE02C6D" w14:textId="77777777" w:rsidR="006C2A28" w:rsidRDefault="005369B3" w:rsidP="00A20E7B">
            <w:pPr>
              <w:pStyle w:val="Compact"/>
              <w:keepNext/>
            </w:pPr>
            <w:r>
              <w:rPr>
                <w:sz w:val="18"/>
              </w:rPr>
              <w:t>Approved mapping, scripts, reconciliation rules</w:t>
            </w:r>
          </w:p>
        </w:tc>
        <w:tc>
          <w:tcPr>
            <w:tcW w:w="2329" w:type="dxa"/>
          </w:tcPr>
          <w:p w14:paraId="09153901" w14:textId="77777777" w:rsidR="006C2A28" w:rsidRDefault="005369B3" w:rsidP="00A20E7B">
            <w:pPr>
              <w:pStyle w:val="Compact"/>
              <w:keepNext/>
            </w:pPr>
            <w:r>
              <w:rPr>
                <w:sz w:val="18"/>
              </w:rPr>
              <w:t>22 Jan 2027 (G4)</w:t>
            </w:r>
          </w:p>
        </w:tc>
        <w:tc>
          <w:tcPr>
            <w:tcW w:w="2329" w:type="dxa"/>
          </w:tcPr>
          <w:p w14:paraId="0E3881F4" w14:textId="77777777" w:rsidR="006C2A28" w:rsidRDefault="005369B3" w:rsidP="00A20E7B">
            <w:pPr>
              <w:pStyle w:val="Compact"/>
              <w:keepNext/>
            </w:pPr>
            <w:r>
              <w:rPr>
                <w:sz w:val="18"/>
              </w:rPr>
              <w:t>CCB</w:t>
            </w:r>
          </w:p>
        </w:tc>
      </w:tr>
      <w:tr w:rsidR="006C2A28" w14:paraId="5B2990D3" w14:textId="77777777" w:rsidTr="00A20E7B">
        <w:trPr>
          <w:cantSplit/>
        </w:trPr>
        <w:tc>
          <w:tcPr>
            <w:tcW w:w="2330" w:type="dxa"/>
          </w:tcPr>
          <w:p w14:paraId="6FCB497C" w14:textId="77777777" w:rsidR="006C2A28" w:rsidRDefault="005369B3" w:rsidP="00A20E7B">
            <w:pPr>
              <w:pStyle w:val="Compact"/>
              <w:keepNext/>
            </w:pPr>
            <w:r>
              <w:rPr>
                <w:sz w:val="18"/>
              </w:rPr>
              <w:t>BL5: Release candidate baseline (RC1 → RC2)</w:t>
            </w:r>
          </w:p>
        </w:tc>
        <w:tc>
          <w:tcPr>
            <w:tcW w:w="2329" w:type="dxa"/>
          </w:tcPr>
          <w:p w14:paraId="64CF1AEC" w14:textId="77777777" w:rsidR="006C2A28" w:rsidRDefault="005369B3" w:rsidP="00A20E7B">
            <w:pPr>
              <w:pStyle w:val="Compact"/>
              <w:keepNext/>
            </w:pPr>
            <w:r>
              <w:rPr>
                <w:sz w:val="18"/>
              </w:rPr>
              <w:t>Application, integration and Looker packages tested in SIT/UAT</w:t>
            </w:r>
          </w:p>
        </w:tc>
        <w:tc>
          <w:tcPr>
            <w:tcW w:w="2329" w:type="dxa"/>
          </w:tcPr>
          <w:p w14:paraId="7848B9C1" w14:textId="77777777" w:rsidR="006C2A28" w:rsidRDefault="005369B3" w:rsidP="00A20E7B">
            <w:pPr>
              <w:pStyle w:val="Compact"/>
              <w:keepNext/>
            </w:pPr>
            <w:r>
              <w:rPr>
                <w:sz w:val="18"/>
              </w:rPr>
              <w:t>19 Feb 2027 (G5) and 5 Mar 2027 (G6)</w:t>
            </w:r>
          </w:p>
        </w:tc>
        <w:tc>
          <w:tcPr>
            <w:tcW w:w="2329" w:type="dxa"/>
          </w:tcPr>
          <w:p w14:paraId="190B2224" w14:textId="77777777" w:rsidR="006C2A28" w:rsidRDefault="005369B3" w:rsidP="00A20E7B">
            <w:pPr>
              <w:pStyle w:val="Compact"/>
              <w:keepNext/>
            </w:pPr>
            <w:r>
              <w:rPr>
                <w:sz w:val="18"/>
              </w:rPr>
              <w:t>CCB</w:t>
            </w:r>
          </w:p>
        </w:tc>
      </w:tr>
      <w:tr w:rsidR="006C2A28" w14:paraId="5EC0E0AB" w14:textId="77777777" w:rsidTr="00A20E7B">
        <w:trPr>
          <w:cantSplit/>
        </w:trPr>
        <w:tc>
          <w:tcPr>
            <w:tcW w:w="2330" w:type="dxa"/>
          </w:tcPr>
          <w:p w14:paraId="64A5CF02" w14:textId="77777777" w:rsidR="006C2A28" w:rsidRDefault="005369B3">
            <w:pPr>
              <w:pStyle w:val="Compact"/>
            </w:pPr>
            <w:r>
              <w:rPr>
                <w:sz w:val="18"/>
              </w:rPr>
              <w:t xml:space="preserve">BL6: </w:t>
            </w:r>
            <w:r>
              <w:rPr>
                <w:b/>
                <w:bCs/>
                <w:sz w:val="18"/>
              </w:rPr>
              <w:t>Production operational baseline</w:t>
            </w:r>
          </w:p>
        </w:tc>
        <w:tc>
          <w:tcPr>
            <w:tcW w:w="2329" w:type="dxa"/>
          </w:tcPr>
          <w:p w14:paraId="48037032" w14:textId="77777777" w:rsidR="006C2A28" w:rsidRDefault="005369B3">
            <w:pPr>
              <w:pStyle w:val="Compact"/>
            </w:pPr>
            <w:r>
              <w:rPr>
                <w:sz w:val="18"/>
              </w:rPr>
              <w:t>Configuration at go-live, handed to operations</w:t>
            </w:r>
          </w:p>
        </w:tc>
        <w:tc>
          <w:tcPr>
            <w:tcW w:w="2329" w:type="dxa"/>
          </w:tcPr>
          <w:p w14:paraId="46F3FA4B" w14:textId="77777777" w:rsidR="006C2A28" w:rsidRDefault="005369B3">
            <w:pPr>
              <w:pStyle w:val="Compact"/>
            </w:pPr>
            <w:r>
              <w:rPr>
                <w:sz w:val="18"/>
              </w:rPr>
              <w:t>14 Mar 2027</w:t>
            </w:r>
          </w:p>
        </w:tc>
        <w:tc>
          <w:tcPr>
            <w:tcW w:w="2329" w:type="dxa"/>
          </w:tcPr>
          <w:p w14:paraId="18D5D7B4" w14:textId="77777777" w:rsidR="006C2A28" w:rsidRDefault="005369B3">
            <w:pPr>
              <w:pStyle w:val="Compact"/>
            </w:pPr>
            <w:r>
              <w:rPr>
                <w:sz w:val="18"/>
              </w:rPr>
              <w:t>IT Operations CAB</w:t>
            </w:r>
          </w:p>
        </w:tc>
      </w:tr>
    </w:tbl>
    <w:p w14:paraId="2877D684" w14:textId="77777777" w:rsidR="006C2A28" w:rsidRDefault="005369B3">
      <w:pPr>
        <w:pStyle w:val="BodyText"/>
      </w:pPr>
      <w:r>
        <w:t xml:space="preserve">After each baseline, changes are made only through the change process. The baseline is </w:t>
      </w:r>
      <w:r>
        <w:rPr>
          <w:b/>
          <w:bCs/>
        </w:rPr>
        <w:t>cloud-native</w:t>
      </w:r>
      <w:r>
        <w:t xml:space="preserve">: environment state is defined by code, so the repository </w:t>
      </w:r>
      <w:r>
        <w:rPr>
          <w:i/>
          <w:iCs/>
        </w:rPr>
        <w:t>is</w:t>
      </w:r>
      <w:r>
        <w:t xml:space="preserve"> the baseline, and any manual portal change is a policy violation.</w:t>
      </w:r>
    </w:p>
    <w:p w14:paraId="186D49FE" w14:textId="77777777" w:rsidR="00FA11CE" w:rsidRDefault="005369B3">
      <w:pPr>
        <w:pStyle w:val="Heading2"/>
      </w:pPr>
      <w:bookmarkStart w:id="50" w:name="_Toc242461061"/>
      <w:r>
        <w:t>9.3 Configuration Control Practices</w:t>
      </w:r>
      <w:bookmarkEnd w:id="50"/>
    </w:p>
    <w:p w14:paraId="33BC460E" w14:textId="77777777" w:rsidR="006C2A28" w:rsidRDefault="005369B3">
      <w:pPr>
        <w:pStyle w:val="Compact"/>
        <w:numPr>
          <w:ilvl w:val="0"/>
          <w:numId w:val="9"/>
        </w:numPr>
      </w:pPr>
      <w:r>
        <w:rPr>
          <w:b/>
          <w:bCs/>
        </w:rPr>
        <w:t>IaC only.</w:t>
      </w:r>
      <w:r>
        <w:t xml:space="preserve"> Changes are made in code, reviewed through pull requests (minimum one reviewer; two for security-relevant changes), and deployed by pipeline with an approval gate for UAT and Production.</w:t>
      </w:r>
    </w:p>
    <w:p w14:paraId="58D84414" w14:textId="77777777" w:rsidR="006C2A28" w:rsidRDefault="005369B3">
      <w:pPr>
        <w:pStyle w:val="Compact"/>
        <w:numPr>
          <w:ilvl w:val="0"/>
          <w:numId w:val="9"/>
        </w:numPr>
      </w:pPr>
      <w:r>
        <w:rPr>
          <w:b/>
          <w:bCs/>
        </w:rPr>
        <w:t>Environment promotion.</w:t>
      </w:r>
      <w:r>
        <w:t xml:space="preserve"> Dev → Test/SIT → UAT → Prod, with identical code and environment-specific parameters. DR is built from the same code.</w:t>
      </w:r>
    </w:p>
    <w:p w14:paraId="7BB8878E" w14:textId="36A3D164" w:rsidR="006C2A28" w:rsidRDefault="005369B3">
      <w:pPr>
        <w:pStyle w:val="Compact"/>
        <w:numPr>
          <w:ilvl w:val="0"/>
          <w:numId w:val="9"/>
        </w:numPr>
      </w:pPr>
      <w:r>
        <w:rPr>
          <w:b/>
          <w:bCs/>
        </w:rPr>
        <w:t>Drift detection.</w:t>
      </w:r>
      <w:r>
        <w:t xml:space="preserve"> Scheduled pipeline (</w:t>
      </w:r>
      <w:r>
        <w:rPr>
          <w:rStyle w:val="VerbatimChar"/>
        </w:rPr>
        <w:t>plan</w:t>
      </w:r>
      <w:r>
        <w:t xml:space="preserve"> comparison), Organization Policy Service compliance scans, and Security Command Center recommendations. Drift creates an incident for the </w:t>
      </w:r>
      <w:r w:rsidR="000871B5">
        <w:t>owner of the</w:t>
      </w:r>
      <w:r>
        <w:t xml:space="preserve"> engineer within one business day.</w:t>
      </w:r>
    </w:p>
    <w:p w14:paraId="7135600C" w14:textId="77777777" w:rsidR="00FA11CE" w:rsidRDefault="005369B3">
      <w:pPr>
        <w:pStyle w:val="Heading2"/>
      </w:pPr>
      <w:bookmarkStart w:id="51" w:name="_Toc242461062"/>
      <w:r>
        <w:t>9.4 Change Control Process</w:t>
      </w:r>
      <w:bookmarkEnd w:id="51"/>
    </w:p>
    <w:p w14:paraId="27B2AA2A" w14:textId="77777777" w:rsidR="00870DD4" w:rsidRDefault="007B5590" w:rsidP="00A20E7B">
      <w:pPr>
        <w:pStyle w:val="TableCaption"/>
        <w:spacing w:before="160"/>
      </w:pPr>
      <w:r>
        <w:t>Table 29: Change control steps</w:t>
      </w:r>
    </w:p>
    <w:tbl>
      <w:tblPr>
        <w:tblStyle w:val="Table"/>
        <w:tblW w:w="9317" w:type="dxa"/>
        <w:tblLayout w:type="fixed"/>
        <w:tblLook w:val="0020" w:firstRow="1" w:lastRow="0" w:firstColumn="0" w:lastColumn="0" w:noHBand="0" w:noVBand="0"/>
      </w:tblPr>
      <w:tblGrid>
        <w:gridCol w:w="3105"/>
        <w:gridCol w:w="3106"/>
        <w:gridCol w:w="3106"/>
      </w:tblGrid>
      <w:tr w:rsidR="006C2A28" w14:paraId="75D284A7"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3105" w:type="dxa"/>
            <w:shd w:val="clear" w:color="auto" w:fill="1F4E79"/>
          </w:tcPr>
          <w:p w14:paraId="0C36E634" w14:textId="77777777" w:rsidR="006C2A28" w:rsidRDefault="005369B3" w:rsidP="00A20E7B">
            <w:pPr>
              <w:pStyle w:val="Compact"/>
              <w:keepNext/>
            </w:pPr>
            <w:r>
              <w:rPr>
                <w:b/>
                <w:color w:val="FFFFFF"/>
                <w:sz w:val="18"/>
              </w:rPr>
              <w:t>Step</w:t>
            </w:r>
          </w:p>
        </w:tc>
        <w:tc>
          <w:tcPr>
            <w:tcW w:w="3106" w:type="dxa"/>
            <w:shd w:val="clear" w:color="auto" w:fill="1F4E79"/>
          </w:tcPr>
          <w:p w14:paraId="3129FD4F" w14:textId="77777777" w:rsidR="006C2A28" w:rsidRDefault="005369B3" w:rsidP="00A20E7B">
            <w:pPr>
              <w:pStyle w:val="Compact"/>
              <w:keepNext/>
            </w:pPr>
            <w:r>
              <w:rPr>
                <w:b/>
                <w:color w:val="FFFFFF"/>
                <w:sz w:val="18"/>
              </w:rPr>
              <w:t>Activity</w:t>
            </w:r>
          </w:p>
        </w:tc>
        <w:tc>
          <w:tcPr>
            <w:tcW w:w="3106" w:type="dxa"/>
            <w:shd w:val="clear" w:color="auto" w:fill="1F4E79"/>
          </w:tcPr>
          <w:p w14:paraId="32E77DD1" w14:textId="77777777" w:rsidR="006C2A28" w:rsidRDefault="005369B3" w:rsidP="00A20E7B">
            <w:pPr>
              <w:pStyle w:val="Compact"/>
              <w:keepNext/>
            </w:pPr>
            <w:r>
              <w:rPr>
                <w:b/>
                <w:color w:val="FFFFFF"/>
                <w:sz w:val="18"/>
              </w:rPr>
              <w:t>Responsible</w:t>
            </w:r>
          </w:p>
        </w:tc>
      </w:tr>
      <w:tr w:rsidR="006C2A28" w14:paraId="42CC2845" w14:textId="77777777" w:rsidTr="00A20E7B">
        <w:trPr>
          <w:cantSplit/>
        </w:trPr>
        <w:tc>
          <w:tcPr>
            <w:tcW w:w="3105" w:type="dxa"/>
          </w:tcPr>
          <w:p w14:paraId="2837F0AF" w14:textId="77777777" w:rsidR="006C2A28" w:rsidRDefault="005369B3" w:rsidP="00A20E7B">
            <w:pPr>
              <w:pStyle w:val="Compact"/>
              <w:keepNext/>
            </w:pPr>
            <w:r>
              <w:rPr>
                <w:sz w:val="18"/>
              </w:rPr>
              <w:t>1</w:t>
            </w:r>
          </w:p>
        </w:tc>
        <w:tc>
          <w:tcPr>
            <w:tcW w:w="3106" w:type="dxa"/>
          </w:tcPr>
          <w:p w14:paraId="0519205A" w14:textId="77777777" w:rsidR="006C2A28" w:rsidRDefault="005369B3" w:rsidP="00A20E7B">
            <w:pPr>
              <w:pStyle w:val="Compact"/>
              <w:keepNext/>
            </w:pPr>
            <w:r>
              <w:rPr>
                <w:sz w:val="18"/>
              </w:rPr>
              <w:t>Change request (CR) raised: description, reason, items affected, urgency</w:t>
            </w:r>
          </w:p>
        </w:tc>
        <w:tc>
          <w:tcPr>
            <w:tcW w:w="3106" w:type="dxa"/>
          </w:tcPr>
          <w:p w14:paraId="2FFAC7B5" w14:textId="77777777" w:rsidR="006C2A28" w:rsidRDefault="005369B3" w:rsidP="00A20E7B">
            <w:pPr>
              <w:pStyle w:val="Compact"/>
              <w:keepNext/>
            </w:pPr>
            <w:r>
              <w:rPr>
                <w:sz w:val="18"/>
              </w:rPr>
              <w:t>Any team member or stakeholder</w:t>
            </w:r>
          </w:p>
        </w:tc>
      </w:tr>
      <w:tr w:rsidR="006C2A28" w14:paraId="2E337550" w14:textId="77777777" w:rsidTr="00A20E7B">
        <w:trPr>
          <w:cantSplit/>
        </w:trPr>
        <w:tc>
          <w:tcPr>
            <w:tcW w:w="3105" w:type="dxa"/>
          </w:tcPr>
          <w:p w14:paraId="2D31BDC7" w14:textId="77777777" w:rsidR="006C2A28" w:rsidRDefault="005369B3" w:rsidP="00A20E7B">
            <w:pPr>
              <w:pStyle w:val="Compact"/>
              <w:keepNext/>
            </w:pPr>
            <w:r>
              <w:rPr>
                <w:sz w:val="18"/>
              </w:rPr>
              <w:t>2</w:t>
            </w:r>
          </w:p>
        </w:tc>
        <w:tc>
          <w:tcPr>
            <w:tcW w:w="3106" w:type="dxa"/>
          </w:tcPr>
          <w:p w14:paraId="684A458B" w14:textId="77777777" w:rsidR="006C2A28" w:rsidRDefault="005369B3" w:rsidP="00A20E7B">
            <w:pPr>
              <w:pStyle w:val="Compact"/>
              <w:keepNext/>
            </w:pPr>
            <w:r>
              <w:rPr>
                <w:sz w:val="18"/>
              </w:rPr>
              <w:t>Logging and triage: unique ID, classification (Standard / Normal / Emergency)</w:t>
            </w:r>
          </w:p>
        </w:tc>
        <w:tc>
          <w:tcPr>
            <w:tcW w:w="3106" w:type="dxa"/>
          </w:tcPr>
          <w:p w14:paraId="045AE5ED" w14:textId="77777777" w:rsidR="006C2A28" w:rsidRDefault="005369B3" w:rsidP="00A20E7B">
            <w:pPr>
              <w:pStyle w:val="Compact"/>
              <w:keepNext/>
            </w:pPr>
            <w:r>
              <w:rPr>
                <w:sz w:val="18"/>
              </w:rPr>
              <w:t>PM / QA</w:t>
            </w:r>
          </w:p>
        </w:tc>
      </w:tr>
      <w:tr w:rsidR="006C2A28" w14:paraId="120ED871" w14:textId="77777777" w:rsidTr="00A20E7B">
        <w:trPr>
          <w:cantSplit/>
        </w:trPr>
        <w:tc>
          <w:tcPr>
            <w:tcW w:w="3105" w:type="dxa"/>
          </w:tcPr>
          <w:p w14:paraId="07284B18" w14:textId="77777777" w:rsidR="006C2A28" w:rsidRDefault="005369B3" w:rsidP="00A20E7B">
            <w:pPr>
              <w:pStyle w:val="Compact"/>
              <w:keepNext/>
            </w:pPr>
            <w:r>
              <w:rPr>
                <w:sz w:val="18"/>
              </w:rPr>
              <w:t>3</w:t>
            </w:r>
          </w:p>
        </w:tc>
        <w:tc>
          <w:tcPr>
            <w:tcW w:w="3106" w:type="dxa"/>
          </w:tcPr>
          <w:p w14:paraId="2FD580B5" w14:textId="77777777" w:rsidR="006C2A28" w:rsidRDefault="005369B3" w:rsidP="00A20E7B">
            <w:pPr>
              <w:pStyle w:val="Compact"/>
              <w:keepNext/>
            </w:pPr>
            <w:r>
              <w:rPr>
                <w:sz w:val="18"/>
              </w:rPr>
              <w:t>Impact analysis: scope, schedule, cost, risk, quality, security and POPIA, rollback</w:t>
            </w:r>
          </w:p>
        </w:tc>
        <w:tc>
          <w:tcPr>
            <w:tcW w:w="3106" w:type="dxa"/>
          </w:tcPr>
          <w:p w14:paraId="2CB760F1" w14:textId="77777777" w:rsidR="006C2A28" w:rsidRDefault="005369B3" w:rsidP="00A20E7B">
            <w:pPr>
              <w:pStyle w:val="Compact"/>
              <w:keepNext/>
            </w:pPr>
            <w:r>
              <w:rPr>
                <w:sz w:val="18"/>
              </w:rPr>
              <w:t>SA with workstream leads</w:t>
            </w:r>
          </w:p>
        </w:tc>
      </w:tr>
      <w:tr w:rsidR="006C2A28" w14:paraId="32672A81" w14:textId="77777777" w:rsidTr="00A20E7B">
        <w:trPr>
          <w:cantSplit/>
        </w:trPr>
        <w:tc>
          <w:tcPr>
            <w:tcW w:w="3105" w:type="dxa"/>
          </w:tcPr>
          <w:p w14:paraId="5E922730" w14:textId="77777777" w:rsidR="006C2A28" w:rsidRDefault="005369B3" w:rsidP="00A20E7B">
            <w:pPr>
              <w:pStyle w:val="Compact"/>
              <w:keepNext/>
            </w:pPr>
            <w:r>
              <w:rPr>
                <w:sz w:val="18"/>
              </w:rPr>
              <w:t>4</w:t>
            </w:r>
          </w:p>
        </w:tc>
        <w:tc>
          <w:tcPr>
            <w:tcW w:w="3106" w:type="dxa"/>
          </w:tcPr>
          <w:p w14:paraId="27F648DC" w14:textId="77777777" w:rsidR="006C2A28" w:rsidRDefault="005369B3" w:rsidP="00A20E7B">
            <w:pPr>
              <w:pStyle w:val="Compact"/>
              <w:keepNext/>
            </w:pPr>
            <w:r>
              <w:rPr>
                <w:sz w:val="18"/>
              </w:rPr>
              <w:t>Decision at CCB (weekly, Tuesdays) or SteerCo per thresholds</w:t>
            </w:r>
          </w:p>
        </w:tc>
        <w:tc>
          <w:tcPr>
            <w:tcW w:w="3106" w:type="dxa"/>
          </w:tcPr>
          <w:p w14:paraId="2E55F365" w14:textId="77777777" w:rsidR="006C2A28" w:rsidRDefault="005369B3" w:rsidP="00A20E7B">
            <w:pPr>
              <w:pStyle w:val="Compact"/>
              <w:keepNext/>
            </w:pPr>
            <w:r>
              <w:rPr>
                <w:sz w:val="18"/>
              </w:rPr>
              <w:t>CCB / SteerCo</w:t>
            </w:r>
          </w:p>
        </w:tc>
      </w:tr>
      <w:tr w:rsidR="006C2A28" w14:paraId="21F52B7D" w14:textId="77777777" w:rsidTr="00A20E7B">
        <w:trPr>
          <w:cantSplit/>
        </w:trPr>
        <w:tc>
          <w:tcPr>
            <w:tcW w:w="3105" w:type="dxa"/>
          </w:tcPr>
          <w:p w14:paraId="3AD67546" w14:textId="77777777" w:rsidR="006C2A28" w:rsidRDefault="005369B3" w:rsidP="00A20E7B">
            <w:pPr>
              <w:pStyle w:val="Compact"/>
              <w:keepNext/>
            </w:pPr>
            <w:r>
              <w:rPr>
                <w:sz w:val="18"/>
              </w:rPr>
              <w:t>5</w:t>
            </w:r>
          </w:p>
        </w:tc>
        <w:tc>
          <w:tcPr>
            <w:tcW w:w="3106" w:type="dxa"/>
          </w:tcPr>
          <w:p w14:paraId="505DD32C" w14:textId="77777777" w:rsidR="006C2A28" w:rsidRDefault="005369B3" w:rsidP="00A20E7B">
            <w:pPr>
              <w:pStyle w:val="Compact"/>
              <w:keepNext/>
            </w:pPr>
            <w:r>
              <w:rPr>
                <w:sz w:val="18"/>
              </w:rPr>
              <w:t>Implementation via pipeline; peer review; test evidence</w:t>
            </w:r>
          </w:p>
        </w:tc>
        <w:tc>
          <w:tcPr>
            <w:tcW w:w="3106" w:type="dxa"/>
          </w:tcPr>
          <w:p w14:paraId="3A7B2988" w14:textId="77777777" w:rsidR="006C2A28" w:rsidRDefault="005369B3" w:rsidP="00A20E7B">
            <w:pPr>
              <w:pStyle w:val="Compact"/>
              <w:keepNext/>
            </w:pPr>
            <w:r>
              <w:rPr>
                <w:sz w:val="18"/>
              </w:rPr>
              <w:t>Assigned engineer</w:t>
            </w:r>
          </w:p>
        </w:tc>
      </w:tr>
      <w:tr w:rsidR="006C2A28" w14:paraId="6B0B2C7A" w14:textId="77777777" w:rsidTr="00A20E7B">
        <w:trPr>
          <w:cantSplit/>
        </w:trPr>
        <w:tc>
          <w:tcPr>
            <w:tcW w:w="3105" w:type="dxa"/>
          </w:tcPr>
          <w:p w14:paraId="55920F29" w14:textId="77777777" w:rsidR="006C2A28" w:rsidRDefault="005369B3">
            <w:pPr>
              <w:pStyle w:val="Compact"/>
            </w:pPr>
            <w:r>
              <w:rPr>
                <w:sz w:val="18"/>
              </w:rPr>
              <w:t>6</w:t>
            </w:r>
          </w:p>
        </w:tc>
        <w:tc>
          <w:tcPr>
            <w:tcW w:w="3106" w:type="dxa"/>
          </w:tcPr>
          <w:p w14:paraId="5F5C6CF0" w14:textId="77777777" w:rsidR="006C2A28" w:rsidRDefault="005369B3">
            <w:pPr>
              <w:pStyle w:val="Compact"/>
            </w:pPr>
            <w:r>
              <w:rPr>
                <w:sz w:val="18"/>
              </w:rPr>
              <w:t>Verification and closure; baseline and register updated</w:t>
            </w:r>
          </w:p>
        </w:tc>
        <w:tc>
          <w:tcPr>
            <w:tcW w:w="3106" w:type="dxa"/>
          </w:tcPr>
          <w:p w14:paraId="77CC133E" w14:textId="77777777" w:rsidR="006C2A28" w:rsidRDefault="005369B3">
            <w:pPr>
              <w:pStyle w:val="Compact"/>
            </w:pPr>
            <w:r>
              <w:rPr>
                <w:sz w:val="18"/>
              </w:rPr>
              <w:t>QA / PM</w:t>
            </w:r>
          </w:p>
        </w:tc>
      </w:tr>
    </w:tbl>
    <w:p w14:paraId="26B6475F" w14:textId="77777777" w:rsidR="00FA11CE" w:rsidRDefault="005369B3" w:rsidP="00AC4012">
      <w:pPr>
        <w:pStyle w:val="BodyText"/>
        <w:jc w:val="both"/>
      </w:pPr>
      <w:r>
        <w:rPr>
          <w:b/>
        </w:rPr>
        <w:lastRenderedPageBreak/>
        <w:t>Change classes.</w:t>
      </w:r>
      <w:r>
        <w:t xml:space="preserve"> Standard changes are pre-approved </w:t>
      </w:r>
      <w:proofErr w:type="gramStart"/>
      <w:r>
        <w:t>and</w:t>
      </w:r>
      <w:proofErr w:type="gramEnd"/>
      <w:r>
        <w:t xml:space="preserve"> low risk. Normal changes follow the steps above, with a decision within 3 working days. Emergency changes are approved within 2 hours by the PM, SA and SE and ratified by the CCB afterwards.</w:t>
      </w:r>
    </w:p>
    <w:p w14:paraId="39DCD583" w14:textId="77777777" w:rsidR="00870DD4" w:rsidRDefault="007B5590" w:rsidP="00A20E7B">
      <w:pPr>
        <w:pStyle w:val="TableCaption"/>
        <w:spacing w:before="160"/>
      </w:pPr>
      <w:r>
        <w:t>Table 30: Change approval authority</w:t>
      </w:r>
    </w:p>
    <w:tbl>
      <w:tblPr>
        <w:tblStyle w:val="Table"/>
        <w:tblW w:w="9317" w:type="dxa"/>
        <w:tblLayout w:type="fixed"/>
        <w:tblLook w:val="0020" w:firstRow="1" w:lastRow="0" w:firstColumn="0" w:lastColumn="0" w:noHBand="0" w:noVBand="0"/>
      </w:tblPr>
      <w:tblGrid>
        <w:gridCol w:w="4658"/>
        <w:gridCol w:w="4659"/>
      </w:tblGrid>
      <w:tr w:rsidR="006C2A28" w14:paraId="73A07251"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4658" w:type="dxa"/>
            <w:shd w:val="clear" w:color="auto" w:fill="1F4E79"/>
          </w:tcPr>
          <w:p w14:paraId="67F7DFCC" w14:textId="77777777" w:rsidR="006C2A28" w:rsidRDefault="005369B3" w:rsidP="00A20E7B">
            <w:pPr>
              <w:pStyle w:val="Compact"/>
              <w:keepNext/>
            </w:pPr>
            <w:r>
              <w:rPr>
                <w:b/>
                <w:color w:val="FFFFFF"/>
                <w:sz w:val="18"/>
              </w:rPr>
              <w:t>Impact</w:t>
            </w:r>
          </w:p>
        </w:tc>
        <w:tc>
          <w:tcPr>
            <w:tcW w:w="4659" w:type="dxa"/>
            <w:shd w:val="clear" w:color="auto" w:fill="1F4E79"/>
          </w:tcPr>
          <w:p w14:paraId="2B5193D1" w14:textId="77777777" w:rsidR="006C2A28" w:rsidRDefault="005369B3" w:rsidP="00A20E7B">
            <w:pPr>
              <w:pStyle w:val="Compact"/>
              <w:keepNext/>
            </w:pPr>
            <w:r>
              <w:rPr>
                <w:b/>
                <w:color w:val="FFFFFF"/>
                <w:sz w:val="18"/>
              </w:rPr>
              <w:t>Approver</w:t>
            </w:r>
          </w:p>
        </w:tc>
      </w:tr>
      <w:tr w:rsidR="006C2A28" w14:paraId="1E747194" w14:textId="77777777" w:rsidTr="00A20E7B">
        <w:trPr>
          <w:cantSplit/>
        </w:trPr>
        <w:tc>
          <w:tcPr>
            <w:tcW w:w="4658" w:type="dxa"/>
          </w:tcPr>
          <w:p w14:paraId="6D4E92DF" w14:textId="77777777" w:rsidR="006C2A28" w:rsidRDefault="005369B3" w:rsidP="00A20E7B">
            <w:pPr>
              <w:pStyle w:val="Compact"/>
              <w:keepNext/>
            </w:pPr>
            <w:r>
              <w:rPr>
                <w:sz w:val="18"/>
              </w:rPr>
              <w:t>≤ R50,000 and ≤ 2 working days (non-critical path), no security/POPIA impact</w:t>
            </w:r>
          </w:p>
        </w:tc>
        <w:tc>
          <w:tcPr>
            <w:tcW w:w="4659" w:type="dxa"/>
          </w:tcPr>
          <w:p w14:paraId="7A65622E" w14:textId="77777777" w:rsidR="006C2A28" w:rsidRDefault="005369B3" w:rsidP="00A20E7B">
            <w:pPr>
              <w:pStyle w:val="Compact"/>
              <w:keepNext/>
            </w:pPr>
            <w:r>
              <w:rPr>
                <w:sz w:val="18"/>
              </w:rPr>
              <w:t>Project Manager</w:t>
            </w:r>
          </w:p>
        </w:tc>
      </w:tr>
      <w:tr w:rsidR="006C2A28" w14:paraId="27AF2BF8" w14:textId="77777777" w:rsidTr="00A20E7B">
        <w:trPr>
          <w:cantSplit/>
        </w:trPr>
        <w:tc>
          <w:tcPr>
            <w:tcW w:w="4658" w:type="dxa"/>
          </w:tcPr>
          <w:p w14:paraId="7435FFC6" w14:textId="77777777" w:rsidR="006C2A28" w:rsidRDefault="005369B3" w:rsidP="00A20E7B">
            <w:pPr>
              <w:pStyle w:val="Compact"/>
              <w:keepNext/>
            </w:pPr>
            <w:r>
              <w:rPr>
                <w:sz w:val="18"/>
              </w:rPr>
              <w:t>≤ R250,000 and ≤ 5 working days</w:t>
            </w:r>
          </w:p>
        </w:tc>
        <w:tc>
          <w:tcPr>
            <w:tcW w:w="4659" w:type="dxa"/>
          </w:tcPr>
          <w:p w14:paraId="56A233EF" w14:textId="77777777" w:rsidR="006C2A28" w:rsidRDefault="005369B3" w:rsidP="00A20E7B">
            <w:pPr>
              <w:pStyle w:val="Compact"/>
              <w:keepNext/>
            </w:pPr>
            <w:r>
              <w:rPr>
                <w:sz w:val="18"/>
              </w:rPr>
              <w:t>CCB</w:t>
            </w:r>
          </w:p>
        </w:tc>
      </w:tr>
      <w:tr w:rsidR="006C2A28" w14:paraId="67DC3482" w14:textId="77777777" w:rsidTr="00A20E7B">
        <w:trPr>
          <w:cantSplit/>
        </w:trPr>
        <w:tc>
          <w:tcPr>
            <w:tcW w:w="4658" w:type="dxa"/>
          </w:tcPr>
          <w:p w14:paraId="0636A243" w14:textId="77777777" w:rsidR="006C2A28" w:rsidRDefault="005369B3">
            <w:pPr>
              <w:pStyle w:val="Compact"/>
            </w:pPr>
            <w:r>
              <w:rPr>
                <w:sz w:val="18"/>
              </w:rPr>
              <w:t>&gt; R250,000, &gt; 5 days, change of objectives, use of management reserve, or any change weakening security posture or POPIA compliance</w:t>
            </w:r>
          </w:p>
        </w:tc>
        <w:tc>
          <w:tcPr>
            <w:tcW w:w="4659" w:type="dxa"/>
          </w:tcPr>
          <w:p w14:paraId="78FB9DA8" w14:textId="77777777" w:rsidR="006C2A28" w:rsidRDefault="005369B3">
            <w:pPr>
              <w:pStyle w:val="Compact"/>
            </w:pPr>
            <w:r>
              <w:rPr>
                <w:sz w:val="18"/>
              </w:rPr>
              <w:t>SteerCo (POPIA matters also need the Information Officer)</w:t>
            </w:r>
          </w:p>
        </w:tc>
      </w:tr>
    </w:tbl>
    <w:p w14:paraId="05D75072" w14:textId="77777777" w:rsidR="00FA11CE" w:rsidRDefault="005369B3">
      <w:pPr>
        <w:pStyle w:val="BodyText"/>
      </w:pPr>
      <w:r>
        <w:rPr>
          <w:b/>
        </w:rPr>
        <w:t>Scope discipline.</w:t>
      </w:r>
      <w:r>
        <w:t xml:space="preserve"> New requests go to the backlog and either replace work </w:t>
      </w:r>
      <w:proofErr w:type="gramStart"/>
      <w:r>
        <w:t>of</w:t>
      </w:r>
      <w:proofErr w:type="gramEnd"/>
      <w:r>
        <w:t xml:space="preserve"> equal effort or become a CR. No production changes are made from 14 Dec to 8 Jan, and only the release candidate is deployed from 5 March to </w:t>
      </w:r>
      <w:proofErr w:type="gramStart"/>
      <w:r>
        <w:t>go-live</w:t>
      </w:r>
      <w:proofErr w:type="gramEnd"/>
      <w:r>
        <w:t>.</w:t>
      </w:r>
    </w:p>
    <w:p w14:paraId="3035EA80" w14:textId="77777777" w:rsidR="00FA11CE" w:rsidRDefault="005369B3">
      <w:pPr>
        <w:pStyle w:val="Heading2"/>
      </w:pPr>
      <w:bookmarkStart w:id="52" w:name="_Toc242461063"/>
      <w:r>
        <w:t>9.5 Status Accounting and Audits</w:t>
      </w:r>
      <w:bookmarkEnd w:id="52"/>
    </w:p>
    <w:p w14:paraId="1F71F61C" w14:textId="77777777" w:rsidR="006C2A28" w:rsidRDefault="005369B3" w:rsidP="00AC4012">
      <w:pPr>
        <w:pStyle w:val="Compact"/>
        <w:numPr>
          <w:ilvl w:val="0"/>
          <w:numId w:val="10"/>
        </w:numPr>
        <w:jc w:val="both"/>
      </w:pPr>
      <w:r>
        <w:rPr>
          <w:b/>
          <w:bCs/>
        </w:rPr>
        <w:t>Status accounting:</w:t>
      </w:r>
      <w:r>
        <w:t xml:space="preserve"> GitHub and Cloud Build and Cloud Asset Inventory reports show the versions deployed per environment, open CRs, and drift items. Reported weekly.</w:t>
      </w:r>
    </w:p>
    <w:p w14:paraId="71FB6031" w14:textId="77777777" w:rsidR="006C2A28" w:rsidRDefault="005369B3" w:rsidP="00AC4012">
      <w:pPr>
        <w:pStyle w:val="Compact"/>
        <w:numPr>
          <w:ilvl w:val="0"/>
          <w:numId w:val="10"/>
        </w:numPr>
        <w:jc w:val="both"/>
      </w:pPr>
      <w:r>
        <w:rPr>
          <w:b/>
          <w:bCs/>
        </w:rPr>
        <w:t>Functional Configuration Audit (FCA):</w:t>
      </w:r>
      <w:r>
        <w:t xml:space="preserve"> verifies the release candidate meets approved requirements (traceability matrix). Performed before G6.</w:t>
      </w:r>
    </w:p>
    <w:p w14:paraId="53A637B4" w14:textId="77777777" w:rsidR="006C2A28" w:rsidRDefault="005369B3" w:rsidP="00AC4012">
      <w:pPr>
        <w:pStyle w:val="Compact"/>
        <w:numPr>
          <w:ilvl w:val="0"/>
          <w:numId w:val="10"/>
        </w:numPr>
        <w:jc w:val="both"/>
      </w:pPr>
      <w:r>
        <w:rPr>
          <w:b/>
          <w:bCs/>
        </w:rPr>
        <w:t>Physical Configuration Audit (PCA):</w:t>
      </w:r>
      <w:r>
        <w:t xml:space="preserve"> verifies that what is deployed in production matches the released and baselined code and IaC. Performed before go-live and at hypercare exit.</w:t>
      </w:r>
    </w:p>
    <w:p w14:paraId="2AB3D0A1" w14:textId="77777777" w:rsidR="00FA11CE" w:rsidRDefault="005369B3" w:rsidP="00AC4012">
      <w:pPr>
        <w:pStyle w:val="BodyText"/>
        <w:jc w:val="both"/>
      </w:pPr>
      <w:r>
        <w:t>Together these practices cover the CMM Level 2 key process area for software configuration management (Paulk et al., 1993).</w:t>
      </w:r>
    </w:p>
    <w:p w14:paraId="4F577AF7" w14:textId="77777777" w:rsidR="00FA11CE" w:rsidRDefault="005369B3">
      <w:r>
        <w:br w:type="page"/>
      </w:r>
    </w:p>
    <w:p w14:paraId="6A1544B2" w14:textId="77777777" w:rsidR="00FA11CE" w:rsidRDefault="005369B3">
      <w:pPr>
        <w:pStyle w:val="Heading1"/>
      </w:pPr>
      <w:bookmarkStart w:id="53" w:name="_Toc242461064"/>
      <w:r>
        <w:lastRenderedPageBreak/>
        <w:t>10. Decision (Rationale) Management</w:t>
      </w:r>
      <w:bookmarkEnd w:id="53"/>
    </w:p>
    <w:p w14:paraId="4CF9613E" w14:textId="77777777" w:rsidR="00FA11CE" w:rsidRDefault="005369B3">
      <w:pPr>
        <w:pStyle w:val="Heading2"/>
      </w:pPr>
      <w:bookmarkStart w:id="54" w:name="_Toc242461065"/>
      <w:r>
        <w:t>10.1 Approach and Decision Process</w:t>
      </w:r>
      <w:bookmarkEnd w:id="54"/>
    </w:p>
    <w:p w14:paraId="161455AD" w14:textId="77777777" w:rsidR="00FA11CE" w:rsidRDefault="005369B3" w:rsidP="00AC4012">
      <w:pPr>
        <w:pStyle w:val="FirstParagraph"/>
        <w:jc w:val="both"/>
      </w:pPr>
      <w:r>
        <w:t>Decisions are recorded with the Question–Options–Criteria model (Bruegge and Dutoit, 2010): each decision is written as an issue, the options are scored against agreed criteria, and the choice and its assumptions are logged. This lets the team explain decisions to auditors and revisit them if an assumption fails.</w:t>
      </w:r>
    </w:p>
    <w:p w14:paraId="252792A2" w14:textId="77777777" w:rsidR="00870DD4" w:rsidRDefault="007B5590" w:rsidP="00A20E7B">
      <w:pPr>
        <w:pStyle w:val="TableCaption"/>
        <w:spacing w:before="160"/>
      </w:pPr>
      <w:r>
        <w:t>Table 31: Decision process</w:t>
      </w:r>
    </w:p>
    <w:tbl>
      <w:tblPr>
        <w:tblStyle w:val="Table"/>
        <w:tblW w:w="9317" w:type="dxa"/>
        <w:tblLayout w:type="fixed"/>
        <w:tblLook w:val="0020" w:firstRow="1" w:lastRow="0" w:firstColumn="0" w:lastColumn="0" w:noHBand="0" w:noVBand="0"/>
      </w:tblPr>
      <w:tblGrid>
        <w:gridCol w:w="4658"/>
        <w:gridCol w:w="4659"/>
      </w:tblGrid>
      <w:tr w:rsidR="006C2A28" w14:paraId="6240F90F"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4658" w:type="dxa"/>
            <w:shd w:val="clear" w:color="auto" w:fill="1F4E79"/>
          </w:tcPr>
          <w:p w14:paraId="7A3120F2" w14:textId="77777777" w:rsidR="006C2A28" w:rsidRDefault="005369B3" w:rsidP="00A20E7B">
            <w:pPr>
              <w:pStyle w:val="Compact"/>
              <w:keepNext/>
            </w:pPr>
            <w:r>
              <w:rPr>
                <w:b/>
                <w:color w:val="FFFFFF"/>
                <w:sz w:val="18"/>
              </w:rPr>
              <w:t>Step</w:t>
            </w:r>
          </w:p>
        </w:tc>
        <w:tc>
          <w:tcPr>
            <w:tcW w:w="4659" w:type="dxa"/>
            <w:shd w:val="clear" w:color="auto" w:fill="1F4E79"/>
          </w:tcPr>
          <w:p w14:paraId="49C9EAC9" w14:textId="77777777" w:rsidR="006C2A28" w:rsidRDefault="005369B3" w:rsidP="00A20E7B">
            <w:pPr>
              <w:pStyle w:val="Compact"/>
              <w:keepNext/>
            </w:pPr>
            <w:r>
              <w:rPr>
                <w:b/>
                <w:color w:val="FFFFFF"/>
                <w:sz w:val="18"/>
              </w:rPr>
              <w:t>Activity</w:t>
            </w:r>
          </w:p>
        </w:tc>
      </w:tr>
      <w:tr w:rsidR="006C2A28" w14:paraId="499A7D1B" w14:textId="77777777" w:rsidTr="00A20E7B">
        <w:trPr>
          <w:cantSplit/>
        </w:trPr>
        <w:tc>
          <w:tcPr>
            <w:tcW w:w="4658" w:type="dxa"/>
          </w:tcPr>
          <w:p w14:paraId="719F9EB2" w14:textId="77777777" w:rsidR="006C2A28" w:rsidRDefault="005369B3" w:rsidP="00A20E7B">
            <w:pPr>
              <w:pStyle w:val="Compact"/>
              <w:keepNext/>
            </w:pPr>
            <w:r>
              <w:rPr>
                <w:sz w:val="18"/>
              </w:rPr>
              <w:t>1. Frame</w:t>
            </w:r>
          </w:p>
        </w:tc>
        <w:tc>
          <w:tcPr>
            <w:tcW w:w="4659" w:type="dxa"/>
          </w:tcPr>
          <w:p w14:paraId="1398023C" w14:textId="77777777" w:rsidR="006C2A28" w:rsidRDefault="005369B3" w:rsidP="00A20E7B">
            <w:pPr>
              <w:pStyle w:val="Compact"/>
              <w:keepNext/>
            </w:pPr>
            <w:r>
              <w:rPr>
                <w:sz w:val="18"/>
              </w:rPr>
              <w:t>State the issue, constraints and deadline; identify the decision owner</w:t>
            </w:r>
          </w:p>
        </w:tc>
      </w:tr>
      <w:tr w:rsidR="006C2A28" w14:paraId="2DA4943A" w14:textId="77777777" w:rsidTr="00A20E7B">
        <w:trPr>
          <w:cantSplit/>
        </w:trPr>
        <w:tc>
          <w:tcPr>
            <w:tcW w:w="4658" w:type="dxa"/>
          </w:tcPr>
          <w:p w14:paraId="46BE4F52" w14:textId="77777777" w:rsidR="006C2A28" w:rsidRDefault="005369B3" w:rsidP="00A20E7B">
            <w:pPr>
              <w:pStyle w:val="Compact"/>
              <w:keepNext/>
            </w:pPr>
            <w:r>
              <w:rPr>
                <w:sz w:val="18"/>
              </w:rPr>
              <w:t>2. Options</w:t>
            </w:r>
          </w:p>
        </w:tc>
        <w:tc>
          <w:tcPr>
            <w:tcW w:w="4659" w:type="dxa"/>
          </w:tcPr>
          <w:p w14:paraId="0DF5E6D1" w14:textId="77777777" w:rsidR="006C2A28" w:rsidRDefault="005369B3" w:rsidP="00A20E7B">
            <w:pPr>
              <w:pStyle w:val="Compact"/>
              <w:keepNext/>
            </w:pPr>
            <w:r>
              <w:rPr>
                <w:sz w:val="18"/>
              </w:rPr>
              <w:t>Identify at least two credible options (including “do nothing” where relevant)</w:t>
            </w:r>
          </w:p>
        </w:tc>
      </w:tr>
      <w:tr w:rsidR="006C2A28" w14:paraId="43B906D8" w14:textId="77777777" w:rsidTr="00A20E7B">
        <w:trPr>
          <w:cantSplit/>
        </w:trPr>
        <w:tc>
          <w:tcPr>
            <w:tcW w:w="4658" w:type="dxa"/>
          </w:tcPr>
          <w:p w14:paraId="1DD746AB" w14:textId="77777777" w:rsidR="006C2A28" w:rsidRDefault="005369B3" w:rsidP="00A20E7B">
            <w:pPr>
              <w:pStyle w:val="Compact"/>
              <w:keepNext/>
            </w:pPr>
            <w:r>
              <w:rPr>
                <w:sz w:val="18"/>
              </w:rPr>
              <w:t>3. Criteria</w:t>
            </w:r>
          </w:p>
        </w:tc>
        <w:tc>
          <w:tcPr>
            <w:tcW w:w="4659" w:type="dxa"/>
          </w:tcPr>
          <w:p w14:paraId="66BEE08A" w14:textId="77777777" w:rsidR="006C2A28" w:rsidRDefault="005369B3" w:rsidP="00A20E7B">
            <w:pPr>
              <w:pStyle w:val="Compact"/>
              <w:keepNext/>
            </w:pPr>
            <w:r>
              <w:rPr>
                <w:sz w:val="18"/>
              </w:rPr>
              <w:t xml:space="preserve">Agree criteria and weights </w:t>
            </w:r>
            <w:r>
              <w:rPr>
                <w:i/>
                <w:iCs/>
                <w:sz w:val="18"/>
              </w:rPr>
              <w:t>before</w:t>
            </w:r>
            <w:r>
              <w:rPr>
                <w:sz w:val="18"/>
              </w:rPr>
              <w:t xml:space="preserve"> scoring (cost, schedule, risk, security/POPIA, quality, skills, lock-in)</w:t>
            </w:r>
          </w:p>
        </w:tc>
      </w:tr>
      <w:tr w:rsidR="006C2A28" w14:paraId="4B105F01" w14:textId="77777777" w:rsidTr="00A20E7B">
        <w:trPr>
          <w:cantSplit/>
        </w:trPr>
        <w:tc>
          <w:tcPr>
            <w:tcW w:w="4658" w:type="dxa"/>
          </w:tcPr>
          <w:p w14:paraId="2C4857D9" w14:textId="77777777" w:rsidR="006C2A28" w:rsidRDefault="005369B3" w:rsidP="00A20E7B">
            <w:pPr>
              <w:pStyle w:val="Compact"/>
              <w:keepNext/>
            </w:pPr>
            <w:r>
              <w:rPr>
                <w:sz w:val="18"/>
              </w:rPr>
              <w:t>4. Evaluate</w:t>
            </w:r>
          </w:p>
        </w:tc>
        <w:tc>
          <w:tcPr>
            <w:tcW w:w="4659" w:type="dxa"/>
          </w:tcPr>
          <w:p w14:paraId="6E5EEF54" w14:textId="77777777" w:rsidR="006C2A28" w:rsidRDefault="005369B3" w:rsidP="00A20E7B">
            <w:pPr>
              <w:pStyle w:val="Compact"/>
              <w:keepNext/>
            </w:pPr>
            <w:r>
              <w:rPr>
                <w:sz w:val="18"/>
              </w:rPr>
              <w:t>Score options; run a sensitivity check; involve the MSP or an SME where evidence is needed</w:t>
            </w:r>
          </w:p>
        </w:tc>
      </w:tr>
      <w:tr w:rsidR="006C2A28" w14:paraId="0B1E3F34" w14:textId="77777777" w:rsidTr="00A20E7B">
        <w:trPr>
          <w:cantSplit/>
        </w:trPr>
        <w:tc>
          <w:tcPr>
            <w:tcW w:w="4658" w:type="dxa"/>
          </w:tcPr>
          <w:p w14:paraId="4E197C02" w14:textId="77777777" w:rsidR="006C2A28" w:rsidRDefault="005369B3" w:rsidP="00A20E7B">
            <w:pPr>
              <w:pStyle w:val="Compact"/>
              <w:keepNext/>
            </w:pPr>
            <w:r>
              <w:rPr>
                <w:sz w:val="18"/>
              </w:rPr>
              <w:t>5. Decide</w:t>
            </w:r>
          </w:p>
        </w:tc>
        <w:tc>
          <w:tcPr>
            <w:tcW w:w="4659" w:type="dxa"/>
          </w:tcPr>
          <w:p w14:paraId="42B73FFA" w14:textId="77777777" w:rsidR="006C2A28" w:rsidRDefault="005369B3" w:rsidP="00A20E7B">
            <w:pPr>
              <w:pStyle w:val="Compact"/>
              <w:keepNext/>
            </w:pPr>
            <w:r>
              <w:rPr>
                <w:sz w:val="18"/>
              </w:rPr>
              <w:t>Decision made at the level in the authority table; dissent recorded</w:t>
            </w:r>
          </w:p>
        </w:tc>
      </w:tr>
      <w:tr w:rsidR="006C2A28" w14:paraId="22538521" w14:textId="77777777" w:rsidTr="00A20E7B">
        <w:trPr>
          <w:cantSplit/>
        </w:trPr>
        <w:tc>
          <w:tcPr>
            <w:tcW w:w="4658" w:type="dxa"/>
          </w:tcPr>
          <w:p w14:paraId="226B5827" w14:textId="77777777" w:rsidR="006C2A28" w:rsidRDefault="005369B3" w:rsidP="00A20E7B">
            <w:pPr>
              <w:pStyle w:val="Compact"/>
              <w:keepNext/>
            </w:pPr>
            <w:r>
              <w:rPr>
                <w:sz w:val="18"/>
              </w:rPr>
              <w:t>6. Record</w:t>
            </w:r>
          </w:p>
        </w:tc>
        <w:tc>
          <w:tcPr>
            <w:tcW w:w="4659" w:type="dxa"/>
          </w:tcPr>
          <w:p w14:paraId="0B2194BB" w14:textId="77777777" w:rsidR="006C2A28" w:rsidRDefault="005369B3" w:rsidP="00A20E7B">
            <w:pPr>
              <w:pStyle w:val="Compact"/>
              <w:keepNext/>
            </w:pPr>
            <w:r>
              <w:rPr>
                <w:sz w:val="18"/>
              </w:rPr>
              <w:t>Entry in the Decision Log (ID, date, options, rationale, assumptions, owner, review trigger)</w:t>
            </w:r>
          </w:p>
        </w:tc>
      </w:tr>
      <w:tr w:rsidR="006C2A28" w14:paraId="5907FB89" w14:textId="77777777" w:rsidTr="00A20E7B">
        <w:trPr>
          <w:cantSplit/>
        </w:trPr>
        <w:tc>
          <w:tcPr>
            <w:tcW w:w="4658" w:type="dxa"/>
          </w:tcPr>
          <w:p w14:paraId="7927097E" w14:textId="77777777" w:rsidR="006C2A28" w:rsidRDefault="005369B3">
            <w:pPr>
              <w:pStyle w:val="Compact"/>
            </w:pPr>
            <w:r>
              <w:rPr>
                <w:sz w:val="18"/>
              </w:rPr>
              <w:t>7. Review</w:t>
            </w:r>
          </w:p>
        </w:tc>
        <w:tc>
          <w:tcPr>
            <w:tcW w:w="4659" w:type="dxa"/>
          </w:tcPr>
          <w:p w14:paraId="69A4240D" w14:textId="77777777" w:rsidR="006C2A28" w:rsidRDefault="005369B3">
            <w:pPr>
              <w:pStyle w:val="Compact"/>
            </w:pPr>
            <w:r>
              <w:rPr>
                <w:sz w:val="18"/>
              </w:rPr>
              <w:t>Revisit if a stated assumption fails (for example, ERP vendor does not support the target)</w:t>
            </w:r>
          </w:p>
        </w:tc>
      </w:tr>
    </w:tbl>
    <w:p w14:paraId="2249976E" w14:textId="77777777" w:rsidR="00FA11CE" w:rsidRDefault="005369B3">
      <w:pPr>
        <w:pStyle w:val="Heading2"/>
      </w:pPr>
      <w:bookmarkStart w:id="55" w:name="_Toc242461066"/>
      <w:r>
        <w:t>10.2 Worked Examples: Migration Strategy (D-02) and Cutover Approach (D-06)</w:t>
      </w:r>
      <w:bookmarkEnd w:id="55"/>
    </w:p>
    <w:p w14:paraId="7C431692" w14:textId="77777777" w:rsidR="006C2A28" w:rsidRDefault="005369B3">
      <w:pPr>
        <w:pStyle w:val="FirstParagraph"/>
      </w:pPr>
      <w:r>
        <w:rPr>
          <w:b/>
          <w:bCs/>
        </w:rPr>
        <w:t>Issue:</w:t>
      </w:r>
      <w:r>
        <w:t xml:space="preserve"> Which migration strategy should be used for the ERP within a fixed six-month window?</w:t>
      </w:r>
    </w:p>
    <w:p w14:paraId="34C5E769" w14:textId="77777777" w:rsidR="00870DD4" w:rsidRDefault="007B5590" w:rsidP="00A20E7B">
      <w:pPr>
        <w:pStyle w:val="TableCaption"/>
        <w:spacing w:before="160"/>
      </w:pPr>
      <w:r>
        <w:t>Table 32: Migration strategy options (D-02)</w:t>
      </w:r>
    </w:p>
    <w:tbl>
      <w:tblPr>
        <w:tblStyle w:val="Table"/>
        <w:tblW w:w="9317" w:type="dxa"/>
        <w:tblLayout w:type="fixed"/>
        <w:tblLook w:val="0020" w:firstRow="1" w:lastRow="0" w:firstColumn="0" w:lastColumn="0" w:noHBand="0" w:noVBand="0"/>
      </w:tblPr>
      <w:tblGrid>
        <w:gridCol w:w="1552"/>
        <w:gridCol w:w="1553"/>
        <w:gridCol w:w="1553"/>
        <w:gridCol w:w="1553"/>
        <w:gridCol w:w="1553"/>
        <w:gridCol w:w="1553"/>
      </w:tblGrid>
      <w:tr w:rsidR="006C2A28" w14:paraId="40BF1FFB"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1552" w:type="dxa"/>
            <w:shd w:val="clear" w:color="auto" w:fill="1F4E79"/>
          </w:tcPr>
          <w:p w14:paraId="274B711A" w14:textId="77777777" w:rsidR="006C2A28" w:rsidRDefault="005369B3" w:rsidP="00A20E7B">
            <w:pPr>
              <w:pStyle w:val="Compact"/>
              <w:keepNext/>
            </w:pPr>
            <w:r>
              <w:rPr>
                <w:b/>
                <w:color w:val="FFFFFF"/>
                <w:sz w:val="18"/>
              </w:rPr>
              <w:t>Criterion</w:t>
            </w:r>
          </w:p>
        </w:tc>
        <w:tc>
          <w:tcPr>
            <w:tcW w:w="1553" w:type="dxa"/>
            <w:shd w:val="clear" w:color="auto" w:fill="1F4E79"/>
          </w:tcPr>
          <w:p w14:paraId="143EB0A4" w14:textId="77777777" w:rsidR="006C2A28" w:rsidRDefault="005369B3" w:rsidP="00A20E7B">
            <w:pPr>
              <w:pStyle w:val="Compact"/>
              <w:keepNext/>
            </w:pPr>
            <w:r>
              <w:rPr>
                <w:b/>
                <w:color w:val="FFFFFF"/>
                <w:sz w:val="18"/>
              </w:rPr>
              <w:t>Weight</w:t>
            </w:r>
          </w:p>
        </w:tc>
        <w:tc>
          <w:tcPr>
            <w:tcW w:w="1553" w:type="dxa"/>
            <w:shd w:val="clear" w:color="auto" w:fill="1F4E79"/>
          </w:tcPr>
          <w:p w14:paraId="440B2DEA" w14:textId="77777777" w:rsidR="006C2A28" w:rsidRDefault="005369B3" w:rsidP="00A20E7B">
            <w:pPr>
              <w:pStyle w:val="Compact"/>
              <w:keepNext/>
            </w:pPr>
            <w:r>
              <w:rPr>
                <w:b/>
                <w:color w:val="FFFFFF"/>
                <w:sz w:val="18"/>
              </w:rPr>
              <w:t>Rehost (lift and shift)</w:t>
            </w:r>
          </w:p>
        </w:tc>
        <w:tc>
          <w:tcPr>
            <w:tcW w:w="1553" w:type="dxa"/>
            <w:shd w:val="clear" w:color="auto" w:fill="1F4E79"/>
          </w:tcPr>
          <w:p w14:paraId="7BED3588" w14:textId="77777777" w:rsidR="006C2A28" w:rsidRDefault="005369B3" w:rsidP="00A20E7B">
            <w:pPr>
              <w:pStyle w:val="Compact"/>
              <w:keepNext/>
            </w:pPr>
            <w:r>
              <w:rPr>
                <w:b/>
                <w:bCs/>
                <w:color w:val="FFFFFF"/>
                <w:sz w:val="18"/>
              </w:rPr>
              <w:t>Replatform + targeted refactor</w:t>
            </w:r>
          </w:p>
        </w:tc>
        <w:tc>
          <w:tcPr>
            <w:tcW w:w="1553" w:type="dxa"/>
            <w:shd w:val="clear" w:color="auto" w:fill="1F4E79"/>
          </w:tcPr>
          <w:p w14:paraId="562BA634" w14:textId="77777777" w:rsidR="006C2A28" w:rsidRDefault="005369B3" w:rsidP="00A20E7B">
            <w:pPr>
              <w:pStyle w:val="Compact"/>
              <w:keepNext/>
            </w:pPr>
            <w:r>
              <w:rPr>
                <w:b/>
                <w:color w:val="FFFFFF"/>
                <w:sz w:val="18"/>
              </w:rPr>
              <w:t>Refactor to cloud-native</w:t>
            </w:r>
          </w:p>
        </w:tc>
        <w:tc>
          <w:tcPr>
            <w:tcW w:w="1553" w:type="dxa"/>
            <w:shd w:val="clear" w:color="auto" w:fill="1F4E79"/>
          </w:tcPr>
          <w:p w14:paraId="63940636" w14:textId="77777777" w:rsidR="006C2A28" w:rsidRDefault="005369B3" w:rsidP="00A20E7B">
            <w:pPr>
              <w:pStyle w:val="Compact"/>
              <w:keepNext/>
            </w:pPr>
            <w:r>
              <w:rPr>
                <w:b/>
                <w:color w:val="FFFFFF"/>
                <w:sz w:val="18"/>
              </w:rPr>
              <w:t>Replace with SaaS ERP</w:t>
            </w:r>
          </w:p>
        </w:tc>
      </w:tr>
      <w:tr w:rsidR="006C2A28" w14:paraId="05CD6B40" w14:textId="77777777" w:rsidTr="00A20E7B">
        <w:trPr>
          <w:cantSplit/>
        </w:trPr>
        <w:tc>
          <w:tcPr>
            <w:tcW w:w="1552" w:type="dxa"/>
          </w:tcPr>
          <w:p w14:paraId="7F3ABC44" w14:textId="77777777" w:rsidR="006C2A28" w:rsidRDefault="005369B3" w:rsidP="00A20E7B">
            <w:pPr>
              <w:pStyle w:val="Compact"/>
              <w:keepNext/>
            </w:pPr>
            <w:r>
              <w:rPr>
                <w:sz w:val="18"/>
              </w:rPr>
              <w:t>Fit to 6-month timeline and risk</w:t>
            </w:r>
          </w:p>
        </w:tc>
        <w:tc>
          <w:tcPr>
            <w:tcW w:w="1553" w:type="dxa"/>
          </w:tcPr>
          <w:p w14:paraId="0B5585FA" w14:textId="77777777" w:rsidR="006C2A28" w:rsidRDefault="005369B3" w:rsidP="00A20E7B">
            <w:pPr>
              <w:pStyle w:val="Compact"/>
              <w:keepNext/>
            </w:pPr>
            <w:r>
              <w:rPr>
                <w:sz w:val="18"/>
              </w:rPr>
              <w:t>30%</w:t>
            </w:r>
          </w:p>
        </w:tc>
        <w:tc>
          <w:tcPr>
            <w:tcW w:w="1553" w:type="dxa"/>
          </w:tcPr>
          <w:p w14:paraId="6B01724D" w14:textId="77777777" w:rsidR="006C2A28" w:rsidRDefault="005369B3" w:rsidP="00A20E7B">
            <w:pPr>
              <w:pStyle w:val="Compact"/>
              <w:keepNext/>
            </w:pPr>
            <w:r>
              <w:rPr>
                <w:sz w:val="18"/>
              </w:rPr>
              <w:t>5</w:t>
            </w:r>
          </w:p>
        </w:tc>
        <w:tc>
          <w:tcPr>
            <w:tcW w:w="1553" w:type="dxa"/>
          </w:tcPr>
          <w:p w14:paraId="318AF3CD" w14:textId="77777777" w:rsidR="006C2A28" w:rsidRDefault="005369B3" w:rsidP="00A20E7B">
            <w:pPr>
              <w:pStyle w:val="Compact"/>
              <w:keepNext/>
            </w:pPr>
            <w:r>
              <w:rPr>
                <w:sz w:val="18"/>
              </w:rPr>
              <w:t>4</w:t>
            </w:r>
          </w:p>
        </w:tc>
        <w:tc>
          <w:tcPr>
            <w:tcW w:w="1553" w:type="dxa"/>
          </w:tcPr>
          <w:p w14:paraId="3AB7D4D1" w14:textId="77777777" w:rsidR="006C2A28" w:rsidRDefault="005369B3" w:rsidP="00A20E7B">
            <w:pPr>
              <w:pStyle w:val="Compact"/>
              <w:keepNext/>
            </w:pPr>
            <w:r>
              <w:rPr>
                <w:sz w:val="18"/>
              </w:rPr>
              <w:t>1</w:t>
            </w:r>
          </w:p>
        </w:tc>
        <w:tc>
          <w:tcPr>
            <w:tcW w:w="1553" w:type="dxa"/>
          </w:tcPr>
          <w:p w14:paraId="396C2B7F" w14:textId="77777777" w:rsidR="006C2A28" w:rsidRDefault="005369B3" w:rsidP="00A20E7B">
            <w:pPr>
              <w:pStyle w:val="Compact"/>
              <w:keepNext/>
            </w:pPr>
            <w:r>
              <w:rPr>
                <w:sz w:val="18"/>
              </w:rPr>
              <w:t>1</w:t>
            </w:r>
          </w:p>
        </w:tc>
      </w:tr>
      <w:tr w:rsidR="006C2A28" w14:paraId="3DD70437" w14:textId="77777777" w:rsidTr="00A20E7B">
        <w:trPr>
          <w:cantSplit/>
        </w:trPr>
        <w:tc>
          <w:tcPr>
            <w:tcW w:w="1552" w:type="dxa"/>
          </w:tcPr>
          <w:p w14:paraId="34982DFF" w14:textId="77777777" w:rsidR="006C2A28" w:rsidRDefault="005369B3" w:rsidP="00A20E7B">
            <w:pPr>
              <w:pStyle w:val="Compact"/>
              <w:keepNext/>
            </w:pPr>
            <w:r>
              <w:rPr>
                <w:sz w:val="18"/>
              </w:rPr>
              <w:t>Cost</w:t>
            </w:r>
          </w:p>
        </w:tc>
        <w:tc>
          <w:tcPr>
            <w:tcW w:w="1553" w:type="dxa"/>
          </w:tcPr>
          <w:p w14:paraId="4D296EDF" w14:textId="77777777" w:rsidR="006C2A28" w:rsidRDefault="005369B3" w:rsidP="00A20E7B">
            <w:pPr>
              <w:pStyle w:val="Compact"/>
              <w:keepNext/>
            </w:pPr>
            <w:r>
              <w:rPr>
                <w:sz w:val="18"/>
              </w:rPr>
              <w:t>20%</w:t>
            </w:r>
          </w:p>
        </w:tc>
        <w:tc>
          <w:tcPr>
            <w:tcW w:w="1553" w:type="dxa"/>
          </w:tcPr>
          <w:p w14:paraId="498F35AE" w14:textId="77777777" w:rsidR="006C2A28" w:rsidRDefault="005369B3" w:rsidP="00A20E7B">
            <w:pPr>
              <w:pStyle w:val="Compact"/>
              <w:keepNext/>
            </w:pPr>
            <w:r>
              <w:rPr>
                <w:sz w:val="18"/>
              </w:rPr>
              <w:t>4</w:t>
            </w:r>
          </w:p>
        </w:tc>
        <w:tc>
          <w:tcPr>
            <w:tcW w:w="1553" w:type="dxa"/>
          </w:tcPr>
          <w:p w14:paraId="160B37CB" w14:textId="77777777" w:rsidR="006C2A28" w:rsidRDefault="005369B3" w:rsidP="00A20E7B">
            <w:pPr>
              <w:pStyle w:val="Compact"/>
              <w:keepNext/>
            </w:pPr>
            <w:r>
              <w:rPr>
                <w:sz w:val="18"/>
              </w:rPr>
              <w:t>4</w:t>
            </w:r>
          </w:p>
        </w:tc>
        <w:tc>
          <w:tcPr>
            <w:tcW w:w="1553" w:type="dxa"/>
          </w:tcPr>
          <w:p w14:paraId="47682995" w14:textId="77777777" w:rsidR="006C2A28" w:rsidRDefault="005369B3" w:rsidP="00A20E7B">
            <w:pPr>
              <w:pStyle w:val="Compact"/>
              <w:keepNext/>
            </w:pPr>
            <w:r>
              <w:rPr>
                <w:sz w:val="18"/>
              </w:rPr>
              <w:t>2</w:t>
            </w:r>
          </w:p>
        </w:tc>
        <w:tc>
          <w:tcPr>
            <w:tcW w:w="1553" w:type="dxa"/>
          </w:tcPr>
          <w:p w14:paraId="021013DF" w14:textId="77777777" w:rsidR="006C2A28" w:rsidRDefault="005369B3" w:rsidP="00A20E7B">
            <w:pPr>
              <w:pStyle w:val="Compact"/>
              <w:keepNext/>
            </w:pPr>
            <w:r>
              <w:rPr>
                <w:sz w:val="18"/>
              </w:rPr>
              <w:t>2</w:t>
            </w:r>
          </w:p>
        </w:tc>
      </w:tr>
      <w:tr w:rsidR="006C2A28" w14:paraId="67FDCB9C" w14:textId="77777777" w:rsidTr="00A20E7B">
        <w:trPr>
          <w:cantSplit/>
        </w:trPr>
        <w:tc>
          <w:tcPr>
            <w:tcW w:w="1552" w:type="dxa"/>
          </w:tcPr>
          <w:p w14:paraId="7CC98048" w14:textId="5B4DAC66" w:rsidR="006C2A28" w:rsidRDefault="005369B3" w:rsidP="00A20E7B">
            <w:pPr>
              <w:pStyle w:val="Compact"/>
              <w:keepNext/>
            </w:pPr>
            <w:r>
              <w:rPr>
                <w:sz w:val="18"/>
              </w:rPr>
              <w:t xml:space="preserve">Business value / </w:t>
            </w:r>
            <w:r w:rsidR="000871B5">
              <w:rPr>
                <w:sz w:val="18"/>
              </w:rPr>
              <w:t>modernization</w:t>
            </w:r>
          </w:p>
        </w:tc>
        <w:tc>
          <w:tcPr>
            <w:tcW w:w="1553" w:type="dxa"/>
          </w:tcPr>
          <w:p w14:paraId="594B33E1" w14:textId="77777777" w:rsidR="006C2A28" w:rsidRDefault="005369B3" w:rsidP="00A20E7B">
            <w:pPr>
              <w:pStyle w:val="Compact"/>
              <w:keepNext/>
            </w:pPr>
            <w:r>
              <w:rPr>
                <w:sz w:val="18"/>
              </w:rPr>
              <w:t>20%</w:t>
            </w:r>
          </w:p>
        </w:tc>
        <w:tc>
          <w:tcPr>
            <w:tcW w:w="1553" w:type="dxa"/>
          </w:tcPr>
          <w:p w14:paraId="351223F8" w14:textId="77777777" w:rsidR="006C2A28" w:rsidRDefault="005369B3" w:rsidP="00A20E7B">
            <w:pPr>
              <w:pStyle w:val="Compact"/>
              <w:keepNext/>
            </w:pPr>
            <w:r>
              <w:rPr>
                <w:sz w:val="18"/>
              </w:rPr>
              <w:t>2</w:t>
            </w:r>
          </w:p>
        </w:tc>
        <w:tc>
          <w:tcPr>
            <w:tcW w:w="1553" w:type="dxa"/>
          </w:tcPr>
          <w:p w14:paraId="13FAA3C8" w14:textId="77777777" w:rsidR="006C2A28" w:rsidRDefault="005369B3" w:rsidP="00A20E7B">
            <w:pPr>
              <w:pStyle w:val="Compact"/>
              <w:keepNext/>
            </w:pPr>
            <w:r>
              <w:rPr>
                <w:sz w:val="18"/>
              </w:rPr>
              <w:t>4</w:t>
            </w:r>
          </w:p>
        </w:tc>
        <w:tc>
          <w:tcPr>
            <w:tcW w:w="1553" w:type="dxa"/>
          </w:tcPr>
          <w:p w14:paraId="1169FC76" w14:textId="77777777" w:rsidR="006C2A28" w:rsidRDefault="005369B3" w:rsidP="00A20E7B">
            <w:pPr>
              <w:pStyle w:val="Compact"/>
              <w:keepNext/>
            </w:pPr>
            <w:r>
              <w:rPr>
                <w:sz w:val="18"/>
              </w:rPr>
              <w:t>5</w:t>
            </w:r>
          </w:p>
        </w:tc>
        <w:tc>
          <w:tcPr>
            <w:tcW w:w="1553" w:type="dxa"/>
          </w:tcPr>
          <w:p w14:paraId="2A06F550" w14:textId="77777777" w:rsidR="006C2A28" w:rsidRDefault="005369B3" w:rsidP="00A20E7B">
            <w:pPr>
              <w:pStyle w:val="Compact"/>
              <w:keepNext/>
            </w:pPr>
            <w:r>
              <w:rPr>
                <w:sz w:val="18"/>
              </w:rPr>
              <w:t>5</w:t>
            </w:r>
          </w:p>
        </w:tc>
      </w:tr>
      <w:tr w:rsidR="006C2A28" w14:paraId="13D87BF9" w14:textId="77777777" w:rsidTr="00A20E7B">
        <w:trPr>
          <w:cantSplit/>
        </w:trPr>
        <w:tc>
          <w:tcPr>
            <w:tcW w:w="1552" w:type="dxa"/>
          </w:tcPr>
          <w:p w14:paraId="0E791FCD" w14:textId="77777777" w:rsidR="006C2A28" w:rsidRDefault="005369B3" w:rsidP="00A20E7B">
            <w:pPr>
              <w:pStyle w:val="Compact"/>
              <w:keepNext/>
            </w:pPr>
            <w:r>
              <w:rPr>
                <w:sz w:val="18"/>
              </w:rPr>
              <w:t>Security and POPIA</w:t>
            </w:r>
          </w:p>
        </w:tc>
        <w:tc>
          <w:tcPr>
            <w:tcW w:w="1553" w:type="dxa"/>
          </w:tcPr>
          <w:p w14:paraId="57C5C62D" w14:textId="77777777" w:rsidR="006C2A28" w:rsidRDefault="005369B3" w:rsidP="00A20E7B">
            <w:pPr>
              <w:pStyle w:val="Compact"/>
              <w:keepNext/>
            </w:pPr>
            <w:r>
              <w:rPr>
                <w:sz w:val="18"/>
              </w:rPr>
              <w:t>15%</w:t>
            </w:r>
          </w:p>
        </w:tc>
        <w:tc>
          <w:tcPr>
            <w:tcW w:w="1553" w:type="dxa"/>
          </w:tcPr>
          <w:p w14:paraId="595089DB" w14:textId="77777777" w:rsidR="006C2A28" w:rsidRDefault="005369B3" w:rsidP="00A20E7B">
            <w:pPr>
              <w:pStyle w:val="Compact"/>
              <w:keepNext/>
            </w:pPr>
            <w:r>
              <w:rPr>
                <w:sz w:val="18"/>
              </w:rPr>
              <w:t>3</w:t>
            </w:r>
          </w:p>
        </w:tc>
        <w:tc>
          <w:tcPr>
            <w:tcW w:w="1553" w:type="dxa"/>
          </w:tcPr>
          <w:p w14:paraId="01C58AC7" w14:textId="77777777" w:rsidR="006C2A28" w:rsidRDefault="005369B3" w:rsidP="00A20E7B">
            <w:pPr>
              <w:pStyle w:val="Compact"/>
              <w:keepNext/>
            </w:pPr>
            <w:r>
              <w:rPr>
                <w:sz w:val="18"/>
              </w:rPr>
              <w:t>4</w:t>
            </w:r>
          </w:p>
        </w:tc>
        <w:tc>
          <w:tcPr>
            <w:tcW w:w="1553" w:type="dxa"/>
          </w:tcPr>
          <w:p w14:paraId="12699D35" w14:textId="77777777" w:rsidR="006C2A28" w:rsidRDefault="005369B3" w:rsidP="00A20E7B">
            <w:pPr>
              <w:pStyle w:val="Compact"/>
              <w:keepNext/>
            </w:pPr>
            <w:r>
              <w:rPr>
                <w:sz w:val="18"/>
              </w:rPr>
              <w:t>4</w:t>
            </w:r>
          </w:p>
        </w:tc>
        <w:tc>
          <w:tcPr>
            <w:tcW w:w="1553" w:type="dxa"/>
          </w:tcPr>
          <w:p w14:paraId="78C0B479" w14:textId="77777777" w:rsidR="006C2A28" w:rsidRDefault="005369B3" w:rsidP="00A20E7B">
            <w:pPr>
              <w:pStyle w:val="Compact"/>
              <w:keepNext/>
            </w:pPr>
            <w:r>
              <w:rPr>
                <w:sz w:val="18"/>
              </w:rPr>
              <w:t>4</w:t>
            </w:r>
          </w:p>
        </w:tc>
      </w:tr>
      <w:tr w:rsidR="006C2A28" w14:paraId="199C671F" w14:textId="77777777" w:rsidTr="00A20E7B">
        <w:trPr>
          <w:cantSplit/>
        </w:trPr>
        <w:tc>
          <w:tcPr>
            <w:tcW w:w="1552" w:type="dxa"/>
          </w:tcPr>
          <w:p w14:paraId="7318B63A" w14:textId="77777777" w:rsidR="006C2A28" w:rsidRDefault="005369B3" w:rsidP="00A20E7B">
            <w:pPr>
              <w:pStyle w:val="Compact"/>
              <w:keepNext/>
            </w:pPr>
            <w:r>
              <w:rPr>
                <w:sz w:val="18"/>
              </w:rPr>
              <w:t>Skills and sustainability</w:t>
            </w:r>
          </w:p>
        </w:tc>
        <w:tc>
          <w:tcPr>
            <w:tcW w:w="1553" w:type="dxa"/>
          </w:tcPr>
          <w:p w14:paraId="1613C6CF" w14:textId="77777777" w:rsidR="006C2A28" w:rsidRDefault="005369B3" w:rsidP="00A20E7B">
            <w:pPr>
              <w:pStyle w:val="Compact"/>
              <w:keepNext/>
            </w:pPr>
            <w:r>
              <w:rPr>
                <w:sz w:val="18"/>
              </w:rPr>
              <w:t>15%</w:t>
            </w:r>
          </w:p>
        </w:tc>
        <w:tc>
          <w:tcPr>
            <w:tcW w:w="1553" w:type="dxa"/>
          </w:tcPr>
          <w:p w14:paraId="0FBEB0DE" w14:textId="77777777" w:rsidR="006C2A28" w:rsidRDefault="005369B3" w:rsidP="00A20E7B">
            <w:pPr>
              <w:pStyle w:val="Compact"/>
              <w:keepNext/>
            </w:pPr>
            <w:r>
              <w:rPr>
                <w:sz w:val="18"/>
              </w:rPr>
              <w:t>4</w:t>
            </w:r>
          </w:p>
        </w:tc>
        <w:tc>
          <w:tcPr>
            <w:tcW w:w="1553" w:type="dxa"/>
          </w:tcPr>
          <w:p w14:paraId="2193FAEF" w14:textId="77777777" w:rsidR="006C2A28" w:rsidRDefault="005369B3" w:rsidP="00A20E7B">
            <w:pPr>
              <w:pStyle w:val="Compact"/>
              <w:keepNext/>
            </w:pPr>
            <w:r>
              <w:rPr>
                <w:sz w:val="18"/>
              </w:rPr>
              <w:t>4</w:t>
            </w:r>
          </w:p>
        </w:tc>
        <w:tc>
          <w:tcPr>
            <w:tcW w:w="1553" w:type="dxa"/>
          </w:tcPr>
          <w:p w14:paraId="450E64D6" w14:textId="77777777" w:rsidR="006C2A28" w:rsidRDefault="005369B3" w:rsidP="00A20E7B">
            <w:pPr>
              <w:pStyle w:val="Compact"/>
              <w:keepNext/>
            </w:pPr>
            <w:r>
              <w:rPr>
                <w:sz w:val="18"/>
              </w:rPr>
              <w:t>2</w:t>
            </w:r>
          </w:p>
        </w:tc>
        <w:tc>
          <w:tcPr>
            <w:tcW w:w="1553" w:type="dxa"/>
          </w:tcPr>
          <w:p w14:paraId="543F408E" w14:textId="77777777" w:rsidR="006C2A28" w:rsidRDefault="005369B3" w:rsidP="00A20E7B">
            <w:pPr>
              <w:pStyle w:val="Compact"/>
              <w:keepNext/>
            </w:pPr>
            <w:r>
              <w:rPr>
                <w:sz w:val="18"/>
              </w:rPr>
              <w:t>3</w:t>
            </w:r>
          </w:p>
        </w:tc>
      </w:tr>
      <w:tr w:rsidR="006C2A28" w14:paraId="29FC2481" w14:textId="77777777" w:rsidTr="00A20E7B">
        <w:trPr>
          <w:cantSplit/>
        </w:trPr>
        <w:tc>
          <w:tcPr>
            <w:tcW w:w="1552" w:type="dxa"/>
          </w:tcPr>
          <w:p w14:paraId="202CDA71" w14:textId="77777777" w:rsidR="006C2A28" w:rsidRDefault="005369B3">
            <w:pPr>
              <w:pStyle w:val="Compact"/>
            </w:pPr>
            <w:r>
              <w:rPr>
                <w:b/>
                <w:bCs/>
                <w:sz w:val="18"/>
              </w:rPr>
              <w:t>Weighted score</w:t>
            </w:r>
          </w:p>
        </w:tc>
        <w:tc>
          <w:tcPr>
            <w:tcW w:w="1553" w:type="dxa"/>
          </w:tcPr>
          <w:p w14:paraId="73C4F425" w14:textId="77777777" w:rsidR="006C2A28" w:rsidRDefault="005369B3">
            <w:pPr>
              <w:pStyle w:val="Compact"/>
            </w:pPr>
            <w:r>
              <w:rPr>
                <w:sz w:val="18"/>
              </w:rPr>
              <w:t>100%</w:t>
            </w:r>
          </w:p>
        </w:tc>
        <w:tc>
          <w:tcPr>
            <w:tcW w:w="1553" w:type="dxa"/>
          </w:tcPr>
          <w:p w14:paraId="65D71A23" w14:textId="77777777" w:rsidR="006C2A28" w:rsidRDefault="005369B3">
            <w:pPr>
              <w:pStyle w:val="Compact"/>
            </w:pPr>
            <w:r>
              <w:rPr>
                <w:b/>
                <w:bCs/>
                <w:sz w:val="18"/>
              </w:rPr>
              <w:t>3.75</w:t>
            </w:r>
          </w:p>
        </w:tc>
        <w:tc>
          <w:tcPr>
            <w:tcW w:w="1553" w:type="dxa"/>
          </w:tcPr>
          <w:p w14:paraId="0812A3BC" w14:textId="77777777" w:rsidR="006C2A28" w:rsidRDefault="005369B3">
            <w:pPr>
              <w:pStyle w:val="Compact"/>
            </w:pPr>
            <w:r>
              <w:rPr>
                <w:b/>
                <w:bCs/>
                <w:sz w:val="18"/>
              </w:rPr>
              <w:t>4.00</w:t>
            </w:r>
          </w:p>
        </w:tc>
        <w:tc>
          <w:tcPr>
            <w:tcW w:w="1553" w:type="dxa"/>
          </w:tcPr>
          <w:p w14:paraId="4E200FCE" w14:textId="77777777" w:rsidR="006C2A28" w:rsidRDefault="005369B3">
            <w:pPr>
              <w:pStyle w:val="Compact"/>
            </w:pPr>
            <w:r>
              <w:rPr>
                <w:b/>
                <w:bCs/>
                <w:sz w:val="18"/>
              </w:rPr>
              <w:t>2.60</w:t>
            </w:r>
          </w:p>
        </w:tc>
        <w:tc>
          <w:tcPr>
            <w:tcW w:w="1553" w:type="dxa"/>
          </w:tcPr>
          <w:p w14:paraId="3F0B27A1" w14:textId="77777777" w:rsidR="006C2A28" w:rsidRDefault="005369B3">
            <w:pPr>
              <w:pStyle w:val="Compact"/>
            </w:pPr>
            <w:r>
              <w:rPr>
                <w:b/>
                <w:bCs/>
                <w:sz w:val="18"/>
              </w:rPr>
              <w:t>2.75</w:t>
            </w:r>
          </w:p>
        </w:tc>
      </w:tr>
    </w:tbl>
    <w:p w14:paraId="49113A9C" w14:textId="77777777" w:rsidR="006C2A28" w:rsidRDefault="005369B3">
      <w:pPr>
        <w:pStyle w:val="BodyText"/>
      </w:pPr>
      <w:r>
        <w:rPr>
          <w:i/>
          <w:iCs/>
        </w:rPr>
        <w:t>Calculation (replatform):</w:t>
      </w:r>
      <w:r>
        <w:t xml:space="preserve"> 4×0.30 + 4×0.20 + 4×0.20 + 4×0.15 + 4×0.15 = 1.2 + 0.8 + 0.8 + 0.6 + 0.6 = 4.00.</w:t>
      </w:r>
    </w:p>
    <w:p w14:paraId="35025308" w14:textId="77777777" w:rsidR="00FA11CE" w:rsidRDefault="005369B3" w:rsidP="00AC4012">
      <w:pPr>
        <w:pStyle w:val="BodyText"/>
        <w:jc w:val="both"/>
      </w:pPr>
      <w:r>
        <w:t>Sensitivity check: if the timeline weight rises to 40%, Rehost scores 3.95 and Replatform still scores 4.00, so the choice holds. Decision: replatform the application to Compute Engine and the database to Cloud SQL, with targeted changes to integrations and reporting.</w:t>
      </w:r>
    </w:p>
    <w:p w14:paraId="35382403" w14:textId="77777777" w:rsidR="00FA11CE" w:rsidRDefault="005369B3">
      <w:pPr>
        <w:pStyle w:val="BodyText"/>
      </w:pPr>
      <w:r>
        <w:t>Example 2 (D-06): should the ERP go live in one weekend (big bang) or module by module (phased)?</w:t>
      </w:r>
    </w:p>
    <w:p w14:paraId="45CA5338" w14:textId="77777777" w:rsidR="00870DD4" w:rsidRDefault="007B5590" w:rsidP="00A20E7B">
      <w:pPr>
        <w:pStyle w:val="TableCaption"/>
        <w:spacing w:before="160"/>
      </w:pPr>
      <w:r>
        <w:lastRenderedPageBreak/>
        <w:t>Table 33: Cutover approach options (D-06)</w:t>
      </w:r>
    </w:p>
    <w:tbl>
      <w:tblPr>
        <w:tblStyle w:val="Table"/>
        <w:tblW w:w="9320" w:type="dxa"/>
        <w:tblLayout w:type="fixed"/>
        <w:tblLook w:val="0020" w:firstRow="1" w:lastRow="0" w:firstColumn="0" w:lastColumn="0" w:noHBand="0" w:noVBand="0"/>
      </w:tblPr>
      <w:tblGrid>
        <w:gridCol w:w="4205"/>
        <w:gridCol w:w="1137"/>
        <w:gridCol w:w="1989"/>
        <w:gridCol w:w="1989"/>
      </w:tblGrid>
      <w:tr w:rsidR="006C2A28" w14:paraId="041D7966"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4196" w:type="dxa"/>
            <w:shd w:val="clear" w:color="auto" w:fill="1F4E79"/>
          </w:tcPr>
          <w:p w14:paraId="7DE753CC" w14:textId="77777777" w:rsidR="006C2A28" w:rsidRDefault="005369B3" w:rsidP="00A20E7B">
            <w:pPr>
              <w:pStyle w:val="Compact"/>
              <w:keepNext/>
            </w:pPr>
            <w:r>
              <w:rPr>
                <w:b/>
                <w:color w:val="FFFFFF"/>
                <w:sz w:val="18"/>
              </w:rPr>
              <w:t>Criterion</w:t>
            </w:r>
          </w:p>
        </w:tc>
        <w:tc>
          <w:tcPr>
            <w:tcW w:w="1134" w:type="dxa"/>
            <w:shd w:val="clear" w:color="auto" w:fill="1F4E79"/>
          </w:tcPr>
          <w:p w14:paraId="2E86ABC0" w14:textId="77777777" w:rsidR="006C2A28" w:rsidRDefault="005369B3" w:rsidP="00A20E7B">
            <w:pPr>
              <w:pStyle w:val="Compact"/>
              <w:keepNext/>
            </w:pPr>
            <w:r>
              <w:rPr>
                <w:b/>
                <w:color w:val="FFFFFF"/>
                <w:sz w:val="18"/>
              </w:rPr>
              <w:t>Weight</w:t>
            </w:r>
          </w:p>
        </w:tc>
        <w:tc>
          <w:tcPr>
            <w:tcW w:w="1984" w:type="dxa"/>
            <w:shd w:val="clear" w:color="auto" w:fill="1F4E79"/>
          </w:tcPr>
          <w:p w14:paraId="7F77BB4A" w14:textId="77777777" w:rsidR="006C2A28" w:rsidRDefault="005369B3" w:rsidP="00A20E7B">
            <w:pPr>
              <w:pStyle w:val="Compact"/>
              <w:keepNext/>
            </w:pPr>
            <w:r>
              <w:rPr>
                <w:b/>
                <w:color w:val="FFFFFF"/>
                <w:sz w:val="18"/>
              </w:rPr>
              <w:t>Big-bang weekend</w:t>
            </w:r>
          </w:p>
        </w:tc>
        <w:tc>
          <w:tcPr>
            <w:tcW w:w="1984" w:type="dxa"/>
            <w:shd w:val="clear" w:color="auto" w:fill="1F4E79"/>
          </w:tcPr>
          <w:p w14:paraId="2F58FE38" w14:textId="77777777" w:rsidR="006C2A28" w:rsidRDefault="005369B3" w:rsidP="00A20E7B">
            <w:pPr>
              <w:pStyle w:val="Compact"/>
              <w:keepNext/>
            </w:pPr>
            <w:r>
              <w:rPr>
                <w:b/>
                <w:color w:val="FFFFFF"/>
                <w:sz w:val="18"/>
              </w:rPr>
              <w:t>Phased by module</w:t>
            </w:r>
          </w:p>
        </w:tc>
      </w:tr>
      <w:tr w:rsidR="006C2A28" w14:paraId="55749FE1" w14:textId="77777777" w:rsidTr="00A20E7B">
        <w:trPr>
          <w:cantSplit/>
        </w:trPr>
        <w:tc>
          <w:tcPr>
            <w:tcW w:w="4196" w:type="dxa"/>
          </w:tcPr>
          <w:p w14:paraId="79C6E35E" w14:textId="77777777" w:rsidR="006C2A28" w:rsidRDefault="005369B3" w:rsidP="00A20E7B">
            <w:pPr>
              <w:pStyle w:val="Compact"/>
              <w:keepNext/>
            </w:pPr>
            <w:r>
              <w:rPr>
                <w:sz w:val="18"/>
              </w:rPr>
              <w:t>Data consistency (finance and stock in one snapshot)</w:t>
            </w:r>
          </w:p>
        </w:tc>
        <w:tc>
          <w:tcPr>
            <w:tcW w:w="1134" w:type="dxa"/>
          </w:tcPr>
          <w:p w14:paraId="5E0D7885" w14:textId="77777777" w:rsidR="006C2A28" w:rsidRDefault="005369B3" w:rsidP="00A20E7B">
            <w:pPr>
              <w:pStyle w:val="Compact"/>
              <w:keepNext/>
            </w:pPr>
            <w:r>
              <w:rPr>
                <w:sz w:val="18"/>
              </w:rPr>
              <w:t>30%</w:t>
            </w:r>
          </w:p>
        </w:tc>
        <w:tc>
          <w:tcPr>
            <w:tcW w:w="1984" w:type="dxa"/>
          </w:tcPr>
          <w:p w14:paraId="45D56B65" w14:textId="77777777" w:rsidR="006C2A28" w:rsidRDefault="005369B3" w:rsidP="00A20E7B">
            <w:pPr>
              <w:pStyle w:val="Compact"/>
              <w:keepNext/>
            </w:pPr>
            <w:r>
              <w:rPr>
                <w:sz w:val="18"/>
              </w:rPr>
              <w:t>5</w:t>
            </w:r>
          </w:p>
        </w:tc>
        <w:tc>
          <w:tcPr>
            <w:tcW w:w="1984" w:type="dxa"/>
          </w:tcPr>
          <w:p w14:paraId="2785DCCE" w14:textId="77777777" w:rsidR="006C2A28" w:rsidRDefault="005369B3" w:rsidP="00A20E7B">
            <w:pPr>
              <w:pStyle w:val="Compact"/>
              <w:keepNext/>
            </w:pPr>
            <w:r>
              <w:rPr>
                <w:sz w:val="18"/>
              </w:rPr>
              <w:t>2</w:t>
            </w:r>
          </w:p>
        </w:tc>
      </w:tr>
      <w:tr w:rsidR="006C2A28" w14:paraId="5293250B" w14:textId="77777777" w:rsidTr="00A20E7B">
        <w:trPr>
          <w:cantSplit/>
        </w:trPr>
        <w:tc>
          <w:tcPr>
            <w:tcW w:w="4196" w:type="dxa"/>
          </w:tcPr>
          <w:p w14:paraId="76265ACB" w14:textId="77777777" w:rsidR="006C2A28" w:rsidRDefault="005369B3" w:rsidP="00A20E7B">
            <w:pPr>
              <w:pStyle w:val="Compact"/>
              <w:keepNext/>
            </w:pPr>
            <w:r>
              <w:rPr>
                <w:sz w:val="18"/>
              </w:rPr>
              <w:t>Interface complexity (no temporary bridges)</w:t>
            </w:r>
          </w:p>
        </w:tc>
        <w:tc>
          <w:tcPr>
            <w:tcW w:w="1134" w:type="dxa"/>
          </w:tcPr>
          <w:p w14:paraId="387618B4" w14:textId="77777777" w:rsidR="006C2A28" w:rsidRDefault="005369B3" w:rsidP="00A20E7B">
            <w:pPr>
              <w:pStyle w:val="Compact"/>
              <w:keepNext/>
            </w:pPr>
            <w:r>
              <w:rPr>
                <w:sz w:val="18"/>
              </w:rPr>
              <w:t>25%</w:t>
            </w:r>
          </w:p>
        </w:tc>
        <w:tc>
          <w:tcPr>
            <w:tcW w:w="1984" w:type="dxa"/>
          </w:tcPr>
          <w:p w14:paraId="259E8E14" w14:textId="77777777" w:rsidR="006C2A28" w:rsidRDefault="005369B3" w:rsidP="00A20E7B">
            <w:pPr>
              <w:pStyle w:val="Compact"/>
              <w:keepNext/>
            </w:pPr>
            <w:r>
              <w:rPr>
                <w:sz w:val="18"/>
              </w:rPr>
              <w:t>4</w:t>
            </w:r>
          </w:p>
        </w:tc>
        <w:tc>
          <w:tcPr>
            <w:tcW w:w="1984" w:type="dxa"/>
          </w:tcPr>
          <w:p w14:paraId="4EBD6331" w14:textId="77777777" w:rsidR="006C2A28" w:rsidRDefault="005369B3" w:rsidP="00A20E7B">
            <w:pPr>
              <w:pStyle w:val="Compact"/>
              <w:keepNext/>
            </w:pPr>
            <w:r>
              <w:rPr>
                <w:sz w:val="18"/>
              </w:rPr>
              <w:t>2</w:t>
            </w:r>
          </w:p>
        </w:tc>
      </w:tr>
      <w:tr w:rsidR="006C2A28" w14:paraId="0002E338" w14:textId="77777777" w:rsidTr="00A20E7B">
        <w:trPr>
          <w:cantSplit/>
        </w:trPr>
        <w:tc>
          <w:tcPr>
            <w:tcW w:w="4196" w:type="dxa"/>
          </w:tcPr>
          <w:p w14:paraId="7200F374" w14:textId="77777777" w:rsidR="006C2A28" w:rsidRDefault="005369B3" w:rsidP="00A20E7B">
            <w:pPr>
              <w:pStyle w:val="Compact"/>
              <w:keepNext/>
            </w:pPr>
            <w:r>
              <w:rPr>
                <w:sz w:val="18"/>
              </w:rPr>
              <w:t>Business disruption</w:t>
            </w:r>
          </w:p>
        </w:tc>
        <w:tc>
          <w:tcPr>
            <w:tcW w:w="1134" w:type="dxa"/>
          </w:tcPr>
          <w:p w14:paraId="2988AEE4" w14:textId="77777777" w:rsidR="006C2A28" w:rsidRDefault="005369B3" w:rsidP="00A20E7B">
            <w:pPr>
              <w:pStyle w:val="Compact"/>
              <w:keepNext/>
            </w:pPr>
            <w:r>
              <w:rPr>
                <w:sz w:val="18"/>
              </w:rPr>
              <w:t>20%</w:t>
            </w:r>
          </w:p>
        </w:tc>
        <w:tc>
          <w:tcPr>
            <w:tcW w:w="1984" w:type="dxa"/>
          </w:tcPr>
          <w:p w14:paraId="7BAA1D24" w14:textId="77777777" w:rsidR="006C2A28" w:rsidRDefault="005369B3" w:rsidP="00A20E7B">
            <w:pPr>
              <w:pStyle w:val="Compact"/>
              <w:keepNext/>
            </w:pPr>
            <w:r>
              <w:rPr>
                <w:sz w:val="18"/>
              </w:rPr>
              <w:t>3</w:t>
            </w:r>
          </w:p>
        </w:tc>
        <w:tc>
          <w:tcPr>
            <w:tcW w:w="1984" w:type="dxa"/>
          </w:tcPr>
          <w:p w14:paraId="482CF6BF" w14:textId="77777777" w:rsidR="006C2A28" w:rsidRDefault="005369B3" w:rsidP="00A20E7B">
            <w:pPr>
              <w:pStyle w:val="Compact"/>
              <w:keepNext/>
            </w:pPr>
            <w:r>
              <w:rPr>
                <w:sz w:val="18"/>
              </w:rPr>
              <w:t>4</w:t>
            </w:r>
          </w:p>
        </w:tc>
      </w:tr>
      <w:tr w:rsidR="006C2A28" w14:paraId="40E960D0" w14:textId="77777777" w:rsidTr="00A20E7B">
        <w:trPr>
          <w:cantSplit/>
        </w:trPr>
        <w:tc>
          <w:tcPr>
            <w:tcW w:w="4196" w:type="dxa"/>
          </w:tcPr>
          <w:p w14:paraId="09D3890E" w14:textId="77777777" w:rsidR="006C2A28" w:rsidRDefault="005369B3" w:rsidP="00A20E7B">
            <w:pPr>
              <w:pStyle w:val="Compact"/>
              <w:keepNext/>
            </w:pPr>
            <w:r>
              <w:rPr>
                <w:sz w:val="18"/>
              </w:rPr>
              <w:t>Rollback simplicity</w:t>
            </w:r>
          </w:p>
        </w:tc>
        <w:tc>
          <w:tcPr>
            <w:tcW w:w="1134" w:type="dxa"/>
          </w:tcPr>
          <w:p w14:paraId="133D89EC" w14:textId="77777777" w:rsidR="006C2A28" w:rsidRDefault="005369B3" w:rsidP="00A20E7B">
            <w:pPr>
              <w:pStyle w:val="Compact"/>
              <w:keepNext/>
            </w:pPr>
            <w:r>
              <w:rPr>
                <w:sz w:val="18"/>
              </w:rPr>
              <w:t>15%</w:t>
            </w:r>
          </w:p>
        </w:tc>
        <w:tc>
          <w:tcPr>
            <w:tcW w:w="1984" w:type="dxa"/>
          </w:tcPr>
          <w:p w14:paraId="3AE0EE03" w14:textId="77777777" w:rsidR="006C2A28" w:rsidRDefault="005369B3" w:rsidP="00A20E7B">
            <w:pPr>
              <w:pStyle w:val="Compact"/>
              <w:keepNext/>
            </w:pPr>
            <w:r>
              <w:rPr>
                <w:sz w:val="18"/>
              </w:rPr>
              <w:t>4</w:t>
            </w:r>
          </w:p>
        </w:tc>
        <w:tc>
          <w:tcPr>
            <w:tcW w:w="1984" w:type="dxa"/>
          </w:tcPr>
          <w:p w14:paraId="6217AA33" w14:textId="77777777" w:rsidR="006C2A28" w:rsidRDefault="005369B3" w:rsidP="00A20E7B">
            <w:pPr>
              <w:pStyle w:val="Compact"/>
              <w:keepNext/>
            </w:pPr>
            <w:r>
              <w:rPr>
                <w:sz w:val="18"/>
              </w:rPr>
              <w:t>2</w:t>
            </w:r>
          </w:p>
        </w:tc>
      </w:tr>
      <w:tr w:rsidR="006C2A28" w14:paraId="536CBE84" w14:textId="77777777" w:rsidTr="00A20E7B">
        <w:trPr>
          <w:cantSplit/>
        </w:trPr>
        <w:tc>
          <w:tcPr>
            <w:tcW w:w="4196" w:type="dxa"/>
          </w:tcPr>
          <w:p w14:paraId="5433CFD2" w14:textId="77777777" w:rsidR="006C2A28" w:rsidRDefault="005369B3" w:rsidP="00A20E7B">
            <w:pPr>
              <w:pStyle w:val="Compact"/>
              <w:keepNext/>
            </w:pPr>
            <w:r>
              <w:rPr>
                <w:sz w:val="18"/>
              </w:rPr>
              <w:t>Exposure if a rehearsal fails</w:t>
            </w:r>
          </w:p>
        </w:tc>
        <w:tc>
          <w:tcPr>
            <w:tcW w:w="1134" w:type="dxa"/>
          </w:tcPr>
          <w:p w14:paraId="62B89755" w14:textId="77777777" w:rsidR="006C2A28" w:rsidRDefault="005369B3" w:rsidP="00A20E7B">
            <w:pPr>
              <w:pStyle w:val="Compact"/>
              <w:keepNext/>
            </w:pPr>
            <w:r>
              <w:rPr>
                <w:sz w:val="18"/>
              </w:rPr>
              <w:t>10%</w:t>
            </w:r>
          </w:p>
        </w:tc>
        <w:tc>
          <w:tcPr>
            <w:tcW w:w="1984" w:type="dxa"/>
          </w:tcPr>
          <w:p w14:paraId="5E92953B" w14:textId="77777777" w:rsidR="006C2A28" w:rsidRDefault="005369B3" w:rsidP="00A20E7B">
            <w:pPr>
              <w:pStyle w:val="Compact"/>
              <w:keepNext/>
            </w:pPr>
            <w:r>
              <w:rPr>
                <w:sz w:val="18"/>
              </w:rPr>
              <w:t>2</w:t>
            </w:r>
          </w:p>
        </w:tc>
        <w:tc>
          <w:tcPr>
            <w:tcW w:w="1984" w:type="dxa"/>
          </w:tcPr>
          <w:p w14:paraId="3873F437" w14:textId="77777777" w:rsidR="006C2A28" w:rsidRDefault="005369B3" w:rsidP="00A20E7B">
            <w:pPr>
              <w:pStyle w:val="Compact"/>
              <w:keepNext/>
            </w:pPr>
            <w:r>
              <w:rPr>
                <w:sz w:val="18"/>
              </w:rPr>
              <w:t>4</w:t>
            </w:r>
          </w:p>
        </w:tc>
      </w:tr>
      <w:tr w:rsidR="006C2A28" w14:paraId="1C11770E" w14:textId="77777777" w:rsidTr="00A20E7B">
        <w:trPr>
          <w:cantSplit/>
        </w:trPr>
        <w:tc>
          <w:tcPr>
            <w:tcW w:w="4196" w:type="dxa"/>
          </w:tcPr>
          <w:p w14:paraId="0DD5B44F" w14:textId="77777777" w:rsidR="006C2A28" w:rsidRDefault="005369B3">
            <w:pPr>
              <w:pStyle w:val="Compact"/>
            </w:pPr>
            <w:r>
              <w:rPr>
                <w:b/>
                <w:sz w:val="18"/>
              </w:rPr>
              <w:t>Weighted score</w:t>
            </w:r>
          </w:p>
        </w:tc>
        <w:tc>
          <w:tcPr>
            <w:tcW w:w="1134" w:type="dxa"/>
          </w:tcPr>
          <w:p w14:paraId="5A72F2D2" w14:textId="77777777" w:rsidR="006C2A28" w:rsidRDefault="005369B3">
            <w:pPr>
              <w:pStyle w:val="Compact"/>
            </w:pPr>
            <w:r>
              <w:rPr>
                <w:b/>
                <w:sz w:val="18"/>
              </w:rPr>
              <w:t>100%</w:t>
            </w:r>
          </w:p>
        </w:tc>
        <w:tc>
          <w:tcPr>
            <w:tcW w:w="1984" w:type="dxa"/>
          </w:tcPr>
          <w:p w14:paraId="06DA3E01" w14:textId="77777777" w:rsidR="006C2A28" w:rsidRDefault="005369B3">
            <w:pPr>
              <w:pStyle w:val="Compact"/>
            </w:pPr>
            <w:r>
              <w:rPr>
                <w:b/>
                <w:sz w:val="18"/>
              </w:rPr>
              <w:t>3.90</w:t>
            </w:r>
          </w:p>
        </w:tc>
        <w:tc>
          <w:tcPr>
            <w:tcW w:w="1984" w:type="dxa"/>
          </w:tcPr>
          <w:p w14:paraId="7D896C6C" w14:textId="77777777" w:rsidR="006C2A28" w:rsidRDefault="005369B3">
            <w:pPr>
              <w:pStyle w:val="Compact"/>
            </w:pPr>
            <w:r>
              <w:rPr>
                <w:b/>
                <w:sz w:val="18"/>
              </w:rPr>
              <w:t>2.60</w:t>
            </w:r>
          </w:p>
        </w:tc>
      </w:tr>
    </w:tbl>
    <w:p w14:paraId="65110576" w14:textId="77777777" w:rsidR="00FA11CE" w:rsidRDefault="005369B3" w:rsidP="00AC4012">
      <w:pPr>
        <w:pStyle w:val="BodyText"/>
        <w:jc w:val="both"/>
      </w:pPr>
      <w:r>
        <w:t>Big bang: 5×0.30 + 4×0.25 + 3×0.20 + 4×0.15 + 2×0.10 = 3.90. The big-bang cutover is chosen. Its main weakness, high exposure if something fails, is reduced by two full mock migrations, a timed runbook and the rollback checkpoints in Section 12.7.</w:t>
      </w:r>
    </w:p>
    <w:p w14:paraId="590B749B" w14:textId="77777777" w:rsidR="00FA11CE" w:rsidRDefault="005369B3">
      <w:pPr>
        <w:pStyle w:val="Heading2"/>
      </w:pPr>
      <w:bookmarkStart w:id="56" w:name="_Toc242461067"/>
      <w:r>
        <w:t>10.3 Decision Log</w:t>
      </w:r>
      <w:bookmarkEnd w:id="56"/>
    </w:p>
    <w:p w14:paraId="27853800" w14:textId="77777777" w:rsidR="00870DD4" w:rsidRDefault="007B5590" w:rsidP="00A20E7B">
      <w:pPr>
        <w:pStyle w:val="TableCaption"/>
        <w:spacing w:before="160"/>
      </w:pPr>
      <w:r>
        <w:t>Table 34: Decision log</w:t>
      </w:r>
    </w:p>
    <w:tbl>
      <w:tblPr>
        <w:tblStyle w:val="Table"/>
        <w:tblW w:w="9320" w:type="dxa"/>
        <w:tblLayout w:type="fixed"/>
        <w:tblLook w:val="0020" w:firstRow="1" w:lastRow="0" w:firstColumn="0" w:lastColumn="0" w:noHBand="0" w:noVBand="0"/>
      </w:tblPr>
      <w:tblGrid>
        <w:gridCol w:w="626"/>
        <w:gridCol w:w="1022"/>
        <w:gridCol w:w="2046"/>
        <w:gridCol w:w="1761"/>
        <w:gridCol w:w="2615"/>
        <w:gridCol w:w="1250"/>
      </w:tblGrid>
      <w:tr w:rsidR="006C2A28" w14:paraId="4DAAC915"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624" w:type="dxa"/>
            <w:shd w:val="clear" w:color="auto" w:fill="1F4E79"/>
          </w:tcPr>
          <w:p w14:paraId="3CC21BBC" w14:textId="77777777" w:rsidR="006C2A28" w:rsidRDefault="005369B3" w:rsidP="00A20E7B">
            <w:pPr>
              <w:pStyle w:val="Compact"/>
              <w:keepNext/>
            </w:pPr>
            <w:r>
              <w:rPr>
                <w:b/>
                <w:color w:val="FFFFFF"/>
                <w:sz w:val="16"/>
              </w:rPr>
              <w:t>ID</w:t>
            </w:r>
          </w:p>
        </w:tc>
        <w:tc>
          <w:tcPr>
            <w:tcW w:w="1020" w:type="dxa"/>
            <w:shd w:val="clear" w:color="auto" w:fill="1F4E79"/>
          </w:tcPr>
          <w:p w14:paraId="7DAEDCED" w14:textId="77777777" w:rsidR="006C2A28" w:rsidRDefault="005369B3" w:rsidP="00A20E7B">
            <w:pPr>
              <w:pStyle w:val="Compact"/>
              <w:keepNext/>
            </w:pPr>
            <w:r>
              <w:rPr>
                <w:b/>
                <w:color w:val="FFFFFF"/>
                <w:sz w:val="16"/>
              </w:rPr>
              <w:t>Date</w:t>
            </w:r>
          </w:p>
        </w:tc>
        <w:tc>
          <w:tcPr>
            <w:tcW w:w="2041" w:type="dxa"/>
            <w:shd w:val="clear" w:color="auto" w:fill="1F4E79"/>
          </w:tcPr>
          <w:p w14:paraId="385E63F0" w14:textId="77777777" w:rsidR="006C2A28" w:rsidRDefault="005369B3" w:rsidP="00A20E7B">
            <w:pPr>
              <w:pStyle w:val="Compact"/>
              <w:keepNext/>
            </w:pPr>
            <w:r>
              <w:rPr>
                <w:b/>
                <w:color w:val="FFFFFF"/>
                <w:sz w:val="16"/>
              </w:rPr>
              <w:t>Decision</w:t>
            </w:r>
          </w:p>
        </w:tc>
        <w:tc>
          <w:tcPr>
            <w:tcW w:w="1757" w:type="dxa"/>
            <w:shd w:val="clear" w:color="auto" w:fill="1F4E79"/>
          </w:tcPr>
          <w:p w14:paraId="182CC123" w14:textId="77777777" w:rsidR="006C2A28" w:rsidRDefault="005369B3" w:rsidP="00A20E7B">
            <w:pPr>
              <w:pStyle w:val="Compact"/>
              <w:keepNext/>
            </w:pPr>
            <w:r>
              <w:rPr>
                <w:b/>
                <w:color w:val="FFFFFF"/>
                <w:sz w:val="16"/>
              </w:rPr>
              <w:t>Alternatives considered</w:t>
            </w:r>
          </w:p>
        </w:tc>
        <w:tc>
          <w:tcPr>
            <w:tcW w:w="2609" w:type="dxa"/>
            <w:shd w:val="clear" w:color="auto" w:fill="1F4E79"/>
          </w:tcPr>
          <w:p w14:paraId="07FA121E" w14:textId="77777777" w:rsidR="006C2A28" w:rsidRDefault="005369B3" w:rsidP="00A20E7B">
            <w:pPr>
              <w:pStyle w:val="Compact"/>
              <w:keepNext/>
            </w:pPr>
            <w:r>
              <w:rPr>
                <w:b/>
                <w:color w:val="FFFFFF"/>
                <w:sz w:val="16"/>
              </w:rPr>
              <w:t>Rationale</w:t>
            </w:r>
          </w:p>
        </w:tc>
        <w:tc>
          <w:tcPr>
            <w:tcW w:w="1247" w:type="dxa"/>
            <w:shd w:val="clear" w:color="auto" w:fill="1F4E79"/>
          </w:tcPr>
          <w:p w14:paraId="1F95B76E" w14:textId="77777777" w:rsidR="006C2A28" w:rsidRDefault="005369B3" w:rsidP="00A20E7B">
            <w:pPr>
              <w:pStyle w:val="Compact"/>
              <w:keepNext/>
            </w:pPr>
            <w:r>
              <w:rPr>
                <w:b/>
                <w:color w:val="FFFFFF"/>
                <w:sz w:val="16"/>
              </w:rPr>
              <w:t>Approved by</w:t>
            </w:r>
          </w:p>
        </w:tc>
      </w:tr>
      <w:tr w:rsidR="006C2A28" w14:paraId="7793FE24" w14:textId="77777777" w:rsidTr="00A20E7B">
        <w:trPr>
          <w:cantSplit/>
        </w:trPr>
        <w:tc>
          <w:tcPr>
            <w:tcW w:w="624" w:type="dxa"/>
          </w:tcPr>
          <w:p w14:paraId="2BF10777" w14:textId="77777777" w:rsidR="006C2A28" w:rsidRDefault="005369B3" w:rsidP="00A20E7B">
            <w:pPr>
              <w:pStyle w:val="Compact"/>
              <w:keepNext/>
            </w:pPr>
            <w:r>
              <w:rPr>
                <w:sz w:val="16"/>
              </w:rPr>
              <w:t>D-01</w:t>
            </w:r>
          </w:p>
        </w:tc>
        <w:tc>
          <w:tcPr>
            <w:tcW w:w="1020" w:type="dxa"/>
          </w:tcPr>
          <w:p w14:paraId="58B83C17" w14:textId="77777777" w:rsidR="006C2A28" w:rsidRDefault="005369B3" w:rsidP="00A20E7B">
            <w:pPr>
              <w:pStyle w:val="Compact"/>
              <w:keepNext/>
            </w:pPr>
            <w:r>
              <w:rPr>
                <w:sz w:val="16"/>
              </w:rPr>
              <w:t>23 Oct 2026</w:t>
            </w:r>
          </w:p>
        </w:tc>
        <w:tc>
          <w:tcPr>
            <w:tcW w:w="2041" w:type="dxa"/>
          </w:tcPr>
          <w:p w14:paraId="2EE632B8" w14:textId="77777777" w:rsidR="006C2A28" w:rsidRDefault="005369B3" w:rsidP="00A20E7B">
            <w:pPr>
              <w:pStyle w:val="Compact"/>
              <w:keepNext/>
            </w:pPr>
            <w:r>
              <w:rPr>
                <w:sz w:val="16"/>
              </w:rPr>
              <w:t>Hybrid lifecycle (stage gates plus Scrum in Build)</w:t>
            </w:r>
          </w:p>
        </w:tc>
        <w:tc>
          <w:tcPr>
            <w:tcW w:w="1757" w:type="dxa"/>
          </w:tcPr>
          <w:p w14:paraId="50349A0E" w14:textId="77777777" w:rsidR="006C2A28" w:rsidRDefault="005369B3" w:rsidP="00A20E7B">
            <w:pPr>
              <w:pStyle w:val="Compact"/>
              <w:keepNext/>
            </w:pPr>
            <w:r>
              <w:rPr>
                <w:sz w:val="16"/>
              </w:rPr>
              <w:t>Pure Waterfall; pure Agile</w:t>
            </w:r>
          </w:p>
        </w:tc>
        <w:tc>
          <w:tcPr>
            <w:tcW w:w="2609" w:type="dxa"/>
          </w:tcPr>
          <w:p w14:paraId="0D06E36E" w14:textId="77777777" w:rsidR="006C2A28" w:rsidRDefault="005369B3" w:rsidP="00A20E7B">
            <w:pPr>
              <w:pStyle w:val="Compact"/>
              <w:keepNext/>
            </w:pPr>
            <w:r>
              <w:rPr>
                <w:sz w:val="16"/>
              </w:rPr>
              <w:t>Fixed end date and sequenced work, with room for discovery in Build (Section 3.1)</w:t>
            </w:r>
          </w:p>
        </w:tc>
        <w:tc>
          <w:tcPr>
            <w:tcW w:w="1247" w:type="dxa"/>
          </w:tcPr>
          <w:p w14:paraId="5C4FAC5B" w14:textId="77777777" w:rsidR="006C2A28" w:rsidRDefault="005369B3" w:rsidP="00A20E7B">
            <w:pPr>
              <w:pStyle w:val="Compact"/>
              <w:keepNext/>
            </w:pPr>
            <w:r>
              <w:rPr>
                <w:sz w:val="16"/>
              </w:rPr>
              <w:t>SteerCo</w:t>
            </w:r>
          </w:p>
        </w:tc>
      </w:tr>
      <w:tr w:rsidR="006C2A28" w14:paraId="222BDAE4" w14:textId="77777777" w:rsidTr="00A20E7B">
        <w:trPr>
          <w:cantSplit/>
        </w:trPr>
        <w:tc>
          <w:tcPr>
            <w:tcW w:w="624" w:type="dxa"/>
          </w:tcPr>
          <w:p w14:paraId="0389982D" w14:textId="77777777" w:rsidR="006C2A28" w:rsidRDefault="005369B3" w:rsidP="00A20E7B">
            <w:pPr>
              <w:pStyle w:val="Compact"/>
              <w:keepNext/>
            </w:pPr>
            <w:r>
              <w:rPr>
                <w:sz w:val="16"/>
              </w:rPr>
              <w:t>D-02</w:t>
            </w:r>
          </w:p>
        </w:tc>
        <w:tc>
          <w:tcPr>
            <w:tcW w:w="1020" w:type="dxa"/>
          </w:tcPr>
          <w:p w14:paraId="509FBBCE" w14:textId="77777777" w:rsidR="006C2A28" w:rsidRDefault="005369B3" w:rsidP="00A20E7B">
            <w:pPr>
              <w:pStyle w:val="Compact"/>
              <w:keepNext/>
            </w:pPr>
            <w:r>
              <w:rPr>
                <w:sz w:val="16"/>
              </w:rPr>
              <w:t>13 Nov 2026</w:t>
            </w:r>
          </w:p>
        </w:tc>
        <w:tc>
          <w:tcPr>
            <w:tcW w:w="2041" w:type="dxa"/>
          </w:tcPr>
          <w:p w14:paraId="1AF4B64A" w14:textId="77777777" w:rsidR="006C2A28" w:rsidRDefault="005369B3" w:rsidP="00A20E7B">
            <w:pPr>
              <w:pStyle w:val="Compact"/>
              <w:keepNext/>
            </w:pPr>
            <w:r>
              <w:rPr>
                <w:sz w:val="16"/>
              </w:rPr>
              <w:t>Replatform with targeted refactoring</w:t>
            </w:r>
          </w:p>
        </w:tc>
        <w:tc>
          <w:tcPr>
            <w:tcW w:w="1757" w:type="dxa"/>
          </w:tcPr>
          <w:p w14:paraId="3901F04D" w14:textId="77777777" w:rsidR="006C2A28" w:rsidRDefault="005369B3" w:rsidP="00A20E7B">
            <w:pPr>
              <w:pStyle w:val="Compact"/>
              <w:keepNext/>
            </w:pPr>
            <w:r>
              <w:rPr>
                <w:sz w:val="16"/>
              </w:rPr>
              <w:t>Rehost; refactor; SaaS ERP</w:t>
            </w:r>
          </w:p>
        </w:tc>
        <w:tc>
          <w:tcPr>
            <w:tcW w:w="2609" w:type="dxa"/>
          </w:tcPr>
          <w:p w14:paraId="1A6C9563" w14:textId="77777777" w:rsidR="006C2A28" w:rsidRDefault="005369B3" w:rsidP="00A20E7B">
            <w:pPr>
              <w:pStyle w:val="Compact"/>
              <w:keepNext/>
            </w:pPr>
            <w:r>
              <w:rPr>
                <w:sz w:val="16"/>
              </w:rPr>
              <w:t>Highest weighted score (4.00) and fits six months (Section 10.2)</w:t>
            </w:r>
          </w:p>
        </w:tc>
        <w:tc>
          <w:tcPr>
            <w:tcW w:w="1247" w:type="dxa"/>
          </w:tcPr>
          <w:p w14:paraId="52ABC185" w14:textId="77777777" w:rsidR="006C2A28" w:rsidRDefault="005369B3" w:rsidP="00A20E7B">
            <w:pPr>
              <w:pStyle w:val="Compact"/>
              <w:keepNext/>
            </w:pPr>
            <w:r>
              <w:rPr>
                <w:sz w:val="16"/>
              </w:rPr>
              <w:t>SteerCo</w:t>
            </w:r>
          </w:p>
        </w:tc>
      </w:tr>
      <w:tr w:rsidR="006C2A28" w14:paraId="03DDC73A" w14:textId="77777777" w:rsidTr="00A20E7B">
        <w:trPr>
          <w:cantSplit/>
        </w:trPr>
        <w:tc>
          <w:tcPr>
            <w:tcW w:w="624" w:type="dxa"/>
          </w:tcPr>
          <w:p w14:paraId="077932ED" w14:textId="77777777" w:rsidR="006C2A28" w:rsidRDefault="005369B3" w:rsidP="00A20E7B">
            <w:pPr>
              <w:pStyle w:val="Compact"/>
              <w:keepNext/>
            </w:pPr>
            <w:r>
              <w:rPr>
                <w:sz w:val="16"/>
              </w:rPr>
              <w:t>D-03</w:t>
            </w:r>
          </w:p>
        </w:tc>
        <w:tc>
          <w:tcPr>
            <w:tcW w:w="1020" w:type="dxa"/>
          </w:tcPr>
          <w:p w14:paraId="4FA35642" w14:textId="77777777" w:rsidR="006C2A28" w:rsidRDefault="005369B3" w:rsidP="00A20E7B">
            <w:pPr>
              <w:pStyle w:val="Compact"/>
              <w:keepNext/>
            </w:pPr>
            <w:r>
              <w:rPr>
                <w:sz w:val="16"/>
              </w:rPr>
              <w:t>13 Nov 2026</w:t>
            </w:r>
          </w:p>
        </w:tc>
        <w:tc>
          <w:tcPr>
            <w:tcW w:w="2041" w:type="dxa"/>
          </w:tcPr>
          <w:p w14:paraId="4831099A" w14:textId="77777777" w:rsidR="006C2A28" w:rsidRDefault="005369B3" w:rsidP="00A20E7B">
            <w:pPr>
              <w:pStyle w:val="Compact"/>
              <w:keepNext/>
            </w:pPr>
            <w:r>
              <w:rPr>
                <w:sz w:val="16"/>
              </w:rPr>
              <w:t>Cloud SQL for SQL Server as ERP database</w:t>
            </w:r>
          </w:p>
        </w:tc>
        <w:tc>
          <w:tcPr>
            <w:tcW w:w="1757" w:type="dxa"/>
          </w:tcPr>
          <w:p w14:paraId="1C4A3ACE" w14:textId="77777777" w:rsidR="006C2A28" w:rsidRDefault="005369B3" w:rsidP="00A20E7B">
            <w:pPr>
              <w:pStyle w:val="Compact"/>
              <w:keepNext/>
            </w:pPr>
            <w:r>
              <w:rPr>
                <w:sz w:val="16"/>
              </w:rPr>
              <w:t>SQL Server on Compute Engine VMs</w:t>
            </w:r>
          </w:p>
        </w:tc>
        <w:tc>
          <w:tcPr>
            <w:tcW w:w="2609" w:type="dxa"/>
          </w:tcPr>
          <w:p w14:paraId="66BEACDA" w14:textId="77777777" w:rsidR="006C2A28" w:rsidRDefault="005369B3" w:rsidP="00A20E7B">
            <w:pPr>
              <w:pStyle w:val="Compact"/>
              <w:keepNext/>
            </w:pPr>
            <w:r>
              <w:rPr>
                <w:sz w:val="16"/>
              </w:rPr>
              <w:t>Managed patching and HA with low rework; VM fallback if the vendor does not certify Cloud SQL</w:t>
            </w:r>
          </w:p>
        </w:tc>
        <w:tc>
          <w:tcPr>
            <w:tcW w:w="1247" w:type="dxa"/>
          </w:tcPr>
          <w:p w14:paraId="3BFA13FE" w14:textId="77777777" w:rsidR="006C2A28" w:rsidRDefault="005369B3" w:rsidP="00A20E7B">
            <w:pPr>
              <w:pStyle w:val="Compact"/>
              <w:keepNext/>
            </w:pPr>
            <w:r>
              <w:rPr>
                <w:sz w:val="16"/>
              </w:rPr>
              <w:t>SA, CCB</w:t>
            </w:r>
          </w:p>
        </w:tc>
      </w:tr>
      <w:tr w:rsidR="006C2A28" w14:paraId="24B5F575" w14:textId="77777777" w:rsidTr="00A20E7B">
        <w:trPr>
          <w:cantSplit/>
        </w:trPr>
        <w:tc>
          <w:tcPr>
            <w:tcW w:w="624" w:type="dxa"/>
          </w:tcPr>
          <w:p w14:paraId="6E30A847" w14:textId="77777777" w:rsidR="006C2A28" w:rsidRDefault="005369B3" w:rsidP="00A20E7B">
            <w:pPr>
              <w:pStyle w:val="Compact"/>
              <w:keepNext/>
            </w:pPr>
            <w:r>
              <w:rPr>
                <w:sz w:val="16"/>
              </w:rPr>
              <w:t>D-04</w:t>
            </w:r>
          </w:p>
        </w:tc>
        <w:tc>
          <w:tcPr>
            <w:tcW w:w="1020" w:type="dxa"/>
          </w:tcPr>
          <w:p w14:paraId="5BB48C13" w14:textId="77777777" w:rsidR="006C2A28" w:rsidRDefault="005369B3" w:rsidP="00A20E7B">
            <w:pPr>
              <w:pStyle w:val="Compact"/>
              <w:keepNext/>
            </w:pPr>
            <w:r>
              <w:rPr>
                <w:sz w:val="16"/>
              </w:rPr>
              <w:t>4 Dec 2026</w:t>
            </w:r>
          </w:p>
        </w:tc>
        <w:tc>
          <w:tcPr>
            <w:tcW w:w="2041" w:type="dxa"/>
          </w:tcPr>
          <w:p w14:paraId="386E9E7A" w14:textId="77777777" w:rsidR="006C2A28" w:rsidRDefault="005369B3" w:rsidP="00A20E7B">
            <w:pPr>
              <w:pStyle w:val="Compact"/>
              <w:keepNext/>
            </w:pPr>
            <w:r>
              <w:rPr>
                <w:sz w:val="16"/>
              </w:rPr>
              <w:t>Production in africa-south1; DR in europe-west4</w:t>
            </w:r>
          </w:p>
        </w:tc>
        <w:tc>
          <w:tcPr>
            <w:tcW w:w="1757" w:type="dxa"/>
          </w:tcPr>
          <w:p w14:paraId="06C2858A" w14:textId="29482A25" w:rsidR="006C2A28" w:rsidRDefault="005369B3" w:rsidP="00A20E7B">
            <w:pPr>
              <w:pStyle w:val="Compact"/>
              <w:keepNext/>
            </w:pPr>
            <w:r>
              <w:rPr>
                <w:sz w:val="16"/>
              </w:rPr>
              <w:t xml:space="preserve">Single-region HA only; </w:t>
            </w:r>
            <w:r w:rsidR="000871B5">
              <w:rPr>
                <w:sz w:val="16"/>
              </w:rPr>
              <w:t>on-premises</w:t>
            </w:r>
            <w:r>
              <w:rPr>
                <w:sz w:val="16"/>
              </w:rPr>
              <w:t xml:space="preserve"> DR</w:t>
            </w:r>
          </w:p>
        </w:tc>
        <w:tc>
          <w:tcPr>
            <w:tcW w:w="2609" w:type="dxa"/>
          </w:tcPr>
          <w:p w14:paraId="6F89C317" w14:textId="77777777" w:rsidR="006C2A28" w:rsidRDefault="005369B3" w:rsidP="00A20E7B">
            <w:pPr>
              <w:pStyle w:val="Compact"/>
              <w:keepNext/>
            </w:pPr>
            <w:r>
              <w:rPr>
                <w:sz w:val="16"/>
              </w:rPr>
              <w:t>Only one South African GCP region; EU transfer lawful under POPIA s72(1)(a); keys held in South Africa</w:t>
            </w:r>
          </w:p>
        </w:tc>
        <w:tc>
          <w:tcPr>
            <w:tcW w:w="1247" w:type="dxa"/>
          </w:tcPr>
          <w:p w14:paraId="130E3FE5" w14:textId="77777777" w:rsidR="006C2A28" w:rsidRDefault="005369B3" w:rsidP="00A20E7B">
            <w:pPr>
              <w:pStyle w:val="Compact"/>
              <w:keepNext/>
            </w:pPr>
            <w:r>
              <w:rPr>
                <w:sz w:val="16"/>
              </w:rPr>
              <w:t>SteerCo, Information Officer</w:t>
            </w:r>
          </w:p>
        </w:tc>
      </w:tr>
      <w:tr w:rsidR="006C2A28" w14:paraId="31BF14A8" w14:textId="77777777" w:rsidTr="00A20E7B">
        <w:trPr>
          <w:cantSplit/>
        </w:trPr>
        <w:tc>
          <w:tcPr>
            <w:tcW w:w="624" w:type="dxa"/>
          </w:tcPr>
          <w:p w14:paraId="739644FF" w14:textId="77777777" w:rsidR="006C2A28" w:rsidRDefault="005369B3" w:rsidP="00A20E7B">
            <w:pPr>
              <w:pStyle w:val="Compact"/>
              <w:keepNext/>
            </w:pPr>
            <w:r>
              <w:rPr>
                <w:sz w:val="16"/>
              </w:rPr>
              <w:t>D-06</w:t>
            </w:r>
          </w:p>
        </w:tc>
        <w:tc>
          <w:tcPr>
            <w:tcW w:w="1020" w:type="dxa"/>
          </w:tcPr>
          <w:p w14:paraId="66E1CD04" w14:textId="77777777" w:rsidR="006C2A28" w:rsidRDefault="005369B3" w:rsidP="00A20E7B">
            <w:pPr>
              <w:pStyle w:val="Compact"/>
              <w:keepNext/>
            </w:pPr>
            <w:r>
              <w:rPr>
                <w:sz w:val="16"/>
              </w:rPr>
              <w:t>13 Nov 2026</w:t>
            </w:r>
          </w:p>
        </w:tc>
        <w:tc>
          <w:tcPr>
            <w:tcW w:w="2041" w:type="dxa"/>
          </w:tcPr>
          <w:p w14:paraId="7F82FF52" w14:textId="77777777" w:rsidR="006C2A28" w:rsidRDefault="005369B3" w:rsidP="00A20E7B">
            <w:pPr>
              <w:pStyle w:val="Compact"/>
              <w:keepNext/>
            </w:pPr>
            <w:r>
              <w:rPr>
                <w:sz w:val="16"/>
              </w:rPr>
              <w:t>Big-bang weekend cutover with rollback point</w:t>
            </w:r>
          </w:p>
        </w:tc>
        <w:tc>
          <w:tcPr>
            <w:tcW w:w="1757" w:type="dxa"/>
          </w:tcPr>
          <w:p w14:paraId="5F89EA11" w14:textId="77777777" w:rsidR="006C2A28" w:rsidRDefault="005369B3" w:rsidP="00A20E7B">
            <w:pPr>
              <w:pStyle w:val="Compact"/>
              <w:keepNext/>
            </w:pPr>
            <w:r>
              <w:rPr>
                <w:sz w:val="16"/>
              </w:rPr>
              <w:t>Phased by module</w:t>
            </w:r>
          </w:p>
        </w:tc>
        <w:tc>
          <w:tcPr>
            <w:tcW w:w="2609" w:type="dxa"/>
          </w:tcPr>
          <w:p w14:paraId="48E582FD" w14:textId="77777777" w:rsidR="006C2A28" w:rsidRDefault="005369B3" w:rsidP="00A20E7B">
            <w:pPr>
              <w:pStyle w:val="Compact"/>
              <w:keepNext/>
            </w:pPr>
            <w:r>
              <w:rPr>
                <w:sz w:val="16"/>
              </w:rPr>
              <w:t>Weighted score 3.90 vs 2.60; one consistent data snapshot (Section 10.2)</w:t>
            </w:r>
          </w:p>
        </w:tc>
        <w:tc>
          <w:tcPr>
            <w:tcW w:w="1247" w:type="dxa"/>
          </w:tcPr>
          <w:p w14:paraId="27DF0492" w14:textId="77777777" w:rsidR="006C2A28" w:rsidRDefault="005369B3" w:rsidP="00A20E7B">
            <w:pPr>
              <w:pStyle w:val="Compact"/>
              <w:keepNext/>
            </w:pPr>
            <w:r>
              <w:rPr>
                <w:sz w:val="16"/>
              </w:rPr>
              <w:t>SteerCo</w:t>
            </w:r>
          </w:p>
        </w:tc>
      </w:tr>
      <w:tr w:rsidR="006C2A28" w14:paraId="482809C7" w14:textId="77777777" w:rsidTr="00A20E7B">
        <w:trPr>
          <w:cantSplit/>
        </w:trPr>
        <w:tc>
          <w:tcPr>
            <w:tcW w:w="624" w:type="dxa"/>
          </w:tcPr>
          <w:p w14:paraId="0A882CAE" w14:textId="77777777" w:rsidR="006C2A28" w:rsidRDefault="005369B3" w:rsidP="00A20E7B">
            <w:pPr>
              <w:pStyle w:val="Compact"/>
              <w:keepNext/>
            </w:pPr>
            <w:r>
              <w:rPr>
                <w:sz w:val="16"/>
              </w:rPr>
              <w:t>D-09</w:t>
            </w:r>
          </w:p>
        </w:tc>
        <w:tc>
          <w:tcPr>
            <w:tcW w:w="1020" w:type="dxa"/>
          </w:tcPr>
          <w:p w14:paraId="2526B2CE" w14:textId="77777777" w:rsidR="006C2A28" w:rsidRDefault="005369B3" w:rsidP="00A20E7B">
            <w:pPr>
              <w:pStyle w:val="Compact"/>
              <w:keepNext/>
            </w:pPr>
            <w:r>
              <w:rPr>
                <w:sz w:val="16"/>
              </w:rPr>
              <w:t>13 Nov 2026</w:t>
            </w:r>
          </w:p>
        </w:tc>
        <w:tc>
          <w:tcPr>
            <w:tcW w:w="2041" w:type="dxa"/>
          </w:tcPr>
          <w:p w14:paraId="58A64706" w14:textId="77777777" w:rsidR="006C2A28" w:rsidRDefault="005369B3" w:rsidP="00A20E7B">
            <w:pPr>
              <w:pStyle w:val="Compact"/>
              <w:keepNext/>
            </w:pPr>
            <w:r>
              <w:rPr>
                <w:sz w:val="16"/>
              </w:rPr>
              <w:t>Looker Studio Pro on BigQuery for 60 users</w:t>
            </w:r>
          </w:p>
        </w:tc>
        <w:tc>
          <w:tcPr>
            <w:tcW w:w="1757" w:type="dxa"/>
          </w:tcPr>
          <w:p w14:paraId="7DFFA83D" w14:textId="77777777" w:rsidR="006C2A28" w:rsidRDefault="005369B3" w:rsidP="00A20E7B">
            <w:pPr>
              <w:pStyle w:val="Compact"/>
              <w:keepNext/>
            </w:pPr>
            <w:r>
              <w:rPr>
                <w:sz w:val="16"/>
              </w:rPr>
              <w:t>Full Looker platform; free Looker Studio</w:t>
            </w:r>
          </w:p>
        </w:tc>
        <w:tc>
          <w:tcPr>
            <w:tcW w:w="2609" w:type="dxa"/>
          </w:tcPr>
          <w:p w14:paraId="53E61E0D" w14:textId="317DD1B1" w:rsidR="006C2A28" w:rsidRDefault="005369B3" w:rsidP="00A20E7B">
            <w:pPr>
              <w:pStyle w:val="Compact"/>
              <w:keepNext/>
            </w:pPr>
            <w:r>
              <w:rPr>
                <w:sz w:val="16"/>
              </w:rPr>
              <w:t xml:space="preserve">Fits the R95,000 </w:t>
            </w:r>
            <w:r w:rsidR="000871B5">
              <w:rPr>
                <w:sz w:val="16"/>
              </w:rPr>
              <w:t>license</w:t>
            </w:r>
            <w:r>
              <w:rPr>
                <w:sz w:val="16"/>
              </w:rPr>
              <w:t xml:space="preserve"> budget; row-level security in BigQuery</w:t>
            </w:r>
          </w:p>
        </w:tc>
        <w:tc>
          <w:tcPr>
            <w:tcW w:w="1247" w:type="dxa"/>
          </w:tcPr>
          <w:p w14:paraId="3E1BB629" w14:textId="77777777" w:rsidR="006C2A28" w:rsidRDefault="005369B3" w:rsidP="00A20E7B">
            <w:pPr>
              <w:pStyle w:val="Compact"/>
              <w:keepNext/>
            </w:pPr>
            <w:r>
              <w:rPr>
                <w:sz w:val="16"/>
              </w:rPr>
              <w:t>BA, SteerCo</w:t>
            </w:r>
          </w:p>
        </w:tc>
      </w:tr>
      <w:tr w:rsidR="006C2A28" w14:paraId="719AA748" w14:textId="77777777" w:rsidTr="00A20E7B">
        <w:trPr>
          <w:cantSplit/>
        </w:trPr>
        <w:tc>
          <w:tcPr>
            <w:tcW w:w="624" w:type="dxa"/>
          </w:tcPr>
          <w:p w14:paraId="430BEAB0" w14:textId="77777777" w:rsidR="006C2A28" w:rsidRDefault="005369B3" w:rsidP="00A20E7B">
            <w:pPr>
              <w:pStyle w:val="Compact"/>
              <w:keepNext/>
            </w:pPr>
            <w:r>
              <w:rPr>
                <w:sz w:val="16"/>
              </w:rPr>
              <w:t>D-10</w:t>
            </w:r>
          </w:p>
        </w:tc>
        <w:tc>
          <w:tcPr>
            <w:tcW w:w="1020" w:type="dxa"/>
          </w:tcPr>
          <w:p w14:paraId="3B374225" w14:textId="77777777" w:rsidR="006C2A28" w:rsidRDefault="005369B3" w:rsidP="00A20E7B">
            <w:pPr>
              <w:pStyle w:val="Compact"/>
              <w:keepNext/>
            </w:pPr>
            <w:r>
              <w:rPr>
                <w:sz w:val="16"/>
              </w:rPr>
              <w:t>13 Nov 2026</w:t>
            </w:r>
          </w:p>
        </w:tc>
        <w:tc>
          <w:tcPr>
            <w:tcW w:w="2041" w:type="dxa"/>
          </w:tcPr>
          <w:p w14:paraId="51F167F9" w14:textId="77777777" w:rsidR="006C2A28" w:rsidRDefault="005369B3" w:rsidP="00A20E7B">
            <w:pPr>
              <w:pStyle w:val="Compact"/>
              <w:keepNext/>
            </w:pPr>
            <w:r>
              <w:rPr>
                <w:sz w:val="16"/>
              </w:rPr>
              <w:t>Security Command Center at go-live; SOC deferred</w:t>
            </w:r>
          </w:p>
        </w:tc>
        <w:tc>
          <w:tcPr>
            <w:tcW w:w="1757" w:type="dxa"/>
          </w:tcPr>
          <w:p w14:paraId="352E8FD4" w14:textId="77777777" w:rsidR="006C2A28" w:rsidRDefault="005369B3" w:rsidP="00A20E7B">
            <w:pPr>
              <w:pStyle w:val="Compact"/>
              <w:keepNext/>
            </w:pPr>
            <w:r>
              <w:rPr>
                <w:sz w:val="16"/>
              </w:rPr>
              <w:t>Full SIEM and 24×7 SOC at go-live</w:t>
            </w:r>
          </w:p>
        </w:tc>
        <w:tc>
          <w:tcPr>
            <w:tcW w:w="2609" w:type="dxa"/>
          </w:tcPr>
          <w:p w14:paraId="56507FB9" w14:textId="77777777" w:rsidR="006C2A28" w:rsidRDefault="005369B3" w:rsidP="00A20E7B">
            <w:pPr>
              <w:pStyle w:val="Compact"/>
              <w:keepNext/>
            </w:pPr>
            <w:r>
              <w:rPr>
                <w:sz w:val="16"/>
              </w:rPr>
              <w:t>SOC cost and skills exceed scope; MSP alerting covers the interim</w:t>
            </w:r>
          </w:p>
        </w:tc>
        <w:tc>
          <w:tcPr>
            <w:tcW w:w="1247" w:type="dxa"/>
          </w:tcPr>
          <w:p w14:paraId="6940AF86" w14:textId="77777777" w:rsidR="006C2A28" w:rsidRDefault="005369B3" w:rsidP="00A20E7B">
            <w:pPr>
              <w:pStyle w:val="Compact"/>
              <w:keepNext/>
            </w:pPr>
            <w:r>
              <w:rPr>
                <w:sz w:val="16"/>
              </w:rPr>
              <w:t>SteerCo</w:t>
            </w:r>
          </w:p>
        </w:tc>
      </w:tr>
      <w:tr w:rsidR="006C2A28" w14:paraId="47566FC7" w14:textId="77777777" w:rsidTr="00A20E7B">
        <w:trPr>
          <w:cantSplit/>
        </w:trPr>
        <w:tc>
          <w:tcPr>
            <w:tcW w:w="624" w:type="dxa"/>
          </w:tcPr>
          <w:p w14:paraId="55105BCF" w14:textId="77777777" w:rsidR="006C2A28" w:rsidRDefault="005369B3">
            <w:pPr>
              <w:pStyle w:val="Compact"/>
            </w:pPr>
            <w:r>
              <w:rPr>
                <w:sz w:val="16"/>
              </w:rPr>
              <w:t>D-11</w:t>
            </w:r>
          </w:p>
        </w:tc>
        <w:tc>
          <w:tcPr>
            <w:tcW w:w="1020" w:type="dxa"/>
          </w:tcPr>
          <w:p w14:paraId="6F9EE857" w14:textId="77777777" w:rsidR="006C2A28" w:rsidRDefault="005369B3">
            <w:pPr>
              <w:pStyle w:val="Compact"/>
            </w:pPr>
            <w:r>
              <w:rPr>
                <w:sz w:val="16"/>
              </w:rPr>
              <w:t>23 Oct 2026</w:t>
            </w:r>
          </w:p>
        </w:tc>
        <w:tc>
          <w:tcPr>
            <w:tcW w:w="2041" w:type="dxa"/>
          </w:tcPr>
          <w:p w14:paraId="3E445122" w14:textId="77777777" w:rsidR="006C2A28" w:rsidRDefault="005369B3">
            <w:pPr>
              <w:pStyle w:val="Compact"/>
            </w:pPr>
            <w:r>
              <w:rPr>
                <w:sz w:val="16"/>
              </w:rPr>
              <w:t>Go-live 12–14 Mar 2027; fallback 19–22 Mar</w:t>
            </w:r>
          </w:p>
        </w:tc>
        <w:tc>
          <w:tcPr>
            <w:tcW w:w="1757" w:type="dxa"/>
          </w:tcPr>
          <w:p w14:paraId="5DE9652F" w14:textId="77777777" w:rsidR="006C2A28" w:rsidRDefault="005369B3">
            <w:pPr>
              <w:pStyle w:val="Compact"/>
            </w:pPr>
            <w:r>
              <w:rPr>
                <w:sz w:val="16"/>
              </w:rPr>
              <w:t>February; April</w:t>
            </w:r>
          </w:p>
        </w:tc>
        <w:tc>
          <w:tcPr>
            <w:tcW w:w="2609" w:type="dxa"/>
          </w:tcPr>
          <w:p w14:paraId="5DDBA220" w14:textId="77777777" w:rsidR="006C2A28" w:rsidRDefault="005369B3">
            <w:pPr>
              <w:pStyle w:val="Compact"/>
            </w:pPr>
            <w:r>
              <w:rPr>
                <w:sz w:val="16"/>
              </w:rPr>
              <w:t>Avoids Black Friday, festive trading, month-end close and Easter</w:t>
            </w:r>
          </w:p>
        </w:tc>
        <w:tc>
          <w:tcPr>
            <w:tcW w:w="1247" w:type="dxa"/>
          </w:tcPr>
          <w:p w14:paraId="4DE78E99" w14:textId="77777777" w:rsidR="006C2A28" w:rsidRDefault="005369B3">
            <w:pPr>
              <w:pStyle w:val="Compact"/>
            </w:pPr>
            <w:r>
              <w:rPr>
                <w:sz w:val="16"/>
              </w:rPr>
              <w:t>SteerCo</w:t>
            </w:r>
          </w:p>
        </w:tc>
      </w:tr>
    </w:tbl>
    <w:p w14:paraId="5A0B0A38" w14:textId="43F92D7C" w:rsidR="006C2A28" w:rsidRDefault="005369B3" w:rsidP="00AC4012">
      <w:pPr>
        <w:pStyle w:val="FirstParagraph"/>
        <w:jc w:val="both"/>
      </w:pPr>
      <w:r>
        <w:t xml:space="preserve">The Decision Log is a controlled document (Section 9), reviewed at each gate. Decisions that change the baselines follow change control. Retrospectives include a check that decisions </w:t>
      </w:r>
      <w:r w:rsidR="000871B5">
        <w:t xml:space="preserve">are still </w:t>
      </w:r>
      <w:proofErr w:type="gramStart"/>
      <w:r w:rsidR="000871B5">
        <w:t>held</w:t>
      </w:r>
      <w:proofErr w:type="gramEnd"/>
      <w:r>
        <w:t>, and the lessons-learned report analyses decision quality.</w:t>
      </w:r>
    </w:p>
    <w:p w14:paraId="7493F9E1" w14:textId="77777777" w:rsidR="00FA11CE" w:rsidRDefault="005369B3">
      <w:r>
        <w:br w:type="page"/>
      </w:r>
    </w:p>
    <w:p w14:paraId="6BE63063" w14:textId="77777777" w:rsidR="00FA11CE" w:rsidRDefault="005369B3">
      <w:pPr>
        <w:pStyle w:val="Heading1"/>
      </w:pPr>
      <w:bookmarkStart w:id="57" w:name="_Toc242461068"/>
      <w:r>
        <w:lastRenderedPageBreak/>
        <w:t>11. Risk Management</w:t>
      </w:r>
      <w:bookmarkEnd w:id="57"/>
    </w:p>
    <w:p w14:paraId="78DB2558" w14:textId="77777777" w:rsidR="006C2A28" w:rsidRDefault="005369B3">
      <w:pPr>
        <w:pStyle w:val="FirstParagraph"/>
      </w:pPr>
      <w:r>
        <w:rPr>
          <w:i/>
          <w:iCs/>
        </w:rPr>
        <w:t>(IEEE 1058 §5.4 Risk Management Plan)</w:t>
      </w:r>
    </w:p>
    <w:p w14:paraId="0A34AA04" w14:textId="77777777" w:rsidR="00FA11CE" w:rsidRDefault="005369B3">
      <w:pPr>
        <w:pStyle w:val="Heading2"/>
      </w:pPr>
      <w:bookmarkStart w:id="58" w:name="_Toc242461069"/>
      <w:r>
        <w:t>11.1 Approach and Scoring</w:t>
      </w:r>
      <w:bookmarkEnd w:id="58"/>
    </w:p>
    <w:p w14:paraId="216B1779" w14:textId="0666B12D" w:rsidR="00FA11CE" w:rsidRDefault="005369B3" w:rsidP="00AC4012">
      <w:pPr>
        <w:pStyle w:val="FirstParagraph"/>
        <w:jc w:val="both"/>
      </w:pPr>
      <w:r>
        <w:t xml:space="preserve">Risk management follows the PMBOK risk cycle (PMI, 2021): identify, </w:t>
      </w:r>
      <w:r w:rsidR="000871B5">
        <w:t>analyze</w:t>
      </w:r>
      <w:r>
        <w:t xml:space="preserve">, plan responses, implement and monitor. Risks come from Discovery workshops, MSP checklists, lessons learned and the WBS. The register (Appendix C) is reviewed weekly for </w:t>
      </w:r>
      <w:proofErr w:type="gramStart"/>
      <w:r>
        <w:t>risks</w:t>
      </w:r>
      <w:proofErr w:type="gramEnd"/>
      <w:r>
        <w:t xml:space="preserve"> scoring 12 or more, and in full at every gate.</w:t>
      </w:r>
    </w:p>
    <w:p w14:paraId="24704364" w14:textId="77777777" w:rsidR="00870DD4" w:rsidRDefault="007B5590" w:rsidP="00A20E7B">
      <w:pPr>
        <w:pStyle w:val="TableCaption"/>
        <w:spacing w:before="160"/>
      </w:pPr>
      <w:r>
        <w:t>Table 35: Probability and impact scales</w:t>
      </w:r>
    </w:p>
    <w:tbl>
      <w:tblPr>
        <w:tblStyle w:val="Table"/>
        <w:tblW w:w="9317" w:type="dxa"/>
        <w:tblLayout w:type="fixed"/>
        <w:tblLook w:val="0020" w:firstRow="1" w:lastRow="0" w:firstColumn="0" w:lastColumn="0" w:noHBand="0" w:noVBand="0"/>
      </w:tblPr>
      <w:tblGrid>
        <w:gridCol w:w="3105"/>
        <w:gridCol w:w="3106"/>
        <w:gridCol w:w="3106"/>
      </w:tblGrid>
      <w:tr w:rsidR="006C2A28" w14:paraId="3DBD71AE"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3105" w:type="dxa"/>
            <w:shd w:val="clear" w:color="auto" w:fill="1F4E79"/>
          </w:tcPr>
          <w:p w14:paraId="01D62348" w14:textId="77777777" w:rsidR="006C2A28" w:rsidRDefault="005369B3" w:rsidP="00A20E7B">
            <w:pPr>
              <w:pStyle w:val="Compact"/>
              <w:keepNext/>
            </w:pPr>
            <w:r>
              <w:rPr>
                <w:b/>
                <w:color w:val="FFFFFF"/>
                <w:sz w:val="18"/>
              </w:rPr>
              <w:t>Score</w:t>
            </w:r>
          </w:p>
        </w:tc>
        <w:tc>
          <w:tcPr>
            <w:tcW w:w="3106" w:type="dxa"/>
            <w:shd w:val="clear" w:color="auto" w:fill="1F4E79"/>
          </w:tcPr>
          <w:p w14:paraId="0F142D5E" w14:textId="77777777" w:rsidR="006C2A28" w:rsidRDefault="005369B3" w:rsidP="00A20E7B">
            <w:pPr>
              <w:pStyle w:val="Compact"/>
              <w:keepNext/>
            </w:pPr>
            <w:r>
              <w:rPr>
                <w:b/>
                <w:color w:val="FFFFFF"/>
                <w:sz w:val="18"/>
              </w:rPr>
              <w:t>Probability</w:t>
            </w:r>
          </w:p>
        </w:tc>
        <w:tc>
          <w:tcPr>
            <w:tcW w:w="3106" w:type="dxa"/>
            <w:shd w:val="clear" w:color="auto" w:fill="1F4E79"/>
          </w:tcPr>
          <w:p w14:paraId="141D2913" w14:textId="77777777" w:rsidR="006C2A28" w:rsidRDefault="005369B3" w:rsidP="00A20E7B">
            <w:pPr>
              <w:pStyle w:val="Compact"/>
              <w:keepNext/>
            </w:pPr>
            <w:r>
              <w:rPr>
                <w:b/>
                <w:color w:val="FFFFFF"/>
                <w:sz w:val="18"/>
              </w:rPr>
              <w:t>Impact (worst dimension)</w:t>
            </w:r>
          </w:p>
        </w:tc>
      </w:tr>
      <w:tr w:rsidR="006C2A28" w14:paraId="4FBF435D" w14:textId="77777777" w:rsidTr="00A20E7B">
        <w:trPr>
          <w:cantSplit/>
        </w:trPr>
        <w:tc>
          <w:tcPr>
            <w:tcW w:w="3105" w:type="dxa"/>
          </w:tcPr>
          <w:p w14:paraId="27BEE765" w14:textId="77777777" w:rsidR="006C2A28" w:rsidRDefault="005369B3" w:rsidP="00A20E7B">
            <w:pPr>
              <w:pStyle w:val="Compact"/>
              <w:keepNext/>
            </w:pPr>
            <w:r>
              <w:rPr>
                <w:sz w:val="18"/>
              </w:rPr>
              <w:t>1</w:t>
            </w:r>
          </w:p>
        </w:tc>
        <w:tc>
          <w:tcPr>
            <w:tcW w:w="3106" w:type="dxa"/>
          </w:tcPr>
          <w:p w14:paraId="61BFD698" w14:textId="77777777" w:rsidR="006C2A28" w:rsidRDefault="005369B3" w:rsidP="00A20E7B">
            <w:pPr>
              <w:pStyle w:val="Compact"/>
              <w:keepNext/>
            </w:pPr>
            <w:r>
              <w:rPr>
                <w:sz w:val="18"/>
              </w:rPr>
              <w:t>Rare (&lt; 10%)</w:t>
            </w:r>
          </w:p>
        </w:tc>
        <w:tc>
          <w:tcPr>
            <w:tcW w:w="3106" w:type="dxa"/>
          </w:tcPr>
          <w:p w14:paraId="17987B4F" w14:textId="77777777" w:rsidR="006C2A28" w:rsidRDefault="005369B3" w:rsidP="00A20E7B">
            <w:pPr>
              <w:pStyle w:val="Compact"/>
              <w:keepNext/>
            </w:pPr>
            <w:r>
              <w:rPr>
                <w:sz w:val="18"/>
              </w:rPr>
              <w:t>Negligible: &lt; 1 day slip; &lt; R25k</w:t>
            </w:r>
          </w:p>
        </w:tc>
      </w:tr>
      <w:tr w:rsidR="006C2A28" w14:paraId="2508617E" w14:textId="77777777" w:rsidTr="00A20E7B">
        <w:trPr>
          <w:cantSplit/>
        </w:trPr>
        <w:tc>
          <w:tcPr>
            <w:tcW w:w="3105" w:type="dxa"/>
          </w:tcPr>
          <w:p w14:paraId="7788336E" w14:textId="77777777" w:rsidR="006C2A28" w:rsidRDefault="005369B3" w:rsidP="00A20E7B">
            <w:pPr>
              <w:pStyle w:val="Compact"/>
              <w:keepNext/>
            </w:pPr>
            <w:r>
              <w:rPr>
                <w:sz w:val="18"/>
              </w:rPr>
              <w:t>2</w:t>
            </w:r>
          </w:p>
        </w:tc>
        <w:tc>
          <w:tcPr>
            <w:tcW w:w="3106" w:type="dxa"/>
          </w:tcPr>
          <w:p w14:paraId="3F29EB56" w14:textId="77777777" w:rsidR="006C2A28" w:rsidRDefault="005369B3" w:rsidP="00A20E7B">
            <w:pPr>
              <w:pStyle w:val="Compact"/>
              <w:keepNext/>
            </w:pPr>
            <w:r>
              <w:rPr>
                <w:sz w:val="18"/>
              </w:rPr>
              <w:t>Unlikely (10–30%)</w:t>
            </w:r>
          </w:p>
        </w:tc>
        <w:tc>
          <w:tcPr>
            <w:tcW w:w="3106" w:type="dxa"/>
          </w:tcPr>
          <w:p w14:paraId="46361D21" w14:textId="77777777" w:rsidR="006C2A28" w:rsidRDefault="005369B3" w:rsidP="00A20E7B">
            <w:pPr>
              <w:pStyle w:val="Compact"/>
              <w:keepNext/>
            </w:pPr>
            <w:r>
              <w:rPr>
                <w:sz w:val="18"/>
              </w:rPr>
              <w:t>Minor: 1–3 days; R25k–R75k</w:t>
            </w:r>
          </w:p>
        </w:tc>
      </w:tr>
      <w:tr w:rsidR="006C2A28" w14:paraId="7AF10922" w14:textId="77777777" w:rsidTr="00A20E7B">
        <w:trPr>
          <w:cantSplit/>
        </w:trPr>
        <w:tc>
          <w:tcPr>
            <w:tcW w:w="3105" w:type="dxa"/>
          </w:tcPr>
          <w:p w14:paraId="4D90E4D5" w14:textId="77777777" w:rsidR="006C2A28" w:rsidRDefault="005369B3" w:rsidP="00A20E7B">
            <w:pPr>
              <w:pStyle w:val="Compact"/>
              <w:keepNext/>
            </w:pPr>
            <w:r>
              <w:rPr>
                <w:sz w:val="18"/>
              </w:rPr>
              <w:t>3</w:t>
            </w:r>
          </w:p>
        </w:tc>
        <w:tc>
          <w:tcPr>
            <w:tcW w:w="3106" w:type="dxa"/>
          </w:tcPr>
          <w:p w14:paraId="4AA792D9" w14:textId="77777777" w:rsidR="006C2A28" w:rsidRDefault="005369B3" w:rsidP="00A20E7B">
            <w:pPr>
              <w:pStyle w:val="Compact"/>
              <w:keepNext/>
            </w:pPr>
            <w:r>
              <w:rPr>
                <w:sz w:val="18"/>
              </w:rPr>
              <w:t>Possible (30–50%)</w:t>
            </w:r>
          </w:p>
        </w:tc>
        <w:tc>
          <w:tcPr>
            <w:tcW w:w="3106" w:type="dxa"/>
          </w:tcPr>
          <w:p w14:paraId="19B97603" w14:textId="77777777" w:rsidR="006C2A28" w:rsidRDefault="005369B3" w:rsidP="00A20E7B">
            <w:pPr>
              <w:pStyle w:val="Compact"/>
              <w:keepNext/>
            </w:pPr>
            <w:r>
              <w:rPr>
                <w:sz w:val="18"/>
              </w:rPr>
              <w:t>Moderate: 3–5 days; R75k–R200k; minor quality effect</w:t>
            </w:r>
          </w:p>
        </w:tc>
      </w:tr>
      <w:tr w:rsidR="006C2A28" w14:paraId="6D291B79" w14:textId="77777777" w:rsidTr="00A20E7B">
        <w:trPr>
          <w:cantSplit/>
        </w:trPr>
        <w:tc>
          <w:tcPr>
            <w:tcW w:w="3105" w:type="dxa"/>
          </w:tcPr>
          <w:p w14:paraId="0BF85876" w14:textId="77777777" w:rsidR="006C2A28" w:rsidRDefault="005369B3" w:rsidP="00A20E7B">
            <w:pPr>
              <w:pStyle w:val="Compact"/>
              <w:keepNext/>
            </w:pPr>
            <w:r>
              <w:rPr>
                <w:sz w:val="18"/>
              </w:rPr>
              <w:t>4</w:t>
            </w:r>
          </w:p>
        </w:tc>
        <w:tc>
          <w:tcPr>
            <w:tcW w:w="3106" w:type="dxa"/>
          </w:tcPr>
          <w:p w14:paraId="51666B20" w14:textId="77777777" w:rsidR="006C2A28" w:rsidRDefault="005369B3" w:rsidP="00A20E7B">
            <w:pPr>
              <w:pStyle w:val="Compact"/>
              <w:keepNext/>
            </w:pPr>
            <w:r>
              <w:rPr>
                <w:sz w:val="18"/>
              </w:rPr>
              <w:t>Likely (50–70%)</w:t>
            </w:r>
          </w:p>
        </w:tc>
        <w:tc>
          <w:tcPr>
            <w:tcW w:w="3106" w:type="dxa"/>
          </w:tcPr>
          <w:p w14:paraId="612896AB" w14:textId="77777777" w:rsidR="006C2A28" w:rsidRDefault="005369B3" w:rsidP="00A20E7B">
            <w:pPr>
              <w:pStyle w:val="Compact"/>
              <w:keepNext/>
            </w:pPr>
            <w:r>
              <w:rPr>
                <w:sz w:val="18"/>
              </w:rPr>
              <w:t>Major: 1–2 weeks; R200k–R500k; major control failure</w:t>
            </w:r>
          </w:p>
        </w:tc>
      </w:tr>
      <w:tr w:rsidR="006C2A28" w14:paraId="0A197D71" w14:textId="77777777" w:rsidTr="00A20E7B">
        <w:trPr>
          <w:cantSplit/>
        </w:trPr>
        <w:tc>
          <w:tcPr>
            <w:tcW w:w="3105" w:type="dxa"/>
          </w:tcPr>
          <w:p w14:paraId="5D0FECBD" w14:textId="77777777" w:rsidR="006C2A28" w:rsidRDefault="005369B3">
            <w:pPr>
              <w:pStyle w:val="Compact"/>
            </w:pPr>
            <w:r>
              <w:rPr>
                <w:sz w:val="18"/>
              </w:rPr>
              <w:t>5</w:t>
            </w:r>
          </w:p>
        </w:tc>
        <w:tc>
          <w:tcPr>
            <w:tcW w:w="3106" w:type="dxa"/>
          </w:tcPr>
          <w:p w14:paraId="46F9EB32" w14:textId="77777777" w:rsidR="006C2A28" w:rsidRDefault="005369B3">
            <w:pPr>
              <w:pStyle w:val="Compact"/>
            </w:pPr>
            <w:r>
              <w:rPr>
                <w:sz w:val="18"/>
              </w:rPr>
              <w:t>Almost certain (&gt; 70%)</w:t>
            </w:r>
          </w:p>
        </w:tc>
        <w:tc>
          <w:tcPr>
            <w:tcW w:w="3106" w:type="dxa"/>
          </w:tcPr>
          <w:p w14:paraId="7CC0C383" w14:textId="77777777" w:rsidR="006C2A28" w:rsidRDefault="005369B3">
            <w:pPr>
              <w:pStyle w:val="Compact"/>
            </w:pPr>
            <w:r>
              <w:rPr>
                <w:sz w:val="18"/>
              </w:rPr>
              <w:t>Severe: go-live missed; &gt; R500k; data loss, breach or regulatory action</w:t>
            </w:r>
          </w:p>
        </w:tc>
      </w:tr>
    </w:tbl>
    <w:p w14:paraId="0EEE0D7A" w14:textId="77777777" w:rsidR="006C2A28" w:rsidRDefault="005369B3">
      <w:pPr>
        <w:pStyle w:val="BodyText"/>
      </w:pPr>
      <w:r>
        <w:rPr>
          <w:b/>
          <w:bCs/>
        </w:rPr>
        <w:t>Risk score = Probability × Impact (1–25).</w:t>
      </w:r>
      <w:r>
        <w:t xml:space="preserve"> </w:t>
      </w:r>
      <w:r>
        <w:rPr>
          <w:i/>
          <w:iCs/>
        </w:rPr>
        <w:t>Low</w:t>
      </w:r>
      <w:r>
        <w:t xml:space="preserve"> 1–4; </w:t>
      </w:r>
      <w:r>
        <w:rPr>
          <w:i/>
          <w:iCs/>
        </w:rPr>
        <w:t>Medium</w:t>
      </w:r>
      <w:r>
        <w:t xml:space="preserve"> 5–9; </w:t>
      </w:r>
      <w:r>
        <w:rPr>
          <w:i/>
          <w:iCs/>
        </w:rPr>
        <w:t>High</w:t>
      </w:r>
      <w:r>
        <w:t xml:space="preserve"> 10–14; </w:t>
      </w:r>
      <w:r>
        <w:rPr>
          <w:i/>
          <w:iCs/>
        </w:rPr>
        <w:t>Critical</w:t>
      </w:r>
      <w:r>
        <w:t xml:space="preserve"> 15–25.</w:t>
      </w:r>
    </w:p>
    <w:p w14:paraId="5D87C85A" w14:textId="77777777" w:rsidR="00FA11CE" w:rsidRDefault="005369B3">
      <w:pPr>
        <w:pStyle w:val="Heading2"/>
      </w:pPr>
      <w:bookmarkStart w:id="59" w:name="_Toc242461070"/>
      <w:r>
        <w:t>11.2 Response Strategies</w:t>
      </w:r>
      <w:bookmarkEnd w:id="59"/>
    </w:p>
    <w:p w14:paraId="3D1E0607" w14:textId="77777777" w:rsidR="00FA11CE" w:rsidRDefault="005369B3" w:rsidP="00AC4012">
      <w:pPr>
        <w:pStyle w:val="FirstParagraph"/>
        <w:jc w:val="both"/>
      </w:pPr>
      <w:r>
        <w:t>Four response types are used: avoid (for example, no large data extracts in Black Friday week), mitigate, transfer (MSP SLAs, a fixed-price pen test, cyber insurance) and accept with a contingency plan. Each risk in Appendix C has one named owner.</w:t>
      </w:r>
    </w:p>
    <w:p w14:paraId="43DA1282" w14:textId="77777777" w:rsidR="00FA11CE" w:rsidRDefault="005369B3">
      <w:pPr>
        <w:pStyle w:val="Heading2"/>
      </w:pPr>
      <w:bookmarkStart w:id="60" w:name="_Toc242461071"/>
      <w:r>
        <w:t>11.3 Contingency Reserve Link</w:t>
      </w:r>
      <w:bookmarkEnd w:id="60"/>
    </w:p>
    <w:p w14:paraId="2004E882" w14:textId="77777777" w:rsidR="00FA11CE" w:rsidRDefault="005369B3" w:rsidP="00AC4012">
      <w:pPr>
        <w:pStyle w:val="FirstParagraph"/>
        <w:jc w:val="both"/>
      </w:pPr>
      <w:r>
        <w:t>Expected monetary value (EMV) of the top five risks: R01 (35% × R400,000) + R02 (35% × R250,000) + R03 (60% × R150,000) + R04 (35% × R300,000) + R08 (55% × R200,000) = R140,000 + R87,500 + R90,000 + R105,000 + R110,000 = R532,500. This is about 75% of the R706,400 contingency; the rest covers the other risks and estimating error. Contingency is released only when a risk trigger is approved.</w:t>
      </w:r>
    </w:p>
    <w:p w14:paraId="7758908D" w14:textId="77777777" w:rsidR="00FA11CE" w:rsidRDefault="005369B3">
      <w:pPr>
        <w:pStyle w:val="Heading2"/>
      </w:pPr>
      <w:bookmarkStart w:id="61" w:name="_Toc242461072"/>
      <w:r>
        <w:t>11.4 Monitoring and Contingency Triggers</w:t>
      </w:r>
      <w:bookmarkEnd w:id="61"/>
    </w:p>
    <w:p w14:paraId="1BAE5C73" w14:textId="77777777" w:rsidR="006C2A28" w:rsidRDefault="005369B3">
      <w:pPr>
        <w:pStyle w:val="BodyText"/>
      </w:pPr>
      <w:r>
        <w:rPr>
          <w:bCs/>
        </w:rPr>
        <w:t>Target: total exposure falls from 196 at baseline to 118 or less by G6 (a 40% reduction), with no Critical risk open at G6. The PM reports exposure and contingency use together at each gate, so the SteerCo can see whether the remaining R706,400 contingency is still needed.</w:t>
      </w:r>
    </w:p>
    <w:p w14:paraId="0B1D588F" w14:textId="77777777" w:rsidR="00870DD4" w:rsidRDefault="007B5590" w:rsidP="00A20E7B">
      <w:pPr>
        <w:pStyle w:val="TableCaption"/>
        <w:spacing w:before="160"/>
      </w:pPr>
      <w:r>
        <w:lastRenderedPageBreak/>
        <w:t>Table 36: Risk triggers and contingency plans</w:t>
      </w:r>
    </w:p>
    <w:tbl>
      <w:tblPr>
        <w:tblStyle w:val="Table"/>
        <w:tblW w:w="9317" w:type="dxa"/>
        <w:tblLayout w:type="fixed"/>
        <w:tblLook w:val="0020" w:firstRow="1" w:lastRow="0" w:firstColumn="0" w:lastColumn="0" w:noHBand="0" w:noVBand="0"/>
      </w:tblPr>
      <w:tblGrid>
        <w:gridCol w:w="3105"/>
        <w:gridCol w:w="3106"/>
        <w:gridCol w:w="3106"/>
      </w:tblGrid>
      <w:tr w:rsidR="006C2A28" w14:paraId="35078C5A"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3105" w:type="dxa"/>
            <w:shd w:val="clear" w:color="auto" w:fill="1F4E79"/>
          </w:tcPr>
          <w:p w14:paraId="7FDB22F0" w14:textId="77777777" w:rsidR="006C2A28" w:rsidRDefault="005369B3" w:rsidP="00A20E7B">
            <w:pPr>
              <w:pStyle w:val="Compact"/>
              <w:keepNext/>
            </w:pPr>
            <w:r>
              <w:rPr>
                <w:b/>
                <w:color w:val="FFFFFF"/>
                <w:sz w:val="18"/>
              </w:rPr>
              <w:t>Risk</w:t>
            </w:r>
          </w:p>
        </w:tc>
        <w:tc>
          <w:tcPr>
            <w:tcW w:w="3106" w:type="dxa"/>
            <w:shd w:val="clear" w:color="auto" w:fill="1F4E79"/>
          </w:tcPr>
          <w:p w14:paraId="14D84BD9" w14:textId="77777777" w:rsidR="006C2A28" w:rsidRDefault="005369B3" w:rsidP="00A20E7B">
            <w:pPr>
              <w:pStyle w:val="Compact"/>
              <w:keepNext/>
            </w:pPr>
            <w:r>
              <w:rPr>
                <w:b/>
                <w:color w:val="FFFFFF"/>
                <w:sz w:val="18"/>
              </w:rPr>
              <w:t>Trigger</w:t>
            </w:r>
          </w:p>
        </w:tc>
        <w:tc>
          <w:tcPr>
            <w:tcW w:w="3106" w:type="dxa"/>
            <w:shd w:val="clear" w:color="auto" w:fill="1F4E79"/>
          </w:tcPr>
          <w:p w14:paraId="48E284A5" w14:textId="77777777" w:rsidR="006C2A28" w:rsidRDefault="005369B3" w:rsidP="00A20E7B">
            <w:pPr>
              <w:pStyle w:val="Compact"/>
              <w:keepNext/>
            </w:pPr>
            <w:r>
              <w:rPr>
                <w:b/>
                <w:color w:val="FFFFFF"/>
                <w:sz w:val="18"/>
              </w:rPr>
              <w:t>Contingency</w:t>
            </w:r>
          </w:p>
        </w:tc>
      </w:tr>
      <w:tr w:rsidR="006C2A28" w14:paraId="2474B23B" w14:textId="77777777" w:rsidTr="00A20E7B">
        <w:trPr>
          <w:cantSplit/>
        </w:trPr>
        <w:tc>
          <w:tcPr>
            <w:tcW w:w="3105" w:type="dxa"/>
          </w:tcPr>
          <w:p w14:paraId="7DA02D70" w14:textId="77777777" w:rsidR="006C2A28" w:rsidRDefault="005369B3" w:rsidP="00A20E7B">
            <w:pPr>
              <w:pStyle w:val="Compact"/>
              <w:keepNext/>
            </w:pPr>
            <w:r>
              <w:rPr>
                <w:sz w:val="18"/>
              </w:rPr>
              <w:t>R02 Cutover overrun</w:t>
            </w:r>
          </w:p>
        </w:tc>
        <w:tc>
          <w:tcPr>
            <w:tcW w:w="3106" w:type="dxa"/>
          </w:tcPr>
          <w:p w14:paraId="04FC0C3D" w14:textId="77777777" w:rsidR="006C2A28" w:rsidRDefault="005369B3" w:rsidP="00A20E7B">
            <w:pPr>
              <w:pStyle w:val="Compact"/>
              <w:keepNext/>
            </w:pPr>
            <w:r>
              <w:rPr>
                <w:sz w:val="18"/>
              </w:rPr>
              <w:t>Runbook step &gt; 30 min behind at any checkpoint</w:t>
            </w:r>
          </w:p>
        </w:tc>
        <w:tc>
          <w:tcPr>
            <w:tcW w:w="3106" w:type="dxa"/>
          </w:tcPr>
          <w:p w14:paraId="546E3F06" w14:textId="77777777" w:rsidR="006C2A28" w:rsidRDefault="005369B3" w:rsidP="00A20E7B">
            <w:pPr>
              <w:pStyle w:val="Compact"/>
              <w:keepNext/>
            </w:pPr>
            <w:r>
              <w:rPr>
                <w:sz w:val="18"/>
              </w:rPr>
              <w:t>Invoke decision point: continue, compress or roll back to legacy; use fallback window 19–22 Mar</w:t>
            </w:r>
          </w:p>
        </w:tc>
      </w:tr>
      <w:tr w:rsidR="006C2A28" w14:paraId="6DCF30AF" w14:textId="77777777" w:rsidTr="00A20E7B">
        <w:trPr>
          <w:cantSplit/>
        </w:trPr>
        <w:tc>
          <w:tcPr>
            <w:tcW w:w="3105" w:type="dxa"/>
          </w:tcPr>
          <w:p w14:paraId="2BE64E3D" w14:textId="77777777" w:rsidR="006C2A28" w:rsidRDefault="005369B3" w:rsidP="00A20E7B">
            <w:pPr>
              <w:pStyle w:val="Compact"/>
              <w:keepNext/>
            </w:pPr>
            <w:r>
              <w:rPr>
                <w:sz w:val="18"/>
              </w:rPr>
              <w:t>R01 Data corruption</w:t>
            </w:r>
          </w:p>
        </w:tc>
        <w:tc>
          <w:tcPr>
            <w:tcW w:w="3106" w:type="dxa"/>
          </w:tcPr>
          <w:p w14:paraId="3D54349B" w14:textId="77777777" w:rsidR="006C2A28" w:rsidRDefault="005369B3" w:rsidP="00A20E7B">
            <w:pPr>
              <w:pStyle w:val="Compact"/>
              <w:keepNext/>
            </w:pPr>
            <w:r>
              <w:rPr>
                <w:sz w:val="18"/>
              </w:rPr>
              <w:t>Mock reconciliation &lt; 99.9%</w:t>
            </w:r>
          </w:p>
        </w:tc>
        <w:tc>
          <w:tcPr>
            <w:tcW w:w="3106" w:type="dxa"/>
          </w:tcPr>
          <w:p w14:paraId="6272EBDC" w14:textId="77777777" w:rsidR="006C2A28" w:rsidRDefault="005369B3" w:rsidP="00A20E7B">
            <w:pPr>
              <w:pStyle w:val="Compact"/>
              <w:keepNext/>
            </w:pPr>
            <w:r>
              <w:rPr>
                <w:sz w:val="18"/>
              </w:rPr>
              <w:t>Halt; root-cause analysis; repeat mock before proceeding</w:t>
            </w:r>
          </w:p>
        </w:tc>
      </w:tr>
      <w:tr w:rsidR="006C2A28" w14:paraId="4C9F256B" w14:textId="77777777" w:rsidTr="00A20E7B">
        <w:trPr>
          <w:cantSplit/>
        </w:trPr>
        <w:tc>
          <w:tcPr>
            <w:tcW w:w="3105" w:type="dxa"/>
          </w:tcPr>
          <w:p w14:paraId="408B9AA4" w14:textId="77777777" w:rsidR="006C2A28" w:rsidRDefault="005369B3" w:rsidP="00A20E7B">
            <w:pPr>
              <w:pStyle w:val="Compact"/>
              <w:keepNext/>
            </w:pPr>
            <w:r>
              <w:rPr>
                <w:sz w:val="18"/>
              </w:rPr>
              <w:t>R04 Security incident</w:t>
            </w:r>
          </w:p>
        </w:tc>
        <w:tc>
          <w:tcPr>
            <w:tcW w:w="3106" w:type="dxa"/>
          </w:tcPr>
          <w:p w14:paraId="46B8632A" w14:textId="77777777" w:rsidR="006C2A28" w:rsidRDefault="005369B3" w:rsidP="00A20E7B">
            <w:pPr>
              <w:pStyle w:val="Compact"/>
              <w:keepNext/>
            </w:pPr>
            <w:r>
              <w:rPr>
                <w:sz w:val="18"/>
              </w:rPr>
              <w:t>Security Command Center critical alert or suspicious privileged sign-in</w:t>
            </w:r>
          </w:p>
        </w:tc>
        <w:tc>
          <w:tcPr>
            <w:tcW w:w="3106" w:type="dxa"/>
          </w:tcPr>
          <w:p w14:paraId="2AC11714" w14:textId="77777777" w:rsidR="006C2A28" w:rsidRDefault="005369B3" w:rsidP="00A20E7B">
            <w:pPr>
              <w:pStyle w:val="Compact"/>
              <w:keepNext/>
            </w:pPr>
            <w:r>
              <w:rPr>
                <w:sz w:val="18"/>
              </w:rPr>
              <w:t>Isolate, revoke, invoke incident plan; notify Information Officer (POPIA s22 within required timeframes)</w:t>
            </w:r>
          </w:p>
        </w:tc>
      </w:tr>
      <w:tr w:rsidR="006C2A28" w14:paraId="41FFD16B" w14:textId="77777777" w:rsidTr="00A20E7B">
        <w:trPr>
          <w:cantSplit/>
        </w:trPr>
        <w:tc>
          <w:tcPr>
            <w:tcW w:w="3105" w:type="dxa"/>
          </w:tcPr>
          <w:p w14:paraId="106B5AD5" w14:textId="77777777" w:rsidR="006C2A28" w:rsidRDefault="005369B3" w:rsidP="00A20E7B">
            <w:pPr>
              <w:pStyle w:val="Compact"/>
              <w:keepNext/>
            </w:pPr>
            <w:r>
              <w:rPr>
                <w:sz w:val="18"/>
              </w:rPr>
              <w:t>R03 Cost overrun</w:t>
            </w:r>
          </w:p>
        </w:tc>
        <w:tc>
          <w:tcPr>
            <w:tcW w:w="3106" w:type="dxa"/>
          </w:tcPr>
          <w:p w14:paraId="01885282" w14:textId="77777777" w:rsidR="006C2A28" w:rsidRDefault="005369B3" w:rsidP="00A20E7B">
            <w:pPr>
              <w:pStyle w:val="Compact"/>
              <w:keepNext/>
            </w:pPr>
            <w:r>
              <w:rPr>
                <w:sz w:val="18"/>
              </w:rPr>
              <w:t>Forecast &gt; 105% of monthly budget</w:t>
            </w:r>
          </w:p>
        </w:tc>
        <w:tc>
          <w:tcPr>
            <w:tcW w:w="3106" w:type="dxa"/>
          </w:tcPr>
          <w:p w14:paraId="65D1F062" w14:textId="77777777" w:rsidR="006C2A28" w:rsidRDefault="005369B3" w:rsidP="00A20E7B">
            <w:pPr>
              <w:pStyle w:val="Compact"/>
              <w:keepNext/>
            </w:pPr>
            <w:r>
              <w:rPr>
                <w:sz w:val="18"/>
              </w:rPr>
              <w:t>Freeze non-essential environments; right-size; CCB review</w:t>
            </w:r>
          </w:p>
        </w:tc>
      </w:tr>
      <w:tr w:rsidR="006C2A28" w14:paraId="2600500E" w14:textId="77777777" w:rsidTr="00A20E7B">
        <w:trPr>
          <w:cantSplit/>
        </w:trPr>
        <w:tc>
          <w:tcPr>
            <w:tcW w:w="3105" w:type="dxa"/>
          </w:tcPr>
          <w:p w14:paraId="0E11D7CE" w14:textId="77777777" w:rsidR="006C2A28" w:rsidRDefault="005369B3">
            <w:pPr>
              <w:pStyle w:val="Compact"/>
            </w:pPr>
            <w:r>
              <w:rPr>
                <w:sz w:val="18"/>
              </w:rPr>
              <w:t>R10 Load-shedding or outage</w:t>
            </w:r>
          </w:p>
        </w:tc>
        <w:tc>
          <w:tcPr>
            <w:tcW w:w="3106" w:type="dxa"/>
          </w:tcPr>
          <w:p w14:paraId="5D90BCD2" w14:textId="77777777" w:rsidR="006C2A28" w:rsidRDefault="005369B3">
            <w:pPr>
              <w:pStyle w:val="Compact"/>
            </w:pPr>
            <w:r>
              <w:rPr>
                <w:sz w:val="18"/>
              </w:rPr>
              <w:t>Loss of power or connectivity at war-room</w:t>
            </w:r>
          </w:p>
        </w:tc>
        <w:tc>
          <w:tcPr>
            <w:tcW w:w="3106" w:type="dxa"/>
          </w:tcPr>
          <w:p w14:paraId="14A8ACF8" w14:textId="77777777" w:rsidR="006C2A28" w:rsidRDefault="005369B3">
            <w:pPr>
              <w:pStyle w:val="Compact"/>
            </w:pPr>
            <w:r>
              <w:rPr>
                <w:sz w:val="18"/>
              </w:rPr>
              <w:t>Switch to UPS/LTE and GCP jump boxes; move step ownership to remote engineer</w:t>
            </w:r>
          </w:p>
        </w:tc>
      </w:tr>
    </w:tbl>
    <w:p w14:paraId="750BF822" w14:textId="77777777" w:rsidR="00FA11CE" w:rsidRDefault="005369B3">
      <w:r>
        <w:br w:type="page"/>
      </w:r>
    </w:p>
    <w:p w14:paraId="673B2264" w14:textId="77777777" w:rsidR="00FA11CE" w:rsidRDefault="005369B3">
      <w:pPr>
        <w:pStyle w:val="Heading1"/>
      </w:pPr>
      <w:bookmarkStart w:id="62" w:name="_Toc242461073"/>
      <w:r>
        <w:lastRenderedPageBreak/>
        <w:t>12. Quality Management</w:t>
      </w:r>
      <w:bookmarkEnd w:id="62"/>
    </w:p>
    <w:p w14:paraId="62A341D9" w14:textId="77777777" w:rsidR="006C2A28" w:rsidRDefault="005369B3">
      <w:pPr>
        <w:pStyle w:val="FirstParagraph"/>
      </w:pPr>
      <w:r>
        <w:rPr>
          <w:i/>
          <w:iCs/>
        </w:rPr>
        <w:t>(IEEE 1058 §7.2 Verification and Validation, §7.4 Quality Assurance, §7.5 Reviews and Audits, §7.6 Problem Resolution; aligned with IEEE 730 and IEEE 1028)</w:t>
      </w:r>
    </w:p>
    <w:p w14:paraId="2C2214C6" w14:textId="77777777" w:rsidR="00FA11CE" w:rsidRDefault="005369B3">
      <w:pPr>
        <w:pStyle w:val="Heading2"/>
      </w:pPr>
      <w:bookmarkStart w:id="63" w:name="_Toc242461074"/>
      <w:r>
        <w:t>12.1 Quality Objectives</w:t>
      </w:r>
      <w:bookmarkEnd w:id="63"/>
    </w:p>
    <w:p w14:paraId="3283BBD5" w14:textId="77777777" w:rsidR="006C2A28" w:rsidRDefault="005369B3" w:rsidP="00AC4012">
      <w:pPr>
        <w:pStyle w:val="FirstParagraph"/>
        <w:jc w:val="both"/>
      </w:pPr>
      <w:r>
        <w:t xml:space="preserve">The project delivers a migrated ERP that is </w:t>
      </w:r>
      <w:r>
        <w:rPr>
          <w:b/>
          <w:bCs/>
        </w:rPr>
        <w:t>correct</w:t>
      </w:r>
      <w:r>
        <w:t xml:space="preserve"> (data integrity), </w:t>
      </w:r>
      <w:r>
        <w:rPr>
          <w:b/>
          <w:bCs/>
        </w:rPr>
        <w:t>reliable</w:t>
      </w:r>
      <w:r>
        <w:t xml:space="preserve"> (availability and recoverability), </w:t>
      </w:r>
      <w:r>
        <w:rPr>
          <w:b/>
          <w:bCs/>
        </w:rPr>
        <w:t>secure</w:t>
      </w:r>
      <w:r>
        <w:t xml:space="preserve"> (POPIA-compliant) and </w:t>
      </w:r>
      <w:r>
        <w:rPr>
          <w:b/>
          <w:bCs/>
        </w:rPr>
        <w:t>usable</w:t>
      </w:r>
      <w:r>
        <w:t xml:space="preserve">. Quality is </w:t>
      </w:r>
      <w:r>
        <w:rPr>
          <w:i/>
          <w:iCs/>
        </w:rPr>
        <w:t>planned in</w:t>
      </w:r>
      <w:r>
        <w:t>, not inspected in at the end.</w:t>
      </w:r>
    </w:p>
    <w:p w14:paraId="02C9B44C" w14:textId="77777777" w:rsidR="00870DD4" w:rsidRDefault="007B5590" w:rsidP="00A20E7B">
      <w:pPr>
        <w:pStyle w:val="TableCaption"/>
        <w:spacing w:before="160"/>
      </w:pPr>
      <w:r>
        <w:t>Table 37: Quality objectives</w:t>
      </w:r>
    </w:p>
    <w:tbl>
      <w:tblPr>
        <w:tblStyle w:val="Table"/>
        <w:tblW w:w="9317" w:type="dxa"/>
        <w:tblLayout w:type="fixed"/>
        <w:tblLook w:val="0020" w:firstRow="1" w:lastRow="0" w:firstColumn="0" w:lastColumn="0" w:noHBand="0" w:noVBand="0"/>
      </w:tblPr>
      <w:tblGrid>
        <w:gridCol w:w="4658"/>
        <w:gridCol w:w="4659"/>
      </w:tblGrid>
      <w:tr w:rsidR="006C2A28" w14:paraId="265DE7E7"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4658" w:type="dxa"/>
            <w:shd w:val="clear" w:color="auto" w:fill="1F4E79"/>
          </w:tcPr>
          <w:p w14:paraId="0F1679E4" w14:textId="77777777" w:rsidR="006C2A28" w:rsidRDefault="005369B3" w:rsidP="00A20E7B">
            <w:pPr>
              <w:pStyle w:val="Compact"/>
              <w:keepNext/>
            </w:pPr>
            <w:r>
              <w:rPr>
                <w:b/>
                <w:color w:val="FFFFFF"/>
                <w:sz w:val="18"/>
              </w:rPr>
              <w:t>Quality objective</w:t>
            </w:r>
          </w:p>
        </w:tc>
        <w:tc>
          <w:tcPr>
            <w:tcW w:w="4659" w:type="dxa"/>
            <w:shd w:val="clear" w:color="auto" w:fill="1F4E79"/>
          </w:tcPr>
          <w:p w14:paraId="6C4ECEBC" w14:textId="77777777" w:rsidR="006C2A28" w:rsidRDefault="005369B3" w:rsidP="00A20E7B">
            <w:pPr>
              <w:pStyle w:val="Compact"/>
              <w:keepNext/>
            </w:pPr>
            <w:r>
              <w:rPr>
                <w:b/>
                <w:color w:val="FFFFFF"/>
                <w:sz w:val="18"/>
              </w:rPr>
              <w:t>Target</w:t>
            </w:r>
          </w:p>
        </w:tc>
      </w:tr>
      <w:tr w:rsidR="006C2A28" w14:paraId="04A41046" w14:textId="77777777" w:rsidTr="00A20E7B">
        <w:trPr>
          <w:cantSplit/>
        </w:trPr>
        <w:tc>
          <w:tcPr>
            <w:tcW w:w="4658" w:type="dxa"/>
          </w:tcPr>
          <w:p w14:paraId="7B964814" w14:textId="77777777" w:rsidR="006C2A28" w:rsidRDefault="005369B3" w:rsidP="00A20E7B">
            <w:pPr>
              <w:pStyle w:val="Compact"/>
              <w:keepNext/>
            </w:pPr>
            <w:r>
              <w:rPr>
                <w:sz w:val="18"/>
              </w:rPr>
              <w:t>Data integrity</w:t>
            </w:r>
          </w:p>
        </w:tc>
        <w:tc>
          <w:tcPr>
            <w:tcW w:w="4659" w:type="dxa"/>
          </w:tcPr>
          <w:p w14:paraId="4F582C30" w14:textId="77777777" w:rsidR="006C2A28" w:rsidRDefault="005369B3" w:rsidP="00A20E7B">
            <w:pPr>
              <w:pStyle w:val="Compact"/>
              <w:keepNext/>
            </w:pPr>
            <w:r>
              <w:rPr>
                <w:sz w:val="18"/>
              </w:rPr>
              <w:t>≥ 99.99% records match; 100% financial reconciliation</w:t>
            </w:r>
          </w:p>
        </w:tc>
      </w:tr>
      <w:tr w:rsidR="006C2A28" w14:paraId="725B7051" w14:textId="77777777" w:rsidTr="00A20E7B">
        <w:trPr>
          <w:cantSplit/>
        </w:trPr>
        <w:tc>
          <w:tcPr>
            <w:tcW w:w="4658" w:type="dxa"/>
          </w:tcPr>
          <w:p w14:paraId="2510F0F3" w14:textId="77777777" w:rsidR="006C2A28" w:rsidRDefault="005369B3" w:rsidP="00A20E7B">
            <w:pPr>
              <w:pStyle w:val="Compact"/>
              <w:keepNext/>
            </w:pPr>
            <w:r>
              <w:rPr>
                <w:sz w:val="18"/>
              </w:rPr>
              <w:t>Availability</w:t>
            </w:r>
          </w:p>
        </w:tc>
        <w:tc>
          <w:tcPr>
            <w:tcW w:w="4659" w:type="dxa"/>
          </w:tcPr>
          <w:p w14:paraId="15F85181" w14:textId="77777777" w:rsidR="006C2A28" w:rsidRDefault="005369B3" w:rsidP="00A20E7B">
            <w:pPr>
              <w:pStyle w:val="Compact"/>
              <w:keepNext/>
            </w:pPr>
            <w:r>
              <w:rPr>
                <w:sz w:val="18"/>
              </w:rPr>
              <w:t>≥ 99.9% monthly during hypercare (≤ 43 min unplanned downtime per 30 days)</w:t>
            </w:r>
          </w:p>
        </w:tc>
      </w:tr>
      <w:tr w:rsidR="006C2A28" w14:paraId="73616095" w14:textId="77777777" w:rsidTr="00A20E7B">
        <w:trPr>
          <w:cantSplit/>
        </w:trPr>
        <w:tc>
          <w:tcPr>
            <w:tcW w:w="4658" w:type="dxa"/>
          </w:tcPr>
          <w:p w14:paraId="38F0C4F1" w14:textId="77777777" w:rsidR="006C2A28" w:rsidRDefault="005369B3" w:rsidP="00A20E7B">
            <w:pPr>
              <w:pStyle w:val="Compact"/>
              <w:keepNext/>
            </w:pPr>
            <w:r>
              <w:rPr>
                <w:sz w:val="18"/>
              </w:rPr>
              <w:t>Recoverability</w:t>
            </w:r>
          </w:p>
        </w:tc>
        <w:tc>
          <w:tcPr>
            <w:tcW w:w="4659" w:type="dxa"/>
          </w:tcPr>
          <w:p w14:paraId="07C03296" w14:textId="77777777" w:rsidR="006C2A28" w:rsidRDefault="005369B3" w:rsidP="00A20E7B">
            <w:pPr>
              <w:pStyle w:val="Compact"/>
              <w:keepNext/>
            </w:pPr>
            <w:r>
              <w:rPr>
                <w:sz w:val="18"/>
              </w:rPr>
              <w:t>RTO ≤ 4 h; RPO ≤ 15 min, proven by DR test</w:t>
            </w:r>
          </w:p>
        </w:tc>
      </w:tr>
      <w:tr w:rsidR="006C2A28" w14:paraId="40809AB5" w14:textId="77777777" w:rsidTr="00A20E7B">
        <w:trPr>
          <w:cantSplit/>
        </w:trPr>
        <w:tc>
          <w:tcPr>
            <w:tcW w:w="4658" w:type="dxa"/>
          </w:tcPr>
          <w:p w14:paraId="79C327E4" w14:textId="77777777" w:rsidR="006C2A28" w:rsidRDefault="005369B3" w:rsidP="00A20E7B">
            <w:pPr>
              <w:pStyle w:val="Compact"/>
              <w:keepNext/>
            </w:pPr>
            <w:r>
              <w:rPr>
                <w:sz w:val="18"/>
              </w:rPr>
              <w:t>Defect density at SIT exit</w:t>
            </w:r>
          </w:p>
        </w:tc>
        <w:tc>
          <w:tcPr>
            <w:tcW w:w="4659" w:type="dxa"/>
          </w:tcPr>
          <w:p w14:paraId="4EDE4818" w14:textId="77777777" w:rsidR="006C2A28" w:rsidRDefault="005369B3" w:rsidP="00A20E7B">
            <w:pPr>
              <w:pStyle w:val="Compact"/>
              <w:keepNext/>
            </w:pPr>
            <w:r>
              <w:rPr>
                <w:sz w:val="18"/>
              </w:rPr>
              <w:t>≤ 3 defects per KLOC of new/changed code; 0 open Sev1/Sev2</w:t>
            </w:r>
          </w:p>
        </w:tc>
      </w:tr>
      <w:tr w:rsidR="006C2A28" w14:paraId="2FE598CD" w14:textId="77777777" w:rsidTr="00A20E7B">
        <w:trPr>
          <w:cantSplit/>
        </w:trPr>
        <w:tc>
          <w:tcPr>
            <w:tcW w:w="4658" w:type="dxa"/>
          </w:tcPr>
          <w:p w14:paraId="20BBF15D" w14:textId="77777777" w:rsidR="006C2A28" w:rsidRDefault="005369B3" w:rsidP="00A20E7B">
            <w:pPr>
              <w:pStyle w:val="Compact"/>
              <w:keepNext/>
            </w:pPr>
            <w:r>
              <w:rPr>
                <w:sz w:val="18"/>
              </w:rPr>
              <w:t>Escaped defects in hypercare</w:t>
            </w:r>
          </w:p>
        </w:tc>
        <w:tc>
          <w:tcPr>
            <w:tcW w:w="4659" w:type="dxa"/>
          </w:tcPr>
          <w:p w14:paraId="65274DEE" w14:textId="77777777" w:rsidR="006C2A28" w:rsidRDefault="005369B3" w:rsidP="00A20E7B">
            <w:pPr>
              <w:pStyle w:val="Compact"/>
              <w:keepNext/>
            </w:pPr>
            <w:r>
              <w:rPr>
                <w:sz w:val="18"/>
              </w:rPr>
              <w:t>≤ 0.5 defects per KLOC</w:t>
            </w:r>
          </w:p>
        </w:tc>
      </w:tr>
      <w:tr w:rsidR="006C2A28" w14:paraId="2C6AD085" w14:textId="77777777" w:rsidTr="00A20E7B">
        <w:trPr>
          <w:cantSplit/>
        </w:trPr>
        <w:tc>
          <w:tcPr>
            <w:tcW w:w="4658" w:type="dxa"/>
          </w:tcPr>
          <w:p w14:paraId="1623B52F" w14:textId="77777777" w:rsidR="006C2A28" w:rsidRDefault="005369B3" w:rsidP="00A20E7B">
            <w:pPr>
              <w:pStyle w:val="Compact"/>
              <w:keepNext/>
            </w:pPr>
            <w:r>
              <w:rPr>
                <w:sz w:val="18"/>
              </w:rPr>
              <w:t>Defect removal efficiency (DRE)</w:t>
            </w:r>
          </w:p>
        </w:tc>
        <w:tc>
          <w:tcPr>
            <w:tcW w:w="4659" w:type="dxa"/>
          </w:tcPr>
          <w:p w14:paraId="72EA9534" w14:textId="77777777" w:rsidR="006C2A28" w:rsidRDefault="005369B3" w:rsidP="00A20E7B">
            <w:pPr>
              <w:pStyle w:val="Compact"/>
              <w:keepNext/>
            </w:pPr>
            <w:r>
              <w:rPr>
                <w:sz w:val="18"/>
              </w:rPr>
              <w:t>≥ 95%</w:t>
            </w:r>
          </w:p>
        </w:tc>
      </w:tr>
      <w:tr w:rsidR="006C2A28" w14:paraId="2511B758" w14:textId="77777777" w:rsidTr="00A20E7B">
        <w:trPr>
          <w:cantSplit/>
        </w:trPr>
        <w:tc>
          <w:tcPr>
            <w:tcW w:w="4658" w:type="dxa"/>
          </w:tcPr>
          <w:p w14:paraId="18CE560F" w14:textId="77777777" w:rsidR="006C2A28" w:rsidRDefault="005369B3" w:rsidP="00A20E7B">
            <w:pPr>
              <w:pStyle w:val="Compact"/>
              <w:keepNext/>
            </w:pPr>
            <w:r>
              <w:rPr>
                <w:sz w:val="18"/>
              </w:rPr>
              <w:t>Security</w:t>
            </w:r>
          </w:p>
        </w:tc>
        <w:tc>
          <w:tcPr>
            <w:tcW w:w="4659" w:type="dxa"/>
          </w:tcPr>
          <w:p w14:paraId="3EC84BD3" w14:textId="77777777" w:rsidR="006C2A28" w:rsidRDefault="005369B3" w:rsidP="00A20E7B">
            <w:pPr>
              <w:pStyle w:val="Compact"/>
              <w:keepNext/>
            </w:pPr>
            <w:r>
              <w:rPr>
                <w:sz w:val="18"/>
              </w:rPr>
              <w:t>0 open critical/high pen-test findings; 0 open critical/high Security Command Center findings; ≥ 95% CIS Google Cloud Benchmark compliance</w:t>
            </w:r>
          </w:p>
        </w:tc>
      </w:tr>
      <w:tr w:rsidR="006C2A28" w14:paraId="0521A0A9" w14:textId="77777777" w:rsidTr="00A20E7B">
        <w:trPr>
          <w:cantSplit/>
        </w:trPr>
        <w:tc>
          <w:tcPr>
            <w:tcW w:w="4658" w:type="dxa"/>
          </w:tcPr>
          <w:p w14:paraId="33B36EB4" w14:textId="77777777" w:rsidR="006C2A28" w:rsidRDefault="005369B3">
            <w:pPr>
              <w:pStyle w:val="Compact"/>
            </w:pPr>
            <w:r>
              <w:rPr>
                <w:sz w:val="18"/>
              </w:rPr>
              <w:t>User acceptance</w:t>
            </w:r>
          </w:p>
        </w:tc>
        <w:tc>
          <w:tcPr>
            <w:tcW w:w="4659" w:type="dxa"/>
          </w:tcPr>
          <w:p w14:paraId="05AAD107" w14:textId="77777777" w:rsidR="006C2A28" w:rsidRDefault="005369B3">
            <w:pPr>
              <w:pStyle w:val="Compact"/>
            </w:pPr>
            <w:r>
              <w:rPr>
                <w:sz w:val="18"/>
              </w:rPr>
              <w:t>UAT satisfaction ≥ 4/5; 100% critical scenarios passed</w:t>
            </w:r>
          </w:p>
        </w:tc>
      </w:tr>
    </w:tbl>
    <w:p w14:paraId="761D1FD3" w14:textId="77777777" w:rsidR="00FA11CE" w:rsidRDefault="005369B3">
      <w:pPr>
        <w:pStyle w:val="Heading2"/>
      </w:pPr>
      <w:bookmarkStart w:id="64" w:name="_Toc242461075"/>
      <w:r>
        <w:t>12.2 Quality Planning</w:t>
      </w:r>
      <w:bookmarkEnd w:id="64"/>
    </w:p>
    <w:p w14:paraId="565AD6D7" w14:textId="77777777" w:rsidR="00FA11CE" w:rsidRDefault="005369B3" w:rsidP="00AC4012">
      <w:pPr>
        <w:pStyle w:val="Compact"/>
        <w:jc w:val="both"/>
      </w:pPr>
      <w:r>
        <w:t>Quality requirements come from stakeholder needs and the non-functional requirements (WBS 2.3), written as measurable acceptance criteria and traced from requirement to test case and release. Four ISO 9001 principles shape the plan (ISO, 2015): customer focus (the Business Owner co-owns acceptance criteria), process approach (a defined lifecycle and pipelines), evidence-based decisions (metrics and reconciliation reports drive every gate) and improvement (retrospectives and root-cause analysis).</w:t>
      </w:r>
    </w:p>
    <w:p w14:paraId="75F0D33D" w14:textId="77777777" w:rsidR="00FA11CE" w:rsidRDefault="005369B3" w:rsidP="00AC4012">
      <w:pPr>
        <w:pStyle w:val="Compact"/>
        <w:jc w:val="both"/>
      </w:pPr>
      <w:r>
        <w:t xml:space="preserve">The QA/Test Lead owns the quality plan, metrics and audits and reports directly to the Sponsor on quality for independence. The SA owns design </w:t>
      </w:r>
      <w:proofErr w:type="gramStart"/>
      <w:r>
        <w:t>quality</w:t>
      </w:r>
      <w:proofErr w:type="gramEnd"/>
      <w:r>
        <w:t xml:space="preserve"> and the SE owns security quality. Improvement runs as a plan-do-check-act loop: every sprint retrospective and gate review ends with no more than three actions, each with an owner, and every Sev1 or Sev2 defect gets a root-cause analysis whose fix is added to the checklists and the pipeline.</w:t>
      </w:r>
    </w:p>
    <w:p w14:paraId="32E4C2E6" w14:textId="77777777" w:rsidR="00FA11CE" w:rsidRDefault="005369B3" w:rsidP="00AC4012">
      <w:pPr>
        <w:pStyle w:val="Heading2"/>
        <w:jc w:val="both"/>
      </w:pPr>
      <w:bookmarkStart w:id="65" w:name="_Toc242461076"/>
      <w:r>
        <w:t>12.3 Quality Assurance</w:t>
      </w:r>
      <w:bookmarkEnd w:id="65"/>
    </w:p>
    <w:p w14:paraId="0D15AF39" w14:textId="77777777" w:rsidR="00FA11CE" w:rsidRDefault="005369B3" w:rsidP="00AC4012">
      <w:pPr>
        <w:pStyle w:val="FirstParagraph"/>
        <w:jc w:val="both"/>
      </w:pPr>
      <w:r>
        <w:t>QA checks that the agreed processes are followed. The QA/Test Lead runs process audits in W8, W16 and W22, checks the exit criteria at every gate, and makes sure every change passes the pipeline controls (peer review, automated tests and security scans). Non-conformances are logged with an owner and a due date and must be closed before the next gate.</w:t>
      </w:r>
    </w:p>
    <w:p w14:paraId="13EFE3FE" w14:textId="77777777" w:rsidR="00FA11CE" w:rsidRDefault="005369B3" w:rsidP="00AC4012">
      <w:pPr>
        <w:pStyle w:val="BodyText"/>
        <w:jc w:val="both"/>
      </w:pPr>
      <w:r>
        <w:t>The quality processes aim for CMM Level 2 (Repeatable). Requirements management, project planning, tracking, subcontract management, quality assurance and configuration management are all covered in this plan. Peer reviews and root-cause analysis of serious defects, which are higher-level CMM practices, are also used because they pay back quickly on a short project (Paulk et al., 1993).</w:t>
      </w:r>
    </w:p>
    <w:p w14:paraId="750A4948" w14:textId="77777777" w:rsidR="00FA11CE" w:rsidRDefault="005369B3">
      <w:pPr>
        <w:pStyle w:val="Heading2"/>
      </w:pPr>
      <w:bookmarkStart w:id="66" w:name="_Toc242461077"/>
      <w:r>
        <w:t>12.4 Quality Control and Testing</w:t>
      </w:r>
      <w:bookmarkEnd w:id="66"/>
    </w:p>
    <w:p w14:paraId="26AA5056" w14:textId="77777777" w:rsidR="006C2A28" w:rsidRDefault="005369B3">
      <w:pPr>
        <w:pStyle w:val="FirstParagraph"/>
      </w:pPr>
      <w:r>
        <w:t xml:space="preserve">QC verifies the </w:t>
      </w:r>
      <w:r>
        <w:rPr>
          <w:i/>
          <w:iCs/>
        </w:rPr>
        <w:t>products</w:t>
      </w:r>
      <w:r>
        <w:t xml:space="preserve"> against requirements.</w:t>
      </w:r>
    </w:p>
    <w:p w14:paraId="6ED8AC69" w14:textId="77777777" w:rsidR="00870DD4" w:rsidRDefault="007B5590" w:rsidP="00A20E7B">
      <w:pPr>
        <w:pStyle w:val="TableCaption"/>
        <w:spacing w:before="160"/>
      </w:pPr>
      <w:r>
        <w:lastRenderedPageBreak/>
        <w:t>Table 38: Test levels and exit criteria</w:t>
      </w:r>
    </w:p>
    <w:tbl>
      <w:tblPr>
        <w:tblStyle w:val="Table"/>
        <w:tblW w:w="9320" w:type="dxa"/>
        <w:tblLayout w:type="fixed"/>
        <w:tblLook w:val="0020" w:firstRow="1" w:lastRow="0" w:firstColumn="0" w:lastColumn="0" w:noHBand="0" w:noVBand="0"/>
      </w:tblPr>
      <w:tblGrid>
        <w:gridCol w:w="3108"/>
        <w:gridCol w:w="3106"/>
        <w:gridCol w:w="3106"/>
      </w:tblGrid>
      <w:tr w:rsidR="006C2A28" w14:paraId="119536BF"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3107" w:type="dxa"/>
            <w:shd w:val="clear" w:color="auto" w:fill="1F4E79"/>
          </w:tcPr>
          <w:p w14:paraId="095B28B1" w14:textId="77777777" w:rsidR="006C2A28" w:rsidRDefault="005369B3" w:rsidP="00A20E7B">
            <w:pPr>
              <w:pStyle w:val="Compact"/>
              <w:keepNext/>
            </w:pPr>
            <w:r>
              <w:rPr>
                <w:b/>
                <w:color w:val="FFFFFF"/>
                <w:sz w:val="18"/>
              </w:rPr>
              <w:t>Test level / activity</w:t>
            </w:r>
          </w:p>
        </w:tc>
        <w:tc>
          <w:tcPr>
            <w:tcW w:w="3105" w:type="dxa"/>
            <w:shd w:val="clear" w:color="auto" w:fill="1F4E79"/>
          </w:tcPr>
          <w:p w14:paraId="0934BB30" w14:textId="77777777" w:rsidR="006C2A28" w:rsidRDefault="005369B3" w:rsidP="00A20E7B">
            <w:pPr>
              <w:pStyle w:val="Compact"/>
              <w:keepNext/>
            </w:pPr>
            <w:r>
              <w:rPr>
                <w:b/>
                <w:color w:val="FFFFFF"/>
                <w:sz w:val="18"/>
              </w:rPr>
              <w:t>Entry → exit criteria</w:t>
            </w:r>
          </w:p>
        </w:tc>
        <w:tc>
          <w:tcPr>
            <w:tcW w:w="3105" w:type="dxa"/>
            <w:shd w:val="clear" w:color="auto" w:fill="1F4E79"/>
          </w:tcPr>
          <w:p w14:paraId="46FDCC58" w14:textId="77777777" w:rsidR="006C2A28" w:rsidRDefault="005369B3" w:rsidP="00A20E7B">
            <w:pPr>
              <w:pStyle w:val="Compact"/>
              <w:keepNext/>
            </w:pPr>
            <w:r>
              <w:rPr>
                <w:b/>
                <w:color w:val="FFFFFF"/>
                <w:sz w:val="18"/>
              </w:rPr>
              <w:t>Owner</w:t>
            </w:r>
          </w:p>
        </w:tc>
      </w:tr>
      <w:tr w:rsidR="006C2A28" w14:paraId="60AC9716" w14:textId="77777777" w:rsidTr="00A20E7B">
        <w:trPr>
          <w:cantSplit/>
        </w:trPr>
        <w:tc>
          <w:tcPr>
            <w:tcW w:w="3107" w:type="dxa"/>
          </w:tcPr>
          <w:p w14:paraId="2461EAA5" w14:textId="77777777" w:rsidR="006C2A28" w:rsidRDefault="005369B3" w:rsidP="00A20E7B">
            <w:pPr>
              <w:pStyle w:val="Compact"/>
              <w:keepNext/>
            </w:pPr>
            <w:r>
              <w:rPr>
                <w:sz w:val="18"/>
              </w:rPr>
              <w:t>Unit and component tests</w:t>
            </w:r>
          </w:p>
        </w:tc>
        <w:tc>
          <w:tcPr>
            <w:tcW w:w="3105" w:type="dxa"/>
          </w:tcPr>
          <w:p w14:paraId="5B738AB1" w14:textId="77777777" w:rsidR="006C2A28" w:rsidRDefault="005369B3" w:rsidP="00A20E7B">
            <w:pPr>
              <w:pStyle w:val="Compact"/>
              <w:keepNext/>
            </w:pPr>
            <w:r>
              <w:rPr>
                <w:sz w:val="18"/>
              </w:rPr>
              <w:t>Coverage ≥ 70% of new custom code; all critical paths tested</w:t>
            </w:r>
          </w:p>
        </w:tc>
        <w:tc>
          <w:tcPr>
            <w:tcW w:w="3105" w:type="dxa"/>
          </w:tcPr>
          <w:p w14:paraId="7A9C7E77" w14:textId="77777777" w:rsidR="006C2A28" w:rsidRDefault="005369B3" w:rsidP="00A20E7B">
            <w:pPr>
              <w:pStyle w:val="Compact"/>
              <w:keepNext/>
            </w:pPr>
            <w:r>
              <w:rPr>
                <w:sz w:val="18"/>
              </w:rPr>
              <w:t>AD, CE</w:t>
            </w:r>
          </w:p>
        </w:tc>
      </w:tr>
      <w:tr w:rsidR="006C2A28" w14:paraId="10046220" w14:textId="77777777" w:rsidTr="00A20E7B">
        <w:trPr>
          <w:cantSplit/>
        </w:trPr>
        <w:tc>
          <w:tcPr>
            <w:tcW w:w="3107" w:type="dxa"/>
          </w:tcPr>
          <w:p w14:paraId="582D0A92" w14:textId="77777777" w:rsidR="006C2A28" w:rsidRDefault="005369B3" w:rsidP="00A20E7B">
            <w:pPr>
              <w:pStyle w:val="Compact"/>
              <w:keepNext/>
            </w:pPr>
            <w:r>
              <w:rPr>
                <w:sz w:val="18"/>
              </w:rPr>
              <w:t>System Integration Testing (SIT)</w:t>
            </w:r>
          </w:p>
        </w:tc>
        <w:tc>
          <w:tcPr>
            <w:tcW w:w="3105" w:type="dxa"/>
          </w:tcPr>
          <w:p w14:paraId="52FB6C3D" w14:textId="77777777" w:rsidR="006C2A28" w:rsidRDefault="005369B3" w:rsidP="00A20E7B">
            <w:pPr>
              <w:pStyle w:val="Compact"/>
              <w:keepNext/>
            </w:pPr>
            <w:r>
              <w:rPr>
                <w:sz w:val="18"/>
              </w:rPr>
              <w:t>Build deployed via pipeline → 100% critical cases run; ≥ 95% pass; 0 Sev1/Sev2; defect density ≤ 3/KLOC</w:t>
            </w:r>
          </w:p>
        </w:tc>
        <w:tc>
          <w:tcPr>
            <w:tcW w:w="3105" w:type="dxa"/>
          </w:tcPr>
          <w:p w14:paraId="12743AE7" w14:textId="77777777" w:rsidR="006C2A28" w:rsidRDefault="005369B3" w:rsidP="00A20E7B">
            <w:pPr>
              <w:pStyle w:val="Compact"/>
              <w:keepNext/>
            </w:pPr>
            <w:r>
              <w:rPr>
                <w:sz w:val="18"/>
              </w:rPr>
              <w:t>QA</w:t>
            </w:r>
          </w:p>
        </w:tc>
      </w:tr>
      <w:tr w:rsidR="006C2A28" w14:paraId="1E58C9F6" w14:textId="77777777" w:rsidTr="00A20E7B">
        <w:trPr>
          <w:cantSplit/>
        </w:trPr>
        <w:tc>
          <w:tcPr>
            <w:tcW w:w="3107" w:type="dxa"/>
          </w:tcPr>
          <w:p w14:paraId="13350D91" w14:textId="77777777" w:rsidR="006C2A28" w:rsidRDefault="005369B3" w:rsidP="00A20E7B">
            <w:pPr>
              <w:pStyle w:val="Compact"/>
              <w:keepNext/>
            </w:pPr>
            <w:r>
              <w:rPr>
                <w:b/>
                <w:bCs/>
                <w:sz w:val="18"/>
              </w:rPr>
              <w:t>Data validation and reconciliation</w:t>
            </w:r>
          </w:p>
        </w:tc>
        <w:tc>
          <w:tcPr>
            <w:tcW w:w="3105" w:type="dxa"/>
          </w:tcPr>
          <w:p w14:paraId="75562008" w14:textId="77777777" w:rsidR="006C2A28" w:rsidRDefault="005369B3" w:rsidP="00A20E7B">
            <w:pPr>
              <w:pStyle w:val="Compact"/>
              <w:keepNext/>
            </w:pPr>
            <w:r>
              <w:rPr>
                <w:sz w:val="18"/>
              </w:rPr>
              <w:t>Mock 1 ≥ 99.9%; Mock 2 and cutover ≥ 99.99%; 100% financial balances</w:t>
            </w:r>
          </w:p>
        </w:tc>
        <w:tc>
          <w:tcPr>
            <w:tcW w:w="3105" w:type="dxa"/>
          </w:tcPr>
          <w:p w14:paraId="0417C121" w14:textId="77777777" w:rsidR="006C2A28" w:rsidRDefault="005369B3" w:rsidP="00A20E7B">
            <w:pPr>
              <w:pStyle w:val="Compact"/>
              <w:keepNext/>
            </w:pPr>
            <w:r>
              <w:rPr>
                <w:sz w:val="18"/>
              </w:rPr>
              <w:t>DE, QA</w:t>
            </w:r>
          </w:p>
        </w:tc>
      </w:tr>
      <w:tr w:rsidR="006C2A28" w14:paraId="663D13BF" w14:textId="77777777" w:rsidTr="00A20E7B">
        <w:trPr>
          <w:cantSplit/>
        </w:trPr>
        <w:tc>
          <w:tcPr>
            <w:tcW w:w="3107" w:type="dxa"/>
          </w:tcPr>
          <w:p w14:paraId="4F4893F8" w14:textId="77777777" w:rsidR="006C2A28" w:rsidRDefault="005369B3" w:rsidP="00A20E7B">
            <w:pPr>
              <w:pStyle w:val="Compact"/>
              <w:keepNext/>
            </w:pPr>
            <w:r>
              <w:rPr>
                <w:sz w:val="18"/>
              </w:rPr>
              <w:t>Performance and load</w:t>
            </w:r>
          </w:p>
        </w:tc>
        <w:tc>
          <w:tcPr>
            <w:tcW w:w="3105" w:type="dxa"/>
          </w:tcPr>
          <w:p w14:paraId="2E617460" w14:textId="77777777" w:rsidR="006C2A28" w:rsidRDefault="005369B3" w:rsidP="00A20E7B">
            <w:pPr>
              <w:pStyle w:val="Compact"/>
              <w:keepNext/>
            </w:pPr>
            <w:r>
              <w:rPr>
                <w:sz w:val="18"/>
              </w:rPr>
              <w:t>Response times within NFRs; no throttling</w:t>
            </w:r>
          </w:p>
        </w:tc>
        <w:tc>
          <w:tcPr>
            <w:tcW w:w="3105" w:type="dxa"/>
          </w:tcPr>
          <w:p w14:paraId="6BBA5433" w14:textId="77777777" w:rsidR="006C2A28" w:rsidRDefault="005369B3" w:rsidP="00A20E7B">
            <w:pPr>
              <w:pStyle w:val="Compact"/>
              <w:keepNext/>
            </w:pPr>
            <w:r>
              <w:rPr>
                <w:sz w:val="18"/>
              </w:rPr>
              <w:t>CE, QA</w:t>
            </w:r>
          </w:p>
        </w:tc>
      </w:tr>
      <w:tr w:rsidR="006C2A28" w14:paraId="73E68D3F" w14:textId="77777777" w:rsidTr="00A20E7B">
        <w:trPr>
          <w:cantSplit/>
        </w:trPr>
        <w:tc>
          <w:tcPr>
            <w:tcW w:w="3107" w:type="dxa"/>
          </w:tcPr>
          <w:p w14:paraId="502B83E4" w14:textId="77777777" w:rsidR="006C2A28" w:rsidRDefault="005369B3" w:rsidP="00A20E7B">
            <w:pPr>
              <w:pStyle w:val="Compact"/>
              <w:keepNext/>
            </w:pPr>
            <w:r>
              <w:rPr>
                <w:sz w:val="18"/>
              </w:rPr>
              <w:t>Security testing</w:t>
            </w:r>
          </w:p>
        </w:tc>
        <w:tc>
          <w:tcPr>
            <w:tcW w:w="3105" w:type="dxa"/>
          </w:tcPr>
          <w:p w14:paraId="306FA52F" w14:textId="77777777" w:rsidR="006C2A28" w:rsidRDefault="005369B3" w:rsidP="00A20E7B">
            <w:pPr>
              <w:pStyle w:val="Compact"/>
              <w:keepNext/>
            </w:pPr>
            <w:r>
              <w:rPr>
                <w:sz w:val="18"/>
              </w:rPr>
              <w:t>0 open critical/high; medium items risk-accepted by the SE</w:t>
            </w:r>
          </w:p>
        </w:tc>
        <w:tc>
          <w:tcPr>
            <w:tcW w:w="3105" w:type="dxa"/>
          </w:tcPr>
          <w:p w14:paraId="4620D05E" w14:textId="77777777" w:rsidR="006C2A28" w:rsidRDefault="005369B3" w:rsidP="00A20E7B">
            <w:pPr>
              <w:pStyle w:val="Compact"/>
              <w:keepNext/>
            </w:pPr>
            <w:r>
              <w:rPr>
                <w:sz w:val="18"/>
              </w:rPr>
              <w:t>SE</w:t>
            </w:r>
          </w:p>
        </w:tc>
      </w:tr>
      <w:tr w:rsidR="006C2A28" w14:paraId="369FC953" w14:textId="77777777" w:rsidTr="00A20E7B">
        <w:trPr>
          <w:cantSplit/>
        </w:trPr>
        <w:tc>
          <w:tcPr>
            <w:tcW w:w="3107" w:type="dxa"/>
          </w:tcPr>
          <w:p w14:paraId="6EC5A7B0" w14:textId="77777777" w:rsidR="006C2A28" w:rsidRDefault="005369B3" w:rsidP="00A20E7B">
            <w:pPr>
              <w:pStyle w:val="Compact"/>
              <w:keepNext/>
            </w:pPr>
            <w:r>
              <w:rPr>
                <w:sz w:val="18"/>
              </w:rPr>
              <w:t>DR and backup/restore tests</w:t>
            </w:r>
          </w:p>
        </w:tc>
        <w:tc>
          <w:tcPr>
            <w:tcW w:w="3105" w:type="dxa"/>
          </w:tcPr>
          <w:p w14:paraId="2FBF0A3E" w14:textId="77777777" w:rsidR="006C2A28" w:rsidRDefault="005369B3" w:rsidP="00A20E7B">
            <w:pPr>
              <w:pStyle w:val="Compact"/>
              <w:keepNext/>
            </w:pPr>
            <w:r>
              <w:rPr>
                <w:sz w:val="18"/>
              </w:rPr>
              <w:t>Pass in W20–21</w:t>
            </w:r>
          </w:p>
        </w:tc>
        <w:tc>
          <w:tcPr>
            <w:tcW w:w="3105" w:type="dxa"/>
          </w:tcPr>
          <w:p w14:paraId="4EF8B760" w14:textId="77777777" w:rsidR="006C2A28" w:rsidRDefault="005369B3" w:rsidP="00A20E7B">
            <w:pPr>
              <w:pStyle w:val="Compact"/>
              <w:keepNext/>
            </w:pPr>
            <w:r>
              <w:rPr>
                <w:sz w:val="18"/>
              </w:rPr>
              <w:t>CE</w:t>
            </w:r>
          </w:p>
        </w:tc>
      </w:tr>
      <w:tr w:rsidR="006C2A28" w14:paraId="0BA99FD2" w14:textId="77777777" w:rsidTr="00A20E7B">
        <w:trPr>
          <w:cantSplit/>
        </w:trPr>
        <w:tc>
          <w:tcPr>
            <w:tcW w:w="3107" w:type="dxa"/>
          </w:tcPr>
          <w:p w14:paraId="2AFB3AC3" w14:textId="77777777" w:rsidR="006C2A28" w:rsidRDefault="005369B3" w:rsidP="00A20E7B">
            <w:pPr>
              <w:pStyle w:val="Compact"/>
              <w:keepNext/>
            </w:pPr>
            <w:r>
              <w:rPr>
                <w:sz w:val="18"/>
              </w:rPr>
              <w:t>Looker validation</w:t>
            </w:r>
          </w:p>
        </w:tc>
        <w:tc>
          <w:tcPr>
            <w:tcW w:w="3105" w:type="dxa"/>
          </w:tcPr>
          <w:p w14:paraId="030A1ADE" w14:textId="77777777" w:rsidR="006C2A28" w:rsidRDefault="005369B3" w:rsidP="00A20E7B">
            <w:pPr>
              <w:pStyle w:val="Compact"/>
              <w:keepNext/>
            </w:pPr>
            <w:r>
              <w:rPr>
                <w:sz w:val="18"/>
              </w:rPr>
              <w:t>100% of KPIs reconciled; refresh success ≥ 99%</w:t>
            </w:r>
          </w:p>
        </w:tc>
        <w:tc>
          <w:tcPr>
            <w:tcW w:w="3105" w:type="dxa"/>
          </w:tcPr>
          <w:p w14:paraId="35B569D3" w14:textId="77777777" w:rsidR="006C2A28" w:rsidRDefault="005369B3" w:rsidP="00A20E7B">
            <w:pPr>
              <w:pStyle w:val="Compact"/>
              <w:keepNext/>
            </w:pPr>
            <w:r>
              <w:rPr>
                <w:sz w:val="18"/>
              </w:rPr>
              <w:t>BI, QA</w:t>
            </w:r>
          </w:p>
        </w:tc>
      </w:tr>
      <w:tr w:rsidR="006C2A28" w14:paraId="64E9D740" w14:textId="77777777" w:rsidTr="00A20E7B">
        <w:trPr>
          <w:cantSplit/>
        </w:trPr>
        <w:tc>
          <w:tcPr>
            <w:tcW w:w="3107" w:type="dxa"/>
          </w:tcPr>
          <w:p w14:paraId="0564EF71" w14:textId="77777777" w:rsidR="006C2A28" w:rsidRDefault="005369B3">
            <w:pPr>
              <w:pStyle w:val="Compact"/>
            </w:pPr>
            <w:r>
              <w:rPr>
                <w:sz w:val="18"/>
              </w:rPr>
              <w:t>UAT</w:t>
            </w:r>
          </w:p>
        </w:tc>
        <w:tc>
          <w:tcPr>
            <w:tcW w:w="3105" w:type="dxa"/>
          </w:tcPr>
          <w:p w14:paraId="0C4285B7" w14:textId="77777777" w:rsidR="006C2A28" w:rsidRDefault="005369B3">
            <w:pPr>
              <w:pStyle w:val="Compact"/>
            </w:pPr>
            <w:r>
              <w:rPr>
                <w:sz w:val="18"/>
              </w:rPr>
              <w:t>100% critical scenarios pass; no open Sev1/Sev2; satisfaction ≥ 4/5</w:t>
            </w:r>
          </w:p>
        </w:tc>
        <w:tc>
          <w:tcPr>
            <w:tcW w:w="3105" w:type="dxa"/>
          </w:tcPr>
          <w:p w14:paraId="6F1071C7" w14:textId="77777777" w:rsidR="006C2A28" w:rsidRDefault="005369B3">
            <w:pPr>
              <w:pStyle w:val="Compact"/>
            </w:pPr>
            <w:r>
              <w:rPr>
                <w:sz w:val="18"/>
              </w:rPr>
              <w:t>BA, business</w:t>
            </w:r>
          </w:p>
        </w:tc>
      </w:tr>
    </w:tbl>
    <w:p w14:paraId="79F3AB1B" w14:textId="77777777" w:rsidR="00FA11CE" w:rsidRDefault="005369B3">
      <w:pPr>
        <w:pStyle w:val="BodyText"/>
      </w:pPr>
      <w:r>
        <w:rPr>
          <w:b/>
        </w:rPr>
        <w:t>Defect management.</w:t>
      </w:r>
      <w:r>
        <w:t xml:space="preserve"> Sev1 (system down, data loss or breach) is triaged within 30 minutes and fixed or worked around within 4 hours; Sev2 (major function fails) within one business day. Sev3 and Sev4 are fixed in normal sprints.</w:t>
      </w:r>
    </w:p>
    <w:p w14:paraId="13F82A7D" w14:textId="77777777" w:rsidR="00FA11CE" w:rsidRDefault="005369B3">
      <w:pPr>
        <w:pStyle w:val="Heading2"/>
      </w:pPr>
      <w:bookmarkStart w:id="67" w:name="_Toc242461078"/>
      <w:r>
        <w:t>12.5 Reviews and Audits</w:t>
      </w:r>
      <w:bookmarkEnd w:id="67"/>
    </w:p>
    <w:p w14:paraId="3282C4AB" w14:textId="77777777" w:rsidR="00870DD4" w:rsidRDefault="007B5590" w:rsidP="00A20E7B">
      <w:pPr>
        <w:pStyle w:val="TableCaption"/>
        <w:spacing w:before="160"/>
      </w:pPr>
      <w:r>
        <w:t>Table 39: Reviews and audits</w:t>
      </w:r>
    </w:p>
    <w:tbl>
      <w:tblPr>
        <w:tblStyle w:val="Table"/>
        <w:tblW w:w="9317" w:type="dxa"/>
        <w:tblLayout w:type="fixed"/>
        <w:tblLook w:val="0020" w:firstRow="1" w:lastRow="0" w:firstColumn="0" w:lastColumn="0" w:noHBand="0" w:noVBand="0"/>
      </w:tblPr>
      <w:tblGrid>
        <w:gridCol w:w="2330"/>
        <w:gridCol w:w="2329"/>
        <w:gridCol w:w="2329"/>
        <w:gridCol w:w="2329"/>
      </w:tblGrid>
      <w:tr w:rsidR="006C2A28" w14:paraId="20FF6A76"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2330" w:type="dxa"/>
            <w:shd w:val="clear" w:color="auto" w:fill="1F4E79"/>
          </w:tcPr>
          <w:p w14:paraId="5DBFA3FE" w14:textId="77777777" w:rsidR="006C2A28" w:rsidRDefault="005369B3" w:rsidP="00A20E7B">
            <w:pPr>
              <w:pStyle w:val="Compact"/>
              <w:keepNext/>
            </w:pPr>
            <w:r>
              <w:rPr>
                <w:b/>
                <w:color w:val="FFFFFF"/>
                <w:sz w:val="18"/>
              </w:rPr>
              <w:t>Review type</w:t>
            </w:r>
          </w:p>
        </w:tc>
        <w:tc>
          <w:tcPr>
            <w:tcW w:w="2329" w:type="dxa"/>
            <w:shd w:val="clear" w:color="auto" w:fill="1F4E79"/>
          </w:tcPr>
          <w:p w14:paraId="1C03393E" w14:textId="77777777" w:rsidR="006C2A28" w:rsidRDefault="005369B3" w:rsidP="00A20E7B">
            <w:pPr>
              <w:pStyle w:val="Compact"/>
              <w:keepNext/>
            </w:pPr>
            <w:r>
              <w:rPr>
                <w:b/>
                <w:color w:val="FFFFFF"/>
                <w:sz w:val="18"/>
              </w:rPr>
              <w:t>Artefacts</w:t>
            </w:r>
          </w:p>
        </w:tc>
        <w:tc>
          <w:tcPr>
            <w:tcW w:w="2329" w:type="dxa"/>
            <w:shd w:val="clear" w:color="auto" w:fill="1F4E79"/>
          </w:tcPr>
          <w:p w14:paraId="42B7BD90" w14:textId="77777777" w:rsidR="006C2A28" w:rsidRDefault="005369B3" w:rsidP="00A20E7B">
            <w:pPr>
              <w:pStyle w:val="Compact"/>
              <w:keepNext/>
            </w:pPr>
            <w:r>
              <w:rPr>
                <w:b/>
                <w:color w:val="FFFFFF"/>
                <w:sz w:val="18"/>
              </w:rPr>
              <w:t>Participants</w:t>
            </w:r>
          </w:p>
        </w:tc>
        <w:tc>
          <w:tcPr>
            <w:tcW w:w="2329" w:type="dxa"/>
            <w:shd w:val="clear" w:color="auto" w:fill="1F4E79"/>
          </w:tcPr>
          <w:p w14:paraId="1DF02670" w14:textId="77777777" w:rsidR="006C2A28" w:rsidRDefault="005369B3" w:rsidP="00A20E7B">
            <w:pPr>
              <w:pStyle w:val="Compact"/>
              <w:keepNext/>
            </w:pPr>
            <w:r>
              <w:rPr>
                <w:b/>
                <w:color w:val="FFFFFF"/>
                <w:sz w:val="18"/>
              </w:rPr>
              <w:t>Timing</w:t>
            </w:r>
          </w:p>
        </w:tc>
      </w:tr>
      <w:tr w:rsidR="006C2A28" w14:paraId="5C9A56B6" w14:textId="77777777" w:rsidTr="00A20E7B">
        <w:trPr>
          <w:cantSplit/>
        </w:trPr>
        <w:tc>
          <w:tcPr>
            <w:tcW w:w="2330" w:type="dxa"/>
          </w:tcPr>
          <w:p w14:paraId="01A3E732" w14:textId="77777777" w:rsidR="006C2A28" w:rsidRDefault="005369B3" w:rsidP="00A20E7B">
            <w:pPr>
              <w:pStyle w:val="Compact"/>
              <w:keepNext/>
            </w:pPr>
            <w:r>
              <w:rPr>
                <w:sz w:val="18"/>
              </w:rPr>
              <w:t>Management review</w:t>
            </w:r>
          </w:p>
        </w:tc>
        <w:tc>
          <w:tcPr>
            <w:tcW w:w="2329" w:type="dxa"/>
          </w:tcPr>
          <w:p w14:paraId="07E910BB" w14:textId="77777777" w:rsidR="006C2A28" w:rsidRDefault="005369B3" w:rsidP="00A20E7B">
            <w:pPr>
              <w:pStyle w:val="Compact"/>
              <w:keepNext/>
            </w:pPr>
            <w:r>
              <w:rPr>
                <w:sz w:val="18"/>
              </w:rPr>
              <w:t>SPMP, status, gate packs</w:t>
            </w:r>
          </w:p>
        </w:tc>
        <w:tc>
          <w:tcPr>
            <w:tcW w:w="2329" w:type="dxa"/>
          </w:tcPr>
          <w:p w14:paraId="133385D1" w14:textId="77777777" w:rsidR="006C2A28" w:rsidRDefault="005369B3" w:rsidP="00A20E7B">
            <w:pPr>
              <w:pStyle w:val="Compact"/>
              <w:keepNext/>
            </w:pPr>
            <w:r>
              <w:rPr>
                <w:sz w:val="18"/>
              </w:rPr>
              <w:t>Sponsor, SteerCo, PM</w:t>
            </w:r>
          </w:p>
        </w:tc>
        <w:tc>
          <w:tcPr>
            <w:tcW w:w="2329" w:type="dxa"/>
          </w:tcPr>
          <w:p w14:paraId="3AA16487" w14:textId="77777777" w:rsidR="006C2A28" w:rsidRDefault="005369B3" w:rsidP="00A20E7B">
            <w:pPr>
              <w:pStyle w:val="Compact"/>
              <w:keepNext/>
            </w:pPr>
            <w:r>
              <w:rPr>
                <w:sz w:val="18"/>
              </w:rPr>
              <w:t>Monthly and at each gate</w:t>
            </w:r>
          </w:p>
        </w:tc>
      </w:tr>
      <w:tr w:rsidR="006C2A28" w14:paraId="1763111B" w14:textId="77777777" w:rsidTr="00A20E7B">
        <w:trPr>
          <w:cantSplit/>
        </w:trPr>
        <w:tc>
          <w:tcPr>
            <w:tcW w:w="2330" w:type="dxa"/>
          </w:tcPr>
          <w:p w14:paraId="27FD672D" w14:textId="77777777" w:rsidR="006C2A28" w:rsidRDefault="005369B3" w:rsidP="00A20E7B">
            <w:pPr>
              <w:pStyle w:val="Compact"/>
              <w:keepNext/>
            </w:pPr>
            <w:r>
              <w:rPr>
                <w:sz w:val="18"/>
              </w:rPr>
              <w:t>Technical review</w:t>
            </w:r>
          </w:p>
        </w:tc>
        <w:tc>
          <w:tcPr>
            <w:tcW w:w="2329" w:type="dxa"/>
          </w:tcPr>
          <w:p w14:paraId="3F6BE1C5" w14:textId="77777777" w:rsidR="006C2A28" w:rsidRDefault="005369B3" w:rsidP="00A20E7B">
            <w:pPr>
              <w:pStyle w:val="Compact"/>
              <w:keepNext/>
            </w:pPr>
            <w:r>
              <w:rPr>
                <w:sz w:val="18"/>
              </w:rPr>
              <w:t>Architecture (HLD/LLD), security design, migration strategy</w:t>
            </w:r>
          </w:p>
        </w:tc>
        <w:tc>
          <w:tcPr>
            <w:tcW w:w="2329" w:type="dxa"/>
          </w:tcPr>
          <w:p w14:paraId="28C113CA" w14:textId="77777777" w:rsidR="006C2A28" w:rsidRDefault="005369B3" w:rsidP="00A20E7B">
            <w:pPr>
              <w:pStyle w:val="Compact"/>
              <w:keepNext/>
            </w:pPr>
            <w:r>
              <w:rPr>
                <w:sz w:val="18"/>
              </w:rPr>
              <w:t>SA, SE, CE, MSP, QA</w:t>
            </w:r>
          </w:p>
        </w:tc>
        <w:tc>
          <w:tcPr>
            <w:tcW w:w="2329" w:type="dxa"/>
          </w:tcPr>
          <w:p w14:paraId="12210254" w14:textId="77777777" w:rsidR="006C2A28" w:rsidRDefault="005369B3" w:rsidP="00A20E7B">
            <w:pPr>
              <w:pStyle w:val="Compact"/>
              <w:keepNext/>
            </w:pPr>
            <w:r>
              <w:rPr>
                <w:sz w:val="18"/>
              </w:rPr>
              <w:t>Before G2, G3</w:t>
            </w:r>
          </w:p>
        </w:tc>
      </w:tr>
      <w:tr w:rsidR="006C2A28" w14:paraId="6D80EBC7" w14:textId="77777777" w:rsidTr="00A20E7B">
        <w:trPr>
          <w:cantSplit/>
        </w:trPr>
        <w:tc>
          <w:tcPr>
            <w:tcW w:w="2330" w:type="dxa"/>
          </w:tcPr>
          <w:p w14:paraId="4E940250" w14:textId="77777777" w:rsidR="006C2A28" w:rsidRDefault="005369B3" w:rsidP="00A20E7B">
            <w:pPr>
              <w:pStyle w:val="Compact"/>
              <w:keepNext/>
            </w:pPr>
            <w:r>
              <w:rPr>
                <w:sz w:val="18"/>
              </w:rPr>
              <w:t>Inspection (formal, Fagan-style)</w:t>
            </w:r>
          </w:p>
        </w:tc>
        <w:tc>
          <w:tcPr>
            <w:tcW w:w="2329" w:type="dxa"/>
          </w:tcPr>
          <w:p w14:paraId="1F29982C" w14:textId="77777777" w:rsidR="006C2A28" w:rsidRDefault="005369B3" w:rsidP="00A20E7B">
            <w:pPr>
              <w:pStyle w:val="Compact"/>
              <w:keepNext/>
            </w:pPr>
            <w:r>
              <w:rPr>
                <w:sz w:val="18"/>
              </w:rPr>
              <w:t>Data mapping specifications, cutover runbook, IaC security modules</w:t>
            </w:r>
          </w:p>
        </w:tc>
        <w:tc>
          <w:tcPr>
            <w:tcW w:w="2329" w:type="dxa"/>
          </w:tcPr>
          <w:p w14:paraId="19BF930C" w14:textId="77777777" w:rsidR="006C2A28" w:rsidRDefault="005369B3" w:rsidP="00A20E7B">
            <w:pPr>
              <w:pStyle w:val="Compact"/>
              <w:keepNext/>
            </w:pPr>
            <w:r>
              <w:rPr>
                <w:sz w:val="18"/>
              </w:rPr>
              <w:t>Author, reader, moderator, inspector; QA as moderator</w:t>
            </w:r>
          </w:p>
        </w:tc>
        <w:tc>
          <w:tcPr>
            <w:tcW w:w="2329" w:type="dxa"/>
          </w:tcPr>
          <w:p w14:paraId="6578FCA3" w14:textId="77777777" w:rsidR="006C2A28" w:rsidRDefault="005369B3" w:rsidP="00A20E7B">
            <w:pPr>
              <w:pStyle w:val="Compact"/>
              <w:keepNext/>
            </w:pPr>
            <w:r>
              <w:rPr>
                <w:sz w:val="18"/>
              </w:rPr>
              <w:t>W10–12, W20–22</w:t>
            </w:r>
          </w:p>
        </w:tc>
      </w:tr>
      <w:tr w:rsidR="006C2A28" w14:paraId="2DF3E02B" w14:textId="77777777" w:rsidTr="00A20E7B">
        <w:trPr>
          <w:cantSplit/>
        </w:trPr>
        <w:tc>
          <w:tcPr>
            <w:tcW w:w="2330" w:type="dxa"/>
          </w:tcPr>
          <w:p w14:paraId="05E22716" w14:textId="77777777" w:rsidR="006C2A28" w:rsidRDefault="005369B3" w:rsidP="00A20E7B">
            <w:pPr>
              <w:pStyle w:val="Compact"/>
              <w:keepNext/>
            </w:pPr>
            <w:r>
              <w:rPr>
                <w:sz w:val="18"/>
              </w:rPr>
              <w:t>Walk-through</w:t>
            </w:r>
          </w:p>
        </w:tc>
        <w:tc>
          <w:tcPr>
            <w:tcW w:w="2329" w:type="dxa"/>
          </w:tcPr>
          <w:p w14:paraId="500218C9" w14:textId="77777777" w:rsidR="006C2A28" w:rsidRDefault="005369B3" w:rsidP="00A20E7B">
            <w:pPr>
              <w:pStyle w:val="Compact"/>
              <w:keepNext/>
            </w:pPr>
            <w:r>
              <w:rPr>
                <w:sz w:val="18"/>
              </w:rPr>
              <w:t>Test cases, training material, Looker reports</w:t>
            </w:r>
          </w:p>
        </w:tc>
        <w:tc>
          <w:tcPr>
            <w:tcW w:w="2329" w:type="dxa"/>
          </w:tcPr>
          <w:p w14:paraId="7B7DADC8" w14:textId="77777777" w:rsidR="006C2A28" w:rsidRDefault="005369B3" w:rsidP="00A20E7B">
            <w:pPr>
              <w:pStyle w:val="Compact"/>
              <w:keepNext/>
            </w:pPr>
            <w:r>
              <w:rPr>
                <w:sz w:val="18"/>
              </w:rPr>
              <w:t>Author and business SMEs</w:t>
            </w:r>
          </w:p>
        </w:tc>
        <w:tc>
          <w:tcPr>
            <w:tcW w:w="2329" w:type="dxa"/>
          </w:tcPr>
          <w:p w14:paraId="1F80DEE6" w14:textId="77777777" w:rsidR="006C2A28" w:rsidRDefault="005369B3" w:rsidP="00A20E7B">
            <w:pPr>
              <w:pStyle w:val="Compact"/>
              <w:keepNext/>
            </w:pPr>
            <w:r>
              <w:rPr>
                <w:sz w:val="18"/>
              </w:rPr>
              <w:t>Sprint</w:t>
            </w:r>
          </w:p>
        </w:tc>
      </w:tr>
      <w:tr w:rsidR="006C2A28" w14:paraId="1FFD8E8E" w14:textId="77777777" w:rsidTr="00A20E7B">
        <w:trPr>
          <w:cantSplit/>
        </w:trPr>
        <w:tc>
          <w:tcPr>
            <w:tcW w:w="2330" w:type="dxa"/>
          </w:tcPr>
          <w:p w14:paraId="7FEB9773" w14:textId="77777777" w:rsidR="006C2A28" w:rsidRDefault="005369B3" w:rsidP="00A20E7B">
            <w:pPr>
              <w:pStyle w:val="Compact"/>
              <w:keepNext/>
            </w:pPr>
            <w:r>
              <w:rPr>
                <w:sz w:val="18"/>
              </w:rPr>
              <w:t>Peer review (pull request)</w:t>
            </w:r>
          </w:p>
        </w:tc>
        <w:tc>
          <w:tcPr>
            <w:tcW w:w="2329" w:type="dxa"/>
          </w:tcPr>
          <w:p w14:paraId="0C1E2213" w14:textId="77777777" w:rsidR="006C2A28" w:rsidRDefault="005369B3" w:rsidP="00A20E7B">
            <w:pPr>
              <w:pStyle w:val="Compact"/>
              <w:keepNext/>
            </w:pPr>
            <w:r>
              <w:rPr>
                <w:sz w:val="18"/>
              </w:rPr>
              <w:t>Code, IaC, scripts</w:t>
            </w:r>
          </w:p>
        </w:tc>
        <w:tc>
          <w:tcPr>
            <w:tcW w:w="2329" w:type="dxa"/>
          </w:tcPr>
          <w:p w14:paraId="7B0DD9C9" w14:textId="77777777" w:rsidR="006C2A28" w:rsidRDefault="005369B3" w:rsidP="00A20E7B">
            <w:pPr>
              <w:pStyle w:val="Compact"/>
              <w:keepNext/>
            </w:pPr>
            <w:r>
              <w:rPr>
                <w:sz w:val="18"/>
              </w:rPr>
              <w:t>Second engineer (two for security changes)</w:t>
            </w:r>
          </w:p>
        </w:tc>
        <w:tc>
          <w:tcPr>
            <w:tcW w:w="2329" w:type="dxa"/>
          </w:tcPr>
          <w:p w14:paraId="5D68FEA3" w14:textId="77777777" w:rsidR="006C2A28" w:rsidRDefault="005369B3" w:rsidP="00A20E7B">
            <w:pPr>
              <w:pStyle w:val="Compact"/>
              <w:keepNext/>
            </w:pPr>
            <w:r>
              <w:rPr>
                <w:sz w:val="18"/>
              </w:rPr>
              <w:t>Every change</w:t>
            </w:r>
          </w:p>
        </w:tc>
      </w:tr>
      <w:tr w:rsidR="006C2A28" w14:paraId="442F0D18" w14:textId="77777777" w:rsidTr="00A20E7B">
        <w:trPr>
          <w:cantSplit/>
        </w:trPr>
        <w:tc>
          <w:tcPr>
            <w:tcW w:w="2330" w:type="dxa"/>
          </w:tcPr>
          <w:p w14:paraId="5D52A12B" w14:textId="77777777" w:rsidR="006C2A28" w:rsidRDefault="005369B3">
            <w:pPr>
              <w:pStyle w:val="Compact"/>
            </w:pPr>
            <w:r>
              <w:rPr>
                <w:sz w:val="18"/>
              </w:rPr>
              <w:t>Audits</w:t>
            </w:r>
          </w:p>
        </w:tc>
        <w:tc>
          <w:tcPr>
            <w:tcW w:w="2329" w:type="dxa"/>
          </w:tcPr>
          <w:p w14:paraId="45FDE8AE" w14:textId="77777777" w:rsidR="006C2A28" w:rsidRDefault="005369B3">
            <w:pPr>
              <w:pStyle w:val="Compact"/>
            </w:pPr>
            <w:r>
              <w:rPr>
                <w:sz w:val="18"/>
              </w:rPr>
              <w:t>Process audits (Section 12.3); FCA/PCA (Section 9.5); security and POPIA compliance audit; client Internal Audit observation of financial reconciliation</w:t>
            </w:r>
          </w:p>
        </w:tc>
        <w:tc>
          <w:tcPr>
            <w:tcW w:w="2329" w:type="dxa"/>
          </w:tcPr>
          <w:p w14:paraId="38D430EE" w14:textId="77777777" w:rsidR="006C2A28" w:rsidRDefault="005369B3">
            <w:pPr>
              <w:pStyle w:val="Compact"/>
            </w:pPr>
            <w:r>
              <w:rPr>
                <w:sz w:val="18"/>
              </w:rPr>
              <w:t>QA, Internal Audit, Information Officer</w:t>
            </w:r>
          </w:p>
        </w:tc>
        <w:tc>
          <w:tcPr>
            <w:tcW w:w="2329" w:type="dxa"/>
          </w:tcPr>
          <w:p w14:paraId="3F65EC82" w14:textId="77777777" w:rsidR="006C2A28" w:rsidRDefault="005369B3">
            <w:pPr>
              <w:pStyle w:val="Compact"/>
            </w:pPr>
            <w:r>
              <w:rPr>
                <w:sz w:val="18"/>
              </w:rPr>
              <w:t>W8, W16, W22</w:t>
            </w:r>
          </w:p>
        </w:tc>
      </w:tr>
    </w:tbl>
    <w:p w14:paraId="5C1631B3" w14:textId="77777777" w:rsidR="006C2A28" w:rsidRDefault="005369B3">
      <w:pPr>
        <w:pStyle w:val="BodyText"/>
      </w:pPr>
      <w:r>
        <w:t>Review outcomes (defects found, effort, rework) are recorded for defect-removal-efficiency analysis.</w:t>
      </w:r>
    </w:p>
    <w:p w14:paraId="5A7D9404" w14:textId="77777777" w:rsidR="00FA11CE" w:rsidRDefault="005369B3">
      <w:pPr>
        <w:pStyle w:val="Heading2"/>
      </w:pPr>
      <w:bookmarkStart w:id="68" w:name="_Toc242461079"/>
      <w:r>
        <w:lastRenderedPageBreak/>
        <w:t>12.6 Quality Metrics</w:t>
      </w:r>
      <w:bookmarkEnd w:id="68"/>
    </w:p>
    <w:p w14:paraId="1EA43E30" w14:textId="77777777" w:rsidR="00870DD4" w:rsidRDefault="007B5590" w:rsidP="00A20E7B">
      <w:pPr>
        <w:pStyle w:val="TableCaption"/>
        <w:spacing w:before="160"/>
      </w:pPr>
      <w:r>
        <w:t>Table 40: Quality metrics</w:t>
      </w:r>
    </w:p>
    <w:tbl>
      <w:tblPr>
        <w:tblStyle w:val="Table"/>
        <w:tblW w:w="9317" w:type="dxa"/>
        <w:tblLayout w:type="fixed"/>
        <w:tblLook w:val="0020" w:firstRow="1" w:lastRow="0" w:firstColumn="0" w:lastColumn="0" w:noHBand="0" w:noVBand="0"/>
      </w:tblPr>
      <w:tblGrid>
        <w:gridCol w:w="2330"/>
        <w:gridCol w:w="2329"/>
        <w:gridCol w:w="2329"/>
        <w:gridCol w:w="2329"/>
      </w:tblGrid>
      <w:tr w:rsidR="006C2A28" w14:paraId="78B844D4"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2330" w:type="dxa"/>
            <w:shd w:val="clear" w:color="auto" w:fill="1F4E79"/>
          </w:tcPr>
          <w:p w14:paraId="1DF27E06" w14:textId="77777777" w:rsidR="006C2A28" w:rsidRDefault="005369B3" w:rsidP="00A20E7B">
            <w:pPr>
              <w:pStyle w:val="Compact"/>
              <w:keepNext/>
            </w:pPr>
            <w:r>
              <w:rPr>
                <w:b/>
                <w:color w:val="FFFFFF"/>
                <w:sz w:val="18"/>
              </w:rPr>
              <w:t>Metric</w:t>
            </w:r>
          </w:p>
        </w:tc>
        <w:tc>
          <w:tcPr>
            <w:tcW w:w="2329" w:type="dxa"/>
            <w:shd w:val="clear" w:color="auto" w:fill="1F4E79"/>
          </w:tcPr>
          <w:p w14:paraId="7AD963B3" w14:textId="77777777" w:rsidR="006C2A28" w:rsidRDefault="005369B3" w:rsidP="00A20E7B">
            <w:pPr>
              <w:pStyle w:val="Compact"/>
              <w:keepNext/>
            </w:pPr>
            <w:r>
              <w:rPr>
                <w:b/>
                <w:color w:val="FFFFFF"/>
                <w:sz w:val="18"/>
              </w:rPr>
              <w:t>Definition / formula</w:t>
            </w:r>
          </w:p>
        </w:tc>
        <w:tc>
          <w:tcPr>
            <w:tcW w:w="2329" w:type="dxa"/>
            <w:shd w:val="clear" w:color="auto" w:fill="1F4E79"/>
          </w:tcPr>
          <w:p w14:paraId="00D2BAB9" w14:textId="77777777" w:rsidR="006C2A28" w:rsidRDefault="005369B3" w:rsidP="00A20E7B">
            <w:pPr>
              <w:pStyle w:val="Compact"/>
              <w:keepNext/>
            </w:pPr>
            <w:r>
              <w:rPr>
                <w:b/>
                <w:color w:val="FFFFFF"/>
                <w:sz w:val="18"/>
              </w:rPr>
              <w:t>Target</w:t>
            </w:r>
          </w:p>
        </w:tc>
        <w:tc>
          <w:tcPr>
            <w:tcW w:w="2329" w:type="dxa"/>
            <w:shd w:val="clear" w:color="auto" w:fill="1F4E79"/>
          </w:tcPr>
          <w:p w14:paraId="2F5205E1" w14:textId="77777777" w:rsidR="006C2A28" w:rsidRDefault="005369B3" w:rsidP="00A20E7B">
            <w:pPr>
              <w:pStyle w:val="Compact"/>
              <w:keepNext/>
            </w:pPr>
            <w:r>
              <w:rPr>
                <w:b/>
                <w:color w:val="FFFFFF"/>
                <w:sz w:val="18"/>
              </w:rPr>
              <w:t>Frequency</w:t>
            </w:r>
          </w:p>
        </w:tc>
      </w:tr>
      <w:tr w:rsidR="006C2A28" w14:paraId="14D9C1B0" w14:textId="77777777" w:rsidTr="00A20E7B">
        <w:trPr>
          <w:cantSplit/>
        </w:trPr>
        <w:tc>
          <w:tcPr>
            <w:tcW w:w="2330" w:type="dxa"/>
          </w:tcPr>
          <w:p w14:paraId="50357848" w14:textId="77777777" w:rsidR="006C2A28" w:rsidRDefault="005369B3" w:rsidP="00A20E7B">
            <w:pPr>
              <w:pStyle w:val="Compact"/>
              <w:keepNext/>
            </w:pPr>
            <w:r>
              <w:rPr>
                <w:b/>
                <w:bCs/>
                <w:sz w:val="18"/>
              </w:rPr>
              <w:t>Defect density</w:t>
            </w:r>
          </w:p>
        </w:tc>
        <w:tc>
          <w:tcPr>
            <w:tcW w:w="2329" w:type="dxa"/>
          </w:tcPr>
          <w:p w14:paraId="2E543CBF" w14:textId="77777777" w:rsidR="006C2A28" w:rsidRDefault="005369B3" w:rsidP="00A20E7B">
            <w:pPr>
              <w:pStyle w:val="Compact"/>
              <w:keepNext/>
            </w:pPr>
            <w:r>
              <w:rPr>
                <w:sz w:val="18"/>
              </w:rPr>
              <w:t>Confirmed defects ÷ size (KLOC of new or changed code; for data, defects per 1,000 records migrated)</w:t>
            </w:r>
          </w:p>
        </w:tc>
        <w:tc>
          <w:tcPr>
            <w:tcW w:w="2329" w:type="dxa"/>
          </w:tcPr>
          <w:p w14:paraId="70AB3603" w14:textId="77777777" w:rsidR="006C2A28" w:rsidRDefault="005369B3" w:rsidP="00A20E7B">
            <w:pPr>
              <w:pStyle w:val="Compact"/>
              <w:keepNext/>
            </w:pPr>
            <w:r>
              <w:rPr>
                <w:sz w:val="18"/>
              </w:rPr>
              <w:t>≤ 3 per KLOC at SIT exit; ≤ 0.5 per KLOC in hypercare</w:t>
            </w:r>
          </w:p>
        </w:tc>
        <w:tc>
          <w:tcPr>
            <w:tcW w:w="2329" w:type="dxa"/>
          </w:tcPr>
          <w:p w14:paraId="73440DFE" w14:textId="77777777" w:rsidR="006C2A28" w:rsidRDefault="005369B3" w:rsidP="00A20E7B">
            <w:pPr>
              <w:pStyle w:val="Compact"/>
              <w:keepNext/>
            </w:pPr>
            <w:r>
              <w:rPr>
                <w:sz w:val="18"/>
              </w:rPr>
              <w:t>Per sprint / release</w:t>
            </w:r>
          </w:p>
        </w:tc>
      </w:tr>
      <w:tr w:rsidR="006C2A28" w14:paraId="24AA8844" w14:textId="77777777" w:rsidTr="00A20E7B">
        <w:trPr>
          <w:cantSplit/>
        </w:trPr>
        <w:tc>
          <w:tcPr>
            <w:tcW w:w="2330" w:type="dxa"/>
          </w:tcPr>
          <w:p w14:paraId="00E82C85" w14:textId="77777777" w:rsidR="006C2A28" w:rsidRDefault="005369B3" w:rsidP="00A20E7B">
            <w:pPr>
              <w:pStyle w:val="Compact"/>
              <w:keepNext/>
            </w:pPr>
            <w:r>
              <w:rPr>
                <w:b/>
                <w:bCs/>
                <w:sz w:val="18"/>
              </w:rPr>
              <w:t>Defect removal efficiency</w:t>
            </w:r>
          </w:p>
        </w:tc>
        <w:tc>
          <w:tcPr>
            <w:tcW w:w="2329" w:type="dxa"/>
          </w:tcPr>
          <w:p w14:paraId="6600AAE7" w14:textId="77777777" w:rsidR="006C2A28" w:rsidRDefault="005369B3" w:rsidP="00A20E7B">
            <w:pPr>
              <w:pStyle w:val="Compact"/>
              <w:keepNext/>
            </w:pPr>
            <w:r>
              <w:rPr>
                <w:sz w:val="18"/>
              </w:rPr>
              <w:t>Pre-release defects ÷ (pre-release + post-release defects)</w:t>
            </w:r>
          </w:p>
        </w:tc>
        <w:tc>
          <w:tcPr>
            <w:tcW w:w="2329" w:type="dxa"/>
          </w:tcPr>
          <w:p w14:paraId="42A94FCA" w14:textId="77777777" w:rsidR="006C2A28" w:rsidRDefault="005369B3" w:rsidP="00A20E7B">
            <w:pPr>
              <w:pStyle w:val="Compact"/>
              <w:keepNext/>
            </w:pPr>
            <w:r>
              <w:rPr>
                <w:sz w:val="18"/>
              </w:rPr>
              <w:t>≥ 95%</w:t>
            </w:r>
          </w:p>
        </w:tc>
        <w:tc>
          <w:tcPr>
            <w:tcW w:w="2329" w:type="dxa"/>
          </w:tcPr>
          <w:p w14:paraId="7466BE96" w14:textId="77777777" w:rsidR="006C2A28" w:rsidRDefault="005369B3" w:rsidP="00A20E7B">
            <w:pPr>
              <w:pStyle w:val="Compact"/>
              <w:keepNext/>
            </w:pPr>
            <w:r>
              <w:rPr>
                <w:sz w:val="18"/>
              </w:rPr>
              <w:t>At G6 and G7</w:t>
            </w:r>
          </w:p>
        </w:tc>
      </w:tr>
      <w:tr w:rsidR="006C2A28" w14:paraId="410C42E2" w14:textId="77777777" w:rsidTr="00A20E7B">
        <w:trPr>
          <w:cantSplit/>
        </w:trPr>
        <w:tc>
          <w:tcPr>
            <w:tcW w:w="2330" w:type="dxa"/>
          </w:tcPr>
          <w:p w14:paraId="3D3A5146" w14:textId="77777777" w:rsidR="006C2A28" w:rsidRDefault="005369B3" w:rsidP="00A20E7B">
            <w:pPr>
              <w:pStyle w:val="Compact"/>
              <w:keepNext/>
            </w:pPr>
            <w:r>
              <w:rPr>
                <w:b/>
                <w:bCs/>
                <w:sz w:val="18"/>
              </w:rPr>
              <w:t>MTTF</w:t>
            </w:r>
          </w:p>
        </w:tc>
        <w:tc>
          <w:tcPr>
            <w:tcW w:w="2329" w:type="dxa"/>
          </w:tcPr>
          <w:p w14:paraId="014CC998" w14:textId="77777777" w:rsidR="006C2A28" w:rsidRDefault="005369B3" w:rsidP="00A20E7B">
            <w:pPr>
              <w:pStyle w:val="Compact"/>
              <w:keepNext/>
            </w:pPr>
            <w:r>
              <w:rPr>
                <w:sz w:val="18"/>
              </w:rPr>
              <w:t>Total operating time ÷ number of failures (Sev1/Sev2 incidents)</w:t>
            </w:r>
          </w:p>
        </w:tc>
        <w:tc>
          <w:tcPr>
            <w:tcW w:w="2329" w:type="dxa"/>
          </w:tcPr>
          <w:p w14:paraId="79DE738E" w14:textId="77777777" w:rsidR="006C2A28" w:rsidRDefault="005369B3" w:rsidP="00A20E7B">
            <w:pPr>
              <w:pStyle w:val="Compact"/>
              <w:keepNext/>
            </w:pPr>
            <w:r>
              <w:rPr>
                <w:sz w:val="18"/>
              </w:rPr>
              <w:t>≥ 1,000 h in hypercare (extrapolated)</w:t>
            </w:r>
          </w:p>
        </w:tc>
        <w:tc>
          <w:tcPr>
            <w:tcW w:w="2329" w:type="dxa"/>
          </w:tcPr>
          <w:p w14:paraId="6603F649" w14:textId="77777777" w:rsidR="006C2A28" w:rsidRDefault="005369B3" w:rsidP="00A20E7B">
            <w:pPr>
              <w:pStyle w:val="Compact"/>
              <w:keepNext/>
            </w:pPr>
            <w:r>
              <w:rPr>
                <w:sz w:val="18"/>
              </w:rPr>
              <w:t>Daily in hypercare</w:t>
            </w:r>
          </w:p>
        </w:tc>
      </w:tr>
      <w:tr w:rsidR="006C2A28" w14:paraId="6B31670E" w14:textId="77777777" w:rsidTr="00A20E7B">
        <w:trPr>
          <w:cantSplit/>
        </w:trPr>
        <w:tc>
          <w:tcPr>
            <w:tcW w:w="2330" w:type="dxa"/>
          </w:tcPr>
          <w:p w14:paraId="0E6EB551" w14:textId="77777777" w:rsidR="006C2A28" w:rsidRDefault="005369B3" w:rsidP="00A20E7B">
            <w:pPr>
              <w:pStyle w:val="Compact"/>
              <w:keepNext/>
            </w:pPr>
            <w:r>
              <w:rPr>
                <w:b/>
                <w:bCs/>
                <w:sz w:val="18"/>
              </w:rPr>
              <w:t>MTTR</w:t>
            </w:r>
          </w:p>
        </w:tc>
        <w:tc>
          <w:tcPr>
            <w:tcW w:w="2329" w:type="dxa"/>
          </w:tcPr>
          <w:p w14:paraId="482E9667" w14:textId="77777777" w:rsidR="006C2A28" w:rsidRDefault="005369B3" w:rsidP="00A20E7B">
            <w:pPr>
              <w:pStyle w:val="Compact"/>
              <w:keepNext/>
            </w:pPr>
            <w:r>
              <w:rPr>
                <w:sz w:val="18"/>
              </w:rPr>
              <w:t>Total repair time ÷ number of failures</w:t>
            </w:r>
          </w:p>
        </w:tc>
        <w:tc>
          <w:tcPr>
            <w:tcW w:w="2329" w:type="dxa"/>
          </w:tcPr>
          <w:p w14:paraId="3E4CCD2D" w14:textId="77777777" w:rsidR="006C2A28" w:rsidRDefault="005369B3" w:rsidP="00A20E7B">
            <w:pPr>
              <w:pStyle w:val="Compact"/>
              <w:keepNext/>
            </w:pPr>
            <w:r>
              <w:rPr>
                <w:sz w:val="18"/>
              </w:rPr>
              <w:t>≤ 1 h (Sev1); ≤ 4 h (Sev2)</w:t>
            </w:r>
          </w:p>
        </w:tc>
        <w:tc>
          <w:tcPr>
            <w:tcW w:w="2329" w:type="dxa"/>
          </w:tcPr>
          <w:p w14:paraId="2368166F" w14:textId="77777777" w:rsidR="006C2A28" w:rsidRDefault="005369B3" w:rsidP="00A20E7B">
            <w:pPr>
              <w:pStyle w:val="Compact"/>
              <w:keepNext/>
            </w:pPr>
            <w:r>
              <w:rPr>
                <w:sz w:val="18"/>
              </w:rPr>
              <w:t>Per incident</w:t>
            </w:r>
          </w:p>
        </w:tc>
      </w:tr>
      <w:tr w:rsidR="006C2A28" w14:paraId="07DC9107" w14:textId="77777777" w:rsidTr="00A20E7B">
        <w:trPr>
          <w:cantSplit/>
        </w:trPr>
        <w:tc>
          <w:tcPr>
            <w:tcW w:w="2330" w:type="dxa"/>
          </w:tcPr>
          <w:p w14:paraId="614B6FE8" w14:textId="77777777" w:rsidR="006C2A28" w:rsidRDefault="005369B3" w:rsidP="00A20E7B">
            <w:pPr>
              <w:pStyle w:val="Compact"/>
              <w:keepNext/>
            </w:pPr>
            <w:r>
              <w:rPr>
                <w:b/>
                <w:bCs/>
                <w:sz w:val="18"/>
              </w:rPr>
              <w:t>Availability</w:t>
            </w:r>
          </w:p>
        </w:tc>
        <w:tc>
          <w:tcPr>
            <w:tcW w:w="2329" w:type="dxa"/>
          </w:tcPr>
          <w:p w14:paraId="2610FFCF" w14:textId="77777777" w:rsidR="006C2A28" w:rsidRDefault="005369B3" w:rsidP="00A20E7B">
            <w:pPr>
              <w:pStyle w:val="Compact"/>
              <w:keepNext/>
            </w:pPr>
            <w:r>
              <w:rPr>
                <w:sz w:val="18"/>
              </w:rPr>
              <w:t>MTTF ÷ (MTTF + MTTR) or (uptime ÷ total time)</w:t>
            </w:r>
          </w:p>
        </w:tc>
        <w:tc>
          <w:tcPr>
            <w:tcW w:w="2329" w:type="dxa"/>
          </w:tcPr>
          <w:p w14:paraId="75326A95" w14:textId="77777777" w:rsidR="006C2A28" w:rsidRDefault="005369B3" w:rsidP="00A20E7B">
            <w:pPr>
              <w:pStyle w:val="Compact"/>
              <w:keepNext/>
            </w:pPr>
            <w:r>
              <w:rPr>
                <w:sz w:val="18"/>
              </w:rPr>
              <w:t>≥ 99.9% monthly</w:t>
            </w:r>
          </w:p>
        </w:tc>
        <w:tc>
          <w:tcPr>
            <w:tcW w:w="2329" w:type="dxa"/>
          </w:tcPr>
          <w:p w14:paraId="2A2FD3C9" w14:textId="77777777" w:rsidR="006C2A28" w:rsidRDefault="005369B3" w:rsidP="00A20E7B">
            <w:pPr>
              <w:pStyle w:val="Compact"/>
              <w:keepNext/>
            </w:pPr>
            <w:r>
              <w:rPr>
                <w:sz w:val="18"/>
              </w:rPr>
              <w:t>Continuous monitoring</w:t>
            </w:r>
          </w:p>
        </w:tc>
      </w:tr>
      <w:tr w:rsidR="006C2A28" w14:paraId="2E71C434" w14:textId="77777777" w:rsidTr="00A20E7B">
        <w:trPr>
          <w:cantSplit/>
        </w:trPr>
        <w:tc>
          <w:tcPr>
            <w:tcW w:w="2330" w:type="dxa"/>
          </w:tcPr>
          <w:p w14:paraId="33B46634" w14:textId="77777777" w:rsidR="006C2A28" w:rsidRDefault="005369B3" w:rsidP="00A20E7B">
            <w:pPr>
              <w:pStyle w:val="Compact"/>
              <w:keepNext/>
            </w:pPr>
            <w:r>
              <w:rPr>
                <w:sz w:val="18"/>
              </w:rPr>
              <w:t>Data reconciliation rate</w:t>
            </w:r>
          </w:p>
        </w:tc>
        <w:tc>
          <w:tcPr>
            <w:tcW w:w="2329" w:type="dxa"/>
          </w:tcPr>
          <w:p w14:paraId="2AC19642" w14:textId="77777777" w:rsidR="006C2A28" w:rsidRDefault="005369B3" w:rsidP="00A20E7B">
            <w:pPr>
              <w:pStyle w:val="Compact"/>
              <w:keepNext/>
            </w:pPr>
            <w:r>
              <w:rPr>
                <w:sz w:val="18"/>
              </w:rPr>
              <w:t>Matched records ÷ source records</w:t>
            </w:r>
          </w:p>
        </w:tc>
        <w:tc>
          <w:tcPr>
            <w:tcW w:w="2329" w:type="dxa"/>
          </w:tcPr>
          <w:p w14:paraId="5FAE32BF" w14:textId="77777777" w:rsidR="006C2A28" w:rsidRDefault="005369B3" w:rsidP="00A20E7B">
            <w:pPr>
              <w:pStyle w:val="Compact"/>
              <w:keepNext/>
            </w:pPr>
            <w:r>
              <w:rPr>
                <w:sz w:val="18"/>
              </w:rPr>
              <w:t>≥ 99.99% (Mock 2, cutover)</w:t>
            </w:r>
          </w:p>
        </w:tc>
        <w:tc>
          <w:tcPr>
            <w:tcW w:w="2329" w:type="dxa"/>
          </w:tcPr>
          <w:p w14:paraId="38DDC23F" w14:textId="77777777" w:rsidR="006C2A28" w:rsidRDefault="005369B3" w:rsidP="00A20E7B">
            <w:pPr>
              <w:pStyle w:val="Compact"/>
              <w:keepNext/>
            </w:pPr>
            <w:r>
              <w:rPr>
                <w:sz w:val="18"/>
              </w:rPr>
              <w:t>Each mock and cutover</w:t>
            </w:r>
          </w:p>
        </w:tc>
      </w:tr>
      <w:tr w:rsidR="006C2A28" w14:paraId="5EC7D8DA" w14:textId="77777777" w:rsidTr="00A20E7B">
        <w:trPr>
          <w:cantSplit/>
        </w:trPr>
        <w:tc>
          <w:tcPr>
            <w:tcW w:w="2330" w:type="dxa"/>
          </w:tcPr>
          <w:p w14:paraId="5D80C625" w14:textId="77777777" w:rsidR="006C2A28" w:rsidRDefault="005369B3" w:rsidP="00A20E7B">
            <w:pPr>
              <w:pStyle w:val="Compact"/>
              <w:keepNext/>
            </w:pPr>
            <w:r>
              <w:rPr>
                <w:sz w:val="18"/>
              </w:rPr>
              <w:t>Security posture</w:t>
            </w:r>
          </w:p>
        </w:tc>
        <w:tc>
          <w:tcPr>
            <w:tcW w:w="2329" w:type="dxa"/>
          </w:tcPr>
          <w:p w14:paraId="303E6FAE" w14:textId="77777777" w:rsidR="006C2A28" w:rsidRDefault="005369B3" w:rsidP="00A20E7B">
            <w:pPr>
              <w:pStyle w:val="Compact"/>
              <w:keepNext/>
            </w:pPr>
            <w:r>
              <w:rPr>
                <w:sz w:val="18"/>
              </w:rPr>
              <w:t>CIS Benchmark compliance (SCC compliance view); Organization Policy compliance %; open critical/high SCC findings</w:t>
            </w:r>
          </w:p>
        </w:tc>
        <w:tc>
          <w:tcPr>
            <w:tcW w:w="2329" w:type="dxa"/>
          </w:tcPr>
          <w:p w14:paraId="664F31D0" w14:textId="77777777" w:rsidR="006C2A28" w:rsidRDefault="005369B3" w:rsidP="00A20E7B">
            <w:pPr>
              <w:pStyle w:val="Compact"/>
              <w:keepNext/>
            </w:pPr>
            <w:r>
              <w:rPr>
                <w:sz w:val="18"/>
              </w:rPr>
              <w:t>≥ 95%; ≥ 95%; 0</w:t>
            </w:r>
          </w:p>
        </w:tc>
        <w:tc>
          <w:tcPr>
            <w:tcW w:w="2329" w:type="dxa"/>
          </w:tcPr>
          <w:p w14:paraId="0736DCF8" w14:textId="77777777" w:rsidR="006C2A28" w:rsidRDefault="005369B3" w:rsidP="00A20E7B">
            <w:pPr>
              <w:pStyle w:val="Compact"/>
              <w:keepNext/>
            </w:pPr>
            <w:r>
              <w:rPr>
                <w:sz w:val="18"/>
              </w:rPr>
              <w:t>Weekly</w:t>
            </w:r>
          </w:p>
        </w:tc>
      </w:tr>
      <w:tr w:rsidR="006C2A28" w14:paraId="19121A16" w14:textId="77777777" w:rsidTr="00A20E7B">
        <w:trPr>
          <w:cantSplit/>
        </w:trPr>
        <w:tc>
          <w:tcPr>
            <w:tcW w:w="2330" w:type="dxa"/>
          </w:tcPr>
          <w:p w14:paraId="33D71D54" w14:textId="77777777" w:rsidR="006C2A28" w:rsidRDefault="005369B3" w:rsidP="00A20E7B">
            <w:pPr>
              <w:pStyle w:val="Compact"/>
              <w:keepNext/>
            </w:pPr>
            <w:r>
              <w:rPr>
                <w:sz w:val="18"/>
              </w:rPr>
              <w:t>User satisfaction</w:t>
            </w:r>
          </w:p>
        </w:tc>
        <w:tc>
          <w:tcPr>
            <w:tcW w:w="2329" w:type="dxa"/>
          </w:tcPr>
          <w:p w14:paraId="5E8CFC33" w14:textId="77777777" w:rsidR="006C2A28" w:rsidRDefault="005369B3" w:rsidP="00A20E7B">
            <w:pPr>
              <w:pStyle w:val="Compact"/>
              <w:keepNext/>
            </w:pPr>
            <w:r>
              <w:rPr>
                <w:sz w:val="18"/>
              </w:rPr>
              <w:t>UAT and training survey (1–5)</w:t>
            </w:r>
          </w:p>
        </w:tc>
        <w:tc>
          <w:tcPr>
            <w:tcW w:w="2329" w:type="dxa"/>
          </w:tcPr>
          <w:p w14:paraId="61B424D0" w14:textId="77777777" w:rsidR="006C2A28" w:rsidRDefault="005369B3" w:rsidP="00A20E7B">
            <w:pPr>
              <w:pStyle w:val="Compact"/>
              <w:keepNext/>
            </w:pPr>
            <w:r>
              <w:rPr>
                <w:sz w:val="18"/>
              </w:rPr>
              <w:t>≥ 4.0</w:t>
            </w:r>
          </w:p>
        </w:tc>
        <w:tc>
          <w:tcPr>
            <w:tcW w:w="2329" w:type="dxa"/>
          </w:tcPr>
          <w:p w14:paraId="56F53C2B" w14:textId="77777777" w:rsidR="006C2A28" w:rsidRDefault="005369B3" w:rsidP="00A20E7B">
            <w:pPr>
              <w:pStyle w:val="Compact"/>
              <w:keepNext/>
            </w:pPr>
            <w:r>
              <w:rPr>
                <w:sz w:val="18"/>
              </w:rPr>
              <w:t>UAT and after hypercare</w:t>
            </w:r>
          </w:p>
        </w:tc>
      </w:tr>
      <w:tr w:rsidR="006C2A28" w14:paraId="2A857AF9" w14:textId="77777777" w:rsidTr="00A20E7B">
        <w:trPr>
          <w:cantSplit/>
        </w:trPr>
        <w:tc>
          <w:tcPr>
            <w:tcW w:w="2330" w:type="dxa"/>
          </w:tcPr>
          <w:p w14:paraId="667F7703" w14:textId="77777777" w:rsidR="006C2A28" w:rsidRDefault="005369B3" w:rsidP="00A20E7B">
            <w:pPr>
              <w:pStyle w:val="Compact"/>
              <w:keepNext/>
            </w:pPr>
            <w:r>
              <w:rPr>
                <w:sz w:val="18"/>
              </w:rPr>
              <w:t>Test pass rate</w:t>
            </w:r>
          </w:p>
        </w:tc>
        <w:tc>
          <w:tcPr>
            <w:tcW w:w="2329" w:type="dxa"/>
          </w:tcPr>
          <w:p w14:paraId="430590B2" w14:textId="77777777" w:rsidR="006C2A28" w:rsidRDefault="005369B3" w:rsidP="00A20E7B">
            <w:pPr>
              <w:pStyle w:val="Compact"/>
              <w:keepNext/>
            </w:pPr>
            <w:r>
              <w:rPr>
                <w:sz w:val="18"/>
              </w:rPr>
              <w:t>Passed ÷ executed test cases</w:t>
            </w:r>
          </w:p>
        </w:tc>
        <w:tc>
          <w:tcPr>
            <w:tcW w:w="2329" w:type="dxa"/>
          </w:tcPr>
          <w:p w14:paraId="478CD800" w14:textId="77777777" w:rsidR="006C2A28" w:rsidRDefault="005369B3" w:rsidP="00A20E7B">
            <w:pPr>
              <w:pStyle w:val="Compact"/>
              <w:keepNext/>
            </w:pPr>
            <w:r>
              <w:rPr>
                <w:sz w:val="18"/>
              </w:rPr>
              <w:t>≥ 95% at SIT exit; 100% of critical cases</w:t>
            </w:r>
          </w:p>
        </w:tc>
        <w:tc>
          <w:tcPr>
            <w:tcW w:w="2329" w:type="dxa"/>
          </w:tcPr>
          <w:p w14:paraId="014761F4" w14:textId="77777777" w:rsidR="006C2A28" w:rsidRDefault="005369B3" w:rsidP="00A20E7B">
            <w:pPr>
              <w:pStyle w:val="Compact"/>
              <w:keepNext/>
            </w:pPr>
            <w:r>
              <w:rPr>
                <w:sz w:val="18"/>
              </w:rPr>
              <w:t>Weekly in test</w:t>
            </w:r>
          </w:p>
        </w:tc>
      </w:tr>
      <w:tr w:rsidR="006C2A28" w14:paraId="66CE6385" w14:textId="77777777" w:rsidTr="00A20E7B">
        <w:trPr>
          <w:cantSplit/>
        </w:trPr>
        <w:tc>
          <w:tcPr>
            <w:tcW w:w="2330" w:type="dxa"/>
          </w:tcPr>
          <w:p w14:paraId="5DCB782D" w14:textId="77777777" w:rsidR="006C2A28" w:rsidRDefault="005369B3">
            <w:pPr>
              <w:pStyle w:val="Compact"/>
            </w:pPr>
            <w:r>
              <w:rPr>
                <w:sz w:val="18"/>
              </w:rPr>
              <w:t>Requirements coverage</w:t>
            </w:r>
          </w:p>
        </w:tc>
        <w:tc>
          <w:tcPr>
            <w:tcW w:w="2329" w:type="dxa"/>
          </w:tcPr>
          <w:p w14:paraId="61CE33E5" w14:textId="77777777" w:rsidR="006C2A28" w:rsidRDefault="005369B3">
            <w:pPr>
              <w:pStyle w:val="Compact"/>
            </w:pPr>
            <w:r>
              <w:rPr>
                <w:sz w:val="18"/>
              </w:rPr>
              <w:t>Requirements with a passed test ÷ total requirements</w:t>
            </w:r>
          </w:p>
        </w:tc>
        <w:tc>
          <w:tcPr>
            <w:tcW w:w="2329" w:type="dxa"/>
          </w:tcPr>
          <w:p w14:paraId="3EA9BCBF" w14:textId="77777777" w:rsidR="006C2A28" w:rsidRDefault="005369B3">
            <w:pPr>
              <w:pStyle w:val="Compact"/>
            </w:pPr>
            <w:r>
              <w:rPr>
                <w:sz w:val="18"/>
              </w:rPr>
              <w:t>100% critical; ≥ 95% overall</w:t>
            </w:r>
          </w:p>
        </w:tc>
        <w:tc>
          <w:tcPr>
            <w:tcW w:w="2329" w:type="dxa"/>
          </w:tcPr>
          <w:p w14:paraId="10BABC16" w14:textId="77777777" w:rsidR="006C2A28" w:rsidRDefault="005369B3">
            <w:pPr>
              <w:pStyle w:val="Compact"/>
            </w:pPr>
            <w:r>
              <w:rPr>
                <w:sz w:val="18"/>
              </w:rPr>
              <w:t>At G5 and G6</w:t>
            </w:r>
          </w:p>
        </w:tc>
      </w:tr>
    </w:tbl>
    <w:p w14:paraId="16CCC2C1" w14:textId="77777777" w:rsidR="00FA11CE" w:rsidRDefault="005369B3">
      <w:pPr>
        <w:pStyle w:val="BodyText"/>
      </w:pPr>
      <w:r>
        <w:rPr>
          <w:b/>
        </w:rPr>
        <w:t>Worked examples.</w:t>
      </w:r>
      <w:r>
        <w:t xml:space="preserve"> SIT finds 24 defects in 12 KLOC of changed code: 24 ÷ 12 = 2.0 defects per KLOC, which meets the ≤ 3 target. With MTTF = 1,000 h and MTTR = 1 h, availability = 1,000 ÷ 1,001 = 99.90%, which meets the target. With 190 defects found before release and 8 after, DRE = 190 ÷ 198 = 96%.</w:t>
      </w:r>
    </w:p>
    <w:p w14:paraId="48582CFF" w14:textId="77777777" w:rsidR="00FA11CE" w:rsidRDefault="005369B3">
      <w:pPr>
        <w:pStyle w:val="Heading2"/>
      </w:pPr>
      <w:bookmarkStart w:id="69" w:name="_Toc242461080"/>
      <w:r>
        <w:lastRenderedPageBreak/>
        <w:t>12.7 Go/No-Go Decision Points</w:t>
      </w:r>
      <w:bookmarkEnd w:id="69"/>
    </w:p>
    <w:p w14:paraId="79C30607" w14:textId="77777777" w:rsidR="00870DD4" w:rsidRDefault="007B5590" w:rsidP="00A20E7B">
      <w:pPr>
        <w:pStyle w:val="TableCaption"/>
        <w:spacing w:before="160"/>
      </w:pPr>
      <w:r>
        <w:t>Table 41: Go/No-Go and rollback checkpoints</w:t>
      </w:r>
    </w:p>
    <w:tbl>
      <w:tblPr>
        <w:tblStyle w:val="Table"/>
        <w:tblW w:w="9317" w:type="dxa"/>
        <w:tblLayout w:type="fixed"/>
        <w:tblLook w:val="0020" w:firstRow="1" w:lastRow="0" w:firstColumn="0" w:lastColumn="0" w:noHBand="0" w:noVBand="0"/>
      </w:tblPr>
      <w:tblGrid>
        <w:gridCol w:w="4658"/>
        <w:gridCol w:w="4659"/>
      </w:tblGrid>
      <w:tr w:rsidR="006C2A28" w14:paraId="7DA6D88B"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4658" w:type="dxa"/>
            <w:shd w:val="clear" w:color="auto" w:fill="1F4E79"/>
          </w:tcPr>
          <w:p w14:paraId="49CB411D" w14:textId="77777777" w:rsidR="006C2A28" w:rsidRDefault="005369B3" w:rsidP="00A20E7B">
            <w:pPr>
              <w:pStyle w:val="Compact"/>
              <w:keepNext/>
            </w:pPr>
            <w:r>
              <w:rPr>
                <w:b/>
                <w:color w:val="FFFFFF"/>
                <w:sz w:val="18"/>
              </w:rPr>
              <w:t>Checkpoint</w:t>
            </w:r>
          </w:p>
        </w:tc>
        <w:tc>
          <w:tcPr>
            <w:tcW w:w="4659" w:type="dxa"/>
            <w:shd w:val="clear" w:color="auto" w:fill="1F4E79"/>
          </w:tcPr>
          <w:p w14:paraId="158DD812" w14:textId="77777777" w:rsidR="006C2A28" w:rsidRDefault="005369B3" w:rsidP="00A20E7B">
            <w:pPr>
              <w:pStyle w:val="Compact"/>
              <w:keepNext/>
            </w:pPr>
            <w:r>
              <w:rPr>
                <w:b/>
                <w:color w:val="FFFFFF"/>
                <w:sz w:val="18"/>
              </w:rPr>
              <w:t>Decision criteria</w:t>
            </w:r>
          </w:p>
        </w:tc>
      </w:tr>
      <w:tr w:rsidR="006C2A28" w14:paraId="646EB2BF" w14:textId="77777777" w:rsidTr="00A20E7B">
        <w:trPr>
          <w:cantSplit/>
        </w:trPr>
        <w:tc>
          <w:tcPr>
            <w:tcW w:w="4658" w:type="dxa"/>
          </w:tcPr>
          <w:p w14:paraId="04CE3A92" w14:textId="77777777" w:rsidR="006C2A28" w:rsidRDefault="005369B3" w:rsidP="00A20E7B">
            <w:pPr>
              <w:pStyle w:val="Compact"/>
              <w:keepNext/>
            </w:pPr>
            <w:r>
              <w:rPr>
                <w:sz w:val="18"/>
              </w:rPr>
              <w:t>G6 Go/No-Go (5 Mar)</w:t>
            </w:r>
          </w:p>
        </w:tc>
        <w:tc>
          <w:tcPr>
            <w:tcW w:w="4659" w:type="dxa"/>
          </w:tcPr>
          <w:p w14:paraId="76A9A011" w14:textId="77777777" w:rsidR="006C2A28" w:rsidRDefault="005369B3" w:rsidP="00A20E7B">
            <w:pPr>
              <w:pStyle w:val="Compact"/>
              <w:keepNext/>
            </w:pPr>
            <w:r>
              <w:rPr>
                <w:sz w:val="18"/>
              </w:rPr>
              <w:t>All must be true: Mock 2 reconciliation ≥ 99.99% and 100% of financial balances; UAT signed with 100% of critical scenarios passed; no open Sev1/Sev2; pen-test critical/high findings closed; DR test met RTO ≤ 4 h and RPO ≤ 15 min; runbook rehearsed inside the window; support rota and hypercare desk ready; Business Owner and Information Officer sign-off. Any failure = No-Go and move to the fallback window.</w:t>
            </w:r>
          </w:p>
        </w:tc>
      </w:tr>
      <w:tr w:rsidR="006C2A28" w14:paraId="7B4C02BA" w14:textId="77777777" w:rsidTr="00A20E7B">
        <w:trPr>
          <w:cantSplit/>
        </w:trPr>
        <w:tc>
          <w:tcPr>
            <w:tcW w:w="4658" w:type="dxa"/>
          </w:tcPr>
          <w:p w14:paraId="05CC2BEC" w14:textId="77777777" w:rsidR="006C2A28" w:rsidRDefault="005369B3" w:rsidP="00A20E7B">
            <w:pPr>
              <w:pStyle w:val="Compact"/>
              <w:keepNext/>
            </w:pPr>
            <w:r>
              <w:rPr>
                <w:sz w:val="18"/>
              </w:rPr>
              <w:t>CP1: Freeze complete (Fri 20:00)</w:t>
            </w:r>
          </w:p>
        </w:tc>
        <w:tc>
          <w:tcPr>
            <w:tcW w:w="4659" w:type="dxa"/>
          </w:tcPr>
          <w:p w14:paraId="04BDAABF" w14:textId="77777777" w:rsidR="006C2A28" w:rsidRDefault="005369B3" w:rsidP="00A20E7B">
            <w:pPr>
              <w:pStyle w:val="Compact"/>
              <w:keepNext/>
            </w:pPr>
            <w:r>
              <w:rPr>
                <w:sz w:val="18"/>
              </w:rPr>
              <w:t>Legacy quiesced; backups verified; team and power/connectivity checks done</w:t>
            </w:r>
          </w:p>
        </w:tc>
      </w:tr>
      <w:tr w:rsidR="006C2A28" w14:paraId="1EF97AD9" w14:textId="77777777" w:rsidTr="00A20E7B">
        <w:trPr>
          <w:cantSplit/>
        </w:trPr>
        <w:tc>
          <w:tcPr>
            <w:tcW w:w="4658" w:type="dxa"/>
          </w:tcPr>
          <w:p w14:paraId="2E119341" w14:textId="77777777" w:rsidR="006C2A28" w:rsidRDefault="005369B3" w:rsidP="00A20E7B">
            <w:pPr>
              <w:pStyle w:val="Compact"/>
              <w:keepNext/>
            </w:pPr>
            <w:r>
              <w:rPr>
                <w:sz w:val="18"/>
              </w:rPr>
              <w:t>CP2: Final sync complete (Sat 06:00)</w:t>
            </w:r>
          </w:p>
        </w:tc>
        <w:tc>
          <w:tcPr>
            <w:tcW w:w="4659" w:type="dxa"/>
          </w:tcPr>
          <w:p w14:paraId="734AFDDA" w14:textId="77777777" w:rsidR="006C2A28" w:rsidRDefault="005369B3" w:rsidP="00A20E7B">
            <w:pPr>
              <w:pStyle w:val="Compact"/>
              <w:keepNext/>
            </w:pPr>
            <w:r>
              <w:rPr>
                <w:sz w:val="18"/>
              </w:rPr>
              <w:t>Row counts and checksums match; financial control totals agree</w:t>
            </w:r>
          </w:p>
        </w:tc>
      </w:tr>
      <w:tr w:rsidR="006C2A28" w14:paraId="7CF4D03A" w14:textId="77777777" w:rsidTr="00A20E7B">
        <w:trPr>
          <w:cantSplit/>
        </w:trPr>
        <w:tc>
          <w:tcPr>
            <w:tcW w:w="4658" w:type="dxa"/>
          </w:tcPr>
          <w:p w14:paraId="63EAAAFA" w14:textId="77777777" w:rsidR="006C2A28" w:rsidRDefault="005369B3" w:rsidP="00A20E7B">
            <w:pPr>
              <w:pStyle w:val="Compact"/>
              <w:keepNext/>
            </w:pPr>
            <w:r>
              <w:rPr>
                <w:sz w:val="18"/>
              </w:rPr>
              <w:t>CP3: Point of no return (Sat 14:00)</w:t>
            </w:r>
          </w:p>
        </w:tc>
        <w:tc>
          <w:tcPr>
            <w:tcW w:w="4659" w:type="dxa"/>
          </w:tcPr>
          <w:p w14:paraId="3CAE11FC" w14:textId="77777777" w:rsidR="006C2A28" w:rsidRDefault="005369B3" w:rsidP="00A20E7B">
            <w:pPr>
              <w:pStyle w:val="Compact"/>
              <w:keepNext/>
            </w:pPr>
            <w:r>
              <w:rPr>
                <w:sz w:val="18"/>
              </w:rPr>
              <w:t xml:space="preserve">Smoke tests 100%; integrations verified; if not met → </w:t>
            </w:r>
            <w:r>
              <w:rPr>
                <w:b/>
                <w:bCs/>
                <w:sz w:val="18"/>
              </w:rPr>
              <w:t>roll back</w:t>
            </w:r>
            <w:r>
              <w:rPr>
                <w:sz w:val="18"/>
              </w:rPr>
              <w:t xml:space="preserve"> to legacy (retained intact)</w:t>
            </w:r>
          </w:p>
        </w:tc>
      </w:tr>
      <w:tr w:rsidR="006C2A28" w14:paraId="79EBF759" w14:textId="77777777" w:rsidTr="00A20E7B">
        <w:trPr>
          <w:cantSplit/>
        </w:trPr>
        <w:tc>
          <w:tcPr>
            <w:tcW w:w="4658" w:type="dxa"/>
          </w:tcPr>
          <w:p w14:paraId="56E53F8C" w14:textId="77777777" w:rsidR="006C2A28" w:rsidRDefault="005369B3" w:rsidP="00A20E7B">
            <w:pPr>
              <w:pStyle w:val="Compact"/>
              <w:keepNext/>
            </w:pPr>
            <w:r>
              <w:rPr>
                <w:sz w:val="18"/>
              </w:rPr>
              <w:t>CP4: Business sign-off (Sun 12:00)</w:t>
            </w:r>
          </w:p>
        </w:tc>
        <w:tc>
          <w:tcPr>
            <w:tcW w:w="4659" w:type="dxa"/>
          </w:tcPr>
          <w:p w14:paraId="33C3CF14" w14:textId="77777777" w:rsidR="006C2A28" w:rsidRDefault="005369B3" w:rsidP="00A20E7B">
            <w:pPr>
              <w:pStyle w:val="Compact"/>
              <w:keepNext/>
            </w:pPr>
            <w:r>
              <w:rPr>
                <w:sz w:val="18"/>
              </w:rPr>
              <w:t>Finance, warehouse and e-commerce sign-off; trading resumes Monday</w:t>
            </w:r>
          </w:p>
        </w:tc>
      </w:tr>
      <w:tr w:rsidR="006C2A28" w14:paraId="4DEFA7E8" w14:textId="77777777" w:rsidTr="00A20E7B">
        <w:trPr>
          <w:cantSplit/>
        </w:trPr>
        <w:tc>
          <w:tcPr>
            <w:tcW w:w="4658" w:type="dxa"/>
          </w:tcPr>
          <w:p w14:paraId="6C7CFD4D" w14:textId="77777777" w:rsidR="006C2A28" w:rsidRDefault="005369B3">
            <w:pPr>
              <w:pStyle w:val="Compact"/>
            </w:pPr>
            <w:r>
              <w:rPr>
                <w:sz w:val="18"/>
              </w:rPr>
              <w:t>Rollback trigger (any time before CP3)</w:t>
            </w:r>
          </w:p>
        </w:tc>
        <w:tc>
          <w:tcPr>
            <w:tcW w:w="4659" w:type="dxa"/>
          </w:tcPr>
          <w:p w14:paraId="120E6970" w14:textId="77777777" w:rsidR="006C2A28" w:rsidRDefault="005369B3" w:rsidP="00AC4012">
            <w:pPr>
              <w:pStyle w:val="Compact"/>
            </w:pPr>
            <w:r>
              <w:rPr>
                <w:sz w:val="18"/>
              </w:rPr>
              <w:t>A checkpoint missed by more than 60 minutes, reconciliation below 99.99%, financial control totals that do not agree, or any open Sev1. The PM (cutover commander) and Sponsor decide; legacy is reopened within 4 hours and cutover moves to 19–22 March.</w:t>
            </w:r>
          </w:p>
        </w:tc>
      </w:tr>
    </w:tbl>
    <w:p w14:paraId="7E094E49" w14:textId="77777777" w:rsidR="00FA11CE" w:rsidRDefault="005369B3">
      <w:pPr>
        <w:pStyle w:val="BodyText"/>
      </w:pPr>
      <w:r>
        <w:t>These criteria are fixed at G5 and cannot be relaxed on the cutover weekend without Sponsor approval.</w:t>
      </w:r>
    </w:p>
    <w:p w14:paraId="460D5303" w14:textId="77777777" w:rsidR="00FA11CE" w:rsidRDefault="005369B3">
      <w:r>
        <w:br w:type="page"/>
      </w:r>
    </w:p>
    <w:p w14:paraId="083663C0" w14:textId="77777777" w:rsidR="00FA11CE" w:rsidRDefault="005369B3">
      <w:pPr>
        <w:pStyle w:val="Heading1"/>
      </w:pPr>
      <w:bookmarkStart w:id="70" w:name="_Toc242461081"/>
      <w:r>
        <w:lastRenderedPageBreak/>
        <w:t>13. Procurement Management</w:t>
      </w:r>
      <w:bookmarkEnd w:id="70"/>
    </w:p>
    <w:p w14:paraId="299D5F12" w14:textId="77777777" w:rsidR="006C2A28" w:rsidRDefault="005369B3">
      <w:pPr>
        <w:pStyle w:val="FirstParagraph"/>
      </w:pPr>
      <w:r>
        <w:rPr>
          <w:i/>
          <w:iCs/>
        </w:rPr>
        <w:t>(IEEE 1058 §7.7 Subcontractor Management Plan)</w:t>
      </w:r>
    </w:p>
    <w:p w14:paraId="1554F05C" w14:textId="77777777" w:rsidR="00FA11CE" w:rsidRDefault="005369B3">
      <w:pPr>
        <w:pStyle w:val="Heading2"/>
      </w:pPr>
      <w:bookmarkStart w:id="71" w:name="_Toc242461082"/>
      <w:r>
        <w:t>13.1 Procurement Approach</w:t>
      </w:r>
      <w:bookmarkEnd w:id="71"/>
    </w:p>
    <w:p w14:paraId="7695C373" w14:textId="3C16A1E4" w:rsidR="00FA11CE" w:rsidRDefault="005369B3" w:rsidP="00AC4012">
      <w:pPr>
        <w:pStyle w:val="FirstParagraph"/>
        <w:jc w:val="both"/>
      </w:pPr>
      <w:r>
        <w:t xml:space="preserve">External skills, cloud services and </w:t>
      </w:r>
      <w:r w:rsidR="000871B5">
        <w:t>licenses</w:t>
      </w:r>
      <w:r>
        <w:t xml:space="preserve"> that the team cannot supply are bought through competitive quotations, with POPIA clauses, clear acceptance criteria and exit terms. Karoo Retail Group is a private company, so its own procurement policy applies.</w:t>
      </w:r>
    </w:p>
    <w:p w14:paraId="6A77FE4C" w14:textId="77777777" w:rsidR="00FA11CE" w:rsidRDefault="005369B3">
      <w:pPr>
        <w:pStyle w:val="Heading2"/>
      </w:pPr>
      <w:bookmarkStart w:id="72" w:name="_Toc242461083"/>
      <w:r>
        <w:t>13.2 Procurement Register</w:t>
      </w:r>
      <w:bookmarkEnd w:id="72"/>
    </w:p>
    <w:p w14:paraId="18639CA1" w14:textId="77777777" w:rsidR="00870DD4" w:rsidRDefault="007B5590" w:rsidP="00A20E7B">
      <w:pPr>
        <w:pStyle w:val="TableCaption"/>
        <w:spacing w:before="160"/>
      </w:pPr>
      <w:r>
        <w:t>Table 42: Procurement register</w:t>
      </w:r>
    </w:p>
    <w:tbl>
      <w:tblPr>
        <w:tblStyle w:val="Table"/>
        <w:tblW w:w="9320" w:type="dxa"/>
        <w:tblLayout w:type="fixed"/>
        <w:tblLook w:val="0020" w:firstRow="1" w:lastRow="0" w:firstColumn="0" w:lastColumn="0" w:noHBand="0" w:noVBand="0"/>
      </w:tblPr>
      <w:tblGrid>
        <w:gridCol w:w="715"/>
        <w:gridCol w:w="2061"/>
        <w:gridCol w:w="2331"/>
        <w:gridCol w:w="1613"/>
        <w:gridCol w:w="2600"/>
      </w:tblGrid>
      <w:tr w:rsidR="006C2A28" w14:paraId="65C5FAAB"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713" w:type="dxa"/>
            <w:shd w:val="clear" w:color="auto" w:fill="1F4E79"/>
          </w:tcPr>
          <w:p w14:paraId="407C78FF" w14:textId="77777777" w:rsidR="006C2A28" w:rsidRDefault="005369B3" w:rsidP="00A20E7B">
            <w:pPr>
              <w:pStyle w:val="Compact"/>
              <w:keepNext/>
            </w:pPr>
            <w:r>
              <w:rPr>
                <w:b/>
                <w:color w:val="FFFFFF"/>
                <w:sz w:val="16"/>
              </w:rPr>
              <w:t>ID</w:t>
            </w:r>
          </w:p>
        </w:tc>
        <w:tc>
          <w:tcPr>
            <w:tcW w:w="2056" w:type="dxa"/>
            <w:shd w:val="clear" w:color="auto" w:fill="1F4E79"/>
          </w:tcPr>
          <w:p w14:paraId="023AA46F" w14:textId="77777777" w:rsidR="006C2A28" w:rsidRDefault="005369B3" w:rsidP="00A20E7B">
            <w:pPr>
              <w:pStyle w:val="Compact"/>
              <w:keepNext/>
            </w:pPr>
            <w:r>
              <w:rPr>
                <w:b/>
                <w:color w:val="FFFFFF"/>
                <w:sz w:val="16"/>
              </w:rPr>
              <w:t>Item</w:t>
            </w:r>
          </w:p>
        </w:tc>
        <w:tc>
          <w:tcPr>
            <w:tcW w:w="2325" w:type="dxa"/>
            <w:shd w:val="clear" w:color="auto" w:fill="1F4E79"/>
          </w:tcPr>
          <w:p w14:paraId="1EC2E8FA" w14:textId="77777777" w:rsidR="006C2A28" w:rsidRDefault="005369B3" w:rsidP="00A20E7B">
            <w:pPr>
              <w:pStyle w:val="Compact"/>
              <w:keepNext/>
            </w:pPr>
            <w:r>
              <w:rPr>
                <w:b/>
                <w:color w:val="FFFFFF"/>
                <w:sz w:val="16"/>
              </w:rPr>
              <w:t>Route</w:t>
            </w:r>
          </w:p>
        </w:tc>
        <w:tc>
          <w:tcPr>
            <w:tcW w:w="1609" w:type="dxa"/>
            <w:shd w:val="clear" w:color="auto" w:fill="1F4E79"/>
          </w:tcPr>
          <w:p w14:paraId="36709092" w14:textId="77777777" w:rsidR="006C2A28" w:rsidRDefault="005369B3" w:rsidP="00A20E7B">
            <w:pPr>
              <w:pStyle w:val="Compact"/>
              <w:keepNext/>
            </w:pPr>
            <w:r>
              <w:rPr>
                <w:b/>
                <w:color w:val="FFFFFF"/>
                <w:sz w:val="16"/>
              </w:rPr>
              <w:t>Est. value (R)</w:t>
            </w:r>
          </w:p>
        </w:tc>
        <w:tc>
          <w:tcPr>
            <w:tcW w:w="2593" w:type="dxa"/>
            <w:shd w:val="clear" w:color="auto" w:fill="1F4E79"/>
          </w:tcPr>
          <w:p w14:paraId="1767020A" w14:textId="77777777" w:rsidR="006C2A28" w:rsidRDefault="005369B3" w:rsidP="00A20E7B">
            <w:pPr>
              <w:pStyle w:val="Compact"/>
              <w:keepNext/>
            </w:pPr>
            <w:r>
              <w:rPr>
                <w:b/>
                <w:color w:val="FFFFFF"/>
                <w:sz w:val="16"/>
              </w:rPr>
              <w:t>Needed by</w:t>
            </w:r>
          </w:p>
        </w:tc>
      </w:tr>
      <w:tr w:rsidR="006C2A28" w14:paraId="789E6C57" w14:textId="77777777" w:rsidTr="00A20E7B">
        <w:trPr>
          <w:cantSplit/>
        </w:trPr>
        <w:tc>
          <w:tcPr>
            <w:tcW w:w="713" w:type="dxa"/>
          </w:tcPr>
          <w:p w14:paraId="772E656F" w14:textId="77777777" w:rsidR="006C2A28" w:rsidRDefault="005369B3" w:rsidP="00A20E7B">
            <w:pPr>
              <w:pStyle w:val="Compact"/>
              <w:keepNext/>
            </w:pPr>
            <w:r>
              <w:rPr>
                <w:sz w:val="16"/>
              </w:rPr>
              <w:t>P1</w:t>
            </w:r>
          </w:p>
        </w:tc>
        <w:tc>
          <w:tcPr>
            <w:tcW w:w="2056" w:type="dxa"/>
          </w:tcPr>
          <w:p w14:paraId="49F64211" w14:textId="77777777" w:rsidR="006C2A28" w:rsidRDefault="005369B3" w:rsidP="00A20E7B">
            <w:pPr>
              <w:pStyle w:val="Compact"/>
              <w:keepNext/>
            </w:pPr>
            <w:r>
              <w:rPr>
                <w:sz w:val="16"/>
              </w:rPr>
              <w:t>GCP projects</w:t>
            </w:r>
          </w:p>
        </w:tc>
        <w:tc>
          <w:tcPr>
            <w:tcW w:w="2325" w:type="dxa"/>
          </w:tcPr>
          <w:p w14:paraId="07517200" w14:textId="77777777" w:rsidR="006C2A28" w:rsidRDefault="005369B3" w:rsidP="00A20E7B">
            <w:pPr>
              <w:pStyle w:val="Compact"/>
              <w:keepNext/>
            </w:pPr>
            <w:r>
              <w:rPr>
                <w:sz w:val="16"/>
              </w:rPr>
              <w:t>Google Cloud reseller through Google Cloud Partner (ZAR billing)</w:t>
            </w:r>
          </w:p>
        </w:tc>
        <w:tc>
          <w:tcPr>
            <w:tcW w:w="1609" w:type="dxa"/>
          </w:tcPr>
          <w:p w14:paraId="5A8F2C16" w14:textId="77777777" w:rsidR="006C2A28" w:rsidRDefault="005369B3" w:rsidP="00A20E7B">
            <w:pPr>
              <w:pStyle w:val="Compact"/>
              <w:keepNext/>
            </w:pPr>
            <w:r>
              <w:rPr>
                <w:sz w:val="16"/>
              </w:rPr>
              <w:t>620,000</w:t>
            </w:r>
          </w:p>
        </w:tc>
        <w:tc>
          <w:tcPr>
            <w:tcW w:w="2593" w:type="dxa"/>
          </w:tcPr>
          <w:p w14:paraId="419B29C6" w14:textId="77777777" w:rsidR="006C2A28" w:rsidRDefault="005369B3" w:rsidP="00A20E7B">
            <w:pPr>
              <w:pStyle w:val="Compact"/>
              <w:keepNext/>
            </w:pPr>
            <w:r>
              <w:rPr>
                <w:sz w:val="16"/>
              </w:rPr>
              <w:t>M2 onward</w:t>
            </w:r>
          </w:p>
        </w:tc>
      </w:tr>
      <w:tr w:rsidR="006C2A28" w14:paraId="410B300B" w14:textId="77777777" w:rsidTr="00A20E7B">
        <w:trPr>
          <w:cantSplit/>
        </w:trPr>
        <w:tc>
          <w:tcPr>
            <w:tcW w:w="713" w:type="dxa"/>
          </w:tcPr>
          <w:p w14:paraId="70AF3685" w14:textId="77777777" w:rsidR="006C2A28" w:rsidRDefault="005369B3" w:rsidP="00A20E7B">
            <w:pPr>
              <w:pStyle w:val="Compact"/>
              <w:keepNext/>
            </w:pPr>
            <w:r>
              <w:rPr>
                <w:sz w:val="16"/>
              </w:rPr>
              <w:t>P2</w:t>
            </w:r>
          </w:p>
        </w:tc>
        <w:tc>
          <w:tcPr>
            <w:tcW w:w="2056" w:type="dxa"/>
          </w:tcPr>
          <w:p w14:paraId="0CCB8255" w14:textId="77777777" w:rsidR="006C2A28" w:rsidRDefault="005369B3" w:rsidP="00A20E7B">
            <w:pPr>
              <w:pStyle w:val="Compact"/>
              <w:keepNext/>
            </w:pPr>
            <w:r>
              <w:rPr>
                <w:sz w:val="16"/>
              </w:rPr>
              <w:t>Google Cloud Partner (MSP)</w:t>
            </w:r>
          </w:p>
        </w:tc>
        <w:tc>
          <w:tcPr>
            <w:tcW w:w="2325" w:type="dxa"/>
          </w:tcPr>
          <w:p w14:paraId="7653ADA6" w14:textId="77777777" w:rsidR="006C2A28" w:rsidRDefault="005369B3" w:rsidP="00A20E7B">
            <w:pPr>
              <w:pStyle w:val="Compact"/>
              <w:keepNext/>
            </w:pPr>
            <w:r>
              <w:rPr>
                <w:sz w:val="16"/>
              </w:rPr>
              <w:t>RFQ, 3 shortlisted partners</w:t>
            </w:r>
          </w:p>
        </w:tc>
        <w:tc>
          <w:tcPr>
            <w:tcW w:w="1609" w:type="dxa"/>
          </w:tcPr>
          <w:p w14:paraId="0339B10B" w14:textId="77777777" w:rsidR="006C2A28" w:rsidRDefault="005369B3" w:rsidP="00A20E7B">
            <w:pPr>
              <w:pStyle w:val="Compact"/>
              <w:keepNext/>
            </w:pPr>
            <w:r>
              <w:rPr>
                <w:sz w:val="16"/>
              </w:rPr>
              <w:t>450,000</w:t>
            </w:r>
          </w:p>
        </w:tc>
        <w:tc>
          <w:tcPr>
            <w:tcW w:w="2593" w:type="dxa"/>
          </w:tcPr>
          <w:p w14:paraId="5749B0A9" w14:textId="77777777" w:rsidR="006C2A28" w:rsidRDefault="005369B3" w:rsidP="00A20E7B">
            <w:pPr>
              <w:pStyle w:val="Compact"/>
              <w:keepNext/>
            </w:pPr>
            <w:r>
              <w:rPr>
                <w:sz w:val="16"/>
              </w:rPr>
              <w:t>9 Nov 2026</w:t>
            </w:r>
          </w:p>
        </w:tc>
      </w:tr>
      <w:tr w:rsidR="006C2A28" w14:paraId="0DD04628" w14:textId="77777777" w:rsidTr="00A20E7B">
        <w:trPr>
          <w:cantSplit/>
        </w:trPr>
        <w:tc>
          <w:tcPr>
            <w:tcW w:w="713" w:type="dxa"/>
          </w:tcPr>
          <w:p w14:paraId="653EEF02" w14:textId="77777777" w:rsidR="006C2A28" w:rsidRDefault="005369B3" w:rsidP="00A20E7B">
            <w:pPr>
              <w:pStyle w:val="Compact"/>
              <w:keepNext/>
            </w:pPr>
            <w:r>
              <w:rPr>
                <w:sz w:val="16"/>
              </w:rPr>
              <w:t>P3</w:t>
            </w:r>
          </w:p>
        </w:tc>
        <w:tc>
          <w:tcPr>
            <w:tcW w:w="2056" w:type="dxa"/>
          </w:tcPr>
          <w:p w14:paraId="3A6417D6" w14:textId="77777777" w:rsidR="006C2A28" w:rsidRDefault="005369B3" w:rsidP="00A20E7B">
            <w:pPr>
              <w:pStyle w:val="Compact"/>
              <w:keepNext/>
            </w:pPr>
            <w:r>
              <w:rPr>
                <w:sz w:val="16"/>
              </w:rPr>
              <w:t>Connectivity</w:t>
            </w:r>
          </w:p>
        </w:tc>
        <w:tc>
          <w:tcPr>
            <w:tcW w:w="2325" w:type="dxa"/>
          </w:tcPr>
          <w:p w14:paraId="2CF34D1A" w14:textId="77777777" w:rsidR="006C2A28" w:rsidRDefault="005369B3" w:rsidP="00A20E7B">
            <w:pPr>
              <w:pStyle w:val="Compact"/>
              <w:keepNext/>
            </w:pPr>
            <w:r>
              <w:rPr>
                <w:sz w:val="16"/>
              </w:rPr>
              <w:t>RFQ, 2 to 3 carriers</w:t>
            </w:r>
          </w:p>
        </w:tc>
        <w:tc>
          <w:tcPr>
            <w:tcW w:w="1609" w:type="dxa"/>
          </w:tcPr>
          <w:p w14:paraId="0CE1A88E" w14:textId="77777777" w:rsidR="006C2A28" w:rsidRDefault="005369B3" w:rsidP="00A20E7B">
            <w:pPr>
              <w:pStyle w:val="Compact"/>
              <w:keepNext/>
            </w:pPr>
            <w:r>
              <w:rPr>
                <w:sz w:val="16"/>
              </w:rPr>
              <w:t>180,000</w:t>
            </w:r>
          </w:p>
        </w:tc>
        <w:tc>
          <w:tcPr>
            <w:tcW w:w="2593" w:type="dxa"/>
          </w:tcPr>
          <w:p w14:paraId="480BF55A" w14:textId="77777777" w:rsidR="006C2A28" w:rsidRDefault="005369B3" w:rsidP="00A20E7B">
            <w:pPr>
              <w:pStyle w:val="Compact"/>
              <w:keepNext/>
            </w:pPr>
            <w:r>
              <w:rPr>
                <w:sz w:val="16"/>
              </w:rPr>
              <w:t>Live by 27 Nov 2026 (order by 30 Oct)</w:t>
            </w:r>
          </w:p>
        </w:tc>
      </w:tr>
      <w:tr w:rsidR="006C2A28" w14:paraId="67ACA0A9" w14:textId="77777777" w:rsidTr="00A20E7B">
        <w:trPr>
          <w:cantSplit/>
        </w:trPr>
        <w:tc>
          <w:tcPr>
            <w:tcW w:w="713" w:type="dxa"/>
          </w:tcPr>
          <w:p w14:paraId="0A201273" w14:textId="77777777" w:rsidR="006C2A28" w:rsidRDefault="005369B3" w:rsidP="00A20E7B">
            <w:pPr>
              <w:pStyle w:val="Compact"/>
              <w:keepNext/>
            </w:pPr>
            <w:r>
              <w:rPr>
                <w:sz w:val="16"/>
              </w:rPr>
              <w:t>P4</w:t>
            </w:r>
          </w:p>
        </w:tc>
        <w:tc>
          <w:tcPr>
            <w:tcW w:w="2056" w:type="dxa"/>
          </w:tcPr>
          <w:p w14:paraId="0B7075CF" w14:textId="778B4DC1" w:rsidR="006C2A28" w:rsidRDefault="005369B3" w:rsidP="00A20E7B">
            <w:pPr>
              <w:pStyle w:val="Compact"/>
              <w:keepNext/>
            </w:pPr>
            <w:r>
              <w:rPr>
                <w:sz w:val="16"/>
              </w:rPr>
              <w:t xml:space="preserve">Security and identity </w:t>
            </w:r>
            <w:r w:rsidR="000871B5">
              <w:rPr>
                <w:sz w:val="16"/>
              </w:rPr>
              <w:t>licenses</w:t>
            </w:r>
          </w:p>
        </w:tc>
        <w:tc>
          <w:tcPr>
            <w:tcW w:w="2325" w:type="dxa"/>
          </w:tcPr>
          <w:p w14:paraId="74644A3B" w14:textId="77777777" w:rsidR="006C2A28" w:rsidRDefault="005369B3" w:rsidP="00A20E7B">
            <w:pPr>
              <w:pStyle w:val="Compact"/>
              <w:keepNext/>
            </w:pPr>
            <w:r>
              <w:rPr>
                <w:sz w:val="16"/>
              </w:rPr>
              <w:t>Reseller</w:t>
            </w:r>
          </w:p>
        </w:tc>
        <w:tc>
          <w:tcPr>
            <w:tcW w:w="1609" w:type="dxa"/>
          </w:tcPr>
          <w:p w14:paraId="4680B6F0" w14:textId="77777777" w:rsidR="006C2A28" w:rsidRDefault="005369B3" w:rsidP="00A20E7B">
            <w:pPr>
              <w:pStyle w:val="Compact"/>
              <w:keepNext/>
            </w:pPr>
            <w:r>
              <w:rPr>
                <w:sz w:val="16"/>
              </w:rPr>
              <w:t>140,000</w:t>
            </w:r>
          </w:p>
        </w:tc>
        <w:tc>
          <w:tcPr>
            <w:tcW w:w="2593" w:type="dxa"/>
          </w:tcPr>
          <w:p w14:paraId="52F6F89E" w14:textId="77777777" w:rsidR="006C2A28" w:rsidRDefault="005369B3" w:rsidP="00A20E7B">
            <w:pPr>
              <w:pStyle w:val="Compact"/>
              <w:keepNext/>
            </w:pPr>
            <w:r>
              <w:rPr>
                <w:sz w:val="16"/>
              </w:rPr>
              <w:t>16 Nov 2026</w:t>
            </w:r>
          </w:p>
        </w:tc>
      </w:tr>
      <w:tr w:rsidR="006C2A28" w14:paraId="064B6837" w14:textId="77777777" w:rsidTr="00A20E7B">
        <w:trPr>
          <w:cantSplit/>
        </w:trPr>
        <w:tc>
          <w:tcPr>
            <w:tcW w:w="713" w:type="dxa"/>
          </w:tcPr>
          <w:p w14:paraId="649C565F" w14:textId="77777777" w:rsidR="006C2A28" w:rsidRDefault="005369B3" w:rsidP="00A20E7B">
            <w:pPr>
              <w:pStyle w:val="Compact"/>
              <w:keepNext/>
            </w:pPr>
            <w:r>
              <w:rPr>
                <w:sz w:val="16"/>
              </w:rPr>
              <w:t>P5</w:t>
            </w:r>
          </w:p>
        </w:tc>
        <w:tc>
          <w:tcPr>
            <w:tcW w:w="2056" w:type="dxa"/>
          </w:tcPr>
          <w:p w14:paraId="5CAA78B1" w14:textId="5A51DDA3" w:rsidR="006C2A28" w:rsidRDefault="005369B3" w:rsidP="00A20E7B">
            <w:pPr>
              <w:pStyle w:val="Compact"/>
              <w:keepNext/>
            </w:pPr>
            <w:r>
              <w:rPr>
                <w:sz w:val="16"/>
              </w:rPr>
              <w:t xml:space="preserve">Looker </w:t>
            </w:r>
            <w:r w:rsidR="000871B5">
              <w:rPr>
                <w:sz w:val="16"/>
              </w:rPr>
              <w:t>licenses</w:t>
            </w:r>
          </w:p>
        </w:tc>
        <w:tc>
          <w:tcPr>
            <w:tcW w:w="2325" w:type="dxa"/>
          </w:tcPr>
          <w:p w14:paraId="12E4F3A6" w14:textId="77777777" w:rsidR="006C2A28" w:rsidRDefault="005369B3" w:rsidP="00A20E7B">
            <w:pPr>
              <w:pStyle w:val="Compact"/>
              <w:keepNext/>
            </w:pPr>
            <w:r>
              <w:rPr>
                <w:sz w:val="16"/>
              </w:rPr>
              <w:t>Reseller</w:t>
            </w:r>
          </w:p>
        </w:tc>
        <w:tc>
          <w:tcPr>
            <w:tcW w:w="1609" w:type="dxa"/>
          </w:tcPr>
          <w:p w14:paraId="7463D682" w14:textId="77777777" w:rsidR="006C2A28" w:rsidRDefault="005369B3" w:rsidP="00A20E7B">
            <w:pPr>
              <w:pStyle w:val="Compact"/>
              <w:keepNext/>
            </w:pPr>
            <w:r>
              <w:rPr>
                <w:sz w:val="16"/>
              </w:rPr>
              <w:t>95,000</w:t>
            </w:r>
          </w:p>
        </w:tc>
        <w:tc>
          <w:tcPr>
            <w:tcW w:w="2593" w:type="dxa"/>
          </w:tcPr>
          <w:p w14:paraId="352923B3" w14:textId="77777777" w:rsidR="006C2A28" w:rsidRDefault="005369B3" w:rsidP="00A20E7B">
            <w:pPr>
              <w:pStyle w:val="Compact"/>
              <w:keepNext/>
            </w:pPr>
            <w:r>
              <w:rPr>
                <w:sz w:val="16"/>
              </w:rPr>
              <w:t>4 Jan 2027</w:t>
            </w:r>
          </w:p>
        </w:tc>
      </w:tr>
      <w:tr w:rsidR="006C2A28" w14:paraId="375DB1E2" w14:textId="77777777" w:rsidTr="00A20E7B">
        <w:trPr>
          <w:cantSplit/>
        </w:trPr>
        <w:tc>
          <w:tcPr>
            <w:tcW w:w="713" w:type="dxa"/>
          </w:tcPr>
          <w:p w14:paraId="15E9C5D3" w14:textId="77777777" w:rsidR="006C2A28" w:rsidRDefault="005369B3" w:rsidP="00A20E7B">
            <w:pPr>
              <w:pStyle w:val="Compact"/>
              <w:keepNext/>
            </w:pPr>
            <w:r>
              <w:rPr>
                <w:sz w:val="16"/>
              </w:rPr>
              <w:t>P6</w:t>
            </w:r>
          </w:p>
        </w:tc>
        <w:tc>
          <w:tcPr>
            <w:tcW w:w="2056" w:type="dxa"/>
          </w:tcPr>
          <w:p w14:paraId="4456D9D6" w14:textId="77777777" w:rsidR="006C2A28" w:rsidRDefault="005369B3" w:rsidP="00A20E7B">
            <w:pPr>
              <w:pStyle w:val="Compact"/>
              <w:keepNext/>
            </w:pPr>
            <w:r>
              <w:rPr>
                <w:sz w:val="16"/>
              </w:rPr>
              <w:t>Penetration test and POPIA review</w:t>
            </w:r>
          </w:p>
        </w:tc>
        <w:tc>
          <w:tcPr>
            <w:tcW w:w="2325" w:type="dxa"/>
          </w:tcPr>
          <w:p w14:paraId="52EFCAB2" w14:textId="77777777" w:rsidR="006C2A28" w:rsidRDefault="005369B3" w:rsidP="00A20E7B">
            <w:pPr>
              <w:pStyle w:val="Compact"/>
              <w:keepNext/>
            </w:pPr>
            <w:r>
              <w:rPr>
                <w:sz w:val="16"/>
              </w:rPr>
              <w:t>RFQ, 3 firms</w:t>
            </w:r>
          </w:p>
        </w:tc>
        <w:tc>
          <w:tcPr>
            <w:tcW w:w="1609" w:type="dxa"/>
          </w:tcPr>
          <w:p w14:paraId="543FF457" w14:textId="77777777" w:rsidR="006C2A28" w:rsidRDefault="005369B3" w:rsidP="00A20E7B">
            <w:pPr>
              <w:pStyle w:val="Compact"/>
              <w:keepNext/>
            </w:pPr>
            <w:r>
              <w:rPr>
                <w:sz w:val="16"/>
              </w:rPr>
              <w:t>220,000</w:t>
            </w:r>
          </w:p>
        </w:tc>
        <w:tc>
          <w:tcPr>
            <w:tcW w:w="2593" w:type="dxa"/>
          </w:tcPr>
          <w:p w14:paraId="348D9A1A" w14:textId="77777777" w:rsidR="006C2A28" w:rsidRDefault="005369B3" w:rsidP="00A20E7B">
            <w:pPr>
              <w:pStyle w:val="Compact"/>
              <w:keepNext/>
            </w:pPr>
            <w:r>
              <w:rPr>
                <w:sz w:val="16"/>
              </w:rPr>
              <w:t>Test 1–26 Feb 2027 (award by 8 Jan)</w:t>
            </w:r>
          </w:p>
        </w:tc>
      </w:tr>
      <w:tr w:rsidR="006C2A28" w14:paraId="5397A99C" w14:textId="77777777" w:rsidTr="00A20E7B">
        <w:trPr>
          <w:cantSplit/>
        </w:trPr>
        <w:tc>
          <w:tcPr>
            <w:tcW w:w="713" w:type="dxa"/>
          </w:tcPr>
          <w:p w14:paraId="207E0E29" w14:textId="77777777" w:rsidR="006C2A28" w:rsidRDefault="005369B3" w:rsidP="00A20E7B">
            <w:pPr>
              <w:pStyle w:val="Compact"/>
              <w:keepNext/>
            </w:pPr>
            <w:r>
              <w:rPr>
                <w:sz w:val="16"/>
              </w:rPr>
              <w:t>P7</w:t>
            </w:r>
          </w:p>
        </w:tc>
        <w:tc>
          <w:tcPr>
            <w:tcW w:w="2056" w:type="dxa"/>
          </w:tcPr>
          <w:p w14:paraId="1EF1F351" w14:textId="77777777" w:rsidR="006C2A28" w:rsidRDefault="005369B3" w:rsidP="00A20E7B">
            <w:pPr>
              <w:pStyle w:val="Compact"/>
              <w:keepNext/>
            </w:pPr>
            <w:r>
              <w:rPr>
                <w:sz w:val="16"/>
              </w:rPr>
              <w:t>Training</w:t>
            </w:r>
          </w:p>
        </w:tc>
        <w:tc>
          <w:tcPr>
            <w:tcW w:w="2325" w:type="dxa"/>
          </w:tcPr>
          <w:p w14:paraId="43103BA6" w14:textId="3E091575" w:rsidR="006C2A28" w:rsidRDefault="005369B3" w:rsidP="00A20E7B">
            <w:pPr>
              <w:pStyle w:val="Compact"/>
              <w:keepNext/>
            </w:pPr>
            <w:r>
              <w:rPr>
                <w:sz w:val="16"/>
              </w:rPr>
              <w:t xml:space="preserve">Google Cloud </w:t>
            </w:r>
            <w:r w:rsidR="000871B5">
              <w:rPr>
                <w:sz w:val="16"/>
              </w:rPr>
              <w:t>authorized</w:t>
            </w:r>
            <w:r>
              <w:rPr>
                <w:sz w:val="16"/>
              </w:rPr>
              <w:t xml:space="preserve"> training partner</w:t>
            </w:r>
          </w:p>
        </w:tc>
        <w:tc>
          <w:tcPr>
            <w:tcW w:w="1609" w:type="dxa"/>
          </w:tcPr>
          <w:p w14:paraId="60CD253F" w14:textId="77777777" w:rsidR="006C2A28" w:rsidRDefault="005369B3" w:rsidP="00A20E7B">
            <w:pPr>
              <w:pStyle w:val="Compact"/>
              <w:keepNext/>
            </w:pPr>
            <w:r>
              <w:rPr>
                <w:sz w:val="16"/>
              </w:rPr>
              <w:t>160,000</w:t>
            </w:r>
          </w:p>
        </w:tc>
        <w:tc>
          <w:tcPr>
            <w:tcW w:w="2593" w:type="dxa"/>
          </w:tcPr>
          <w:p w14:paraId="391AC8D7" w14:textId="77777777" w:rsidR="006C2A28" w:rsidRDefault="005369B3" w:rsidP="00A20E7B">
            <w:pPr>
              <w:pStyle w:val="Compact"/>
              <w:keepNext/>
            </w:pPr>
            <w:r>
              <w:rPr>
                <w:sz w:val="16"/>
              </w:rPr>
              <w:t>From M2</w:t>
            </w:r>
          </w:p>
        </w:tc>
      </w:tr>
      <w:tr w:rsidR="006C2A28" w14:paraId="43137F69" w14:textId="77777777" w:rsidTr="00A20E7B">
        <w:trPr>
          <w:cantSplit/>
        </w:trPr>
        <w:tc>
          <w:tcPr>
            <w:tcW w:w="713" w:type="dxa"/>
          </w:tcPr>
          <w:p w14:paraId="7C52A6C7" w14:textId="77777777" w:rsidR="006C2A28" w:rsidRDefault="005369B3" w:rsidP="00A20E7B">
            <w:pPr>
              <w:pStyle w:val="Compact"/>
              <w:keepNext/>
            </w:pPr>
            <w:r>
              <w:rPr>
                <w:sz w:val="16"/>
              </w:rPr>
              <w:t>P8</w:t>
            </w:r>
          </w:p>
        </w:tc>
        <w:tc>
          <w:tcPr>
            <w:tcW w:w="2056" w:type="dxa"/>
          </w:tcPr>
          <w:p w14:paraId="09D509B9" w14:textId="77777777" w:rsidR="006C2A28" w:rsidRDefault="005369B3" w:rsidP="00A20E7B">
            <w:pPr>
              <w:pStyle w:val="Compact"/>
              <w:keepNext/>
            </w:pPr>
            <w:r>
              <w:rPr>
                <w:sz w:val="16"/>
              </w:rPr>
              <w:t>Tooling</w:t>
            </w:r>
          </w:p>
        </w:tc>
        <w:tc>
          <w:tcPr>
            <w:tcW w:w="2325" w:type="dxa"/>
          </w:tcPr>
          <w:p w14:paraId="4CE2A133" w14:textId="77777777" w:rsidR="006C2A28" w:rsidRDefault="005369B3" w:rsidP="00A20E7B">
            <w:pPr>
              <w:pStyle w:val="Compact"/>
              <w:keepNext/>
            </w:pPr>
            <w:r>
              <w:rPr>
                <w:sz w:val="16"/>
              </w:rPr>
              <w:t>Quotation</w:t>
            </w:r>
          </w:p>
        </w:tc>
        <w:tc>
          <w:tcPr>
            <w:tcW w:w="1609" w:type="dxa"/>
          </w:tcPr>
          <w:p w14:paraId="2D4EF4B3" w14:textId="77777777" w:rsidR="006C2A28" w:rsidRDefault="005369B3" w:rsidP="00A20E7B">
            <w:pPr>
              <w:pStyle w:val="Compact"/>
              <w:keepNext/>
            </w:pPr>
            <w:r>
              <w:rPr>
                <w:sz w:val="16"/>
              </w:rPr>
              <w:t>120,000</w:t>
            </w:r>
          </w:p>
        </w:tc>
        <w:tc>
          <w:tcPr>
            <w:tcW w:w="2593" w:type="dxa"/>
          </w:tcPr>
          <w:p w14:paraId="490E4254" w14:textId="77777777" w:rsidR="006C2A28" w:rsidRDefault="005369B3" w:rsidP="00A20E7B">
            <w:pPr>
              <w:pStyle w:val="Compact"/>
              <w:keepNext/>
            </w:pPr>
            <w:r>
              <w:rPr>
                <w:sz w:val="16"/>
              </w:rPr>
              <w:t>30 Nov 2026</w:t>
            </w:r>
          </w:p>
        </w:tc>
      </w:tr>
      <w:tr w:rsidR="006C2A28" w14:paraId="61A2BEFB" w14:textId="77777777" w:rsidTr="00A20E7B">
        <w:trPr>
          <w:cantSplit/>
        </w:trPr>
        <w:tc>
          <w:tcPr>
            <w:tcW w:w="713" w:type="dxa"/>
          </w:tcPr>
          <w:p w14:paraId="5E0BB263" w14:textId="77777777" w:rsidR="006C2A28" w:rsidRDefault="005369B3">
            <w:pPr>
              <w:pStyle w:val="Compact"/>
            </w:pPr>
            <w:r>
              <w:rPr>
                <w:sz w:val="16"/>
              </w:rPr>
              <w:t>P9</w:t>
            </w:r>
          </w:p>
        </w:tc>
        <w:tc>
          <w:tcPr>
            <w:tcW w:w="2056" w:type="dxa"/>
          </w:tcPr>
          <w:p w14:paraId="01C7789A" w14:textId="77777777" w:rsidR="006C2A28" w:rsidRDefault="005369B3">
            <w:pPr>
              <w:pStyle w:val="Compact"/>
            </w:pPr>
            <w:r>
              <w:rPr>
                <w:sz w:val="16"/>
              </w:rPr>
              <w:t>Contract specialists (6 roles)</w:t>
            </w:r>
          </w:p>
        </w:tc>
        <w:tc>
          <w:tcPr>
            <w:tcW w:w="2325" w:type="dxa"/>
          </w:tcPr>
          <w:p w14:paraId="5C6A705A" w14:textId="77777777" w:rsidR="006C2A28" w:rsidRDefault="005369B3">
            <w:pPr>
              <w:pStyle w:val="Compact"/>
            </w:pPr>
            <w:r>
              <w:rPr>
                <w:sz w:val="16"/>
              </w:rPr>
              <w:t>Agency panel</w:t>
            </w:r>
          </w:p>
        </w:tc>
        <w:tc>
          <w:tcPr>
            <w:tcW w:w="1609" w:type="dxa"/>
          </w:tcPr>
          <w:p w14:paraId="7A6526AD" w14:textId="09EDD431" w:rsidR="006C2A28" w:rsidRDefault="005369B3">
            <w:pPr>
              <w:pStyle w:val="Compact"/>
            </w:pPr>
            <w:r>
              <w:rPr>
                <w:sz w:val="16"/>
              </w:rPr>
              <w:t xml:space="preserve">Included in </w:t>
            </w:r>
            <w:r w:rsidR="000871B5">
              <w:rPr>
                <w:sz w:val="16"/>
              </w:rPr>
              <w:t>labor</w:t>
            </w:r>
            <w:r>
              <w:rPr>
                <w:sz w:val="16"/>
              </w:rPr>
              <w:t xml:space="preserve"> (R3,595,500*)</w:t>
            </w:r>
          </w:p>
        </w:tc>
        <w:tc>
          <w:tcPr>
            <w:tcW w:w="2593" w:type="dxa"/>
          </w:tcPr>
          <w:p w14:paraId="1589C6F7" w14:textId="77777777" w:rsidR="006C2A28" w:rsidRDefault="005369B3">
            <w:pPr>
              <w:pStyle w:val="Compact"/>
            </w:pPr>
            <w:r>
              <w:rPr>
                <w:sz w:val="16"/>
              </w:rPr>
              <w:t>5 Oct 2026</w:t>
            </w:r>
          </w:p>
        </w:tc>
      </w:tr>
    </w:tbl>
    <w:p w14:paraId="3B858770" w14:textId="778330FF" w:rsidR="006C2A28" w:rsidRDefault="005369B3">
      <w:pPr>
        <w:pStyle w:val="BodyText"/>
      </w:pPr>
      <w:r>
        <w:t xml:space="preserve">*Contractor </w:t>
      </w:r>
      <w:r w:rsidR="000871B5">
        <w:t>labor</w:t>
      </w:r>
      <w:r>
        <w:t>: PM 720,000 + SA 684,000 + CE 644,000 + DE 609,000 + BI 370,500 + SE 568,000 = R3,595,500. (Secondee costs, AD 494,000 + QA 357,500 + BA 432,000 = R1,283,500, are internal recoveries.) Total = R4,879,000.</w:t>
      </w:r>
    </w:p>
    <w:p w14:paraId="0CA9AEE1" w14:textId="77777777" w:rsidR="00FA11CE" w:rsidRDefault="005369B3">
      <w:pPr>
        <w:pStyle w:val="Heading2"/>
      </w:pPr>
      <w:bookmarkStart w:id="73" w:name="_Toc242461084"/>
      <w:r>
        <w:t>13.3 Make-or-Buy Analysis</w:t>
      </w:r>
      <w:bookmarkEnd w:id="73"/>
    </w:p>
    <w:p w14:paraId="64A6A363" w14:textId="77777777" w:rsidR="00870DD4" w:rsidRDefault="007B5590" w:rsidP="00A20E7B">
      <w:pPr>
        <w:pStyle w:val="TableCaption"/>
        <w:spacing w:before="160"/>
      </w:pPr>
      <w:r>
        <w:t>Table 43: Make-or-buy analysis</w:t>
      </w:r>
    </w:p>
    <w:tbl>
      <w:tblPr>
        <w:tblStyle w:val="Table"/>
        <w:tblW w:w="9317" w:type="dxa"/>
        <w:tblLayout w:type="fixed"/>
        <w:tblLook w:val="0020" w:firstRow="1" w:lastRow="0" w:firstColumn="0" w:lastColumn="0" w:noHBand="0" w:noVBand="0"/>
      </w:tblPr>
      <w:tblGrid>
        <w:gridCol w:w="3105"/>
        <w:gridCol w:w="3106"/>
        <w:gridCol w:w="3106"/>
      </w:tblGrid>
      <w:tr w:rsidR="006C2A28" w14:paraId="01D3734E"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3105" w:type="dxa"/>
            <w:shd w:val="clear" w:color="auto" w:fill="1F4E79"/>
          </w:tcPr>
          <w:p w14:paraId="67D6E8E6" w14:textId="77777777" w:rsidR="006C2A28" w:rsidRDefault="005369B3" w:rsidP="00A20E7B">
            <w:pPr>
              <w:pStyle w:val="Compact"/>
              <w:keepNext/>
            </w:pPr>
            <w:r>
              <w:rPr>
                <w:b/>
                <w:color w:val="FFFFFF"/>
                <w:sz w:val="18"/>
              </w:rPr>
              <w:t>Work</w:t>
            </w:r>
          </w:p>
        </w:tc>
        <w:tc>
          <w:tcPr>
            <w:tcW w:w="3106" w:type="dxa"/>
            <w:shd w:val="clear" w:color="auto" w:fill="1F4E79"/>
          </w:tcPr>
          <w:p w14:paraId="3AB1BAE3" w14:textId="77777777" w:rsidR="006C2A28" w:rsidRDefault="005369B3" w:rsidP="00A20E7B">
            <w:pPr>
              <w:pStyle w:val="Compact"/>
              <w:keepNext/>
            </w:pPr>
            <w:r>
              <w:rPr>
                <w:b/>
                <w:color w:val="FFFFFF"/>
                <w:sz w:val="18"/>
              </w:rPr>
              <w:t>Decision</w:t>
            </w:r>
          </w:p>
        </w:tc>
        <w:tc>
          <w:tcPr>
            <w:tcW w:w="3106" w:type="dxa"/>
            <w:shd w:val="clear" w:color="auto" w:fill="1F4E79"/>
          </w:tcPr>
          <w:p w14:paraId="4F5B6F8E" w14:textId="77777777" w:rsidR="006C2A28" w:rsidRDefault="005369B3" w:rsidP="00A20E7B">
            <w:pPr>
              <w:pStyle w:val="Compact"/>
              <w:keepNext/>
            </w:pPr>
            <w:r>
              <w:rPr>
                <w:b/>
                <w:color w:val="FFFFFF"/>
                <w:sz w:val="18"/>
              </w:rPr>
              <w:t>Rationale</w:t>
            </w:r>
          </w:p>
        </w:tc>
      </w:tr>
      <w:tr w:rsidR="006C2A28" w14:paraId="4DF41073" w14:textId="77777777" w:rsidTr="00A20E7B">
        <w:trPr>
          <w:cantSplit/>
        </w:trPr>
        <w:tc>
          <w:tcPr>
            <w:tcW w:w="3105" w:type="dxa"/>
          </w:tcPr>
          <w:p w14:paraId="27FB2D36" w14:textId="77777777" w:rsidR="006C2A28" w:rsidRDefault="005369B3" w:rsidP="00A20E7B">
            <w:pPr>
              <w:pStyle w:val="Compact"/>
              <w:keepNext/>
            </w:pPr>
            <w:r>
              <w:rPr>
                <w:sz w:val="18"/>
              </w:rPr>
              <w:t>Landing zone build</w:t>
            </w:r>
          </w:p>
        </w:tc>
        <w:tc>
          <w:tcPr>
            <w:tcW w:w="3106" w:type="dxa"/>
          </w:tcPr>
          <w:p w14:paraId="6A023B19" w14:textId="77777777" w:rsidR="006C2A28" w:rsidRDefault="005369B3" w:rsidP="00A20E7B">
            <w:pPr>
              <w:pStyle w:val="Compact"/>
              <w:keepNext/>
            </w:pPr>
            <w:r>
              <w:rPr>
                <w:b/>
                <w:bCs/>
                <w:sz w:val="18"/>
              </w:rPr>
              <w:t>Make</w:t>
            </w:r>
            <w:r>
              <w:rPr>
                <w:sz w:val="18"/>
              </w:rPr>
              <w:t>, with MSP design review</w:t>
            </w:r>
          </w:p>
        </w:tc>
        <w:tc>
          <w:tcPr>
            <w:tcW w:w="3106" w:type="dxa"/>
          </w:tcPr>
          <w:p w14:paraId="72A20DB0" w14:textId="77777777" w:rsidR="006C2A28" w:rsidRDefault="005369B3" w:rsidP="00A20E7B">
            <w:pPr>
              <w:pStyle w:val="Compact"/>
              <w:keepNext/>
            </w:pPr>
            <w:r>
              <w:rPr>
                <w:sz w:val="18"/>
              </w:rPr>
              <w:t>Builds internal capability and control; MSP reduces risk</w:t>
            </w:r>
          </w:p>
        </w:tc>
      </w:tr>
      <w:tr w:rsidR="006C2A28" w14:paraId="13A50A7E" w14:textId="77777777" w:rsidTr="00A20E7B">
        <w:trPr>
          <w:cantSplit/>
        </w:trPr>
        <w:tc>
          <w:tcPr>
            <w:tcW w:w="3105" w:type="dxa"/>
          </w:tcPr>
          <w:p w14:paraId="2727DAD4" w14:textId="77777777" w:rsidR="006C2A28" w:rsidRDefault="005369B3" w:rsidP="00A20E7B">
            <w:pPr>
              <w:pStyle w:val="Compact"/>
              <w:keepNext/>
            </w:pPr>
            <w:r>
              <w:rPr>
                <w:sz w:val="18"/>
              </w:rPr>
              <w:t>ERP replatform and integrations</w:t>
            </w:r>
          </w:p>
        </w:tc>
        <w:tc>
          <w:tcPr>
            <w:tcW w:w="3106" w:type="dxa"/>
          </w:tcPr>
          <w:p w14:paraId="3F02C2B2" w14:textId="77777777" w:rsidR="006C2A28" w:rsidRDefault="005369B3" w:rsidP="00A20E7B">
            <w:pPr>
              <w:pStyle w:val="Compact"/>
              <w:keepNext/>
            </w:pPr>
            <w:r>
              <w:rPr>
                <w:b/>
                <w:bCs/>
                <w:sz w:val="18"/>
              </w:rPr>
              <w:t>Make</w:t>
            </w:r>
          </w:p>
        </w:tc>
        <w:tc>
          <w:tcPr>
            <w:tcW w:w="3106" w:type="dxa"/>
          </w:tcPr>
          <w:p w14:paraId="67F3EBAC" w14:textId="77777777" w:rsidR="006C2A28" w:rsidRDefault="005369B3" w:rsidP="00A20E7B">
            <w:pPr>
              <w:pStyle w:val="Compact"/>
              <w:keepNext/>
            </w:pPr>
            <w:r>
              <w:rPr>
                <w:sz w:val="18"/>
              </w:rPr>
              <w:t>Knowledge of the ERP is internal; MSP is not required for functional logic</w:t>
            </w:r>
          </w:p>
        </w:tc>
      </w:tr>
      <w:tr w:rsidR="006C2A28" w14:paraId="44408071" w14:textId="77777777" w:rsidTr="00A20E7B">
        <w:trPr>
          <w:cantSplit/>
        </w:trPr>
        <w:tc>
          <w:tcPr>
            <w:tcW w:w="3105" w:type="dxa"/>
          </w:tcPr>
          <w:p w14:paraId="3D90318E" w14:textId="77777777" w:rsidR="006C2A28" w:rsidRDefault="005369B3" w:rsidP="00A20E7B">
            <w:pPr>
              <w:pStyle w:val="Compact"/>
              <w:keepNext/>
            </w:pPr>
            <w:r>
              <w:rPr>
                <w:sz w:val="18"/>
              </w:rPr>
              <w:t>Migration tooling (Migration Center, database migration service)</w:t>
            </w:r>
          </w:p>
        </w:tc>
        <w:tc>
          <w:tcPr>
            <w:tcW w:w="3106" w:type="dxa"/>
          </w:tcPr>
          <w:p w14:paraId="5FC9EDC0" w14:textId="77777777" w:rsidR="006C2A28" w:rsidRDefault="005369B3" w:rsidP="00A20E7B">
            <w:pPr>
              <w:pStyle w:val="Compact"/>
              <w:keepNext/>
            </w:pPr>
            <w:r>
              <w:rPr>
                <w:b/>
                <w:bCs/>
                <w:sz w:val="18"/>
              </w:rPr>
              <w:t>Buy/use platform tools</w:t>
            </w:r>
          </w:p>
        </w:tc>
        <w:tc>
          <w:tcPr>
            <w:tcW w:w="3106" w:type="dxa"/>
          </w:tcPr>
          <w:p w14:paraId="60B2BE6F" w14:textId="77777777" w:rsidR="006C2A28" w:rsidRDefault="005369B3" w:rsidP="00A20E7B">
            <w:pPr>
              <w:pStyle w:val="Compact"/>
              <w:keepNext/>
            </w:pPr>
            <w:r>
              <w:rPr>
                <w:sz w:val="18"/>
              </w:rPr>
              <w:t>Low or no cost; proven</w:t>
            </w:r>
          </w:p>
        </w:tc>
      </w:tr>
      <w:tr w:rsidR="006C2A28" w14:paraId="7F2FDF3D" w14:textId="77777777" w:rsidTr="00A20E7B">
        <w:trPr>
          <w:cantSplit/>
        </w:trPr>
        <w:tc>
          <w:tcPr>
            <w:tcW w:w="3105" w:type="dxa"/>
          </w:tcPr>
          <w:p w14:paraId="798C39E7" w14:textId="77777777" w:rsidR="006C2A28" w:rsidRDefault="005369B3" w:rsidP="00A20E7B">
            <w:pPr>
              <w:pStyle w:val="Compact"/>
              <w:keepNext/>
            </w:pPr>
            <w:r>
              <w:rPr>
                <w:sz w:val="18"/>
              </w:rPr>
              <w:t>Independent penetration test</w:t>
            </w:r>
          </w:p>
        </w:tc>
        <w:tc>
          <w:tcPr>
            <w:tcW w:w="3106" w:type="dxa"/>
          </w:tcPr>
          <w:p w14:paraId="13963E5E" w14:textId="77777777" w:rsidR="006C2A28" w:rsidRDefault="005369B3" w:rsidP="00A20E7B">
            <w:pPr>
              <w:pStyle w:val="Compact"/>
              <w:keepNext/>
            </w:pPr>
            <w:r>
              <w:rPr>
                <w:b/>
                <w:bCs/>
                <w:sz w:val="18"/>
              </w:rPr>
              <w:t>Buy</w:t>
            </w:r>
          </w:p>
        </w:tc>
        <w:tc>
          <w:tcPr>
            <w:tcW w:w="3106" w:type="dxa"/>
          </w:tcPr>
          <w:p w14:paraId="05E361E9" w14:textId="77777777" w:rsidR="006C2A28" w:rsidRDefault="005369B3" w:rsidP="00A20E7B">
            <w:pPr>
              <w:pStyle w:val="Compact"/>
              <w:keepNext/>
            </w:pPr>
            <w:r>
              <w:rPr>
                <w:sz w:val="18"/>
              </w:rPr>
              <w:t>Independence and specialist skills required for credibility with the Information Regulator and auditors</w:t>
            </w:r>
          </w:p>
        </w:tc>
      </w:tr>
      <w:tr w:rsidR="006C2A28" w14:paraId="6DC45B30" w14:textId="77777777" w:rsidTr="00A20E7B">
        <w:trPr>
          <w:cantSplit/>
        </w:trPr>
        <w:tc>
          <w:tcPr>
            <w:tcW w:w="3105" w:type="dxa"/>
          </w:tcPr>
          <w:p w14:paraId="6A941ED2" w14:textId="77777777" w:rsidR="006C2A28" w:rsidRDefault="005369B3" w:rsidP="00A20E7B">
            <w:pPr>
              <w:pStyle w:val="Compact"/>
              <w:keepNext/>
            </w:pPr>
            <w:r>
              <w:rPr>
                <w:sz w:val="18"/>
              </w:rPr>
              <w:t>Cutover and hypercare surge</w:t>
            </w:r>
          </w:p>
        </w:tc>
        <w:tc>
          <w:tcPr>
            <w:tcW w:w="3106" w:type="dxa"/>
          </w:tcPr>
          <w:p w14:paraId="4F6F3B46" w14:textId="77777777" w:rsidR="006C2A28" w:rsidRDefault="005369B3" w:rsidP="00A20E7B">
            <w:pPr>
              <w:pStyle w:val="Compact"/>
              <w:keepNext/>
            </w:pPr>
            <w:r>
              <w:rPr>
                <w:b/>
                <w:bCs/>
                <w:sz w:val="18"/>
              </w:rPr>
              <w:t>Buy (MSP)</w:t>
            </w:r>
          </w:p>
        </w:tc>
        <w:tc>
          <w:tcPr>
            <w:tcW w:w="3106" w:type="dxa"/>
          </w:tcPr>
          <w:p w14:paraId="7941D63A" w14:textId="77777777" w:rsidR="006C2A28" w:rsidRDefault="005369B3" w:rsidP="00A20E7B">
            <w:pPr>
              <w:pStyle w:val="Compact"/>
              <w:keepNext/>
            </w:pPr>
            <w:r>
              <w:rPr>
                <w:sz w:val="18"/>
              </w:rPr>
              <w:t>Peak demand for short period; cheaper than permanent staff</w:t>
            </w:r>
          </w:p>
        </w:tc>
      </w:tr>
      <w:tr w:rsidR="006C2A28" w14:paraId="63699432" w14:textId="77777777" w:rsidTr="00A20E7B">
        <w:trPr>
          <w:cantSplit/>
        </w:trPr>
        <w:tc>
          <w:tcPr>
            <w:tcW w:w="3105" w:type="dxa"/>
          </w:tcPr>
          <w:p w14:paraId="20EB44D7" w14:textId="77777777" w:rsidR="006C2A28" w:rsidRDefault="005369B3">
            <w:pPr>
              <w:pStyle w:val="Compact"/>
            </w:pPr>
            <w:r>
              <w:rPr>
                <w:sz w:val="18"/>
              </w:rPr>
              <w:t>Training delivery</w:t>
            </w:r>
          </w:p>
        </w:tc>
        <w:tc>
          <w:tcPr>
            <w:tcW w:w="3106" w:type="dxa"/>
          </w:tcPr>
          <w:p w14:paraId="7CBC9E14" w14:textId="77777777" w:rsidR="006C2A28" w:rsidRDefault="005369B3">
            <w:pPr>
              <w:pStyle w:val="Compact"/>
            </w:pPr>
            <w:r>
              <w:rPr>
                <w:b/>
                <w:bCs/>
                <w:sz w:val="18"/>
              </w:rPr>
              <w:t>Mixed</w:t>
            </w:r>
          </w:p>
        </w:tc>
        <w:tc>
          <w:tcPr>
            <w:tcW w:w="3106" w:type="dxa"/>
          </w:tcPr>
          <w:p w14:paraId="6B096B63" w14:textId="77777777" w:rsidR="006C2A28" w:rsidRDefault="005369B3">
            <w:pPr>
              <w:pStyle w:val="Compact"/>
            </w:pPr>
            <w:r>
              <w:rPr>
                <w:sz w:val="18"/>
              </w:rPr>
              <w:t>Vendor certification courses purchased; internal super-users train end users</w:t>
            </w:r>
          </w:p>
        </w:tc>
      </w:tr>
    </w:tbl>
    <w:p w14:paraId="64673D45" w14:textId="77777777" w:rsidR="00FA11CE" w:rsidRDefault="005369B3">
      <w:pPr>
        <w:pStyle w:val="Heading2"/>
      </w:pPr>
      <w:bookmarkStart w:id="74" w:name="_Toc242461085"/>
      <w:r>
        <w:lastRenderedPageBreak/>
        <w:t>13.4 Supplier Selection and RFQ Evaluation</w:t>
      </w:r>
      <w:bookmarkEnd w:id="74"/>
    </w:p>
    <w:p w14:paraId="67A66A9D" w14:textId="77777777" w:rsidR="00870DD4" w:rsidRDefault="007B5590" w:rsidP="00A20E7B">
      <w:pPr>
        <w:pStyle w:val="TableCaption"/>
        <w:spacing w:before="160"/>
      </w:pPr>
      <w:r>
        <w:t>Table 44: RFQ scoring criteria</w:t>
      </w:r>
    </w:p>
    <w:tbl>
      <w:tblPr>
        <w:tblStyle w:val="Table"/>
        <w:tblW w:w="9317" w:type="dxa"/>
        <w:tblLayout w:type="fixed"/>
        <w:tblLook w:val="0020" w:firstRow="1" w:lastRow="0" w:firstColumn="0" w:lastColumn="0" w:noHBand="0" w:noVBand="0"/>
      </w:tblPr>
      <w:tblGrid>
        <w:gridCol w:w="4658"/>
        <w:gridCol w:w="4659"/>
      </w:tblGrid>
      <w:tr w:rsidR="006C2A28" w14:paraId="2C5C1A5A"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4658" w:type="dxa"/>
            <w:shd w:val="clear" w:color="auto" w:fill="1F4E79"/>
          </w:tcPr>
          <w:p w14:paraId="7654EE1C" w14:textId="77777777" w:rsidR="006C2A28" w:rsidRDefault="005369B3" w:rsidP="00A20E7B">
            <w:pPr>
              <w:pStyle w:val="Compact"/>
              <w:keepNext/>
            </w:pPr>
            <w:r>
              <w:rPr>
                <w:b/>
                <w:color w:val="FFFFFF"/>
                <w:sz w:val="18"/>
              </w:rPr>
              <w:t>Criterion</w:t>
            </w:r>
          </w:p>
        </w:tc>
        <w:tc>
          <w:tcPr>
            <w:tcW w:w="4659" w:type="dxa"/>
            <w:shd w:val="clear" w:color="auto" w:fill="1F4E79"/>
          </w:tcPr>
          <w:p w14:paraId="333FA9A6" w14:textId="77777777" w:rsidR="006C2A28" w:rsidRDefault="005369B3" w:rsidP="00A20E7B">
            <w:pPr>
              <w:pStyle w:val="Compact"/>
              <w:keepNext/>
            </w:pPr>
            <w:r>
              <w:rPr>
                <w:b/>
                <w:color w:val="FFFFFF"/>
                <w:sz w:val="18"/>
              </w:rPr>
              <w:t>Weight</w:t>
            </w:r>
          </w:p>
        </w:tc>
      </w:tr>
      <w:tr w:rsidR="006C2A28" w14:paraId="40B9B259" w14:textId="77777777" w:rsidTr="00A20E7B">
        <w:trPr>
          <w:cantSplit/>
        </w:trPr>
        <w:tc>
          <w:tcPr>
            <w:tcW w:w="4658" w:type="dxa"/>
          </w:tcPr>
          <w:p w14:paraId="646BA863" w14:textId="77777777" w:rsidR="006C2A28" w:rsidRDefault="005369B3" w:rsidP="00A20E7B">
            <w:pPr>
              <w:pStyle w:val="Compact"/>
              <w:keepNext/>
            </w:pPr>
            <w:r>
              <w:rPr>
                <w:sz w:val="18"/>
              </w:rPr>
              <w:t>Technical approach and relevant GCP/ERP migration experience</w:t>
            </w:r>
          </w:p>
        </w:tc>
        <w:tc>
          <w:tcPr>
            <w:tcW w:w="4659" w:type="dxa"/>
          </w:tcPr>
          <w:p w14:paraId="1127D8ED" w14:textId="77777777" w:rsidR="006C2A28" w:rsidRDefault="005369B3" w:rsidP="00A20E7B">
            <w:pPr>
              <w:pStyle w:val="Compact"/>
              <w:keepNext/>
            </w:pPr>
            <w:r>
              <w:rPr>
                <w:sz w:val="18"/>
              </w:rPr>
              <w:t>40%</w:t>
            </w:r>
          </w:p>
        </w:tc>
      </w:tr>
      <w:tr w:rsidR="006C2A28" w14:paraId="3F2918F9" w14:textId="77777777" w:rsidTr="00A20E7B">
        <w:trPr>
          <w:cantSplit/>
        </w:trPr>
        <w:tc>
          <w:tcPr>
            <w:tcW w:w="4658" w:type="dxa"/>
          </w:tcPr>
          <w:p w14:paraId="2EFBC74A" w14:textId="77777777" w:rsidR="006C2A28" w:rsidRDefault="005369B3" w:rsidP="00A20E7B">
            <w:pPr>
              <w:pStyle w:val="Compact"/>
              <w:keepNext/>
            </w:pPr>
            <w:r>
              <w:rPr>
                <w:sz w:val="18"/>
              </w:rPr>
              <w:t>Price and commercial terms</w:t>
            </w:r>
          </w:p>
        </w:tc>
        <w:tc>
          <w:tcPr>
            <w:tcW w:w="4659" w:type="dxa"/>
          </w:tcPr>
          <w:p w14:paraId="0C193C40" w14:textId="77777777" w:rsidR="006C2A28" w:rsidRDefault="005369B3" w:rsidP="00A20E7B">
            <w:pPr>
              <w:pStyle w:val="Compact"/>
              <w:keepNext/>
            </w:pPr>
            <w:r>
              <w:rPr>
                <w:sz w:val="18"/>
              </w:rPr>
              <w:t>25%</w:t>
            </w:r>
          </w:p>
        </w:tc>
      </w:tr>
      <w:tr w:rsidR="006C2A28" w14:paraId="01FB6352" w14:textId="77777777" w:rsidTr="00A20E7B">
        <w:trPr>
          <w:cantSplit/>
        </w:trPr>
        <w:tc>
          <w:tcPr>
            <w:tcW w:w="4658" w:type="dxa"/>
          </w:tcPr>
          <w:p w14:paraId="26AFEB5D" w14:textId="77777777" w:rsidR="006C2A28" w:rsidRDefault="005369B3" w:rsidP="00A20E7B">
            <w:pPr>
              <w:pStyle w:val="Compact"/>
              <w:keepNext/>
            </w:pPr>
            <w:r>
              <w:rPr>
                <w:sz w:val="18"/>
              </w:rPr>
              <w:t>References and certifications (Google Cloud Partner designation, ISO 27001)</w:t>
            </w:r>
          </w:p>
        </w:tc>
        <w:tc>
          <w:tcPr>
            <w:tcW w:w="4659" w:type="dxa"/>
          </w:tcPr>
          <w:p w14:paraId="45E51FA2" w14:textId="77777777" w:rsidR="006C2A28" w:rsidRDefault="005369B3" w:rsidP="00A20E7B">
            <w:pPr>
              <w:pStyle w:val="Compact"/>
              <w:keepNext/>
            </w:pPr>
            <w:r>
              <w:rPr>
                <w:sz w:val="18"/>
              </w:rPr>
              <w:t>15%</w:t>
            </w:r>
          </w:p>
        </w:tc>
      </w:tr>
      <w:tr w:rsidR="006C2A28" w14:paraId="2C5DFC0C" w14:textId="77777777" w:rsidTr="00A20E7B">
        <w:trPr>
          <w:cantSplit/>
        </w:trPr>
        <w:tc>
          <w:tcPr>
            <w:tcW w:w="4658" w:type="dxa"/>
          </w:tcPr>
          <w:p w14:paraId="241DEF9F" w14:textId="77777777" w:rsidR="006C2A28" w:rsidRDefault="005369B3" w:rsidP="00A20E7B">
            <w:pPr>
              <w:pStyle w:val="Compact"/>
              <w:keepNext/>
            </w:pPr>
            <w:r>
              <w:rPr>
                <w:sz w:val="18"/>
              </w:rPr>
              <w:t>B-BBEE contribution level and skills transfer</w:t>
            </w:r>
          </w:p>
        </w:tc>
        <w:tc>
          <w:tcPr>
            <w:tcW w:w="4659" w:type="dxa"/>
          </w:tcPr>
          <w:p w14:paraId="2B7E6E66" w14:textId="77777777" w:rsidR="006C2A28" w:rsidRDefault="005369B3" w:rsidP="00A20E7B">
            <w:pPr>
              <w:pStyle w:val="Compact"/>
              <w:keepNext/>
            </w:pPr>
            <w:r>
              <w:rPr>
                <w:sz w:val="18"/>
              </w:rPr>
              <w:t>10%</w:t>
            </w:r>
          </w:p>
        </w:tc>
      </w:tr>
      <w:tr w:rsidR="006C2A28" w14:paraId="02710203" w14:textId="77777777" w:rsidTr="00A20E7B">
        <w:trPr>
          <w:cantSplit/>
        </w:trPr>
        <w:tc>
          <w:tcPr>
            <w:tcW w:w="4658" w:type="dxa"/>
          </w:tcPr>
          <w:p w14:paraId="2C9B2CA8" w14:textId="77777777" w:rsidR="006C2A28" w:rsidRDefault="005369B3">
            <w:pPr>
              <w:pStyle w:val="Compact"/>
            </w:pPr>
            <w:r>
              <w:rPr>
                <w:sz w:val="18"/>
              </w:rPr>
              <w:t>Local support, response times and SLAs</w:t>
            </w:r>
          </w:p>
        </w:tc>
        <w:tc>
          <w:tcPr>
            <w:tcW w:w="4659" w:type="dxa"/>
          </w:tcPr>
          <w:p w14:paraId="580CE9C5" w14:textId="77777777" w:rsidR="006C2A28" w:rsidRDefault="005369B3">
            <w:pPr>
              <w:pStyle w:val="Compact"/>
            </w:pPr>
            <w:r>
              <w:rPr>
                <w:sz w:val="18"/>
              </w:rPr>
              <w:t>10%</w:t>
            </w:r>
          </w:p>
        </w:tc>
      </w:tr>
    </w:tbl>
    <w:p w14:paraId="4466DF97" w14:textId="77777777" w:rsidR="00FA11CE" w:rsidRDefault="005369B3" w:rsidP="00AC4012">
      <w:pPr>
        <w:pStyle w:val="BodyText"/>
        <w:jc w:val="both"/>
      </w:pPr>
      <w:r>
        <w:t xml:space="preserve">The RFQ evaluation has eight steps and uses two envelopes, so prices are </w:t>
      </w:r>
      <w:proofErr w:type="gramStart"/>
      <w:r>
        <w:t>opened</w:t>
      </w:r>
      <w:proofErr w:type="gramEnd"/>
      <w:r>
        <w:t xml:space="preserve"> only after the technical scoring. (1) Pass/fail compliance check: Google Cloud Partner status, acceptance of a POPIA operator agreement, a B-BBEE certificate, tax compliance and insurance. (2) Panel members declare any conflict of interest. (3) Each member scores the technical criteria on a 1–5 scale. (4) Scores that differ by more than one point are discussed and agreed. (5) Bids below 3.0 on the technical criterion are excluded. (6) Prices are scored as 5 × lowest price ÷ bidder price. (7) Two client references are checked. (8) The Sponsor signs the award and unsuccessful bidders are debriefed.</w:t>
      </w:r>
    </w:p>
    <w:p w14:paraId="399C8E08" w14:textId="77777777" w:rsidR="00FA11CE" w:rsidRDefault="005369B3">
      <w:pPr>
        <w:pStyle w:val="BodyText"/>
      </w:pPr>
      <w:r>
        <w:t>All three bidders passed the compliance check and the technical threshold.</w:t>
      </w:r>
    </w:p>
    <w:p w14:paraId="4601A225" w14:textId="17AF52AF" w:rsidR="00870DD4" w:rsidRDefault="007B5590" w:rsidP="00A20E7B">
      <w:pPr>
        <w:pStyle w:val="TableCaption"/>
        <w:spacing w:before="160"/>
      </w:pPr>
      <w:r>
        <w:t xml:space="preserve">Table 45: Worked example: MSP bid evaluation (bids </w:t>
      </w:r>
      <w:r w:rsidR="000871B5">
        <w:t>anonymized</w:t>
      </w:r>
      <w:r>
        <w:t>)</w:t>
      </w:r>
    </w:p>
    <w:tbl>
      <w:tblPr>
        <w:tblStyle w:val="Table"/>
        <w:tblW w:w="9320" w:type="dxa"/>
        <w:tblLayout w:type="fixed"/>
        <w:tblLook w:val="0020" w:firstRow="1" w:lastRow="0" w:firstColumn="0" w:lastColumn="0" w:noHBand="0" w:noVBand="0"/>
      </w:tblPr>
      <w:tblGrid>
        <w:gridCol w:w="3068"/>
        <w:gridCol w:w="909"/>
        <w:gridCol w:w="1762"/>
        <w:gridCol w:w="1762"/>
        <w:gridCol w:w="1819"/>
      </w:tblGrid>
      <w:tr w:rsidR="006C2A28" w14:paraId="3ECEFB89"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3061" w:type="dxa"/>
            <w:shd w:val="clear" w:color="auto" w:fill="1F4E79"/>
          </w:tcPr>
          <w:p w14:paraId="47B64C18" w14:textId="77777777" w:rsidR="006C2A28" w:rsidRDefault="005369B3" w:rsidP="00A20E7B">
            <w:pPr>
              <w:pStyle w:val="Compact"/>
              <w:keepNext/>
            </w:pPr>
            <w:r>
              <w:rPr>
                <w:b/>
                <w:color w:val="FFFFFF"/>
                <w:sz w:val="18"/>
              </w:rPr>
              <w:t>Criterion</w:t>
            </w:r>
          </w:p>
        </w:tc>
        <w:tc>
          <w:tcPr>
            <w:tcW w:w="907" w:type="dxa"/>
            <w:shd w:val="clear" w:color="auto" w:fill="1F4E79"/>
          </w:tcPr>
          <w:p w14:paraId="379208B7" w14:textId="77777777" w:rsidR="006C2A28" w:rsidRDefault="005369B3" w:rsidP="00A20E7B">
            <w:pPr>
              <w:pStyle w:val="Compact"/>
              <w:keepNext/>
            </w:pPr>
            <w:r>
              <w:rPr>
                <w:b/>
                <w:color w:val="FFFFFF"/>
                <w:sz w:val="18"/>
              </w:rPr>
              <w:t>Weight</w:t>
            </w:r>
          </w:p>
        </w:tc>
        <w:tc>
          <w:tcPr>
            <w:tcW w:w="1757" w:type="dxa"/>
            <w:shd w:val="clear" w:color="auto" w:fill="1F4E79"/>
          </w:tcPr>
          <w:p w14:paraId="78651FB5" w14:textId="77777777" w:rsidR="006C2A28" w:rsidRDefault="005369B3" w:rsidP="00A20E7B">
            <w:pPr>
              <w:pStyle w:val="Compact"/>
              <w:keepNext/>
            </w:pPr>
            <w:r>
              <w:rPr>
                <w:b/>
                <w:color w:val="FFFFFF"/>
                <w:sz w:val="18"/>
              </w:rPr>
              <w:t>Bidder A (R450,000)</w:t>
            </w:r>
          </w:p>
        </w:tc>
        <w:tc>
          <w:tcPr>
            <w:tcW w:w="1757" w:type="dxa"/>
            <w:shd w:val="clear" w:color="auto" w:fill="1F4E79"/>
          </w:tcPr>
          <w:p w14:paraId="5A7E4AAE" w14:textId="77777777" w:rsidR="006C2A28" w:rsidRDefault="005369B3" w:rsidP="00A20E7B">
            <w:pPr>
              <w:pStyle w:val="Compact"/>
              <w:keepNext/>
            </w:pPr>
            <w:r>
              <w:rPr>
                <w:b/>
                <w:color w:val="FFFFFF"/>
                <w:sz w:val="18"/>
              </w:rPr>
              <w:t>Bidder B (R420,000)</w:t>
            </w:r>
          </w:p>
        </w:tc>
        <w:tc>
          <w:tcPr>
            <w:tcW w:w="1814" w:type="dxa"/>
            <w:shd w:val="clear" w:color="auto" w:fill="1F4E79"/>
          </w:tcPr>
          <w:p w14:paraId="3A03CCA7" w14:textId="77777777" w:rsidR="006C2A28" w:rsidRDefault="005369B3" w:rsidP="00A20E7B">
            <w:pPr>
              <w:pStyle w:val="Compact"/>
              <w:keepNext/>
            </w:pPr>
            <w:r>
              <w:rPr>
                <w:b/>
                <w:color w:val="FFFFFF"/>
                <w:sz w:val="18"/>
              </w:rPr>
              <w:t>Bidder C (R520,000)</w:t>
            </w:r>
          </w:p>
        </w:tc>
      </w:tr>
      <w:tr w:rsidR="006C2A28" w14:paraId="02AF8EF0" w14:textId="77777777" w:rsidTr="00A20E7B">
        <w:trPr>
          <w:cantSplit/>
        </w:trPr>
        <w:tc>
          <w:tcPr>
            <w:tcW w:w="3061" w:type="dxa"/>
          </w:tcPr>
          <w:p w14:paraId="25947A95" w14:textId="77777777" w:rsidR="006C2A28" w:rsidRDefault="005369B3" w:rsidP="00A20E7B">
            <w:pPr>
              <w:pStyle w:val="Compact"/>
              <w:keepNext/>
            </w:pPr>
            <w:r>
              <w:rPr>
                <w:sz w:val="18"/>
              </w:rPr>
              <w:t>Technical approach and GCP/ERP experience</w:t>
            </w:r>
          </w:p>
        </w:tc>
        <w:tc>
          <w:tcPr>
            <w:tcW w:w="907" w:type="dxa"/>
          </w:tcPr>
          <w:p w14:paraId="4C2F685D" w14:textId="77777777" w:rsidR="006C2A28" w:rsidRDefault="005369B3" w:rsidP="00A20E7B">
            <w:pPr>
              <w:pStyle w:val="Compact"/>
              <w:keepNext/>
            </w:pPr>
            <w:r>
              <w:rPr>
                <w:sz w:val="18"/>
              </w:rPr>
              <w:t>40%</w:t>
            </w:r>
          </w:p>
        </w:tc>
        <w:tc>
          <w:tcPr>
            <w:tcW w:w="1757" w:type="dxa"/>
          </w:tcPr>
          <w:p w14:paraId="51C3A781" w14:textId="77777777" w:rsidR="006C2A28" w:rsidRDefault="005369B3" w:rsidP="00A20E7B">
            <w:pPr>
              <w:pStyle w:val="Compact"/>
              <w:keepNext/>
            </w:pPr>
            <w:r>
              <w:rPr>
                <w:sz w:val="18"/>
              </w:rPr>
              <w:t>4.5</w:t>
            </w:r>
          </w:p>
        </w:tc>
        <w:tc>
          <w:tcPr>
            <w:tcW w:w="1757" w:type="dxa"/>
          </w:tcPr>
          <w:p w14:paraId="59FDD308" w14:textId="77777777" w:rsidR="006C2A28" w:rsidRDefault="005369B3" w:rsidP="00A20E7B">
            <w:pPr>
              <w:pStyle w:val="Compact"/>
              <w:keepNext/>
            </w:pPr>
            <w:r>
              <w:rPr>
                <w:sz w:val="18"/>
              </w:rPr>
              <w:t>3.5</w:t>
            </w:r>
          </w:p>
        </w:tc>
        <w:tc>
          <w:tcPr>
            <w:tcW w:w="1814" w:type="dxa"/>
          </w:tcPr>
          <w:p w14:paraId="7995CB92" w14:textId="77777777" w:rsidR="006C2A28" w:rsidRDefault="005369B3" w:rsidP="00A20E7B">
            <w:pPr>
              <w:pStyle w:val="Compact"/>
              <w:keepNext/>
            </w:pPr>
            <w:r>
              <w:rPr>
                <w:sz w:val="18"/>
              </w:rPr>
              <w:t>4.0</w:t>
            </w:r>
          </w:p>
        </w:tc>
      </w:tr>
      <w:tr w:rsidR="006C2A28" w14:paraId="2E2CD905" w14:textId="77777777" w:rsidTr="00A20E7B">
        <w:trPr>
          <w:cantSplit/>
        </w:trPr>
        <w:tc>
          <w:tcPr>
            <w:tcW w:w="3061" w:type="dxa"/>
          </w:tcPr>
          <w:p w14:paraId="240B3A12" w14:textId="77777777" w:rsidR="006C2A28" w:rsidRDefault="005369B3" w:rsidP="00A20E7B">
            <w:pPr>
              <w:pStyle w:val="Compact"/>
              <w:keepNext/>
            </w:pPr>
            <w:r>
              <w:rPr>
                <w:sz w:val="18"/>
              </w:rPr>
              <w:t>Price (5 × lowest ÷ bid)</w:t>
            </w:r>
          </w:p>
        </w:tc>
        <w:tc>
          <w:tcPr>
            <w:tcW w:w="907" w:type="dxa"/>
          </w:tcPr>
          <w:p w14:paraId="5DBF96D0" w14:textId="77777777" w:rsidR="006C2A28" w:rsidRDefault="005369B3" w:rsidP="00A20E7B">
            <w:pPr>
              <w:pStyle w:val="Compact"/>
              <w:keepNext/>
            </w:pPr>
            <w:r>
              <w:rPr>
                <w:sz w:val="18"/>
              </w:rPr>
              <w:t>25%</w:t>
            </w:r>
          </w:p>
        </w:tc>
        <w:tc>
          <w:tcPr>
            <w:tcW w:w="1757" w:type="dxa"/>
          </w:tcPr>
          <w:p w14:paraId="1A0984FA" w14:textId="77777777" w:rsidR="006C2A28" w:rsidRDefault="005369B3" w:rsidP="00A20E7B">
            <w:pPr>
              <w:pStyle w:val="Compact"/>
              <w:keepNext/>
            </w:pPr>
            <w:r>
              <w:rPr>
                <w:sz w:val="18"/>
              </w:rPr>
              <w:t>4.67</w:t>
            </w:r>
          </w:p>
        </w:tc>
        <w:tc>
          <w:tcPr>
            <w:tcW w:w="1757" w:type="dxa"/>
          </w:tcPr>
          <w:p w14:paraId="7A3F355F" w14:textId="77777777" w:rsidR="006C2A28" w:rsidRDefault="005369B3" w:rsidP="00A20E7B">
            <w:pPr>
              <w:pStyle w:val="Compact"/>
              <w:keepNext/>
            </w:pPr>
            <w:r>
              <w:rPr>
                <w:sz w:val="18"/>
              </w:rPr>
              <w:t>5.00</w:t>
            </w:r>
          </w:p>
        </w:tc>
        <w:tc>
          <w:tcPr>
            <w:tcW w:w="1814" w:type="dxa"/>
          </w:tcPr>
          <w:p w14:paraId="65EF7372" w14:textId="77777777" w:rsidR="006C2A28" w:rsidRDefault="005369B3" w:rsidP="00A20E7B">
            <w:pPr>
              <w:pStyle w:val="Compact"/>
              <w:keepNext/>
            </w:pPr>
            <w:r>
              <w:rPr>
                <w:sz w:val="18"/>
              </w:rPr>
              <w:t>4.04</w:t>
            </w:r>
          </w:p>
        </w:tc>
      </w:tr>
      <w:tr w:rsidR="006C2A28" w14:paraId="13A6EC44" w14:textId="77777777" w:rsidTr="00A20E7B">
        <w:trPr>
          <w:cantSplit/>
        </w:trPr>
        <w:tc>
          <w:tcPr>
            <w:tcW w:w="3061" w:type="dxa"/>
          </w:tcPr>
          <w:p w14:paraId="098E7148" w14:textId="77777777" w:rsidR="006C2A28" w:rsidRDefault="005369B3" w:rsidP="00A20E7B">
            <w:pPr>
              <w:pStyle w:val="Compact"/>
              <w:keepNext/>
            </w:pPr>
            <w:r>
              <w:rPr>
                <w:sz w:val="18"/>
              </w:rPr>
              <w:t>References and certifications</w:t>
            </w:r>
          </w:p>
        </w:tc>
        <w:tc>
          <w:tcPr>
            <w:tcW w:w="907" w:type="dxa"/>
          </w:tcPr>
          <w:p w14:paraId="389C902D" w14:textId="77777777" w:rsidR="006C2A28" w:rsidRDefault="005369B3" w:rsidP="00A20E7B">
            <w:pPr>
              <w:pStyle w:val="Compact"/>
              <w:keepNext/>
            </w:pPr>
            <w:r>
              <w:rPr>
                <w:sz w:val="18"/>
              </w:rPr>
              <w:t>15%</w:t>
            </w:r>
          </w:p>
        </w:tc>
        <w:tc>
          <w:tcPr>
            <w:tcW w:w="1757" w:type="dxa"/>
          </w:tcPr>
          <w:p w14:paraId="6953F0F3" w14:textId="77777777" w:rsidR="006C2A28" w:rsidRDefault="005369B3" w:rsidP="00A20E7B">
            <w:pPr>
              <w:pStyle w:val="Compact"/>
              <w:keepNext/>
            </w:pPr>
            <w:r>
              <w:rPr>
                <w:sz w:val="18"/>
              </w:rPr>
              <w:t>4.0</w:t>
            </w:r>
          </w:p>
        </w:tc>
        <w:tc>
          <w:tcPr>
            <w:tcW w:w="1757" w:type="dxa"/>
          </w:tcPr>
          <w:p w14:paraId="544F9BFA" w14:textId="77777777" w:rsidR="006C2A28" w:rsidRDefault="005369B3" w:rsidP="00A20E7B">
            <w:pPr>
              <w:pStyle w:val="Compact"/>
              <w:keepNext/>
            </w:pPr>
            <w:r>
              <w:rPr>
                <w:sz w:val="18"/>
              </w:rPr>
              <w:t>3.0</w:t>
            </w:r>
          </w:p>
        </w:tc>
        <w:tc>
          <w:tcPr>
            <w:tcW w:w="1814" w:type="dxa"/>
          </w:tcPr>
          <w:p w14:paraId="0D1FAFC6" w14:textId="77777777" w:rsidR="006C2A28" w:rsidRDefault="005369B3" w:rsidP="00A20E7B">
            <w:pPr>
              <w:pStyle w:val="Compact"/>
              <w:keepNext/>
            </w:pPr>
            <w:r>
              <w:rPr>
                <w:sz w:val="18"/>
              </w:rPr>
              <w:t>5.0</w:t>
            </w:r>
          </w:p>
        </w:tc>
      </w:tr>
      <w:tr w:rsidR="006C2A28" w14:paraId="1F77A7BD" w14:textId="77777777" w:rsidTr="00A20E7B">
        <w:trPr>
          <w:cantSplit/>
        </w:trPr>
        <w:tc>
          <w:tcPr>
            <w:tcW w:w="3061" w:type="dxa"/>
          </w:tcPr>
          <w:p w14:paraId="05C29C10" w14:textId="77777777" w:rsidR="006C2A28" w:rsidRDefault="005369B3" w:rsidP="00A20E7B">
            <w:pPr>
              <w:pStyle w:val="Compact"/>
              <w:keepNext/>
            </w:pPr>
            <w:r>
              <w:rPr>
                <w:sz w:val="18"/>
              </w:rPr>
              <w:t>B-BBEE level and skills transfer</w:t>
            </w:r>
          </w:p>
        </w:tc>
        <w:tc>
          <w:tcPr>
            <w:tcW w:w="907" w:type="dxa"/>
          </w:tcPr>
          <w:p w14:paraId="15E9BD80" w14:textId="77777777" w:rsidR="006C2A28" w:rsidRDefault="005369B3" w:rsidP="00A20E7B">
            <w:pPr>
              <w:pStyle w:val="Compact"/>
              <w:keepNext/>
            </w:pPr>
            <w:r>
              <w:rPr>
                <w:sz w:val="18"/>
              </w:rPr>
              <w:t>10%</w:t>
            </w:r>
          </w:p>
        </w:tc>
        <w:tc>
          <w:tcPr>
            <w:tcW w:w="1757" w:type="dxa"/>
          </w:tcPr>
          <w:p w14:paraId="43178701" w14:textId="77777777" w:rsidR="006C2A28" w:rsidRDefault="005369B3" w:rsidP="00A20E7B">
            <w:pPr>
              <w:pStyle w:val="Compact"/>
              <w:keepNext/>
            </w:pPr>
            <w:r>
              <w:rPr>
                <w:sz w:val="18"/>
              </w:rPr>
              <w:t>4.0 (Level 2)</w:t>
            </w:r>
          </w:p>
        </w:tc>
        <w:tc>
          <w:tcPr>
            <w:tcW w:w="1757" w:type="dxa"/>
          </w:tcPr>
          <w:p w14:paraId="78A31158" w14:textId="77777777" w:rsidR="006C2A28" w:rsidRDefault="005369B3" w:rsidP="00A20E7B">
            <w:pPr>
              <w:pStyle w:val="Compact"/>
              <w:keepNext/>
            </w:pPr>
            <w:r>
              <w:rPr>
                <w:sz w:val="18"/>
              </w:rPr>
              <w:t>5.0 (Level 1)</w:t>
            </w:r>
          </w:p>
        </w:tc>
        <w:tc>
          <w:tcPr>
            <w:tcW w:w="1814" w:type="dxa"/>
          </w:tcPr>
          <w:p w14:paraId="22DD50F6" w14:textId="77777777" w:rsidR="006C2A28" w:rsidRDefault="005369B3" w:rsidP="00A20E7B">
            <w:pPr>
              <w:pStyle w:val="Compact"/>
              <w:keepNext/>
            </w:pPr>
            <w:r>
              <w:rPr>
                <w:sz w:val="18"/>
              </w:rPr>
              <w:t>3.0 (Level 4)</w:t>
            </w:r>
          </w:p>
        </w:tc>
      </w:tr>
      <w:tr w:rsidR="006C2A28" w14:paraId="5CDE4B8C" w14:textId="77777777" w:rsidTr="00A20E7B">
        <w:trPr>
          <w:cantSplit/>
        </w:trPr>
        <w:tc>
          <w:tcPr>
            <w:tcW w:w="3061" w:type="dxa"/>
          </w:tcPr>
          <w:p w14:paraId="4C6AC43E" w14:textId="77777777" w:rsidR="006C2A28" w:rsidRDefault="005369B3" w:rsidP="00A20E7B">
            <w:pPr>
              <w:pStyle w:val="Compact"/>
              <w:keepNext/>
            </w:pPr>
            <w:r>
              <w:rPr>
                <w:sz w:val="18"/>
              </w:rPr>
              <w:t>Local support and SLAs</w:t>
            </w:r>
          </w:p>
        </w:tc>
        <w:tc>
          <w:tcPr>
            <w:tcW w:w="907" w:type="dxa"/>
          </w:tcPr>
          <w:p w14:paraId="36F75C69" w14:textId="77777777" w:rsidR="006C2A28" w:rsidRDefault="005369B3" w:rsidP="00A20E7B">
            <w:pPr>
              <w:pStyle w:val="Compact"/>
              <w:keepNext/>
            </w:pPr>
            <w:r>
              <w:rPr>
                <w:sz w:val="18"/>
              </w:rPr>
              <w:t>10%</w:t>
            </w:r>
          </w:p>
        </w:tc>
        <w:tc>
          <w:tcPr>
            <w:tcW w:w="1757" w:type="dxa"/>
          </w:tcPr>
          <w:p w14:paraId="4AA0F279" w14:textId="77777777" w:rsidR="006C2A28" w:rsidRDefault="005369B3" w:rsidP="00A20E7B">
            <w:pPr>
              <w:pStyle w:val="Compact"/>
              <w:keepNext/>
            </w:pPr>
            <w:r>
              <w:rPr>
                <w:sz w:val="18"/>
              </w:rPr>
              <w:t>4.0</w:t>
            </w:r>
          </w:p>
        </w:tc>
        <w:tc>
          <w:tcPr>
            <w:tcW w:w="1757" w:type="dxa"/>
          </w:tcPr>
          <w:p w14:paraId="1B82ECFE" w14:textId="77777777" w:rsidR="006C2A28" w:rsidRDefault="005369B3" w:rsidP="00A20E7B">
            <w:pPr>
              <w:pStyle w:val="Compact"/>
              <w:keepNext/>
            </w:pPr>
            <w:r>
              <w:rPr>
                <w:sz w:val="18"/>
              </w:rPr>
              <w:t>3.0</w:t>
            </w:r>
          </w:p>
        </w:tc>
        <w:tc>
          <w:tcPr>
            <w:tcW w:w="1814" w:type="dxa"/>
          </w:tcPr>
          <w:p w14:paraId="08CA885F" w14:textId="77777777" w:rsidR="006C2A28" w:rsidRDefault="005369B3" w:rsidP="00A20E7B">
            <w:pPr>
              <w:pStyle w:val="Compact"/>
              <w:keepNext/>
            </w:pPr>
            <w:r>
              <w:rPr>
                <w:sz w:val="18"/>
              </w:rPr>
              <w:t>4.0</w:t>
            </w:r>
          </w:p>
        </w:tc>
      </w:tr>
      <w:tr w:rsidR="006C2A28" w14:paraId="44906A18" w14:textId="77777777" w:rsidTr="00A20E7B">
        <w:trPr>
          <w:cantSplit/>
        </w:trPr>
        <w:tc>
          <w:tcPr>
            <w:tcW w:w="3061" w:type="dxa"/>
          </w:tcPr>
          <w:p w14:paraId="57052C0D" w14:textId="77777777" w:rsidR="006C2A28" w:rsidRDefault="005369B3">
            <w:pPr>
              <w:pStyle w:val="Compact"/>
            </w:pPr>
            <w:r>
              <w:rPr>
                <w:b/>
                <w:sz w:val="18"/>
              </w:rPr>
              <w:t>Weighted score (out of 5)</w:t>
            </w:r>
          </w:p>
        </w:tc>
        <w:tc>
          <w:tcPr>
            <w:tcW w:w="907" w:type="dxa"/>
          </w:tcPr>
          <w:p w14:paraId="7C77C1AA" w14:textId="77777777" w:rsidR="006C2A28" w:rsidRDefault="005369B3">
            <w:pPr>
              <w:pStyle w:val="Compact"/>
            </w:pPr>
            <w:r>
              <w:rPr>
                <w:b/>
                <w:sz w:val="18"/>
              </w:rPr>
              <w:t>100%</w:t>
            </w:r>
          </w:p>
        </w:tc>
        <w:tc>
          <w:tcPr>
            <w:tcW w:w="1757" w:type="dxa"/>
          </w:tcPr>
          <w:p w14:paraId="194D99E3" w14:textId="77777777" w:rsidR="006C2A28" w:rsidRDefault="005369B3">
            <w:pPr>
              <w:pStyle w:val="Compact"/>
            </w:pPr>
            <w:r>
              <w:rPr>
                <w:b/>
                <w:sz w:val="18"/>
              </w:rPr>
              <w:t>4.37</w:t>
            </w:r>
          </w:p>
        </w:tc>
        <w:tc>
          <w:tcPr>
            <w:tcW w:w="1757" w:type="dxa"/>
          </w:tcPr>
          <w:p w14:paraId="51154825" w14:textId="77777777" w:rsidR="006C2A28" w:rsidRDefault="005369B3">
            <w:pPr>
              <w:pStyle w:val="Compact"/>
            </w:pPr>
            <w:r>
              <w:rPr>
                <w:b/>
                <w:sz w:val="18"/>
              </w:rPr>
              <w:t>3.90</w:t>
            </w:r>
          </w:p>
        </w:tc>
        <w:tc>
          <w:tcPr>
            <w:tcW w:w="1814" w:type="dxa"/>
          </w:tcPr>
          <w:p w14:paraId="387D9380" w14:textId="77777777" w:rsidR="006C2A28" w:rsidRDefault="005369B3">
            <w:pPr>
              <w:pStyle w:val="Compact"/>
            </w:pPr>
            <w:r>
              <w:rPr>
                <w:b/>
                <w:sz w:val="18"/>
              </w:rPr>
              <w:t>4.06</w:t>
            </w:r>
          </w:p>
        </w:tc>
      </w:tr>
    </w:tbl>
    <w:p w14:paraId="7342F754" w14:textId="77777777" w:rsidR="00FA11CE" w:rsidRDefault="005369B3" w:rsidP="00AC4012">
      <w:pPr>
        <w:pStyle w:val="BodyText"/>
        <w:jc w:val="both"/>
      </w:pPr>
      <w:r>
        <w:t>Bidder A: 4.5×0.40 + 4.67×0.25 + 4.0×0.15 + 4.0×0.10 + 4.0×0.10 = 4.37. Bidder A is recommended. Bidder B is cheaper but scored lower on technical approach and references, which matters for a fixed-date cutover.</w:t>
      </w:r>
    </w:p>
    <w:p w14:paraId="6B173ED5" w14:textId="77777777" w:rsidR="00FA11CE" w:rsidRDefault="005369B3">
      <w:pPr>
        <w:pStyle w:val="Heading2"/>
      </w:pPr>
      <w:bookmarkStart w:id="75" w:name="_Toc242461086"/>
      <w:r>
        <w:t>13.5 Contract Terms</w:t>
      </w:r>
      <w:bookmarkEnd w:id="75"/>
    </w:p>
    <w:p w14:paraId="75D2722D" w14:textId="77777777" w:rsidR="006C2A28" w:rsidRDefault="005369B3" w:rsidP="00AC4012">
      <w:pPr>
        <w:pStyle w:val="Compact"/>
        <w:numPr>
          <w:ilvl w:val="0"/>
          <w:numId w:val="12"/>
        </w:numPr>
        <w:jc w:val="both"/>
      </w:pPr>
      <w:r>
        <w:rPr>
          <w:b/>
          <w:bCs/>
        </w:rPr>
        <w:t>POPIA operator agreement</w:t>
      </w:r>
      <w:r>
        <w:t xml:space="preserve"> (s21) with every supplier that processes personal information, covering security safeguards, confidentiality, breach notification to the responsible party without delay, and sub-processor controls.</w:t>
      </w:r>
    </w:p>
    <w:p w14:paraId="257331D8" w14:textId="77777777" w:rsidR="006C2A28" w:rsidRDefault="005369B3" w:rsidP="00AC4012">
      <w:pPr>
        <w:pStyle w:val="Compact"/>
        <w:numPr>
          <w:ilvl w:val="0"/>
          <w:numId w:val="12"/>
        </w:numPr>
        <w:jc w:val="both"/>
      </w:pPr>
      <w:r>
        <w:rPr>
          <w:b/>
          <w:bCs/>
        </w:rPr>
        <w:t>SLAs and remedies:</w:t>
      </w:r>
      <w:r>
        <w:t xml:space="preserve"> response and resolution times, service credits, milestone acceptance criteria.</w:t>
      </w:r>
    </w:p>
    <w:p w14:paraId="4F4BEAEF" w14:textId="77777777" w:rsidR="006C2A28" w:rsidRDefault="005369B3" w:rsidP="00AC4012">
      <w:pPr>
        <w:pStyle w:val="Compact"/>
        <w:numPr>
          <w:ilvl w:val="0"/>
          <w:numId w:val="12"/>
        </w:numPr>
        <w:jc w:val="both"/>
      </w:pPr>
      <w:r>
        <w:rPr>
          <w:b/>
          <w:bCs/>
        </w:rPr>
        <w:t>Exit and lock-in protection:</w:t>
      </w:r>
      <w:r>
        <w:t xml:space="preserve"> data portability, return and secure deletion of data, IaC and documentation ownership by the client, transition assistance.</w:t>
      </w:r>
    </w:p>
    <w:p w14:paraId="2E80A6E5" w14:textId="77777777" w:rsidR="00FA11CE" w:rsidRDefault="005369B3">
      <w:pPr>
        <w:pStyle w:val="Heading2"/>
      </w:pPr>
      <w:bookmarkStart w:id="76" w:name="_Toc242461087"/>
      <w:r>
        <w:lastRenderedPageBreak/>
        <w:t>13.6 Procurement Schedule and Supplier Management</w:t>
      </w:r>
      <w:bookmarkEnd w:id="76"/>
    </w:p>
    <w:p w14:paraId="188F7164" w14:textId="77777777" w:rsidR="00870DD4" w:rsidRDefault="007B5590" w:rsidP="00A20E7B">
      <w:pPr>
        <w:pStyle w:val="TableCaption"/>
        <w:spacing w:before="160"/>
      </w:pPr>
      <w:r>
        <w:t>Table 46: Procurement schedule</w:t>
      </w:r>
    </w:p>
    <w:tbl>
      <w:tblPr>
        <w:tblStyle w:val="Table"/>
        <w:tblW w:w="9317" w:type="dxa"/>
        <w:tblLayout w:type="fixed"/>
        <w:tblLook w:val="0020" w:firstRow="1" w:lastRow="0" w:firstColumn="0" w:lastColumn="0" w:noHBand="0" w:noVBand="0"/>
      </w:tblPr>
      <w:tblGrid>
        <w:gridCol w:w="4658"/>
        <w:gridCol w:w="4659"/>
      </w:tblGrid>
      <w:tr w:rsidR="006C2A28" w14:paraId="38B8E413"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4658" w:type="dxa"/>
            <w:shd w:val="clear" w:color="auto" w:fill="1F4E79"/>
          </w:tcPr>
          <w:p w14:paraId="51FDC6C5" w14:textId="77777777" w:rsidR="006C2A28" w:rsidRDefault="005369B3" w:rsidP="00A20E7B">
            <w:pPr>
              <w:pStyle w:val="Compact"/>
              <w:keepNext/>
            </w:pPr>
            <w:r>
              <w:rPr>
                <w:b/>
                <w:color w:val="FFFFFF"/>
                <w:sz w:val="18"/>
              </w:rPr>
              <w:t>Date</w:t>
            </w:r>
          </w:p>
        </w:tc>
        <w:tc>
          <w:tcPr>
            <w:tcW w:w="4659" w:type="dxa"/>
            <w:shd w:val="clear" w:color="auto" w:fill="1F4E79"/>
          </w:tcPr>
          <w:p w14:paraId="0FBF4B50" w14:textId="77777777" w:rsidR="006C2A28" w:rsidRDefault="005369B3" w:rsidP="00A20E7B">
            <w:pPr>
              <w:pStyle w:val="Compact"/>
              <w:keepNext/>
            </w:pPr>
            <w:r>
              <w:rPr>
                <w:b/>
                <w:color w:val="FFFFFF"/>
                <w:sz w:val="18"/>
              </w:rPr>
              <w:t>Activity</w:t>
            </w:r>
          </w:p>
        </w:tc>
      </w:tr>
      <w:tr w:rsidR="006C2A28" w14:paraId="5B0FCA45" w14:textId="77777777" w:rsidTr="00A20E7B">
        <w:trPr>
          <w:cantSplit/>
        </w:trPr>
        <w:tc>
          <w:tcPr>
            <w:tcW w:w="4658" w:type="dxa"/>
          </w:tcPr>
          <w:p w14:paraId="28128698" w14:textId="77777777" w:rsidR="006C2A28" w:rsidRDefault="005369B3" w:rsidP="00A20E7B">
            <w:pPr>
              <w:pStyle w:val="Compact"/>
              <w:keepNext/>
            </w:pPr>
            <w:r>
              <w:rPr>
                <w:sz w:val="18"/>
              </w:rPr>
              <w:t>12–16 Oct 2026 (W2)</w:t>
            </w:r>
          </w:p>
        </w:tc>
        <w:tc>
          <w:tcPr>
            <w:tcW w:w="4659" w:type="dxa"/>
          </w:tcPr>
          <w:p w14:paraId="69C238F4" w14:textId="77777777" w:rsidR="006C2A28" w:rsidRDefault="005369B3" w:rsidP="00A20E7B">
            <w:pPr>
              <w:pStyle w:val="Compact"/>
              <w:keepNext/>
            </w:pPr>
            <w:r>
              <w:rPr>
                <w:sz w:val="18"/>
              </w:rPr>
              <w:t>Issue RFQs for MSP and connectivity</w:t>
            </w:r>
          </w:p>
        </w:tc>
      </w:tr>
      <w:tr w:rsidR="006C2A28" w14:paraId="53CDB517" w14:textId="77777777" w:rsidTr="00A20E7B">
        <w:trPr>
          <w:cantSplit/>
        </w:trPr>
        <w:tc>
          <w:tcPr>
            <w:tcW w:w="4658" w:type="dxa"/>
          </w:tcPr>
          <w:p w14:paraId="07CFACE9" w14:textId="77777777" w:rsidR="006C2A28" w:rsidRDefault="005369B3" w:rsidP="00A20E7B">
            <w:pPr>
              <w:pStyle w:val="Compact"/>
              <w:keepNext/>
            </w:pPr>
            <w:r>
              <w:rPr>
                <w:sz w:val="18"/>
              </w:rPr>
              <w:t>26–30 Oct (W4)</w:t>
            </w:r>
          </w:p>
        </w:tc>
        <w:tc>
          <w:tcPr>
            <w:tcW w:w="4659" w:type="dxa"/>
          </w:tcPr>
          <w:p w14:paraId="45291314" w14:textId="77777777" w:rsidR="006C2A28" w:rsidRDefault="005369B3" w:rsidP="00A20E7B">
            <w:pPr>
              <w:pStyle w:val="Compact"/>
              <w:keepNext/>
            </w:pPr>
            <w:r>
              <w:rPr>
                <w:sz w:val="18"/>
              </w:rPr>
              <w:t>Evaluation; connectivity order placed</w:t>
            </w:r>
          </w:p>
        </w:tc>
      </w:tr>
      <w:tr w:rsidR="006C2A28" w14:paraId="6CB60652" w14:textId="77777777" w:rsidTr="00A20E7B">
        <w:trPr>
          <w:cantSplit/>
        </w:trPr>
        <w:tc>
          <w:tcPr>
            <w:tcW w:w="4658" w:type="dxa"/>
          </w:tcPr>
          <w:p w14:paraId="15A9107F" w14:textId="77777777" w:rsidR="006C2A28" w:rsidRDefault="005369B3" w:rsidP="00A20E7B">
            <w:pPr>
              <w:pStyle w:val="Compact"/>
              <w:keepNext/>
            </w:pPr>
            <w:r>
              <w:rPr>
                <w:sz w:val="18"/>
              </w:rPr>
              <w:t>6 Nov (W5)</w:t>
            </w:r>
          </w:p>
        </w:tc>
        <w:tc>
          <w:tcPr>
            <w:tcW w:w="4659" w:type="dxa"/>
          </w:tcPr>
          <w:p w14:paraId="11EA8326" w14:textId="77777777" w:rsidR="006C2A28" w:rsidRDefault="005369B3" w:rsidP="00A20E7B">
            <w:pPr>
              <w:pStyle w:val="Compact"/>
              <w:keepNext/>
            </w:pPr>
            <w:r>
              <w:rPr>
                <w:sz w:val="18"/>
              </w:rPr>
              <w:t>MSP award and contract signature</w:t>
            </w:r>
          </w:p>
        </w:tc>
      </w:tr>
      <w:tr w:rsidR="006C2A28" w14:paraId="2C1D642E" w14:textId="77777777" w:rsidTr="00A20E7B">
        <w:trPr>
          <w:cantSplit/>
        </w:trPr>
        <w:tc>
          <w:tcPr>
            <w:tcW w:w="4658" w:type="dxa"/>
          </w:tcPr>
          <w:p w14:paraId="1E1D5680" w14:textId="77777777" w:rsidR="006C2A28" w:rsidRDefault="005369B3" w:rsidP="00A20E7B">
            <w:pPr>
              <w:pStyle w:val="Compact"/>
              <w:keepNext/>
            </w:pPr>
            <w:r>
              <w:rPr>
                <w:sz w:val="18"/>
              </w:rPr>
              <w:t>9 Nov (W6)</w:t>
            </w:r>
          </w:p>
        </w:tc>
        <w:tc>
          <w:tcPr>
            <w:tcW w:w="4659" w:type="dxa"/>
          </w:tcPr>
          <w:p w14:paraId="668C36C0" w14:textId="77777777" w:rsidR="006C2A28" w:rsidRDefault="005369B3" w:rsidP="00A20E7B">
            <w:pPr>
              <w:pStyle w:val="Compact"/>
              <w:keepNext/>
            </w:pPr>
            <w:r>
              <w:rPr>
                <w:sz w:val="18"/>
              </w:rPr>
              <w:t>MSP mobilised</w:t>
            </w:r>
          </w:p>
        </w:tc>
      </w:tr>
      <w:tr w:rsidR="006C2A28" w14:paraId="04D7BFFA" w14:textId="77777777" w:rsidTr="00A20E7B">
        <w:trPr>
          <w:cantSplit/>
        </w:trPr>
        <w:tc>
          <w:tcPr>
            <w:tcW w:w="4658" w:type="dxa"/>
          </w:tcPr>
          <w:p w14:paraId="7E98F8EC" w14:textId="77777777" w:rsidR="006C2A28" w:rsidRDefault="005369B3" w:rsidP="00A20E7B">
            <w:pPr>
              <w:pStyle w:val="Compact"/>
              <w:keepNext/>
            </w:pPr>
            <w:r>
              <w:rPr>
                <w:sz w:val="18"/>
              </w:rPr>
              <w:t>27 Nov (W8)</w:t>
            </w:r>
          </w:p>
        </w:tc>
        <w:tc>
          <w:tcPr>
            <w:tcW w:w="4659" w:type="dxa"/>
          </w:tcPr>
          <w:p w14:paraId="4D926920" w14:textId="77777777" w:rsidR="006C2A28" w:rsidRDefault="005369B3" w:rsidP="00A20E7B">
            <w:pPr>
              <w:pStyle w:val="Compact"/>
              <w:keepNext/>
            </w:pPr>
            <w:r>
              <w:rPr>
                <w:sz w:val="18"/>
              </w:rPr>
              <w:t>Connectivity live</w:t>
            </w:r>
          </w:p>
        </w:tc>
      </w:tr>
      <w:tr w:rsidR="006C2A28" w14:paraId="2AEA4B8A" w14:textId="77777777" w:rsidTr="00A20E7B">
        <w:trPr>
          <w:cantSplit/>
        </w:trPr>
        <w:tc>
          <w:tcPr>
            <w:tcW w:w="4658" w:type="dxa"/>
          </w:tcPr>
          <w:p w14:paraId="63EC9B02" w14:textId="77777777" w:rsidR="006C2A28" w:rsidRDefault="005369B3" w:rsidP="00A20E7B">
            <w:pPr>
              <w:pStyle w:val="Compact"/>
              <w:keepNext/>
            </w:pPr>
            <w:r>
              <w:rPr>
                <w:sz w:val="18"/>
              </w:rPr>
              <w:t>7 Dec–8 Jan (W10–14)</w:t>
            </w:r>
          </w:p>
        </w:tc>
        <w:tc>
          <w:tcPr>
            <w:tcW w:w="4659" w:type="dxa"/>
          </w:tcPr>
          <w:p w14:paraId="0703769E" w14:textId="77777777" w:rsidR="006C2A28" w:rsidRDefault="005369B3" w:rsidP="00A20E7B">
            <w:pPr>
              <w:pStyle w:val="Compact"/>
              <w:keepNext/>
            </w:pPr>
            <w:r>
              <w:rPr>
                <w:sz w:val="18"/>
              </w:rPr>
              <w:t>Pen-test RFQ, evaluation and award</w:t>
            </w:r>
          </w:p>
        </w:tc>
      </w:tr>
      <w:tr w:rsidR="006C2A28" w14:paraId="2DE06865" w14:textId="77777777" w:rsidTr="00A20E7B">
        <w:trPr>
          <w:cantSplit/>
        </w:trPr>
        <w:tc>
          <w:tcPr>
            <w:tcW w:w="4658" w:type="dxa"/>
          </w:tcPr>
          <w:p w14:paraId="7960B330" w14:textId="77777777" w:rsidR="006C2A28" w:rsidRDefault="005369B3">
            <w:pPr>
              <w:pStyle w:val="Compact"/>
            </w:pPr>
            <w:r>
              <w:rPr>
                <w:sz w:val="18"/>
              </w:rPr>
              <w:t>1–26 Feb (W18–21)</w:t>
            </w:r>
          </w:p>
        </w:tc>
        <w:tc>
          <w:tcPr>
            <w:tcW w:w="4659" w:type="dxa"/>
          </w:tcPr>
          <w:p w14:paraId="0DC73246" w14:textId="77777777" w:rsidR="006C2A28" w:rsidRDefault="005369B3">
            <w:pPr>
              <w:pStyle w:val="Compact"/>
            </w:pPr>
            <w:r>
              <w:rPr>
                <w:sz w:val="18"/>
              </w:rPr>
              <w:t>Pen test execution; re-test and closure of findings by 5 Mar</w:t>
            </w:r>
          </w:p>
        </w:tc>
      </w:tr>
    </w:tbl>
    <w:p w14:paraId="1511B0AD" w14:textId="77777777" w:rsidR="00FA11CE" w:rsidRDefault="005369B3" w:rsidP="00AC4012">
      <w:pPr>
        <w:pStyle w:val="FirstParagraph"/>
        <w:jc w:val="both"/>
      </w:pPr>
      <w:r>
        <w:t>The PM reviews each supplier monthly against its SLA and milestones and approves invoices only for accepted deliverables. The MSP must name a deputy for its lead consultant.</w:t>
      </w:r>
    </w:p>
    <w:p w14:paraId="62B3A959" w14:textId="77777777" w:rsidR="00FA11CE" w:rsidRDefault="005369B3">
      <w:r>
        <w:br w:type="page"/>
      </w:r>
    </w:p>
    <w:p w14:paraId="2174A6A2" w14:textId="77777777" w:rsidR="00FA11CE" w:rsidRDefault="005369B3">
      <w:pPr>
        <w:pStyle w:val="Heading1"/>
      </w:pPr>
      <w:bookmarkStart w:id="77" w:name="_Toc242461088"/>
      <w:r>
        <w:lastRenderedPageBreak/>
        <w:t>14. Project Monitoring and Reporting</w:t>
      </w:r>
      <w:bookmarkEnd w:id="77"/>
    </w:p>
    <w:p w14:paraId="13294C87" w14:textId="77777777" w:rsidR="006C2A28" w:rsidRDefault="005369B3">
      <w:pPr>
        <w:pStyle w:val="FirstParagraph"/>
      </w:pPr>
      <w:r>
        <w:rPr>
          <w:i/>
          <w:iCs/>
        </w:rPr>
        <w:t>(IEEE 1058 §5.3 Control Plan)</w:t>
      </w:r>
    </w:p>
    <w:p w14:paraId="326988F2" w14:textId="77777777" w:rsidR="00FA11CE" w:rsidRDefault="005369B3">
      <w:pPr>
        <w:pStyle w:val="Heading2"/>
      </w:pPr>
      <w:bookmarkStart w:id="78" w:name="_Toc242461089"/>
      <w:r>
        <w:t>14.1 Key Performance Indicators</w:t>
      </w:r>
      <w:bookmarkEnd w:id="78"/>
    </w:p>
    <w:p w14:paraId="15B784B5" w14:textId="77777777" w:rsidR="00870DD4" w:rsidRDefault="007B5590" w:rsidP="00A20E7B">
      <w:pPr>
        <w:pStyle w:val="TableCaption"/>
        <w:spacing w:before="160"/>
      </w:pPr>
      <w:r>
        <w:t>Table 47: Key performance indicators</w:t>
      </w:r>
    </w:p>
    <w:tbl>
      <w:tblPr>
        <w:tblStyle w:val="Table"/>
        <w:tblW w:w="9317" w:type="dxa"/>
        <w:tblLayout w:type="fixed"/>
        <w:tblLook w:val="0020" w:firstRow="1" w:lastRow="0" w:firstColumn="0" w:lastColumn="0" w:noHBand="0" w:noVBand="0"/>
      </w:tblPr>
      <w:tblGrid>
        <w:gridCol w:w="1864"/>
        <w:gridCol w:w="1864"/>
        <w:gridCol w:w="1863"/>
        <w:gridCol w:w="1863"/>
        <w:gridCol w:w="1863"/>
      </w:tblGrid>
      <w:tr w:rsidR="006C2A28" w14:paraId="758E65EE"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1864" w:type="dxa"/>
            <w:shd w:val="clear" w:color="auto" w:fill="1F4E79"/>
          </w:tcPr>
          <w:p w14:paraId="3C6AD099" w14:textId="77777777" w:rsidR="006C2A28" w:rsidRDefault="005369B3" w:rsidP="00A20E7B">
            <w:pPr>
              <w:pStyle w:val="Compact"/>
              <w:keepNext/>
            </w:pPr>
            <w:r>
              <w:rPr>
                <w:b/>
                <w:color w:val="FFFFFF"/>
                <w:sz w:val="18"/>
              </w:rPr>
              <w:t>Dimension</w:t>
            </w:r>
          </w:p>
        </w:tc>
        <w:tc>
          <w:tcPr>
            <w:tcW w:w="1864" w:type="dxa"/>
            <w:shd w:val="clear" w:color="auto" w:fill="1F4E79"/>
          </w:tcPr>
          <w:p w14:paraId="68D143F0" w14:textId="77777777" w:rsidR="006C2A28" w:rsidRDefault="005369B3" w:rsidP="00A20E7B">
            <w:pPr>
              <w:pStyle w:val="Compact"/>
              <w:keepNext/>
            </w:pPr>
            <w:r>
              <w:rPr>
                <w:b/>
                <w:color w:val="FFFFFF"/>
                <w:sz w:val="18"/>
              </w:rPr>
              <w:t>KPI</w:t>
            </w:r>
          </w:p>
        </w:tc>
        <w:tc>
          <w:tcPr>
            <w:tcW w:w="1863" w:type="dxa"/>
            <w:shd w:val="clear" w:color="auto" w:fill="1F4E79"/>
          </w:tcPr>
          <w:p w14:paraId="3F283D88" w14:textId="77777777" w:rsidR="006C2A28" w:rsidRDefault="005369B3" w:rsidP="00A20E7B">
            <w:pPr>
              <w:pStyle w:val="Compact"/>
              <w:keepNext/>
            </w:pPr>
            <w:r>
              <w:rPr>
                <w:b/>
                <w:color w:val="FFFFFF"/>
                <w:sz w:val="18"/>
              </w:rPr>
              <w:t>Green</w:t>
            </w:r>
          </w:p>
        </w:tc>
        <w:tc>
          <w:tcPr>
            <w:tcW w:w="1863" w:type="dxa"/>
            <w:shd w:val="clear" w:color="auto" w:fill="1F4E79"/>
          </w:tcPr>
          <w:p w14:paraId="05CD611A" w14:textId="77777777" w:rsidR="006C2A28" w:rsidRDefault="005369B3" w:rsidP="00A20E7B">
            <w:pPr>
              <w:pStyle w:val="Compact"/>
              <w:keepNext/>
            </w:pPr>
            <w:r>
              <w:rPr>
                <w:b/>
                <w:color w:val="FFFFFF"/>
                <w:sz w:val="18"/>
              </w:rPr>
              <w:t>Amber</w:t>
            </w:r>
          </w:p>
        </w:tc>
        <w:tc>
          <w:tcPr>
            <w:tcW w:w="1863" w:type="dxa"/>
            <w:shd w:val="clear" w:color="auto" w:fill="1F4E79"/>
          </w:tcPr>
          <w:p w14:paraId="3312DBFE" w14:textId="77777777" w:rsidR="006C2A28" w:rsidRDefault="005369B3" w:rsidP="00A20E7B">
            <w:pPr>
              <w:pStyle w:val="Compact"/>
              <w:keepNext/>
            </w:pPr>
            <w:r>
              <w:rPr>
                <w:b/>
                <w:color w:val="FFFFFF"/>
                <w:sz w:val="18"/>
              </w:rPr>
              <w:t>Red</w:t>
            </w:r>
          </w:p>
        </w:tc>
      </w:tr>
      <w:tr w:rsidR="006C2A28" w14:paraId="5B49AD5E" w14:textId="77777777" w:rsidTr="00A20E7B">
        <w:trPr>
          <w:cantSplit/>
        </w:trPr>
        <w:tc>
          <w:tcPr>
            <w:tcW w:w="1864" w:type="dxa"/>
          </w:tcPr>
          <w:p w14:paraId="72E94050" w14:textId="77777777" w:rsidR="006C2A28" w:rsidRDefault="005369B3" w:rsidP="00A20E7B">
            <w:pPr>
              <w:pStyle w:val="Compact"/>
              <w:keepNext/>
            </w:pPr>
            <w:r>
              <w:rPr>
                <w:sz w:val="18"/>
              </w:rPr>
              <w:t>Schedule</w:t>
            </w:r>
          </w:p>
        </w:tc>
        <w:tc>
          <w:tcPr>
            <w:tcW w:w="1864" w:type="dxa"/>
          </w:tcPr>
          <w:p w14:paraId="795529C8" w14:textId="77777777" w:rsidR="006C2A28" w:rsidRDefault="005369B3" w:rsidP="00A20E7B">
            <w:pPr>
              <w:pStyle w:val="Compact"/>
              <w:keepNext/>
            </w:pPr>
            <w:r>
              <w:rPr>
                <w:sz w:val="18"/>
              </w:rPr>
              <w:t>SPI (EV ÷ PV)</w:t>
            </w:r>
          </w:p>
        </w:tc>
        <w:tc>
          <w:tcPr>
            <w:tcW w:w="1863" w:type="dxa"/>
          </w:tcPr>
          <w:p w14:paraId="5330CD13" w14:textId="77777777" w:rsidR="006C2A28" w:rsidRDefault="005369B3" w:rsidP="00A20E7B">
            <w:pPr>
              <w:pStyle w:val="Compact"/>
              <w:keepNext/>
            </w:pPr>
            <w:r>
              <w:rPr>
                <w:sz w:val="18"/>
              </w:rPr>
              <w:t>≥ 0.95</w:t>
            </w:r>
          </w:p>
        </w:tc>
        <w:tc>
          <w:tcPr>
            <w:tcW w:w="1863" w:type="dxa"/>
          </w:tcPr>
          <w:p w14:paraId="12382FA4" w14:textId="77777777" w:rsidR="006C2A28" w:rsidRDefault="005369B3" w:rsidP="00A20E7B">
            <w:pPr>
              <w:pStyle w:val="Compact"/>
              <w:keepNext/>
            </w:pPr>
            <w:r>
              <w:rPr>
                <w:sz w:val="18"/>
              </w:rPr>
              <w:t>0.90–0.95</w:t>
            </w:r>
          </w:p>
        </w:tc>
        <w:tc>
          <w:tcPr>
            <w:tcW w:w="1863" w:type="dxa"/>
          </w:tcPr>
          <w:p w14:paraId="108862F9" w14:textId="77777777" w:rsidR="006C2A28" w:rsidRDefault="005369B3" w:rsidP="00A20E7B">
            <w:pPr>
              <w:pStyle w:val="Compact"/>
              <w:keepNext/>
            </w:pPr>
            <w:r>
              <w:rPr>
                <w:sz w:val="18"/>
              </w:rPr>
              <w:t>&lt; 0.90</w:t>
            </w:r>
          </w:p>
        </w:tc>
      </w:tr>
      <w:tr w:rsidR="006C2A28" w14:paraId="72334467" w14:textId="77777777" w:rsidTr="00A20E7B">
        <w:trPr>
          <w:cantSplit/>
        </w:trPr>
        <w:tc>
          <w:tcPr>
            <w:tcW w:w="1864" w:type="dxa"/>
          </w:tcPr>
          <w:p w14:paraId="348CD0DB" w14:textId="77777777" w:rsidR="006C2A28" w:rsidRDefault="005369B3" w:rsidP="00A20E7B">
            <w:pPr>
              <w:pStyle w:val="Compact"/>
              <w:keepNext/>
            </w:pPr>
            <w:r>
              <w:rPr>
                <w:sz w:val="18"/>
              </w:rPr>
              <w:t>Cost</w:t>
            </w:r>
          </w:p>
        </w:tc>
        <w:tc>
          <w:tcPr>
            <w:tcW w:w="1864" w:type="dxa"/>
          </w:tcPr>
          <w:p w14:paraId="19353601" w14:textId="77777777" w:rsidR="006C2A28" w:rsidRDefault="005369B3" w:rsidP="00A20E7B">
            <w:pPr>
              <w:pStyle w:val="Compact"/>
              <w:keepNext/>
            </w:pPr>
            <w:r>
              <w:rPr>
                <w:sz w:val="18"/>
              </w:rPr>
              <w:t>CPI (EV ÷ AC)</w:t>
            </w:r>
          </w:p>
        </w:tc>
        <w:tc>
          <w:tcPr>
            <w:tcW w:w="1863" w:type="dxa"/>
          </w:tcPr>
          <w:p w14:paraId="2965930A" w14:textId="77777777" w:rsidR="006C2A28" w:rsidRDefault="005369B3" w:rsidP="00A20E7B">
            <w:pPr>
              <w:pStyle w:val="Compact"/>
              <w:keepNext/>
            </w:pPr>
            <w:r>
              <w:rPr>
                <w:sz w:val="18"/>
              </w:rPr>
              <w:t>≥ 0.95</w:t>
            </w:r>
          </w:p>
        </w:tc>
        <w:tc>
          <w:tcPr>
            <w:tcW w:w="1863" w:type="dxa"/>
          </w:tcPr>
          <w:p w14:paraId="38C6B5D5" w14:textId="77777777" w:rsidR="006C2A28" w:rsidRDefault="005369B3" w:rsidP="00A20E7B">
            <w:pPr>
              <w:pStyle w:val="Compact"/>
              <w:keepNext/>
            </w:pPr>
            <w:r>
              <w:rPr>
                <w:sz w:val="18"/>
              </w:rPr>
              <w:t>0.90–0.95</w:t>
            </w:r>
          </w:p>
        </w:tc>
        <w:tc>
          <w:tcPr>
            <w:tcW w:w="1863" w:type="dxa"/>
          </w:tcPr>
          <w:p w14:paraId="3A3A85FE" w14:textId="77777777" w:rsidR="006C2A28" w:rsidRDefault="005369B3" w:rsidP="00A20E7B">
            <w:pPr>
              <w:pStyle w:val="Compact"/>
              <w:keepNext/>
            </w:pPr>
            <w:r>
              <w:rPr>
                <w:sz w:val="18"/>
              </w:rPr>
              <w:t>&lt; 0.90</w:t>
            </w:r>
          </w:p>
        </w:tc>
      </w:tr>
      <w:tr w:rsidR="006C2A28" w14:paraId="703B1FF7" w14:textId="77777777" w:rsidTr="00A20E7B">
        <w:trPr>
          <w:cantSplit/>
        </w:trPr>
        <w:tc>
          <w:tcPr>
            <w:tcW w:w="1864" w:type="dxa"/>
          </w:tcPr>
          <w:p w14:paraId="33D4092C" w14:textId="77777777" w:rsidR="006C2A28" w:rsidRDefault="005369B3" w:rsidP="00A20E7B">
            <w:pPr>
              <w:pStyle w:val="Compact"/>
              <w:keepNext/>
            </w:pPr>
            <w:r>
              <w:rPr>
                <w:sz w:val="18"/>
              </w:rPr>
              <w:t>Milestones</w:t>
            </w:r>
          </w:p>
        </w:tc>
        <w:tc>
          <w:tcPr>
            <w:tcW w:w="1864" w:type="dxa"/>
          </w:tcPr>
          <w:p w14:paraId="6870AA3C" w14:textId="77777777" w:rsidR="006C2A28" w:rsidRDefault="005369B3" w:rsidP="00A20E7B">
            <w:pPr>
              <w:pStyle w:val="Compact"/>
              <w:keepNext/>
            </w:pPr>
            <w:r>
              <w:rPr>
                <w:sz w:val="18"/>
              </w:rPr>
              <w:t>Milestones met on the date</w:t>
            </w:r>
          </w:p>
        </w:tc>
        <w:tc>
          <w:tcPr>
            <w:tcW w:w="1863" w:type="dxa"/>
          </w:tcPr>
          <w:p w14:paraId="453FA40D" w14:textId="77777777" w:rsidR="006C2A28" w:rsidRDefault="005369B3" w:rsidP="00A20E7B">
            <w:pPr>
              <w:pStyle w:val="Compact"/>
              <w:keepNext/>
            </w:pPr>
            <w:r>
              <w:rPr>
                <w:sz w:val="18"/>
              </w:rPr>
              <w:t>100%</w:t>
            </w:r>
          </w:p>
        </w:tc>
        <w:tc>
          <w:tcPr>
            <w:tcW w:w="1863" w:type="dxa"/>
          </w:tcPr>
          <w:p w14:paraId="358561E9" w14:textId="77777777" w:rsidR="006C2A28" w:rsidRDefault="005369B3" w:rsidP="00A20E7B">
            <w:pPr>
              <w:pStyle w:val="Compact"/>
              <w:keepNext/>
            </w:pPr>
            <w:r>
              <w:rPr>
                <w:sz w:val="18"/>
              </w:rPr>
              <w:t>≤ 3 days late</w:t>
            </w:r>
          </w:p>
        </w:tc>
        <w:tc>
          <w:tcPr>
            <w:tcW w:w="1863" w:type="dxa"/>
          </w:tcPr>
          <w:p w14:paraId="590A03A8" w14:textId="77777777" w:rsidR="006C2A28" w:rsidRDefault="005369B3" w:rsidP="00A20E7B">
            <w:pPr>
              <w:pStyle w:val="Compact"/>
              <w:keepNext/>
            </w:pPr>
            <w:r>
              <w:rPr>
                <w:sz w:val="18"/>
              </w:rPr>
              <w:t>&gt; 3 days late</w:t>
            </w:r>
          </w:p>
        </w:tc>
      </w:tr>
      <w:tr w:rsidR="006C2A28" w14:paraId="663FD615" w14:textId="77777777" w:rsidTr="00A20E7B">
        <w:trPr>
          <w:cantSplit/>
        </w:trPr>
        <w:tc>
          <w:tcPr>
            <w:tcW w:w="1864" w:type="dxa"/>
          </w:tcPr>
          <w:p w14:paraId="27464210" w14:textId="77777777" w:rsidR="006C2A28" w:rsidRDefault="005369B3" w:rsidP="00A20E7B">
            <w:pPr>
              <w:pStyle w:val="Compact"/>
              <w:keepNext/>
            </w:pPr>
            <w:r>
              <w:rPr>
                <w:sz w:val="18"/>
              </w:rPr>
              <w:t>Quality</w:t>
            </w:r>
          </w:p>
        </w:tc>
        <w:tc>
          <w:tcPr>
            <w:tcW w:w="1864" w:type="dxa"/>
          </w:tcPr>
          <w:p w14:paraId="4D61390D" w14:textId="77777777" w:rsidR="006C2A28" w:rsidRDefault="005369B3" w:rsidP="00A20E7B">
            <w:pPr>
              <w:pStyle w:val="Compact"/>
              <w:keepNext/>
            </w:pPr>
            <w:r>
              <w:rPr>
                <w:sz w:val="18"/>
              </w:rPr>
              <w:t>Defect density; open Sev1/Sev2; reconciliation %</w:t>
            </w:r>
          </w:p>
        </w:tc>
        <w:tc>
          <w:tcPr>
            <w:tcW w:w="1863" w:type="dxa"/>
          </w:tcPr>
          <w:p w14:paraId="25D68E60" w14:textId="77777777" w:rsidR="006C2A28" w:rsidRDefault="005369B3" w:rsidP="00A20E7B">
            <w:pPr>
              <w:pStyle w:val="Compact"/>
              <w:keepNext/>
            </w:pPr>
            <w:r>
              <w:rPr>
                <w:sz w:val="18"/>
              </w:rPr>
              <w:t>Within targets</w:t>
            </w:r>
          </w:p>
        </w:tc>
        <w:tc>
          <w:tcPr>
            <w:tcW w:w="1863" w:type="dxa"/>
          </w:tcPr>
          <w:p w14:paraId="3320CCDF" w14:textId="77777777" w:rsidR="006C2A28" w:rsidRDefault="005369B3" w:rsidP="00A20E7B">
            <w:pPr>
              <w:pStyle w:val="Compact"/>
              <w:keepNext/>
            </w:pPr>
            <w:r>
              <w:rPr>
                <w:sz w:val="18"/>
              </w:rPr>
              <w:t>Slight miss with plan</w:t>
            </w:r>
          </w:p>
        </w:tc>
        <w:tc>
          <w:tcPr>
            <w:tcW w:w="1863" w:type="dxa"/>
          </w:tcPr>
          <w:p w14:paraId="0C60523E" w14:textId="77777777" w:rsidR="006C2A28" w:rsidRDefault="005369B3" w:rsidP="00A20E7B">
            <w:pPr>
              <w:pStyle w:val="Compact"/>
              <w:keepNext/>
            </w:pPr>
            <w:r>
              <w:rPr>
                <w:sz w:val="18"/>
              </w:rPr>
              <w:t>Miss with no plan</w:t>
            </w:r>
          </w:p>
        </w:tc>
      </w:tr>
      <w:tr w:rsidR="006C2A28" w14:paraId="45CD8D27" w14:textId="77777777" w:rsidTr="00A20E7B">
        <w:trPr>
          <w:cantSplit/>
        </w:trPr>
        <w:tc>
          <w:tcPr>
            <w:tcW w:w="1864" w:type="dxa"/>
          </w:tcPr>
          <w:p w14:paraId="3A04E15C" w14:textId="77777777" w:rsidR="006C2A28" w:rsidRDefault="005369B3" w:rsidP="00A20E7B">
            <w:pPr>
              <w:pStyle w:val="Compact"/>
              <w:keepNext/>
            </w:pPr>
            <w:r>
              <w:rPr>
                <w:sz w:val="18"/>
              </w:rPr>
              <w:t>Risk</w:t>
            </w:r>
          </w:p>
        </w:tc>
        <w:tc>
          <w:tcPr>
            <w:tcW w:w="1864" w:type="dxa"/>
          </w:tcPr>
          <w:p w14:paraId="68465851" w14:textId="77777777" w:rsidR="006C2A28" w:rsidRDefault="005369B3" w:rsidP="00A20E7B">
            <w:pPr>
              <w:pStyle w:val="Compact"/>
              <w:keepNext/>
            </w:pPr>
            <w:r>
              <w:rPr>
                <w:sz w:val="18"/>
              </w:rPr>
              <w:t>Total exposure trend; critical risks</w:t>
            </w:r>
          </w:p>
        </w:tc>
        <w:tc>
          <w:tcPr>
            <w:tcW w:w="1863" w:type="dxa"/>
          </w:tcPr>
          <w:p w14:paraId="6DB709B8" w14:textId="77777777" w:rsidR="006C2A28" w:rsidRDefault="005369B3" w:rsidP="00A20E7B">
            <w:pPr>
              <w:pStyle w:val="Compact"/>
              <w:keepNext/>
            </w:pPr>
            <w:r>
              <w:rPr>
                <w:sz w:val="18"/>
              </w:rPr>
              <w:t>Falling; 0 critical after G3</w:t>
            </w:r>
          </w:p>
        </w:tc>
        <w:tc>
          <w:tcPr>
            <w:tcW w:w="1863" w:type="dxa"/>
          </w:tcPr>
          <w:p w14:paraId="21FCC012" w14:textId="77777777" w:rsidR="006C2A28" w:rsidRDefault="005369B3" w:rsidP="00A20E7B">
            <w:pPr>
              <w:pStyle w:val="Compact"/>
              <w:keepNext/>
            </w:pPr>
            <w:r>
              <w:rPr>
                <w:sz w:val="18"/>
              </w:rPr>
              <w:t>Flat</w:t>
            </w:r>
          </w:p>
        </w:tc>
        <w:tc>
          <w:tcPr>
            <w:tcW w:w="1863" w:type="dxa"/>
          </w:tcPr>
          <w:p w14:paraId="78613F7D" w14:textId="77777777" w:rsidR="006C2A28" w:rsidRDefault="005369B3" w:rsidP="00A20E7B">
            <w:pPr>
              <w:pStyle w:val="Compact"/>
              <w:keepNext/>
            </w:pPr>
            <w:r>
              <w:rPr>
                <w:sz w:val="18"/>
              </w:rPr>
              <w:t>Rising or critical open</w:t>
            </w:r>
          </w:p>
        </w:tc>
      </w:tr>
      <w:tr w:rsidR="006C2A28" w14:paraId="1120C1B4" w14:textId="77777777" w:rsidTr="00A20E7B">
        <w:trPr>
          <w:cantSplit/>
        </w:trPr>
        <w:tc>
          <w:tcPr>
            <w:tcW w:w="1864" w:type="dxa"/>
          </w:tcPr>
          <w:p w14:paraId="79ACFCFD" w14:textId="77777777" w:rsidR="006C2A28" w:rsidRDefault="005369B3" w:rsidP="00A20E7B">
            <w:pPr>
              <w:pStyle w:val="Compact"/>
              <w:keepNext/>
            </w:pPr>
            <w:r>
              <w:rPr>
                <w:sz w:val="18"/>
              </w:rPr>
              <w:t>Cloud cost</w:t>
            </w:r>
          </w:p>
        </w:tc>
        <w:tc>
          <w:tcPr>
            <w:tcW w:w="1864" w:type="dxa"/>
          </w:tcPr>
          <w:p w14:paraId="7C725E5B" w14:textId="77777777" w:rsidR="006C2A28" w:rsidRDefault="005369B3" w:rsidP="00A20E7B">
            <w:pPr>
              <w:pStyle w:val="Compact"/>
              <w:keepNext/>
            </w:pPr>
            <w:r>
              <w:rPr>
                <w:sz w:val="18"/>
              </w:rPr>
              <w:t>GCP forecast vs monthly budget</w:t>
            </w:r>
          </w:p>
        </w:tc>
        <w:tc>
          <w:tcPr>
            <w:tcW w:w="1863" w:type="dxa"/>
          </w:tcPr>
          <w:p w14:paraId="4A9AD15A" w14:textId="77777777" w:rsidR="006C2A28" w:rsidRDefault="005369B3" w:rsidP="00A20E7B">
            <w:pPr>
              <w:pStyle w:val="Compact"/>
              <w:keepNext/>
            </w:pPr>
            <w:r>
              <w:rPr>
                <w:sz w:val="18"/>
              </w:rPr>
              <w:t>≤ 100%</w:t>
            </w:r>
          </w:p>
        </w:tc>
        <w:tc>
          <w:tcPr>
            <w:tcW w:w="1863" w:type="dxa"/>
          </w:tcPr>
          <w:p w14:paraId="305E531F" w14:textId="77777777" w:rsidR="006C2A28" w:rsidRDefault="005369B3" w:rsidP="00A20E7B">
            <w:pPr>
              <w:pStyle w:val="Compact"/>
              <w:keepNext/>
            </w:pPr>
            <w:r>
              <w:rPr>
                <w:sz w:val="18"/>
              </w:rPr>
              <w:t>100–105%</w:t>
            </w:r>
          </w:p>
        </w:tc>
        <w:tc>
          <w:tcPr>
            <w:tcW w:w="1863" w:type="dxa"/>
          </w:tcPr>
          <w:p w14:paraId="2DA7958B" w14:textId="77777777" w:rsidR="006C2A28" w:rsidRDefault="005369B3" w:rsidP="00A20E7B">
            <w:pPr>
              <w:pStyle w:val="Compact"/>
              <w:keepNext/>
            </w:pPr>
            <w:r>
              <w:rPr>
                <w:sz w:val="18"/>
              </w:rPr>
              <w:t>&gt; 105%</w:t>
            </w:r>
          </w:p>
        </w:tc>
      </w:tr>
      <w:tr w:rsidR="006C2A28" w14:paraId="1BF75F51" w14:textId="77777777" w:rsidTr="00A20E7B">
        <w:trPr>
          <w:cantSplit/>
        </w:trPr>
        <w:tc>
          <w:tcPr>
            <w:tcW w:w="1864" w:type="dxa"/>
          </w:tcPr>
          <w:p w14:paraId="30B3BF74" w14:textId="77777777" w:rsidR="006C2A28" w:rsidRDefault="005369B3">
            <w:pPr>
              <w:pStyle w:val="Compact"/>
            </w:pPr>
            <w:r>
              <w:rPr>
                <w:sz w:val="18"/>
              </w:rPr>
              <w:t>Security</w:t>
            </w:r>
          </w:p>
        </w:tc>
        <w:tc>
          <w:tcPr>
            <w:tcW w:w="1864" w:type="dxa"/>
          </w:tcPr>
          <w:p w14:paraId="7AC48D4B" w14:textId="77777777" w:rsidR="006C2A28" w:rsidRDefault="005369B3">
            <w:pPr>
              <w:pStyle w:val="Compact"/>
            </w:pPr>
            <w:r>
              <w:rPr>
                <w:sz w:val="18"/>
              </w:rPr>
              <w:t>CIS Benchmark compliance; open critical/high SCC findings</w:t>
            </w:r>
          </w:p>
        </w:tc>
        <w:tc>
          <w:tcPr>
            <w:tcW w:w="1863" w:type="dxa"/>
          </w:tcPr>
          <w:p w14:paraId="616D7360" w14:textId="77777777" w:rsidR="006C2A28" w:rsidRDefault="005369B3">
            <w:pPr>
              <w:pStyle w:val="Compact"/>
            </w:pPr>
            <w:r>
              <w:rPr>
                <w:sz w:val="18"/>
              </w:rPr>
              <w:t>≥ 95%; 0</w:t>
            </w:r>
          </w:p>
        </w:tc>
        <w:tc>
          <w:tcPr>
            <w:tcW w:w="1863" w:type="dxa"/>
          </w:tcPr>
          <w:p w14:paraId="3EF010E7" w14:textId="77777777" w:rsidR="006C2A28" w:rsidRDefault="005369B3">
            <w:pPr>
              <w:pStyle w:val="Compact"/>
            </w:pPr>
            <w:r>
              <w:rPr>
                <w:sz w:val="18"/>
              </w:rPr>
              <w:t>90–94%; ≤ 2</w:t>
            </w:r>
          </w:p>
        </w:tc>
        <w:tc>
          <w:tcPr>
            <w:tcW w:w="1863" w:type="dxa"/>
          </w:tcPr>
          <w:p w14:paraId="1AC53E65" w14:textId="77777777" w:rsidR="006C2A28" w:rsidRDefault="005369B3">
            <w:pPr>
              <w:pStyle w:val="Compact"/>
            </w:pPr>
            <w:r>
              <w:rPr>
                <w:sz w:val="18"/>
              </w:rPr>
              <w:t>&lt; 90%; &gt; 2</w:t>
            </w:r>
          </w:p>
        </w:tc>
      </w:tr>
    </w:tbl>
    <w:p w14:paraId="7C1069DC" w14:textId="77777777" w:rsidR="00FA11CE" w:rsidRDefault="005369B3">
      <w:pPr>
        <w:pStyle w:val="Heading2"/>
      </w:pPr>
      <w:bookmarkStart w:id="79" w:name="_Toc242461090"/>
      <w:r>
        <w:t>14.2 Earned Value: Worked Example</w:t>
      </w:r>
      <w:bookmarkEnd w:id="79"/>
    </w:p>
    <w:p w14:paraId="1CBA090C" w14:textId="77777777" w:rsidR="006C2A28" w:rsidRDefault="005369B3">
      <w:pPr>
        <w:pStyle w:val="FirstParagraph"/>
      </w:pPr>
      <w:r>
        <w:rPr>
          <w:i/>
          <w:iCs/>
        </w:rPr>
        <w:t>Illustration at the end of Month 3 (cumulative planned value from Appendix B: R3,110,800): Suppose EV = R3,000,000 and AC = R3,100,000.</w:t>
      </w:r>
    </w:p>
    <w:p w14:paraId="27F9C908" w14:textId="77777777" w:rsidR="00FA11CE" w:rsidRDefault="005369B3">
      <w:pPr>
        <w:pStyle w:val="Compact"/>
        <w:ind w:left="340"/>
      </w:pPr>
      <w:r>
        <w:t>CPI = EV ÷ AC = 3,000,000 ÷ 3,100,000 = 0.968 (green)</w:t>
      </w:r>
    </w:p>
    <w:p w14:paraId="34A2102C" w14:textId="77777777" w:rsidR="00FA11CE" w:rsidRDefault="005369B3">
      <w:pPr>
        <w:pStyle w:val="Compact"/>
        <w:ind w:left="340"/>
      </w:pPr>
      <w:r>
        <w:t>SPI = EV ÷ PV = 3,000,000 ÷ 3,110,800 = 0.964 (green)</w:t>
      </w:r>
    </w:p>
    <w:p w14:paraId="485340C6" w14:textId="77777777" w:rsidR="00FA11CE" w:rsidRDefault="005369B3">
      <w:pPr>
        <w:pStyle w:val="Compact"/>
        <w:ind w:left="340"/>
      </w:pPr>
      <w:r>
        <w:t>EAC = BAC ÷ CPI = 7,770,400 ÷ 0.968 ≈ R8.03 m; VAC = BAC − EAC ≈ −R0.26 m (inside the total funding envelope of R8.12 m, so the PM raises an early warning and corrective actions).</w:t>
      </w:r>
    </w:p>
    <w:p w14:paraId="3CE8CF23" w14:textId="77777777" w:rsidR="00FA11CE" w:rsidRDefault="005369B3">
      <w:pPr>
        <w:pStyle w:val="Compact"/>
        <w:ind w:left="340"/>
      </w:pPr>
      <w:r>
        <w:t>TCPI = (BAC − EV) ÷ (BAC − AC) = 4,770,400 ÷ 4,670,400 = 1.02 (achievable).</w:t>
      </w:r>
    </w:p>
    <w:p w14:paraId="4A5F3812" w14:textId="77777777" w:rsidR="00FA11CE" w:rsidRDefault="005369B3">
      <w:pPr>
        <w:pStyle w:val="Heading2"/>
      </w:pPr>
      <w:bookmarkStart w:id="80" w:name="_Toc242461091"/>
      <w:r>
        <w:t>14.3 Reporting and Escalation</w:t>
      </w:r>
      <w:bookmarkEnd w:id="80"/>
    </w:p>
    <w:p w14:paraId="41F6F9E2" w14:textId="77777777" w:rsidR="006C2A28" w:rsidRDefault="005369B3" w:rsidP="00AC4012">
      <w:pPr>
        <w:pStyle w:val="BodyText"/>
        <w:jc w:val="both"/>
      </w:pPr>
      <w:r>
        <w:rPr>
          <w:b/>
          <w:bCs/>
        </w:rPr>
        <w:t>Status definitions.</w:t>
      </w:r>
      <w:r>
        <w:t xml:space="preserve"> Green = on track; Amber = variance within tolerance with recovery plan; Red = out of tolerance and needs SteerCo action.</w:t>
      </w:r>
    </w:p>
    <w:p w14:paraId="3ADD29CB" w14:textId="74DA47AB" w:rsidR="006C2A28" w:rsidRDefault="005369B3" w:rsidP="00AC4012">
      <w:pPr>
        <w:pStyle w:val="FirstParagraph"/>
        <w:jc w:val="both"/>
      </w:pPr>
      <w:r>
        <w:t xml:space="preserve">Issues are logged with owner, priority and due date. An issue unresolved for 3 working days escalates to </w:t>
      </w:r>
      <w:r w:rsidR="000871B5">
        <w:t>PM</w:t>
      </w:r>
      <w:r>
        <w:t>, and 5 working days escalates to the Sponsor. Security or production Sev1 incidents are escalated immediately (Section 7.2).</w:t>
      </w:r>
    </w:p>
    <w:p w14:paraId="519930A7" w14:textId="77777777" w:rsidR="00FA11CE" w:rsidRDefault="005369B3">
      <w:pPr>
        <w:pStyle w:val="Heading2"/>
      </w:pPr>
      <w:bookmarkStart w:id="81" w:name="_Toc242461092"/>
      <w:r>
        <w:lastRenderedPageBreak/>
        <w:t>14.4 Communication Matrix</w:t>
      </w:r>
      <w:bookmarkEnd w:id="81"/>
    </w:p>
    <w:p w14:paraId="7CEC63AF" w14:textId="77777777" w:rsidR="00870DD4" w:rsidRDefault="007B5590" w:rsidP="00A20E7B">
      <w:pPr>
        <w:pStyle w:val="TableCaption"/>
        <w:spacing w:before="160"/>
      </w:pPr>
      <w:r>
        <w:t>Table 48: Communication matrix</w:t>
      </w:r>
    </w:p>
    <w:tbl>
      <w:tblPr>
        <w:tblStyle w:val="Table"/>
        <w:tblW w:w="9320" w:type="dxa"/>
        <w:tblLayout w:type="fixed"/>
        <w:tblLook w:val="0020" w:firstRow="1" w:lastRow="0" w:firstColumn="0" w:lastColumn="0" w:noHBand="0" w:noVBand="0"/>
      </w:tblPr>
      <w:tblGrid>
        <w:gridCol w:w="2118"/>
        <w:gridCol w:w="1482"/>
        <w:gridCol w:w="2189"/>
        <w:gridCol w:w="1977"/>
        <w:gridCol w:w="1554"/>
      </w:tblGrid>
      <w:tr w:rsidR="006C2A28" w14:paraId="6DDC5B38"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2113" w:type="dxa"/>
            <w:shd w:val="clear" w:color="auto" w:fill="1F4E79"/>
          </w:tcPr>
          <w:p w14:paraId="13B93BCB" w14:textId="77777777" w:rsidR="006C2A28" w:rsidRDefault="005369B3" w:rsidP="00A20E7B">
            <w:pPr>
              <w:pStyle w:val="Compact"/>
              <w:keepNext/>
            </w:pPr>
            <w:r>
              <w:rPr>
                <w:b/>
                <w:color w:val="FFFFFF"/>
                <w:sz w:val="18"/>
              </w:rPr>
              <w:t>Message type</w:t>
            </w:r>
          </w:p>
        </w:tc>
        <w:tc>
          <w:tcPr>
            <w:tcW w:w="1478" w:type="dxa"/>
            <w:shd w:val="clear" w:color="auto" w:fill="1F4E79"/>
          </w:tcPr>
          <w:p w14:paraId="4437A11B" w14:textId="77777777" w:rsidR="006C2A28" w:rsidRDefault="005369B3" w:rsidP="00A20E7B">
            <w:pPr>
              <w:pStyle w:val="Compact"/>
              <w:keepNext/>
            </w:pPr>
            <w:r>
              <w:rPr>
                <w:b/>
                <w:color w:val="FFFFFF"/>
                <w:sz w:val="18"/>
              </w:rPr>
              <w:t>Owner</w:t>
            </w:r>
          </w:p>
        </w:tc>
        <w:tc>
          <w:tcPr>
            <w:tcW w:w="2183" w:type="dxa"/>
            <w:shd w:val="clear" w:color="auto" w:fill="1F4E79"/>
          </w:tcPr>
          <w:p w14:paraId="252C51CA" w14:textId="77777777" w:rsidR="006C2A28" w:rsidRDefault="005369B3" w:rsidP="00A20E7B">
            <w:pPr>
              <w:pStyle w:val="Compact"/>
              <w:keepNext/>
            </w:pPr>
            <w:r>
              <w:rPr>
                <w:b/>
                <w:color w:val="FFFFFF"/>
                <w:sz w:val="18"/>
              </w:rPr>
              <w:t>Audience</w:t>
            </w:r>
          </w:p>
        </w:tc>
        <w:tc>
          <w:tcPr>
            <w:tcW w:w="1972" w:type="dxa"/>
            <w:shd w:val="clear" w:color="auto" w:fill="1F4E79"/>
          </w:tcPr>
          <w:p w14:paraId="304A8913" w14:textId="77777777" w:rsidR="006C2A28" w:rsidRDefault="005369B3" w:rsidP="00A20E7B">
            <w:pPr>
              <w:pStyle w:val="Compact"/>
              <w:keepNext/>
            </w:pPr>
            <w:r>
              <w:rPr>
                <w:b/>
                <w:color w:val="FFFFFF"/>
                <w:sz w:val="18"/>
              </w:rPr>
              <w:t>Channel</w:t>
            </w:r>
          </w:p>
        </w:tc>
        <w:tc>
          <w:tcPr>
            <w:tcW w:w="1550" w:type="dxa"/>
            <w:shd w:val="clear" w:color="auto" w:fill="1F4E79"/>
          </w:tcPr>
          <w:p w14:paraId="36797DD0" w14:textId="77777777" w:rsidR="006C2A28" w:rsidRDefault="005369B3" w:rsidP="00A20E7B">
            <w:pPr>
              <w:pStyle w:val="Compact"/>
              <w:keepNext/>
            </w:pPr>
            <w:r>
              <w:rPr>
                <w:b/>
                <w:color w:val="FFFFFF"/>
                <w:sz w:val="18"/>
              </w:rPr>
              <w:t>Timing</w:t>
            </w:r>
          </w:p>
        </w:tc>
      </w:tr>
      <w:tr w:rsidR="006C2A28" w14:paraId="449EDB48" w14:textId="77777777" w:rsidTr="00A20E7B">
        <w:trPr>
          <w:cantSplit/>
        </w:trPr>
        <w:tc>
          <w:tcPr>
            <w:tcW w:w="2113" w:type="dxa"/>
          </w:tcPr>
          <w:p w14:paraId="39A45833" w14:textId="77777777" w:rsidR="006C2A28" w:rsidRDefault="005369B3" w:rsidP="00A20E7B">
            <w:pPr>
              <w:pStyle w:val="Compact"/>
              <w:keepNext/>
            </w:pPr>
            <w:r>
              <w:rPr>
                <w:sz w:val="18"/>
              </w:rPr>
              <w:t>SteerCo pack</w:t>
            </w:r>
          </w:p>
        </w:tc>
        <w:tc>
          <w:tcPr>
            <w:tcW w:w="1478" w:type="dxa"/>
          </w:tcPr>
          <w:p w14:paraId="70D862E2" w14:textId="77777777" w:rsidR="006C2A28" w:rsidRDefault="005369B3" w:rsidP="00A20E7B">
            <w:pPr>
              <w:pStyle w:val="Compact"/>
              <w:keepNext/>
            </w:pPr>
            <w:r>
              <w:rPr>
                <w:sz w:val="18"/>
              </w:rPr>
              <w:t>PM</w:t>
            </w:r>
          </w:p>
        </w:tc>
        <w:tc>
          <w:tcPr>
            <w:tcW w:w="2183" w:type="dxa"/>
          </w:tcPr>
          <w:p w14:paraId="38566772" w14:textId="77777777" w:rsidR="006C2A28" w:rsidRDefault="005369B3" w:rsidP="00A20E7B">
            <w:pPr>
              <w:pStyle w:val="Compact"/>
              <w:keepNext/>
            </w:pPr>
            <w:r>
              <w:rPr>
                <w:sz w:val="18"/>
              </w:rPr>
              <w:t>SteerCo</w:t>
            </w:r>
          </w:p>
        </w:tc>
        <w:tc>
          <w:tcPr>
            <w:tcW w:w="1972" w:type="dxa"/>
          </w:tcPr>
          <w:p w14:paraId="65CB5741" w14:textId="77777777" w:rsidR="006C2A28" w:rsidRDefault="005369B3" w:rsidP="00A20E7B">
            <w:pPr>
              <w:pStyle w:val="Compact"/>
              <w:keepNext/>
            </w:pPr>
            <w:r>
              <w:rPr>
                <w:sz w:val="18"/>
              </w:rPr>
              <w:t>Meeting and PDF pack</w:t>
            </w:r>
          </w:p>
        </w:tc>
        <w:tc>
          <w:tcPr>
            <w:tcW w:w="1550" w:type="dxa"/>
          </w:tcPr>
          <w:p w14:paraId="44DF4675" w14:textId="77777777" w:rsidR="006C2A28" w:rsidRDefault="005369B3" w:rsidP="00A20E7B">
            <w:pPr>
              <w:pStyle w:val="Compact"/>
              <w:keepNext/>
            </w:pPr>
            <w:r>
              <w:rPr>
                <w:sz w:val="18"/>
              </w:rPr>
              <w:t>Monthly; 3 days before meeting</w:t>
            </w:r>
          </w:p>
        </w:tc>
      </w:tr>
      <w:tr w:rsidR="006C2A28" w14:paraId="782D5742" w14:textId="77777777" w:rsidTr="00A20E7B">
        <w:trPr>
          <w:cantSplit/>
        </w:trPr>
        <w:tc>
          <w:tcPr>
            <w:tcW w:w="2113" w:type="dxa"/>
          </w:tcPr>
          <w:p w14:paraId="1D4F3EC3" w14:textId="77777777" w:rsidR="006C2A28" w:rsidRDefault="005369B3" w:rsidP="00A20E7B">
            <w:pPr>
              <w:pStyle w:val="Compact"/>
              <w:keepNext/>
            </w:pPr>
            <w:r>
              <w:rPr>
                <w:sz w:val="18"/>
              </w:rPr>
              <w:t>Weekly status report</w:t>
            </w:r>
          </w:p>
        </w:tc>
        <w:tc>
          <w:tcPr>
            <w:tcW w:w="1478" w:type="dxa"/>
          </w:tcPr>
          <w:p w14:paraId="04277E02" w14:textId="77777777" w:rsidR="006C2A28" w:rsidRDefault="005369B3" w:rsidP="00A20E7B">
            <w:pPr>
              <w:pStyle w:val="Compact"/>
              <w:keepNext/>
            </w:pPr>
            <w:r>
              <w:rPr>
                <w:sz w:val="18"/>
              </w:rPr>
              <w:t>PM</w:t>
            </w:r>
          </w:p>
        </w:tc>
        <w:tc>
          <w:tcPr>
            <w:tcW w:w="2183" w:type="dxa"/>
          </w:tcPr>
          <w:p w14:paraId="7A19CAEB" w14:textId="77777777" w:rsidR="006C2A28" w:rsidRDefault="005369B3" w:rsidP="00A20E7B">
            <w:pPr>
              <w:pStyle w:val="Compact"/>
              <w:keepNext/>
            </w:pPr>
            <w:r>
              <w:rPr>
                <w:sz w:val="18"/>
              </w:rPr>
              <w:t>Sponsor, Business Owner, leads</w:t>
            </w:r>
          </w:p>
        </w:tc>
        <w:tc>
          <w:tcPr>
            <w:tcW w:w="1972" w:type="dxa"/>
          </w:tcPr>
          <w:p w14:paraId="4A8AA26A" w14:textId="77777777" w:rsidR="006C2A28" w:rsidRDefault="005369B3" w:rsidP="00A20E7B">
            <w:pPr>
              <w:pStyle w:val="Compact"/>
              <w:keepNext/>
            </w:pPr>
            <w:r>
              <w:rPr>
                <w:sz w:val="18"/>
              </w:rPr>
              <w:t>Email and Looker dashboard</w:t>
            </w:r>
          </w:p>
        </w:tc>
        <w:tc>
          <w:tcPr>
            <w:tcW w:w="1550" w:type="dxa"/>
          </w:tcPr>
          <w:p w14:paraId="43859EE4" w14:textId="77777777" w:rsidR="006C2A28" w:rsidRDefault="005369B3" w:rsidP="00A20E7B">
            <w:pPr>
              <w:pStyle w:val="Compact"/>
              <w:keepNext/>
            </w:pPr>
            <w:r>
              <w:rPr>
                <w:sz w:val="18"/>
              </w:rPr>
              <w:t>Friday 12:00</w:t>
            </w:r>
          </w:p>
        </w:tc>
      </w:tr>
      <w:tr w:rsidR="006C2A28" w14:paraId="01B32297" w14:textId="77777777" w:rsidTr="00A20E7B">
        <w:trPr>
          <w:cantSplit/>
        </w:trPr>
        <w:tc>
          <w:tcPr>
            <w:tcW w:w="2113" w:type="dxa"/>
          </w:tcPr>
          <w:p w14:paraId="7E797549" w14:textId="77777777" w:rsidR="006C2A28" w:rsidRDefault="005369B3" w:rsidP="00A20E7B">
            <w:pPr>
              <w:pStyle w:val="Compact"/>
              <w:keepNext/>
            </w:pPr>
            <w:r>
              <w:rPr>
                <w:sz w:val="18"/>
              </w:rPr>
              <w:t>Gate pack</w:t>
            </w:r>
          </w:p>
        </w:tc>
        <w:tc>
          <w:tcPr>
            <w:tcW w:w="1478" w:type="dxa"/>
          </w:tcPr>
          <w:p w14:paraId="14956A88" w14:textId="77777777" w:rsidR="006C2A28" w:rsidRDefault="005369B3" w:rsidP="00A20E7B">
            <w:pPr>
              <w:pStyle w:val="Compact"/>
              <w:keepNext/>
            </w:pPr>
            <w:r>
              <w:rPr>
                <w:sz w:val="18"/>
              </w:rPr>
              <w:t>PM, QA</w:t>
            </w:r>
          </w:p>
        </w:tc>
        <w:tc>
          <w:tcPr>
            <w:tcW w:w="2183" w:type="dxa"/>
          </w:tcPr>
          <w:p w14:paraId="4324A45F" w14:textId="77777777" w:rsidR="006C2A28" w:rsidRDefault="005369B3" w:rsidP="00A20E7B">
            <w:pPr>
              <w:pStyle w:val="Compact"/>
              <w:keepNext/>
            </w:pPr>
            <w:r>
              <w:rPr>
                <w:sz w:val="18"/>
              </w:rPr>
              <w:t>SteerCo</w:t>
            </w:r>
          </w:p>
        </w:tc>
        <w:tc>
          <w:tcPr>
            <w:tcW w:w="1972" w:type="dxa"/>
          </w:tcPr>
          <w:p w14:paraId="6FC2967E" w14:textId="77777777" w:rsidR="006C2A28" w:rsidRDefault="005369B3" w:rsidP="00A20E7B">
            <w:pPr>
              <w:pStyle w:val="Compact"/>
              <w:keepNext/>
            </w:pPr>
            <w:r>
              <w:rPr>
                <w:sz w:val="18"/>
              </w:rPr>
              <w:t>Meeting and document</w:t>
            </w:r>
          </w:p>
        </w:tc>
        <w:tc>
          <w:tcPr>
            <w:tcW w:w="1550" w:type="dxa"/>
          </w:tcPr>
          <w:p w14:paraId="171452A4" w14:textId="77777777" w:rsidR="006C2A28" w:rsidRDefault="005369B3" w:rsidP="00A20E7B">
            <w:pPr>
              <w:pStyle w:val="Compact"/>
              <w:keepNext/>
            </w:pPr>
            <w:r>
              <w:rPr>
                <w:sz w:val="18"/>
              </w:rPr>
              <w:t>G1–G7</w:t>
            </w:r>
          </w:p>
        </w:tc>
      </w:tr>
      <w:tr w:rsidR="006C2A28" w14:paraId="4DECE501" w14:textId="77777777" w:rsidTr="00A20E7B">
        <w:trPr>
          <w:cantSplit/>
        </w:trPr>
        <w:tc>
          <w:tcPr>
            <w:tcW w:w="2113" w:type="dxa"/>
          </w:tcPr>
          <w:p w14:paraId="5042B97F" w14:textId="77777777" w:rsidR="006C2A28" w:rsidRDefault="005369B3" w:rsidP="00A20E7B">
            <w:pPr>
              <w:pStyle w:val="Compact"/>
              <w:keepNext/>
            </w:pPr>
            <w:r>
              <w:rPr>
                <w:sz w:val="18"/>
              </w:rPr>
              <w:t>Exception report</w:t>
            </w:r>
          </w:p>
        </w:tc>
        <w:tc>
          <w:tcPr>
            <w:tcW w:w="1478" w:type="dxa"/>
          </w:tcPr>
          <w:p w14:paraId="2AD31149" w14:textId="77777777" w:rsidR="006C2A28" w:rsidRDefault="005369B3" w:rsidP="00A20E7B">
            <w:pPr>
              <w:pStyle w:val="Compact"/>
              <w:keepNext/>
            </w:pPr>
            <w:r>
              <w:rPr>
                <w:sz w:val="18"/>
              </w:rPr>
              <w:t>PM</w:t>
            </w:r>
          </w:p>
        </w:tc>
        <w:tc>
          <w:tcPr>
            <w:tcW w:w="2183" w:type="dxa"/>
          </w:tcPr>
          <w:p w14:paraId="7E4AE752" w14:textId="77777777" w:rsidR="006C2A28" w:rsidRDefault="005369B3" w:rsidP="00A20E7B">
            <w:pPr>
              <w:pStyle w:val="Compact"/>
              <w:keepNext/>
            </w:pPr>
            <w:r>
              <w:rPr>
                <w:sz w:val="18"/>
              </w:rPr>
              <w:t>SteerCo</w:t>
            </w:r>
          </w:p>
        </w:tc>
        <w:tc>
          <w:tcPr>
            <w:tcW w:w="1972" w:type="dxa"/>
          </w:tcPr>
          <w:p w14:paraId="1A9931C6" w14:textId="77777777" w:rsidR="006C2A28" w:rsidRDefault="005369B3" w:rsidP="00A20E7B">
            <w:pPr>
              <w:pStyle w:val="Compact"/>
              <w:keepNext/>
            </w:pPr>
            <w:r>
              <w:rPr>
                <w:sz w:val="18"/>
              </w:rPr>
              <w:t>Email and call</w:t>
            </w:r>
          </w:p>
        </w:tc>
        <w:tc>
          <w:tcPr>
            <w:tcW w:w="1550" w:type="dxa"/>
          </w:tcPr>
          <w:p w14:paraId="02172B83" w14:textId="77777777" w:rsidR="006C2A28" w:rsidRDefault="005369B3" w:rsidP="00A20E7B">
            <w:pPr>
              <w:pStyle w:val="Compact"/>
              <w:keepNext/>
            </w:pPr>
            <w:r>
              <w:rPr>
                <w:sz w:val="18"/>
              </w:rPr>
              <w:t>Within 48 h of breach</w:t>
            </w:r>
          </w:p>
        </w:tc>
      </w:tr>
      <w:tr w:rsidR="006C2A28" w14:paraId="76B11523" w14:textId="77777777" w:rsidTr="00A20E7B">
        <w:trPr>
          <w:cantSplit/>
        </w:trPr>
        <w:tc>
          <w:tcPr>
            <w:tcW w:w="2113" w:type="dxa"/>
          </w:tcPr>
          <w:p w14:paraId="141A3BD9" w14:textId="77777777" w:rsidR="006C2A28" w:rsidRDefault="005369B3" w:rsidP="00A20E7B">
            <w:pPr>
              <w:pStyle w:val="Compact"/>
              <w:keepNext/>
            </w:pPr>
            <w:r>
              <w:rPr>
                <w:sz w:val="18"/>
              </w:rPr>
              <w:t>Change decision notice</w:t>
            </w:r>
          </w:p>
        </w:tc>
        <w:tc>
          <w:tcPr>
            <w:tcW w:w="1478" w:type="dxa"/>
          </w:tcPr>
          <w:p w14:paraId="4D76AE33" w14:textId="77777777" w:rsidR="006C2A28" w:rsidRDefault="005369B3" w:rsidP="00A20E7B">
            <w:pPr>
              <w:pStyle w:val="Compact"/>
              <w:keepNext/>
            </w:pPr>
            <w:r>
              <w:rPr>
                <w:sz w:val="18"/>
              </w:rPr>
              <w:t>PM</w:t>
            </w:r>
          </w:p>
        </w:tc>
        <w:tc>
          <w:tcPr>
            <w:tcW w:w="2183" w:type="dxa"/>
          </w:tcPr>
          <w:p w14:paraId="5D05C779" w14:textId="77777777" w:rsidR="006C2A28" w:rsidRDefault="005369B3" w:rsidP="00A20E7B">
            <w:pPr>
              <w:pStyle w:val="Compact"/>
              <w:keepNext/>
            </w:pPr>
            <w:r>
              <w:rPr>
                <w:sz w:val="18"/>
              </w:rPr>
              <w:t>Requester, affected leads</w:t>
            </w:r>
          </w:p>
        </w:tc>
        <w:tc>
          <w:tcPr>
            <w:tcW w:w="1972" w:type="dxa"/>
          </w:tcPr>
          <w:p w14:paraId="41C24AD8" w14:textId="77777777" w:rsidR="006C2A28" w:rsidRDefault="005369B3" w:rsidP="00A20E7B">
            <w:pPr>
              <w:pStyle w:val="Compact"/>
              <w:keepNext/>
            </w:pPr>
            <w:r>
              <w:rPr>
                <w:sz w:val="18"/>
              </w:rPr>
              <w:t>Email; CR log</w:t>
            </w:r>
          </w:p>
        </w:tc>
        <w:tc>
          <w:tcPr>
            <w:tcW w:w="1550" w:type="dxa"/>
          </w:tcPr>
          <w:p w14:paraId="55BE0ACC" w14:textId="77777777" w:rsidR="006C2A28" w:rsidRDefault="005369B3" w:rsidP="00A20E7B">
            <w:pPr>
              <w:pStyle w:val="Compact"/>
              <w:keepNext/>
            </w:pPr>
            <w:r>
              <w:rPr>
                <w:sz w:val="18"/>
              </w:rPr>
              <w:t>Within 1 day of CCB</w:t>
            </w:r>
          </w:p>
        </w:tc>
      </w:tr>
      <w:tr w:rsidR="006C2A28" w14:paraId="752C8EF9" w14:textId="77777777" w:rsidTr="00A20E7B">
        <w:trPr>
          <w:cantSplit/>
        </w:trPr>
        <w:tc>
          <w:tcPr>
            <w:tcW w:w="2113" w:type="dxa"/>
          </w:tcPr>
          <w:p w14:paraId="0284E88A" w14:textId="77777777" w:rsidR="006C2A28" w:rsidRDefault="005369B3" w:rsidP="00A20E7B">
            <w:pPr>
              <w:pStyle w:val="Compact"/>
              <w:keepNext/>
            </w:pPr>
            <w:r>
              <w:rPr>
                <w:sz w:val="18"/>
              </w:rPr>
              <w:t>Trading-freeze and cutover notice</w:t>
            </w:r>
          </w:p>
        </w:tc>
        <w:tc>
          <w:tcPr>
            <w:tcW w:w="1478" w:type="dxa"/>
          </w:tcPr>
          <w:p w14:paraId="3FD99D52" w14:textId="77777777" w:rsidR="006C2A28" w:rsidRDefault="005369B3" w:rsidP="00A20E7B">
            <w:pPr>
              <w:pStyle w:val="Compact"/>
              <w:keepNext/>
            </w:pPr>
            <w:r>
              <w:rPr>
                <w:sz w:val="18"/>
              </w:rPr>
              <w:t>BA</w:t>
            </w:r>
          </w:p>
        </w:tc>
        <w:tc>
          <w:tcPr>
            <w:tcW w:w="2183" w:type="dxa"/>
          </w:tcPr>
          <w:p w14:paraId="1A752C8F" w14:textId="77777777" w:rsidR="006C2A28" w:rsidRDefault="005369B3" w:rsidP="00A20E7B">
            <w:pPr>
              <w:pStyle w:val="Compact"/>
              <w:keepNext/>
            </w:pPr>
            <w:r>
              <w:rPr>
                <w:sz w:val="18"/>
              </w:rPr>
              <w:t>Store and warehouse managers</w:t>
            </w:r>
          </w:p>
        </w:tc>
        <w:tc>
          <w:tcPr>
            <w:tcW w:w="1972" w:type="dxa"/>
          </w:tcPr>
          <w:p w14:paraId="1C3B254C" w14:textId="77777777" w:rsidR="006C2A28" w:rsidRDefault="005369B3" w:rsidP="00A20E7B">
            <w:pPr>
              <w:pStyle w:val="Compact"/>
              <w:keepNext/>
            </w:pPr>
            <w:r>
              <w:rPr>
                <w:sz w:val="18"/>
              </w:rPr>
              <w:t>Email bulletin and Teams briefing</w:t>
            </w:r>
          </w:p>
        </w:tc>
        <w:tc>
          <w:tcPr>
            <w:tcW w:w="1550" w:type="dxa"/>
          </w:tcPr>
          <w:p w14:paraId="241282B1" w14:textId="77777777" w:rsidR="006C2A28" w:rsidRDefault="005369B3" w:rsidP="00A20E7B">
            <w:pPr>
              <w:pStyle w:val="Compact"/>
              <w:keepNext/>
            </w:pPr>
            <w:r>
              <w:rPr>
                <w:sz w:val="18"/>
              </w:rPr>
              <w:t>4 weeks, 1 week and 1 day before</w:t>
            </w:r>
          </w:p>
        </w:tc>
      </w:tr>
      <w:tr w:rsidR="006C2A28" w14:paraId="02AC561F" w14:textId="77777777" w:rsidTr="00A20E7B">
        <w:trPr>
          <w:cantSplit/>
        </w:trPr>
        <w:tc>
          <w:tcPr>
            <w:tcW w:w="2113" w:type="dxa"/>
          </w:tcPr>
          <w:p w14:paraId="4975DC05" w14:textId="77777777" w:rsidR="006C2A28" w:rsidRDefault="005369B3" w:rsidP="00A20E7B">
            <w:pPr>
              <w:pStyle w:val="Compact"/>
              <w:keepNext/>
            </w:pPr>
            <w:r>
              <w:rPr>
                <w:sz w:val="18"/>
              </w:rPr>
              <w:t>Training invitation</w:t>
            </w:r>
          </w:p>
        </w:tc>
        <w:tc>
          <w:tcPr>
            <w:tcW w:w="1478" w:type="dxa"/>
          </w:tcPr>
          <w:p w14:paraId="49868581" w14:textId="77777777" w:rsidR="006C2A28" w:rsidRDefault="005369B3" w:rsidP="00A20E7B">
            <w:pPr>
              <w:pStyle w:val="Compact"/>
              <w:keepNext/>
            </w:pPr>
            <w:r>
              <w:rPr>
                <w:sz w:val="18"/>
              </w:rPr>
              <w:t>BA</w:t>
            </w:r>
          </w:p>
        </w:tc>
        <w:tc>
          <w:tcPr>
            <w:tcW w:w="2183" w:type="dxa"/>
          </w:tcPr>
          <w:p w14:paraId="48BC8FF6" w14:textId="77777777" w:rsidR="006C2A28" w:rsidRDefault="005369B3" w:rsidP="00A20E7B">
            <w:pPr>
              <w:pStyle w:val="Compact"/>
              <w:keepNext/>
            </w:pPr>
            <w:r>
              <w:rPr>
                <w:sz w:val="18"/>
              </w:rPr>
              <w:t>ERP and BI users</w:t>
            </w:r>
          </w:p>
        </w:tc>
        <w:tc>
          <w:tcPr>
            <w:tcW w:w="1972" w:type="dxa"/>
          </w:tcPr>
          <w:p w14:paraId="04EBB201" w14:textId="77777777" w:rsidR="006C2A28" w:rsidRDefault="005369B3" w:rsidP="00A20E7B">
            <w:pPr>
              <w:pStyle w:val="Compact"/>
              <w:keepNext/>
            </w:pPr>
            <w:r>
              <w:rPr>
                <w:sz w:val="18"/>
              </w:rPr>
              <w:t>Email and calendar invite</w:t>
            </w:r>
          </w:p>
        </w:tc>
        <w:tc>
          <w:tcPr>
            <w:tcW w:w="1550" w:type="dxa"/>
          </w:tcPr>
          <w:p w14:paraId="61187779" w14:textId="77777777" w:rsidR="006C2A28" w:rsidRDefault="005369B3" w:rsidP="00A20E7B">
            <w:pPr>
              <w:pStyle w:val="Compact"/>
              <w:keepNext/>
            </w:pPr>
            <w:r>
              <w:rPr>
                <w:sz w:val="18"/>
              </w:rPr>
              <w:t>From M5</w:t>
            </w:r>
          </w:p>
        </w:tc>
      </w:tr>
      <w:tr w:rsidR="006C2A28" w14:paraId="51454D2A" w14:textId="77777777" w:rsidTr="00A20E7B">
        <w:trPr>
          <w:cantSplit/>
        </w:trPr>
        <w:tc>
          <w:tcPr>
            <w:tcW w:w="2113" w:type="dxa"/>
          </w:tcPr>
          <w:p w14:paraId="28708BBA" w14:textId="77777777" w:rsidR="006C2A28" w:rsidRDefault="005369B3" w:rsidP="00A20E7B">
            <w:pPr>
              <w:pStyle w:val="Compact"/>
              <w:keepNext/>
            </w:pPr>
            <w:r>
              <w:rPr>
                <w:sz w:val="18"/>
              </w:rPr>
              <w:t>Go-live and hypercare bulletin</w:t>
            </w:r>
          </w:p>
        </w:tc>
        <w:tc>
          <w:tcPr>
            <w:tcW w:w="1478" w:type="dxa"/>
          </w:tcPr>
          <w:p w14:paraId="00AD1559" w14:textId="77777777" w:rsidR="006C2A28" w:rsidRDefault="005369B3" w:rsidP="00A20E7B">
            <w:pPr>
              <w:pStyle w:val="Compact"/>
              <w:keepNext/>
            </w:pPr>
            <w:r>
              <w:rPr>
                <w:sz w:val="18"/>
              </w:rPr>
              <w:t>PM, BA</w:t>
            </w:r>
          </w:p>
        </w:tc>
        <w:tc>
          <w:tcPr>
            <w:tcW w:w="2183" w:type="dxa"/>
          </w:tcPr>
          <w:p w14:paraId="0B18B959" w14:textId="77777777" w:rsidR="006C2A28" w:rsidRDefault="005369B3" w:rsidP="00A20E7B">
            <w:pPr>
              <w:pStyle w:val="Compact"/>
              <w:keepNext/>
            </w:pPr>
            <w:r>
              <w:rPr>
                <w:sz w:val="18"/>
              </w:rPr>
              <w:t>All ERP users</w:t>
            </w:r>
          </w:p>
        </w:tc>
        <w:tc>
          <w:tcPr>
            <w:tcW w:w="1972" w:type="dxa"/>
          </w:tcPr>
          <w:p w14:paraId="4E8B3FC8" w14:textId="77777777" w:rsidR="006C2A28" w:rsidRDefault="005369B3" w:rsidP="00A20E7B">
            <w:pPr>
              <w:pStyle w:val="Compact"/>
              <w:keepNext/>
            </w:pPr>
            <w:r>
              <w:rPr>
                <w:sz w:val="18"/>
              </w:rPr>
              <w:t>Email and intranet</w:t>
            </w:r>
          </w:p>
        </w:tc>
        <w:tc>
          <w:tcPr>
            <w:tcW w:w="1550" w:type="dxa"/>
          </w:tcPr>
          <w:p w14:paraId="4F1AC6B1" w14:textId="77777777" w:rsidR="006C2A28" w:rsidRDefault="005369B3" w:rsidP="00A20E7B">
            <w:pPr>
              <w:pStyle w:val="Compact"/>
              <w:keepNext/>
            </w:pPr>
            <w:r>
              <w:rPr>
                <w:sz w:val="18"/>
              </w:rPr>
              <w:t>Daily during hypercare</w:t>
            </w:r>
          </w:p>
        </w:tc>
      </w:tr>
      <w:tr w:rsidR="006C2A28" w14:paraId="73C0E77E" w14:textId="77777777" w:rsidTr="00A20E7B">
        <w:trPr>
          <w:cantSplit/>
        </w:trPr>
        <w:tc>
          <w:tcPr>
            <w:tcW w:w="2113" w:type="dxa"/>
          </w:tcPr>
          <w:p w14:paraId="6AAE2E6E" w14:textId="77777777" w:rsidR="006C2A28" w:rsidRDefault="005369B3" w:rsidP="00A20E7B">
            <w:pPr>
              <w:pStyle w:val="Compact"/>
              <w:keepNext/>
            </w:pPr>
            <w:r>
              <w:rPr>
                <w:sz w:val="18"/>
              </w:rPr>
              <w:t>Security or data incident notice</w:t>
            </w:r>
          </w:p>
        </w:tc>
        <w:tc>
          <w:tcPr>
            <w:tcW w:w="1478" w:type="dxa"/>
          </w:tcPr>
          <w:p w14:paraId="37381A90" w14:textId="77777777" w:rsidR="006C2A28" w:rsidRDefault="005369B3" w:rsidP="00A20E7B">
            <w:pPr>
              <w:pStyle w:val="Compact"/>
              <w:keepNext/>
            </w:pPr>
            <w:r>
              <w:rPr>
                <w:sz w:val="18"/>
              </w:rPr>
              <w:t>SE with Information Officer</w:t>
            </w:r>
          </w:p>
        </w:tc>
        <w:tc>
          <w:tcPr>
            <w:tcW w:w="2183" w:type="dxa"/>
          </w:tcPr>
          <w:p w14:paraId="7E5FCFAA" w14:textId="77777777" w:rsidR="006C2A28" w:rsidRDefault="005369B3" w:rsidP="00A20E7B">
            <w:pPr>
              <w:pStyle w:val="Compact"/>
              <w:keepNext/>
            </w:pPr>
            <w:r>
              <w:rPr>
                <w:sz w:val="18"/>
              </w:rPr>
              <w:t>Sponsor, Information Officer; Regulator if required</w:t>
            </w:r>
          </w:p>
        </w:tc>
        <w:tc>
          <w:tcPr>
            <w:tcW w:w="1972" w:type="dxa"/>
          </w:tcPr>
          <w:p w14:paraId="3CAEA64B" w14:textId="77777777" w:rsidR="006C2A28" w:rsidRDefault="005369B3" w:rsidP="00A20E7B">
            <w:pPr>
              <w:pStyle w:val="Compact"/>
              <w:keepNext/>
            </w:pPr>
            <w:r>
              <w:rPr>
                <w:sz w:val="18"/>
              </w:rPr>
              <w:t>Phone, then written report</w:t>
            </w:r>
          </w:p>
        </w:tc>
        <w:tc>
          <w:tcPr>
            <w:tcW w:w="1550" w:type="dxa"/>
          </w:tcPr>
          <w:p w14:paraId="132E56B4" w14:textId="77777777" w:rsidR="006C2A28" w:rsidRDefault="005369B3" w:rsidP="00A20E7B">
            <w:pPr>
              <w:pStyle w:val="Compact"/>
              <w:keepNext/>
            </w:pPr>
            <w:r>
              <w:rPr>
                <w:sz w:val="18"/>
              </w:rPr>
              <w:t>Immediately; written within 24 h</w:t>
            </w:r>
          </w:p>
        </w:tc>
      </w:tr>
      <w:tr w:rsidR="006C2A28" w14:paraId="09CF6859" w14:textId="77777777" w:rsidTr="00A20E7B">
        <w:trPr>
          <w:cantSplit/>
        </w:trPr>
        <w:tc>
          <w:tcPr>
            <w:tcW w:w="2113" w:type="dxa"/>
          </w:tcPr>
          <w:p w14:paraId="4A7DBE24" w14:textId="77777777" w:rsidR="006C2A28" w:rsidRDefault="005369B3" w:rsidP="00A20E7B">
            <w:pPr>
              <w:pStyle w:val="Compact"/>
              <w:keepNext/>
            </w:pPr>
            <w:r>
              <w:rPr>
                <w:sz w:val="18"/>
              </w:rPr>
              <w:t>Interface change notice</w:t>
            </w:r>
          </w:p>
        </w:tc>
        <w:tc>
          <w:tcPr>
            <w:tcW w:w="1478" w:type="dxa"/>
          </w:tcPr>
          <w:p w14:paraId="54F43E2C" w14:textId="77777777" w:rsidR="006C2A28" w:rsidRDefault="005369B3" w:rsidP="00A20E7B">
            <w:pPr>
              <w:pStyle w:val="Compact"/>
              <w:keepNext/>
            </w:pPr>
            <w:r>
              <w:rPr>
                <w:sz w:val="18"/>
              </w:rPr>
              <w:t>AD</w:t>
            </w:r>
          </w:p>
        </w:tc>
        <w:tc>
          <w:tcPr>
            <w:tcW w:w="2183" w:type="dxa"/>
          </w:tcPr>
          <w:p w14:paraId="390208AF" w14:textId="77777777" w:rsidR="006C2A28" w:rsidRDefault="005369B3" w:rsidP="00A20E7B">
            <w:pPr>
              <w:pStyle w:val="Compact"/>
              <w:keepNext/>
            </w:pPr>
            <w:r>
              <w:rPr>
                <w:sz w:val="18"/>
              </w:rPr>
              <w:t>Suppliers, couriers, banks</w:t>
            </w:r>
          </w:p>
        </w:tc>
        <w:tc>
          <w:tcPr>
            <w:tcW w:w="1972" w:type="dxa"/>
          </w:tcPr>
          <w:p w14:paraId="1E13EE3A" w14:textId="77777777" w:rsidR="006C2A28" w:rsidRDefault="005369B3" w:rsidP="00A20E7B">
            <w:pPr>
              <w:pStyle w:val="Compact"/>
              <w:keepNext/>
            </w:pPr>
            <w:r>
              <w:rPr>
                <w:sz w:val="18"/>
              </w:rPr>
              <w:t>Email and joint test call</w:t>
            </w:r>
          </w:p>
        </w:tc>
        <w:tc>
          <w:tcPr>
            <w:tcW w:w="1550" w:type="dxa"/>
          </w:tcPr>
          <w:p w14:paraId="7DA6F9F0" w14:textId="77777777" w:rsidR="006C2A28" w:rsidRDefault="005369B3" w:rsidP="00A20E7B">
            <w:pPr>
              <w:pStyle w:val="Compact"/>
              <w:keepNext/>
            </w:pPr>
            <w:r>
              <w:rPr>
                <w:sz w:val="18"/>
              </w:rPr>
              <w:t>M4–M6</w:t>
            </w:r>
          </w:p>
        </w:tc>
      </w:tr>
      <w:tr w:rsidR="006C2A28" w14:paraId="7B1F9893" w14:textId="77777777" w:rsidTr="00A20E7B">
        <w:trPr>
          <w:cantSplit/>
        </w:trPr>
        <w:tc>
          <w:tcPr>
            <w:tcW w:w="2113" w:type="dxa"/>
          </w:tcPr>
          <w:p w14:paraId="74E2D10E" w14:textId="77777777" w:rsidR="006C2A28" w:rsidRDefault="005369B3" w:rsidP="00A20E7B">
            <w:pPr>
              <w:pStyle w:val="Compact"/>
              <w:keepNext/>
            </w:pPr>
            <w:r>
              <w:rPr>
                <w:sz w:val="18"/>
              </w:rPr>
              <w:t>Sprint review invitation</w:t>
            </w:r>
          </w:p>
        </w:tc>
        <w:tc>
          <w:tcPr>
            <w:tcW w:w="1478" w:type="dxa"/>
          </w:tcPr>
          <w:p w14:paraId="3C7B052A" w14:textId="77777777" w:rsidR="006C2A28" w:rsidRDefault="005369B3" w:rsidP="00A20E7B">
            <w:pPr>
              <w:pStyle w:val="Compact"/>
              <w:keepNext/>
            </w:pPr>
            <w:r>
              <w:rPr>
                <w:sz w:val="18"/>
              </w:rPr>
              <w:t>BA</w:t>
            </w:r>
          </w:p>
        </w:tc>
        <w:tc>
          <w:tcPr>
            <w:tcW w:w="2183" w:type="dxa"/>
          </w:tcPr>
          <w:p w14:paraId="5681F87E" w14:textId="77777777" w:rsidR="006C2A28" w:rsidRDefault="005369B3" w:rsidP="00A20E7B">
            <w:pPr>
              <w:pStyle w:val="Compact"/>
              <w:keepNext/>
            </w:pPr>
            <w:r>
              <w:rPr>
                <w:sz w:val="18"/>
              </w:rPr>
              <w:t>Business SMEs</w:t>
            </w:r>
          </w:p>
        </w:tc>
        <w:tc>
          <w:tcPr>
            <w:tcW w:w="1972" w:type="dxa"/>
          </w:tcPr>
          <w:p w14:paraId="5326EA9D" w14:textId="77777777" w:rsidR="006C2A28" w:rsidRDefault="005369B3" w:rsidP="00A20E7B">
            <w:pPr>
              <w:pStyle w:val="Compact"/>
              <w:keepNext/>
            </w:pPr>
            <w:r>
              <w:rPr>
                <w:sz w:val="18"/>
              </w:rPr>
              <w:t>Teams meeting</w:t>
            </w:r>
          </w:p>
        </w:tc>
        <w:tc>
          <w:tcPr>
            <w:tcW w:w="1550" w:type="dxa"/>
          </w:tcPr>
          <w:p w14:paraId="17037802" w14:textId="77777777" w:rsidR="006C2A28" w:rsidRDefault="005369B3" w:rsidP="00A20E7B">
            <w:pPr>
              <w:pStyle w:val="Compact"/>
              <w:keepNext/>
            </w:pPr>
            <w:r>
              <w:rPr>
                <w:sz w:val="18"/>
              </w:rPr>
              <w:t>Fortnightly</w:t>
            </w:r>
          </w:p>
        </w:tc>
      </w:tr>
      <w:tr w:rsidR="006C2A28" w14:paraId="4E9FBD77" w14:textId="77777777" w:rsidTr="00A20E7B">
        <w:trPr>
          <w:cantSplit/>
        </w:trPr>
        <w:tc>
          <w:tcPr>
            <w:tcW w:w="2113" w:type="dxa"/>
          </w:tcPr>
          <w:p w14:paraId="062D33EB" w14:textId="77777777" w:rsidR="006C2A28" w:rsidRDefault="005369B3">
            <w:pPr>
              <w:pStyle w:val="Compact"/>
            </w:pPr>
            <w:r>
              <w:rPr>
                <w:sz w:val="18"/>
              </w:rPr>
              <w:t>Lessons-learned report</w:t>
            </w:r>
          </w:p>
        </w:tc>
        <w:tc>
          <w:tcPr>
            <w:tcW w:w="1478" w:type="dxa"/>
          </w:tcPr>
          <w:p w14:paraId="0F2D833C" w14:textId="77777777" w:rsidR="006C2A28" w:rsidRDefault="005369B3">
            <w:pPr>
              <w:pStyle w:val="Compact"/>
            </w:pPr>
            <w:r>
              <w:rPr>
                <w:sz w:val="18"/>
              </w:rPr>
              <w:t>PM</w:t>
            </w:r>
          </w:p>
        </w:tc>
        <w:tc>
          <w:tcPr>
            <w:tcW w:w="2183" w:type="dxa"/>
          </w:tcPr>
          <w:p w14:paraId="60104580" w14:textId="77777777" w:rsidR="006C2A28" w:rsidRDefault="005369B3">
            <w:pPr>
              <w:pStyle w:val="Compact"/>
            </w:pPr>
            <w:r>
              <w:rPr>
                <w:sz w:val="18"/>
              </w:rPr>
              <w:t>SteerCo, PMO</w:t>
            </w:r>
          </w:p>
        </w:tc>
        <w:tc>
          <w:tcPr>
            <w:tcW w:w="1972" w:type="dxa"/>
          </w:tcPr>
          <w:p w14:paraId="6B471BE2" w14:textId="77777777" w:rsidR="006C2A28" w:rsidRDefault="005369B3">
            <w:pPr>
              <w:pStyle w:val="Compact"/>
            </w:pPr>
            <w:r>
              <w:rPr>
                <w:sz w:val="18"/>
              </w:rPr>
              <w:t>Workshop and document</w:t>
            </w:r>
          </w:p>
        </w:tc>
        <w:tc>
          <w:tcPr>
            <w:tcW w:w="1550" w:type="dxa"/>
          </w:tcPr>
          <w:p w14:paraId="2205ABE2" w14:textId="77777777" w:rsidR="006C2A28" w:rsidRDefault="005369B3">
            <w:pPr>
              <w:pStyle w:val="Compact"/>
            </w:pPr>
            <w:r>
              <w:rPr>
                <w:sz w:val="18"/>
              </w:rPr>
              <w:t>At G7</w:t>
            </w:r>
          </w:p>
        </w:tc>
      </w:tr>
    </w:tbl>
    <w:p w14:paraId="61345931" w14:textId="77777777" w:rsidR="00FA11CE" w:rsidRDefault="005369B3">
      <w:pPr>
        <w:pStyle w:val="Heading2"/>
      </w:pPr>
      <w:bookmarkStart w:id="82" w:name="_Toc242461093"/>
      <w:r>
        <w:t>14.5 Project Closure</w:t>
      </w:r>
      <w:bookmarkEnd w:id="82"/>
    </w:p>
    <w:p w14:paraId="304E9A46" w14:textId="77777777" w:rsidR="00FA11CE" w:rsidRDefault="005369B3" w:rsidP="00AC4012">
      <w:pPr>
        <w:pStyle w:val="FirstParagraph"/>
        <w:jc w:val="both"/>
      </w:pPr>
      <w:r>
        <w:t xml:space="preserve">At G7 the PM confirms that all deliverables are accepted, contracts are closed and documents are archived. A lessons-learned workshop follows, and a review three months after </w:t>
      </w:r>
      <w:proofErr w:type="gramStart"/>
      <w:r>
        <w:t>go</w:t>
      </w:r>
      <w:proofErr w:type="gramEnd"/>
      <w:r>
        <w:t>-live checks the benefits in Section 2.</w:t>
      </w:r>
    </w:p>
    <w:p w14:paraId="5281315E" w14:textId="77777777" w:rsidR="00FA11CE" w:rsidRDefault="005369B3">
      <w:r>
        <w:br w:type="page"/>
      </w:r>
    </w:p>
    <w:p w14:paraId="414FB6FE" w14:textId="77777777" w:rsidR="00FA11CE" w:rsidRDefault="005369B3">
      <w:pPr>
        <w:pStyle w:val="Heading1"/>
      </w:pPr>
      <w:bookmarkStart w:id="83" w:name="_Toc242461094"/>
      <w:r>
        <w:lastRenderedPageBreak/>
        <w:t>Appendix A: Gantt Chart and PERT Network Diagram</w:t>
      </w:r>
      <w:bookmarkEnd w:id="83"/>
    </w:p>
    <w:p w14:paraId="2A2C11EE" w14:textId="77777777" w:rsidR="00FA11CE" w:rsidRDefault="005369B3" w:rsidP="00AC4012">
      <w:pPr>
        <w:pStyle w:val="FirstParagraph"/>
        <w:jc w:val="both"/>
      </w:pPr>
      <w:r>
        <w:t>The project runs for 26 weeks, from 5 October 2026 to 2 April 2027. M1 = W1–4 (Oct), M2 = W5–8 (Nov), M3 = W9–13 (Dec), M4 = W14–17 (Jan), M5 = W18–21 (Feb), M6 = W22–26 (Mar). The Gantt chart, WBS dictionary and cash flow are also provided as editable sheets in the supporting Excel workbook (GCP_ERP_Migration_Supporting_Workbook.xlsx).</w:t>
      </w:r>
    </w:p>
    <w:p w14:paraId="77B8A143" w14:textId="77777777" w:rsidR="00FA11CE" w:rsidRDefault="005369B3">
      <w:pPr>
        <w:pStyle w:val="Heading2"/>
      </w:pPr>
      <w:bookmarkStart w:id="84" w:name="_Toc242461095"/>
      <w:r>
        <w:t>A.1 Gantt Chart</w:t>
      </w:r>
      <w:bookmarkEnd w:id="84"/>
    </w:p>
    <w:p w14:paraId="010F8453" w14:textId="77777777" w:rsidR="006C2A28" w:rsidRDefault="005369B3" w:rsidP="00A20E7B">
      <w:pPr>
        <w:pStyle w:val="CaptionedFigure"/>
      </w:pPr>
      <w:r>
        <w:rPr>
          <w:noProof/>
        </w:rPr>
        <w:drawing>
          <wp:inline distT="0" distB="0" distL="0" distR="0" wp14:anchorId="171D571D" wp14:editId="0A635547">
            <wp:extent cx="6242050" cy="3046095"/>
            <wp:effectExtent l="0" t="0" r="0" b="0"/>
            <wp:docPr id="133" name="Picture" descr="Figure A.1: High-level project Gantt chart"/>
            <wp:cNvGraphicFramePr/>
            <a:graphic xmlns:a="http://schemas.openxmlformats.org/drawingml/2006/main">
              <a:graphicData uri="http://schemas.openxmlformats.org/drawingml/2006/picture">
                <pic:pic xmlns:pic="http://schemas.openxmlformats.org/drawingml/2006/picture">
                  <pic:nvPicPr>
                    <pic:cNvPr id="134" name="Picture" descr="images/gantt_chart.png"/>
                    <pic:cNvPicPr>
                      <a:picLocks noChangeAspect="1" noChangeArrowheads="1"/>
                    </pic:cNvPicPr>
                  </pic:nvPicPr>
                  <pic:blipFill>
                    <a:blip r:embed="rId16"/>
                    <a:stretch>
                      <a:fillRect/>
                    </a:stretch>
                  </pic:blipFill>
                  <pic:spPr bwMode="auto">
                    <a:xfrm>
                      <a:off x="0" y="0"/>
                      <a:ext cx="6242927" cy="3046523"/>
                    </a:xfrm>
                    <a:prstGeom prst="rect">
                      <a:avLst/>
                    </a:prstGeom>
                    <a:noFill/>
                    <a:ln w="9525">
                      <a:noFill/>
                      <a:headEnd/>
                      <a:tailEnd/>
                    </a:ln>
                  </pic:spPr>
                </pic:pic>
              </a:graphicData>
            </a:graphic>
          </wp:inline>
        </w:drawing>
      </w:r>
    </w:p>
    <w:p w14:paraId="4B5416BB" w14:textId="77777777" w:rsidR="006C2A28" w:rsidRDefault="005369B3">
      <w:pPr>
        <w:pStyle w:val="ImageCaption"/>
      </w:pPr>
      <w:r>
        <w:t>Figure 3: High-level project Gantt chart</w:t>
      </w:r>
    </w:p>
    <w:p w14:paraId="73F8CEB6" w14:textId="77777777" w:rsidR="00FA11CE" w:rsidRDefault="005369B3">
      <w:pPr>
        <w:pStyle w:val="Heading2"/>
      </w:pPr>
      <w:bookmarkStart w:id="85" w:name="_Toc242461096"/>
      <w:r>
        <w:t>A.2 PERT Activity-on-Node Network and Float</w:t>
      </w:r>
      <w:bookmarkEnd w:id="85"/>
    </w:p>
    <w:p w14:paraId="2B1F0C10" w14:textId="77777777" w:rsidR="006C2A28" w:rsidRDefault="005369B3" w:rsidP="00AC4012">
      <w:pPr>
        <w:pStyle w:val="FirstParagraph"/>
        <w:jc w:val="both"/>
      </w:pPr>
      <w:r>
        <w:t>Figure 4 expresses the same schedule as an activity-on-node network, with Early Start (ES) and Early Finish (EF) week numbers derived from the forward pass, and the critical path (zero total float) highlighted in bold red.</w:t>
      </w:r>
    </w:p>
    <w:p w14:paraId="611E83AC" w14:textId="77777777" w:rsidR="006C2A28" w:rsidRDefault="005369B3" w:rsidP="00A20E7B">
      <w:pPr>
        <w:pStyle w:val="CaptionedFigure"/>
      </w:pPr>
      <w:r>
        <w:rPr>
          <w:noProof/>
        </w:rPr>
        <w:drawing>
          <wp:inline distT="0" distB="0" distL="0" distR="0" wp14:anchorId="3178C22F" wp14:editId="0366B3CA">
            <wp:extent cx="6534150" cy="2692400"/>
            <wp:effectExtent l="0" t="0" r="0" b="0"/>
            <wp:docPr id="137" name="Picture" descr="Figure A.2: PERT activity-on-node network diagram with critical path highlighted"/>
            <wp:cNvGraphicFramePr/>
            <a:graphic xmlns:a="http://schemas.openxmlformats.org/drawingml/2006/main">
              <a:graphicData uri="http://schemas.openxmlformats.org/drawingml/2006/picture">
                <pic:pic xmlns:pic="http://schemas.openxmlformats.org/drawingml/2006/picture">
                  <pic:nvPicPr>
                    <pic:cNvPr id="138" name="Picture" descr="images/pert_diagram.png"/>
                    <pic:cNvPicPr>
                      <a:picLocks noChangeAspect="1" noChangeArrowheads="1"/>
                    </pic:cNvPicPr>
                  </pic:nvPicPr>
                  <pic:blipFill>
                    <a:blip r:embed="rId17"/>
                    <a:stretch>
                      <a:fillRect/>
                    </a:stretch>
                  </pic:blipFill>
                  <pic:spPr bwMode="auto">
                    <a:xfrm>
                      <a:off x="0" y="0"/>
                      <a:ext cx="6534247" cy="2692440"/>
                    </a:xfrm>
                    <a:prstGeom prst="rect">
                      <a:avLst/>
                    </a:prstGeom>
                    <a:noFill/>
                    <a:ln w="9525">
                      <a:noFill/>
                      <a:headEnd/>
                      <a:tailEnd/>
                    </a:ln>
                  </pic:spPr>
                </pic:pic>
              </a:graphicData>
            </a:graphic>
          </wp:inline>
        </w:drawing>
      </w:r>
    </w:p>
    <w:p w14:paraId="6AAE50B9" w14:textId="77777777" w:rsidR="006C2A28" w:rsidRDefault="005369B3">
      <w:pPr>
        <w:pStyle w:val="ImageCaption"/>
      </w:pPr>
      <w:r>
        <w:t>Figure 4: PERT activity-on-node network diagram with critical path highlighted</w:t>
      </w:r>
    </w:p>
    <w:p w14:paraId="3C5BB0FC" w14:textId="77777777" w:rsidR="00FA11CE" w:rsidRDefault="005369B3" w:rsidP="00AC4012">
      <w:pPr>
        <w:pStyle w:val="BodyText"/>
        <w:jc w:val="both"/>
      </w:pPr>
      <w:r>
        <w:rPr>
          <w:b/>
        </w:rPr>
        <w:lastRenderedPageBreak/>
        <w:t>Critical path:</w:t>
      </w:r>
      <w:r>
        <w:t xml:space="preserve"> 1.0 → 2.0 → 3.0 → 4.1 (pipelines and Mock 1) → Mock 2 → 5.4 UAT and readiness → 6.0 Cutover → 7.0 Hypercare, the same path as Section 5.4. Non-critical activities have dashed grey arrows, and their float is in Table 49.</w:t>
      </w:r>
    </w:p>
    <w:p w14:paraId="24A17CFB" w14:textId="77777777" w:rsidR="00FA11CE" w:rsidRDefault="005369B3" w:rsidP="00AC4012">
      <w:pPr>
        <w:pStyle w:val="BodyText"/>
        <w:jc w:val="both"/>
      </w:pPr>
      <w:r>
        <w:t>LS = LF − duration; total float (TF) = LS − ES; free float (FF) = earliest ES of the successors − EF.</w:t>
      </w:r>
    </w:p>
    <w:p w14:paraId="62445CF5" w14:textId="77777777" w:rsidR="00870DD4" w:rsidRDefault="007B5590" w:rsidP="00A20E7B">
      <w:pPr>
        <w:pStyle w:val="TableCaption"/>
        <w:spacing w:before="160"/>
      </w:pPr>
      <w:r>
        <w:t>Table 49: Float analysis for non-critical activities (weeks)</w:t>
      </w:r>
    </w:p>
    <w:tbl>
      <w:tblPr>
        <w:tblStyle w:val="Table"/>
        <w:tblW w:w="8920" w:type="dxa"/>
        <w:tblLayout w:type="fixed"/>
        <w:tblLook w:val="0020" w:firstRow="1" w:lastRow="0" w:firstColumn="0" w:lastColumn="0" w:noHBand="0" w:noVBand="0"/>
      </w:tblPr>
      <w:tblGrid>
        <w:gridCol w:w="2200"/>
        <w:gridCol w:w="600"/>
        <w:gridCol w:w="600"/>
        <w:gridCol w:w="600"/>
        <w:gridCol w:w="600"/>
        <w:gridCol w:w="600"/>
        <w:gridCol w:w="600"/>
        <w:gridCol w:w="600"/>
        <w:gridCol w:w="2520"/>
      </w:tblGrid>
      <w:tr w:rsidR="006C2A28" w14:paraId="40055EA9"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2200" w:type="dxa"/>
            <w:shd w:val="clear" w:color="auto" w:fill="1F4E79"/>
          </w:tcPr>
          <w:p w14:paraId="73AF108C" w14:textId="77777777" w:rsidR="006C2A28" w:rsidRDefault="005369B3" w:rsidP="00A20E7B">
            <w:pPr>
              <w:pStyle w:val="Compact"/>
              <w:keepNext/>
            </w:pPr>
            <w:r>
              <w:rPr>
                <w:b/>
                <w:color w:val="FFFFFF"/>
                <w:sz w:val="18"/>
              </w:rPr>
              <w:t>Activity</w:t>
            </w:r>
          </w:p>
        </w:tc>
        <w:tc>
          <w:tcPr>
            <w:tcW w:w="600" w:type="dxa"/>
            <w:shd w:val="clear" w:color="auto" w:fill="1F4E79"/>
          </w:tcPr>
          <w:p w14:paraId="1E1ABA21" w14:textId="77777777" w:rsidR="006C2A28" w:rsidRDefault="005369B3" w:rsidP="00A20E7B">
            <w:pPr>
              <w:pStyle w:val="Compact"/>
              <w:keepNext/>
            </w:pPr>
            <w:r>
              <w:rPr>
                <w:b/>
                <w:color w:val="FFFFFF"/>
                <w:sz w:val="18"/>
              </w:rPr>
              <w:t>Dur.</w:t>
            </w:r>
          </w:p>
        </w:tc>
        <w:tc>
          <w:tcPr>
            <w:tcW w:w="600" w:type="dxa"/>
            <w:shd w:val="clear" w:color="auto" w:fill="1F4E79"/>
          </w:tcPr>
          <w:p w14:paraId="026353CA" w14:textId="77777777" w:rsidR="006C2A28" w:rsidRDefault="005369B3" w:rsidP="00A20E7B">
            <w:pPr>
              <w:pStyle w:val="Compact"/>
              <w:keepNext/>
            </w:pPr>
            <w:r>
              <w:rPr>
                <w:b/>
                <w:color w:val="FFFFFF"/>
                <w:sz w:val="18"/>
              </w:rPr>
              <w:t>ES</w:t>
            </w:r>
          </w:p>
        </w:tc>
        <w:tc>
          <w:tcPr>
            <w:tcW w:w="600" w:type="dxa"/>
            <w:shd w:val="clear" w:color="auto" w:fill="1F4E79"/>
          </w:tcPr>
          <w:p w14:paraId="37923105" w14:textId="77777777" w:rsidR="006C2A28" w:rsidRDefault="005369B3" w:rsidP="00A20E7B">
            <w:pPr>
              <w:pStyle w:val="Compact"/>
              <w:keepNext/>
            </w:pPr>
            <w:r>
              <w:rPr>
                <w:b/>
                <w:color w:val="FFFFFF"/>
                <w:sz w:val="18"/>
              </w:rPr>
              <w:t>EF</w:t>
            </w:r>
          </w:p>
        </w:tc>
        <w:tc>
          <w:tcPr>
            <w:tcW w:w="600" w:type="dxa"/>
            <w:shd w:val="clear" w:color="auto" w:fill="1F4E79"/>
          </w:tcPr>
          <w:p w14:paraId="7E6F4EFA" w14:textId="77777777" w:rsidR="006C2A28" w:rsidRDefault="005369B3" w:rsidP="00A20E7B">
            <w:pPr>
              <w:pStyle w:val="Compact"/>
              <w:keepNext/>
            </w:pPr>
            <w:r>
              <w:rPr>
                <w:b/>
                <w:color w:val="FFFFFF"/>
                <w:sz w:val="18"/>
              </w:rPr>
              <w:t>LS</w:t>
            </w:r>
          </w:p>
        </w:tc>
        <w:tc>
          <w:tcPr>
            <w:tcW w:w="600" w:type="dxa"/>
            <w:shd w:val="clear" w:color="auto" w:fill="1F4E79"/>
          </w:tcPr>
          <w:p w14:paraId="0F35CC94" w14:textId="77777777" w:rsidR="006C2A28" w:rsidRDefault="005369B3" w:rsidP="00A20E7B">
            <w:pPr>
              <w:pStyle w:val="Compact"/>
              <w:keepNext/>
            </w:pPr>
            <w:r>
              <w:rPr>
                <w:b/>
                <w:color w:val="FFFFFF"/>
                <w:sz w:val="18"/>
              </w:rPr>
              <w:t>LF</w:t>
            </w:r>
          </w:p>
        </w:tc>
        <w:tc>
          <w:tcPr>
            <w:tcW w:w="600" w:type="dxa"/>
            <w:shd w:val="clear" w:color="auto" w:fill="1F4E79"/>
          </w:tcPr>
          <w:p w14:paraId="1DF5F1B4" w14:textId="77777777" w:rsidR="006C2A28" w:rsidRDefault="005369B3" w:rsidP="00A20E7B">
            <w:pPr>
              <w:pStyle w:val="Compact"/>
              <w:keepNext/>
            </w:pPr>
            <w:r>
              <w:rPr>
                <w:b/>
                <w:color w:val="FFFFFF"/>
                <w:sz w:val="18"/>
              </w:rPr>
              <w:t>TF</w:t>
            </w:r>
          </w:p>
        </w:tc>
        <w:tc>
          <w:tcPr>
            <w:tcW w:w="600" w:type="dxa"/>
            <w:shd w:val="clear" w:color="auto" w:fill="1F4E79"/>
          </w:tcPr>
          <w:p w14:paraId="7F46591C" w14:textId="77777777" w:rsidR="006C2A28" w:rsidRDefault="005369B3" w:rsidP="00A20E7B">
            <w:pPr>
              <w:pStyle w:val="Compact"/>
              <w:keepNext/>
            </w:pPr>
            <w:r>
              <w:rPr>
                <w:b/>
                <w:color w:val="FFFFFF"/>
                <w:sz w:val="18"/>
              </w:rPr>
              <w:t>FF</w:t>
            </w:r>
          </w:p>
        </w:tc>
        <w:tc>
          <w:tcPr>
            <w:tcW w:w="2520" w:type="dxa"/>
            <w:shd w:val="clear" w:color="auto" w:fill="1F4E79"/>
          </w:tcPr>
          <w:p w14:paraId="48D57564" w14:textId="77777777" w:rsidR="006C2A28" w:rsidRDefault="005369B3" w:rsidP="00A20E7B">
            <w:pPr>
              <w:pStyle w:val="Compact"/>
              <w:keepNext/>
            </w:pPr>
            <w:r>
              <w:rPr>
                <w:b/>
                <w:color w:val="FFFFFF"/>
                <w:sz w:val="18"/>
              </w:rPr>
              <w:t>Controlling successor</w:t>
            </w:r>
          </w:p>
        </w:tc>
      </w:tr>
      <w:tr w:rsidR="006C2A28" w14:paraId="673DEA5B" w14:textId="77777777" w:rsidTr="00A20E7B">
        <w:trPr>
          <w:cantSplit/>
        </w:trPr>
        <w:tc>
          <w:tcPr>
            <w:tcW w:w="2200" w:type="dxa"/>
          </w:tcPr>
          <w:p w14:paraId="290D515D" w14:textId="11E4E9F4" w:rsidR="006C2A28" w:rsidRDefault="005369B3" w:rsidP="00A20E7B">
            <w:pPr>
              <w:pStyle w:val="Compact"/>
              <w:keepNext/>
            </w:pPr>
            <w:r>
              <w:rPr>
                <w:sz w:val="18"/>
              </w:rPr>
              <w:t xml:space="preserve">4.2 Application </w:t>
            </w:r>
            <w:r w:rsidR="000871B5">
              <w:rPr>
                <w:sz w:val="18"/>
              </w:rPr>
              <w:t>modernization</w:t>
            </w:r>
          </w:p>
        </w:tc>
        <w:tc>
          <w:tcPr>
            <w:tcW w:w="600" w:type="dxa"/>
          </w:tcPr>
          <w:p w14:paraId="7EF719B3" w14:textId="77777777" w:rsidR="006C2A28" w:rsidRDefault="005369B3" w:rsidP="00A20E7B">
            <w:pPr>
              <w:pStyle w:val="Compact"/>
              <w:keepNext/>
            </w:pPr>
            <w:r>
              <w:rPr>
                <w:sz w:val="18"/>
              </w:rPr>
              <w:t>11</w:t>
            </w:r>
          </w:p>
        </w:tc>
        <w:tc>
          <w:tcPr>
            <w:tcW w:w="600" w:type="dxa"/>
          </w:tcPr>
          <w:p w14:paraId="68A1DBB7" w14:textId="77777777" w:rsidR="006C2A28" w:rsidRDefault="005369B3" w:rsidP="00A20E7B">
            <w:pPr>
              <w:pStyle w:val="Compact"/>
              <w:keepNext/>
            </w:pPr>
            <w:r>
              <w:rPr>
                <w:sz w:val="18"/>
              </w:rPr>
              <w:t>8</w:t>
            </w:r>
          </w:p>
        </w:tc>
        <w:tc>
          <w:tcPr>
            <w:tcW w:w="600" w:type="dxa"/>
          </w:tcPr>
          <w:p w14:paraId="2476E6B4" w14:textId="77777777" w:rsidR="006C2A28" w:rsidRDefault="005369B3" w:rsidP="00A20E7B">
            <w:pPr>
              <w:pStyle w:val="Compact"/>
              <w:keepNext/>
            </w:pPr>
            <w:r>
              <w:rPr>
                <w:sz w:val="18"/>
              </w:rPr>
              <w:t>19</w:t>
            </w:r>
          </w:p>
        </w:tc>
        <w:tc>
          <w:tcPr>
            <w:tcW w:w="600" w:type="dxa"/>
          </w:tcPr>
          <w:p w14:paraId="007D5E76" w14:textId="77777777" w:rsidR="006C2A28" w:rsidRDefault="005369B3" w:rsidP="00A20E7B">
            <w:pPr>
              <w:pStyle w:val="Compact"/>
              <w:keepNext/>
            </w:pPr>
            <w:r>
              <w:rPr>
                <w:sz w:val="18"/>
              </w:rPr>
              <w:t>9</w:t>
            </w:r>
          </w:p>
        </w:tc>
        <w:tc>
          <w:tcPr>
            <w:tcW w:w="600" w:type="dxa"/>
          </w:tcPr>
          <w:p w14:paraId="649D8AE3" w14:textId="77777777" w:rsidR="006C2A28" w:rsidRDefault="005369B3" w:rsidP="00A20E7B">
            <w:pPr>
              <w:pStyle w:val="Compact"/>
              <w:keepNext/>
            </w:pPr>
            <w:r>
              <w:rPr>
                <w:sz w:val="18"/>
              </w:rPr>
              <w:t>20</w:t>
            </w:r>
          </w:p>
        </w:tc>
        <w:tc>
          <w:tcPr>
            <w:tcW w:w="600" w:type="dxa"/>
          </w:tcPr>
          <w:p w14:paraId="0AE62540" w14:textId="77777777" w:rsidR="006C2A28" w:rsidRDefault="005369B3" w:rsidP="00A20E7B">
            <w:pPr>
              <w:pStyle w:val="Compact"/>
              <w:keepNext/>
            </w:pPr>
            <w:r>
              <w:rPr>
                <w:sz w:val="18"/>
              </w:rPr>
              <w:t>1</w:t>
            </w:r>
          </w:p>
        </w:tc>
        <w:tc>
          <w:tcPr>
            <w:tcW w:w="600" w:type="dxa"/>
          </w:tcPr>
          <w:p w14:paraId="3A2FADB7" w14:textId="77777777" w:rsidR="006C2A28" w:rsidRDefault="005369B3" w:rsidP="00A20E7B">
            <w:pPr>
              <w:pStyle w:val="Compact"/>
              <w:keepNext/>
            </w:pPr>
            <w:r>
              <w:rPr>
                <w:sz w:val="18"/>
              </w:rPr>
              <w:t>1</w:t>
            </w:r>
          </w:p>
        </w:tc>
        <w:tc>
          <w:tcPr>
            <w:tcW w:w="2520" w:type="dxa"/>
          </w:tcPr>
          <w:p w14:paraId="5228186D" w14:textId="77777777" w:rsidR="006C2A28" w:rsidRDefault="005369B3" w:rsidP="00A20E7B">
            <w:pPr>
              <w:pStyle w:val="Compact"/>
              <w:keepNext/>
            </w:pPr>
            <w:r>
              <w:rPr>
                <w:sz w:val="18"/>
              </w:rPr>
              <w:t>5.4 UAT (ES 20); 5.1 SIT starts start-to-start + 7 weeks</w:t>
            </w:r>
          </w:p>
        </w:tc>
      </w:tr>
      <w:tr w:rsidR="006C2A28" w14:paraId="71A9EE61" w14:textId="77777777" w:rsidTr="00A20E7B">
        <w:trPr>
          <w:cantSplit/>
        </w:trPr>
        <w:tc>
          <w:tcPr>
            <w:tcW w:w="2200" w:type="dxa"/>
          </w:tcPr>
          <w:p w14:paraId="4D54A051" w14:textId="77777777" w:rsidR="006C2A28" w:rsidRDefault="005369B3" w:rsidP="00A20E7B">
            <w:pPr>
              <w:pStyle w:val="Compact"/>
              <w:keepNext/>
            </w:pPr>
            <w:r>
              <w:rPr>
                <w:sz w:val="18"/>
              </w:rPr>
              <w:t>4.3 Identity and access management</w:t>
            </w:r>
          </w:p>
        </w:tc>
        <w:tc>
          <w:tcPr>
            <w:tcW w:w="600" w:type="dxa"/>
          </w:tcPr>
          <w:p w14:paraId="4297158C" w14:textId="77777777" w:rsidR="006C2A28" w:rsidRDefault="005369B3" w:rsidP="00A20E7B">
            <w:pPr>
              <w:pStyle w:val="Compact"/>
              <w:keepNext/>
            </w:pPr>
            <w:r>
              <w:rPr>
                <w:sz w:val="18"/>
              </w:rPr>
              <w:t>4</w:t>
            </w:r>
          </w:p>
        </w:tc>
        <w:tc>
          <w:tcPr>
            <w:tcW w:w="600" w:type="dxa"/>
          </w:tcPr>
          <w:p w14:paraId="392278B2" w14:textId="77777777" w:rsidR="006C2A28" w:rsidRDefault="005369B3" w:rsidP="00A20E7B">
            <w:pPr>
              <w:pStyle w:val="Compact"/>
              <w:keepNext/>
            </w:pPr>
            <w:r>
              <w:rPr>
                <w:sz w:val="18"/>
              </w:rPr>
              <w:t>8</w:t>
            </w:r>
          </w:p>
        </w:tc>
        <w:tc>
          <w:tcPr>
            <w:tcW w:w="600" w:type="dxa"/>
          </w:tcPr>
          <w:p w14:paraId="7A7D2086" w14:textId="77777777" w:rsidR="006C2A28" w:rsidRDefault="005369B3" w:rsidP="00A20E7B">
            <w:pPr>
              <w:pStyle w:val="Compact"/>
              <w:keepNext/>
            </w:pPr>
            <w:r>
              <w:rPr>
                <w:sz w:val="18"/>
              </w:rPr>
              <w:t>12</w:t>
            </w:r>
          </w:p>
        </w:tc>
        <w:tc>
          <w:tcPr>
            <w:tcW w:w="600" w:type="dxa"/>
          </w:tcPr>
          <w:p w14:paraId="2D55A90B" w14:textId="77777777" w:rsidR="006C2A28" w:rsidRDefault="005369B3" w:rsidP="00A20E7B">
            <w:pPr>
              <w:pStyle w:val="Compact"/>
              <w:keepNext/>
            </w:pPr>
            <w:r>
              <w:rPr>
                <w:sz w:val="18"/>
              </w:rPr>
              <w:t>11</w:t>
            </w:r>
          </w:p>
        </w:tc>
        <w:tc>
          <w:tcPr>
            <w:tcW w:w="600" w:type="dxa"/>
          </w:tcPr>
          <w:p w14:paraId="4A42E848" w14:textId="77777777" w:rsidR="006C2A28" w:rsidRDefault="005369B3" w:rsidP="00A20E7B">
            <w:pPr>
              <w:pStyle w:val="Compact"/>
              <w:keepNext/>
            </w:pPr>
            <w:r>
              <w:rPr>
                <w:sz w:val="18"/>
              </w:rPr>
              <w:t>15</w:t>
            </w:r>
          </w:p>
        </w:tc>
        <w:tc>
          <w:tcPr>
            <w:tcW w:w="600" w:type="dxa"/>
          </w:tcPr>
          <w:p w14:paraId="03D5F178" w14:textId="77777777" w:rsidR="006C2A28" w:rsidRDefault="005369B3" w:rsidP="00A20E7B">
            <w:pPr>
              <w:pStyle w:val="Compact"/>
              <w:keepNext/>
            </w:pPr>
            <w:r>
              <w:rPr>
                <w:sz w:val="18"/>
              </w:rPr>
              <w:t>3</w:t>
            </w:r>
          </w:p>
        </w:tc>
        <w:tc>
          <w:tcPr>
            <w:tcW w:w="600" w:type="dxa"/>
          </w:tcPr>
          <w:p w14:paraId="419D3DDE" w14:textId="77777777" w:rsidR="006C2A28" w:rsidRDefault="005369B3" w:rsidP="00A20E7B">
            <w:pPr>
              <w:pStyle w:val="Compact"/>
              <w:keepNext/>
            </w:pPr>
            <w:r>
              <w:rPr>
                <w:sz w:val="18"/>
              </w:rPr>
              <w:t>2</w:t>
            </w:r>
          </w:p>
        </w:tc>
        <w:tc>
          <w:tcPr>
            <w:tcW w:w="2520" w:type="dxa"/>
          </w:tcPr>
          <w:p w14:paraId="485B4D1B" w14:textId="77777777" w:rsidR="006C2A28" w:rsidRDefault="005369B3" w:rsidP="00A20E7B">
            <w:pPr>
              <w:pStyle w:val="Compact"/>
              <w:keepNext/>
            </w:pPr>
            <w:r>
              <w:rPr>
                <w:sz w:val="18"/>
              </w:rPr>
              <w:t>5.2 Security hardening (LS 15)</w:t>
            </w:r>
          </w:p>
        </w:tc>
      </w:tr>
      <w:tr w:rsidR="006C2A28" w14:paraId="3E563236" w14:textId="77777777" w:rsidTr="00A20E7B">
        <w:trPr>
          <w:cantSplit/>
        </w:trPr>
        <w:tc>
          <w:tcPr>
            <w:tcW w:w="2200" w:type="dxa"/>
          </w:tcPr>
          <w:p w14:paraId="1F2AFCD2" w14:textId="77777777" w:rsidR="006C2A28" w:rsidRDefault="005369B3" w:rsidP="00A20E7B">
            <w:pPr>
              <w:pStyle w:val="Compact"/>
              <w:keepNext/>
            </w:pPr>
            <w:r>
              <w:rPr>
                <w:sz w:val="18"/>
              </w:rPr>
              <w:t>4.4 Looker analytics layer</w:t>
            </w:r>
          </w:p>
        </w:tc>
        <w:tc>
          <w:tcPr>
            <w:tcW w:w="600" w:type="dxa"/>
          </w:tcPr>
          <w:p w14:paraId="4F31C840" w14:textId="77777777" w:rsidR="006C2A28" w:rsidRDefault="005369B3" w:rsidP="00A20E7B">
            <w:pPr>
              <w:pStyle w:val="Compact"/>
              <w:keepNext/>
            </w:pPr>
            <w:r>
              <w:rPr>
                <w:sz w:val="18"/>
              </w:rPr>
              <w:t>8</w:t>
            </w:r>
          </w:p>
        </w:tc>
        <w:tc>
          <w:tcPr>
            <w:tcW w:w="600" w:type="dxa"/>
          </w:tcPr>
          <w:p w14:paraId="43DC0F6C" w14:textId="77777777" w:rsidR="006C2A28" w:rsidRDefault="005369B3" w:rsidP="00A20E7B">
            <w:pPr>
              <w:pStyle w:val="Compact"/>
              <w:keepNext/>
            </w:pPr>
            <w:r>
              <w:rPr>
                <w:sz w:val="18"/>
              </w:rPr>
              <w:t>11</w:t>
            </w:r>
          </w:p>
        </w:tc>
        <w:tc>
          <w:tcPr>
            <w:tcW w:w="600" w:type="dxa"/>
          </w:tcPr>
          <w:p w14:paraId="6C4889B5" w14:textId="77777777" w:rsidR="006C2A28" w:rsidRDefault="005369B3" w:rsidP="00A20E7B">
            <w:pPr>
              <w:pStyle w:val="Compact"/>
              <w:keepNext/>
            </w:pPr>
            <w:r>
              <w:rPr>
                <w:sz w:val="18"/>
              </w:rPr>
              <w:t>19</w:t>
            </w:r>
          </w:p>
        </w:tc>
        <w:tc>
          <w:tcPr>
            <w:tcW w:w="600" w:type="dxa"/>
          </w:tcPr>
          <w:p w14:paraId="35D7DF0A" w14:textId="77777777" w:rsidR="006C2A28" w:rsidRDefault="005369B3" w:rsidP="00A20E7B">
            <w:pPr>
              <w:pStyle w:val="Compact"/>
              <w:keepNext/>
            </w:pPr>
            <w:r>
              <w:rPr>
                <w:sz w:val="18"/>
              </w:rPr>
              <w:t>12</w:t>
            </w:r>
          </w:p>
        </w:tc>
        <w:tc>
          <w:tcPr>
            <w:tcW w:w="600" w:type="dxa"/>
          </w:tcPr>
          <w:p w14:paraId="359446E5" w14:textId="77777777" w:rsidR="006C2A28" w:rsidRDefault="005369B3" w:rsidP="00A20E7B">
            <w:pPr>
              <w:pStyle w:val="Compact"/>
              <w:keepNext/>
            </w:pPr>
            <w:r>
              <w:rPr>
                <w:sz w:val="18"/>
              </w:rPr>
              <w:t>20</w:t>
            </w:r>
          </w:p>
        </w:tc>
        <w:tc>
          <w:tcPr>
            <w:tcW w:w="600" w:type="dxa"/>
          </w:tcPr>
          <w:p w14:paraId="147084E1" w14:textId="77777777" w:rsidR="006C2A28" w:rsidRDefault="005369B3" w:rsidP="00A20E7B">
            <w:pPr>
              <w:pStyle w:val="Compact"/>
              <w:keepNext/>
            </w:pPr>
            <w:r>
              <w:rPr>
                <w:sz w:val="18"/>
              </w:rPr>
              <w:t>1</w:t>
            </w:r>
          </w:p>
        </w:tc>
        <w:tc>
          <w:tcPr>
            <w:tcW w:w="600" w:type="dxa"/>
          </w:tcPr>
          <w:p w14:paraId="3BA65C5E" w14:textId="77777777" w:rsidR="006C2A28" w:rsidRDefault="005369B3" w:rsidP="00A20E7B">
            <w:pPr>
              <w:pStyle w:val="Compact"/>
              <w:keepNext/>
            </w:pPr>
            <w:r>
              <w:rPr>
                <w:sz w:val="18"/>
              </w:rPr>
              <w:t>1</w:t>
            </w:r>
          </w:p>
        </w:tc>
        <w:tc>
          <w:tcPr>
            <w:tcW w:w="2520" w:type="dxa"/>
          </w:tcPr>
          <w:p w14:paraId="78325790" w14:textId="77777777" w:rsidR="006C2A28" w:rsidRDefault="005369B3" w:rsidP="00A20E7B">
            <w:pPr>
              <w:pStyle w:val="Compact"/>
              <w:keepNext/>
            </w:pPr>
            <w:r>
              <w:rPr>
                <w:sz w:val="18"/>
              </w:rPr>
              <w:t>5.4 UAT (ES 20)</w:t>
            </w:r>
          </w:p>
        </w:tc>
      </w:tr>
      <w:tr w:rsidR="006C2A28" w14:paraId="71A03BD4" w14:textId="77777777" w:rsidTr="00A20E7B">
        <w:trPr>
          <w:cantSplit/>
        </w:trPr>
        <w:tc>
          <w:tcPr>
            <w:tcW w:w="2200" w:type="dxa"/>
          </w:tcPr>
          <w:p w14:paraId="0BD1280C" w14:textId="77777777" w:rsidR="006C2A28" w:rsidRDefault="005369B3" w:rsidP="00A20E7B">
            <w:pPr>
              <w:pStyle w:val="Compact"/>
              <w:keepNext/>
            </w:pPr>
            <w:r>
              <w:rPr>
                <w:sz w:val="18"/>
              </w:rPr>
              <w:t>5.1 System integration testing</w:t>
            </w:r>
          </w:p>
        </w:tc>
        <w:tc>
          <w:tcPr>
            <w:tcW w:w="600" w:type="dxa"/>
          </w:tcPr>
          <w:p w14:paraId="71FA1372" w14:textId="77777777" w:rsidR="006C2A28" w:rsidRDefault="005369B3" w:rsidP="00A20E7B">
            <w:pPr>
              <w:pStyle w:val="Compact"/>
              <w:keepNext/>
            </w:pPr>
            <w:r>
              <w:rPr>
                <w:sz w:val="18"/>
              </w:rPr>
              <w:t>4</w:t>
            </w:r>
          </w:p>
        </w:tc>
        <w:tc>
          <w:tcPr>
            <w:tcW w:w="600" w:type="dxa"/>
          </w:tcPr>
          <w:p w14:paraId="21C8FA5F" w14:textId="77777777" w:rsidR="006C2A28" w:rsidRDefault="005369B3" w:rsidP="00A20E7B">
            <w:pPr>
              <w:pStyle w:val="Compact"/>
              <w:keepNext/>
            </w:pPr>
            <w:r>
              <w:rPr>
                <w:sz w:val="18"/>
              </w:rPr>
              <w:t>15</w:t>
            </w:r>
          </w:p>
        </w:tc>
        <w:tc>
          <w:tcPr>
            <w:tcW w:w="600" w:type="dxa"/>
          </w:tcPr>
          <w:p w14:paraId="3639CF07" w14:textId="77777777" w:rsidR="006C2A28" w:rsidRDefault="005369B3" w:rsidP="00A20E7B">
            <w:pPr>
              <w:pStyle w:val="Compact"/>
              <w:keepNext/>
            </w:pPr>
            <w:r>
              <w:rPr>
                <w:sz w:val="18"/>
              </w:rPr>
              <w:t>19</w:t>
            </w:r>
          </w:p>
        </w:tc>
        <w:tc>
          <w:tcPr>
            <w:tcW w:w="600" w:type="dxa"/>
          </w:tcPr>
          <w:p w14:paraId="62C80214" w14:textId="77777777" w:rsidR="006C2A28" w:rsidRDefault="005369B3" w:rsidP="00A20E7B">
            <w:pPr>
              <w:pStyle w:val="Compact"/>
              <w:keepNext/>
            </w:pPr>
            <w:r>
              <w:rPr>
                <w:sz w:val="18"/>
              </w:rPr>
              <w:t>16</w:t>
            </w:r>
          </w:p>
        </w:tc>
        <w:tc>
          <w:tcPr>
            <w:tcW w:w="600" w:type="dxa"/>
          </w:tcPr>
          <w:p w14:paraId="2E049E7F" w14:textId="77777777" w:rsidR="006C2A28" w:rsidRDefault="005369B3" w:rsidP="00A20E7B">
            <w:pPr>
              <w:pStyle w:val="Compact"/>
              <w:keepNext/>
            </w:pPr>
            <w:r>
              <w:rPr>
                <w:sz w:val="18"/>
              </w:rPr>
              <w:t>20</w:t>
            </w:r>
          </w:p>
        </w:tc>
        <w:tc>
          <w:tcPr>
            <w:tcW w:w="600" w:type="dxa"/>
          </w:tcPr>
          <w:p w14:paraId="024130D4" w14:textId="77777777" w:rsidR="006C2A28" w:rsidRDefault="005369B3" w:rsidP="00A20E7B">
            <w:pPr>
              <w:pStyle w:val="Compact"/>
              <w:keepNext/>
            </w:pPr>
            <w:r>
              <w:rPr>
                <w:sz w:val="18"/>
              </w:rPr>
              <w:t>1</w:t>
            </w:r>
          </w:p>
        </w:tc>
        <w:tc>
          <w:tcPr>
            <w:tcW w:w="600" w:type="dxa"/>
          </w:tcPr>
          <w:p w14:paraId="19FADB75" w14:textId="77777777" w:rsidR="006C2A28" w:rsidRDefault="005369B3" w:rsidP="00A20E7B">
            <w:pPr>
              <w:pStyle w:val="Compact"/>
              <w:keepNext/>
            </w:pPr>
            <w:r>
              <w:rPr>
                <w:sz w:val="18"/>
              </w:rPr>
              <w:t>0</w:t>
            </w:r>
          </w:p>
        </w:tc>
        <w:tc>
          <w:tcPr>
            <w:tcW w:w="2520" w:type="dxa"/>
          </w:tcPr>
          <w:p w14:paraId="47C1D1F3" w14:textId="77777777" w:rsidR="006C2A28" w:rsidRDefault="005369B3" w:rsidP="00A20E7B">
            <w:pPr>
              <w:pStyle w:val="Compact"/>
              <w:keepNext/>
            </w:pPr>
            <w:r>
              <w:rPr>
                <w:sz w:val="18"/>
              </w:rPr>
              <w:t>5.3 Performance and DR testing (ES 19)</w:t>
            </w:r>
          </w:p>
        </w:tc>
      </w:tr>
      <w:tr w:rsidR="006C2A28" w14:paraId="6ED9A217" w14:textId="77777777" w:rsidTr="00A20E7B">
        <w:trPr>
          <w:cantSplit/>
        </w:trPr>
        <w:tc>
          <w:tcPr>
            <w:tcW w:w="2200" w:type="dxa"/>
          </w:tcPr>
          <w:p w14:paraId="2B242B14" w14:textId="77777777" w:rsidR="006C2A28" w:rsidRDefault="005369B3" w:rsidP="00A20E7B">
            <w:pPr>
              <w:pStyle w:val="Compact"/>
              <w:keepNext/>
            </w:pPr>
            <w:r>
              <w:rPr>
                <w:sz w:val="18"/>
              </w:rPr>
              <w:t>5.2 Security hardening and pen test</w:t>
            </w:r>
          </w:p>
        </w:tc>
        <w:tc>
          <w:tcPr>
            <w:tcW w:w="600" w:type="dxa"/>
          </w:tcPr>
          <w:p w14:paraId="259569DF" w14:textId="77777777" w:rsidR="006C2A28" w:rsidRDefault="005369B3" w:rsidP="00A20E7B">
            <w:pPr>
              <w:pStyle w:val="Compact"/>
              <w:keepNext/>
            </w:pPr>
            <w:r>
              <w:rPr>
                <w:sz w:val="18"/>
              </w:rPr>
              <w:t>7</w:t>
            </w:r>
          </w:p>
        </w:tc>
        <w:tc>
          <w:tcPr>
            <w:tcW w:w="600" w:type="dxa"/>
          </w:tcPr>
          <w:p w14:paraId="700B4E0D" w14:textId="77777777" w:rsidR="006C2A28" w:rsidRDefault="005369B3" w:rsidP="00A20E7B">
            <w:pPr>
              <w:pStyle w:val="Compact"/>
              <w:keepNext/>
            </w:pPr>
            <w:r>
              <w:rPr>
                <w:sz w:val="18"/>
              </w:rPr>
              <w:t>14</w:t>
            </w:r>
          </w:p>
        </w:tc>
        <w:tc>
          <w:tcPr>
            <w:tcW w:w="600" w:type="dxa"/>
          </w:tcPr>
          <w:p w14:paraId="7CBE31D8" w14:textId="77777777" w:rsidR="006C2A28" w:rsidRDefault="005369B3" w:rsidP="00A20E7B">
            <w:pPr>
              <w:pStyle w:val="Compact"/>
              <w:keepNext/>
            </w:pPr>
            <w:r>
              <w:rPr>
                <w:sz w:val="18"/>
              </w:rPr>
              <w:t>21</w:t>
            </w:r>
          </w:p>
        </w:tc>
        <w:tc>
          <w:tcPr>
            <w:tcW w:w="600" w:type="dxa"/>
          </w:tcPr>
          <w:p w14:paraId="278B25AE" w14:textId="77777777" w:rsidR="006C2A28" w:rsidRDefault="005369B3" w:rsidP="00A20E7B">
            <w:pPr>
              <w:pStyle w:val="Compact"/>
              <w:keepNext/>
            </w:pPr>
            <w:r>
              <w:rPr>
                <w:sz w:val="18"/>
              </w:rPr>
              <w:t>15</w:t>
            </w:r>
          </w:p>
        </w:tc>
        <w:tc>
          <w:tcPr>
            <w:tcW w:w="600" w:type="dxa"/>
          </w:tcPr>
          <w:p w14:paraId="20314194" w14:textId="77777777" w:rsidR="006C2A28" w:rsidRDefault="005369B3" w:rsidP="00A20E7B">
            <w:pPr>
              <w:pStyle w:val="Compact"/>
              <w:keepNext/>
            </w:pPr>
            <w:r>
              <w:rPr>
                <w:sz w:val="18"/>
              </w:rPr>
              <w:t>22</w:t>
            </w:r>
          </w:p>
        </w:tc>
        <w:tc>
          <w:tcPr>
            <w:tcW w:w="600" w:type="dxa"/>
          </w:tcPr>
          <w:p w14:paraId="1CAD9B8A" w14:textId="77777777" w:rsidR="006C2A28" w:rsidRDefault="005369B3" w:rsidP="00A20E7B">
            <w:pPr>
              <w:pStyle w:val="Compact"/>
              <w:keepNext/>
            </w:pPr>
            <w:r>
              <w:rPr>
                <w:sz w:val="18"/>
              </w:rPr>
              <w:t>1</w:t>
            </w:r>
          </w:p>
        </w:tc>
        <w:tc>
          <w:tcPr>
            <w:tcW w:w="600" w:type="dxa"/>
          </w:tcPr>
          <w:p w14:paraId="4B34CFA1" w14:textId="77777777" w:rsidR="006C2A28" w:rsidRDefault="005369B3" w:rsidP="00A20E7B">
            <w:pPr>
              <w:pStyle w:val="Compact"/>
              <w:keepNext/>
            </w:pPr>
            <w:r>
              <w:rPr>
                <w:sz w:val="18"/>
              </w:rPr>
              <w:t>1</w:t>
            </w:r>
          </w:p>
        </w:tc>
        <w:tc>
          <w:tcPr>
            <w:tcW w:w="2520" w:type="dxa"/>
          </w:tcPr>
          <w:p w14:paraId="440E2CCE" w14:textId="77777777" w:rsidR="006C2A28" w:rsidRDefault="005369B3" w:rsidP="00A20E7B">
            <w:pPr>
              <w:pStyle w:val="Compact"/>
              <w:keepNext/>
            </w:pPr>
            <w:r>
              <w:rPr>
                <w:sz w:val="18"/>
              </w:rPr>
              <w:t>6.0 Cutover (ES 22)</w:t>
            </w:r>
          </w:p>
        </w:tc>
      </w:tr>
      <w:tr w:rsidR="006C2A28" w14:paraId="1C97FF62" w14:textId="77777777" w:rsidTr="00A20E7B">
        <w:trPr>
          <w:cantSplit/>
        </w:trPr>
        <w:tc>
          <w:tcPr>
            <w:tcW w:w="2200" w:type="dxa"/>
          </w:tcPr>
          <w:p w14:paraId="2E2C4298" w14:textId="77777777" w:rsidR="006C2A28" w:rsidRDefault="005369B3" w:rsidP="00A20E7B">
            <w:pPr>
              <w:pStyle w:val="Compact"/>
              <w:keepNext/>
            </w:pPr>
            <w:r>
              <w:rPr>
                <w:sz w:val="18"/>
              </w:rPr>
              <w:t>5.3 Performance and DR testing</w:t>
            </w:r>
          </w:p>
        </w:tc>
        <w:tc>
          <w:tcPr>
            <w:tcW w:w="600" w:type="dxa"/>
          </w:tcPr>
          <w:p w14:paraId="73038CF8" w14:textId="77777777" w:rsidR="006C2A28" w:rsidRDefault="005369B3" w:rsidP="00A20E7B">
            <w:pPr>
              <w:pStyle w:val="Compact"/>
              <w:keepNext/>
            </w:pPr>
            <w:r>
              <w:rPr>
                <w:sz w:val="18"/>
              </w:rPr>
              <w:t>2</w:t>
            </w:r>
          </w:p>
        </w:tc>
        <w:tc>
          <w:tcPr>
            <w:tcW w:w="600" w:type="dxa"/>
          </w:tcPr>
          <w:p w14:paraId="6A43F86F" w14:textId="77777777" w:rsidR="006C2A28" w:rsidRDefault="005369B3" w:rsidP="00A20E7B">
            <w:pPr>
              <w:pStyle w:val="Compact"/>
              <w:keepNext/>
            </w:pPr>
            <w:r>
              <w:rPr>
                <w:sz w:val="18"/>
              </w:rPr>
              <w:t>19</w:t>
            </w:r>
          </w:p>
        </w:tc>
        <w:tc>
          <w:tcPr>
            <w:tcW w:w="600" w:type="dxa"/>
          </w:tcPr>
          <w:p w14:paraId="4C9E9B5B" w14:textId="77777777" w:rsidR="006C2A28" w:rsidRDefault="005369B3" w:rsidP="00A20E7B">
            <w:pPr>
              <w:pStyle w:val="Compact"/>
              <w:keepNext/>
            </w:pPr>
            <w:r>
              <w:rPr>
                <w:sz w:val="18"/>
              </w:rPr>
              <w:t>21</w:t>
            </w:r>
          </w:p>
        </w:tc>
        <w:tc>
          <w:tcPr>
            <w:tcW w:w="600" w:type="dxa"/>
          </w:tcPr>
          <w:p w14:paraId="7BBAD483" w14:textId="77777777" w:rsidR="006C2A28" w:rsidRDefault="005369B3" w:rsidP="00A20E7B">
            <w:pPr>
              <w:pStyle w:val="Compact"/>
              <w:keepNext/>
            </w:pPr>
            <w:r>
              <w:rPr>
                <w:sz w:val="18"/>
              </w:rPr>
              <w:t>20</w:t>
            </w:r>
          </w:p>
        </w:tc>
        <w:tc>
          <w:tcPr>
            <w:tcW w:w="600" w:type="dxa"/>
          </w:tcPr>
          <w:p w14:paraId="4977995B" w14:textId="77777777" w:rsidR="006C2A28" w:rsidRDefault="005369B3" w:rsidP="00A20E7B">
            <w:pPr>
              <w:pStyle w:val="Compact"/>
              <w:keepNext/>
            </w:pPr>
            <w:r>
              <w:rPr>
                <w:sz w:val="18"/>
              </w:rPr>
              <w:t>22</w:t>
            </w:r>
          </w:p>
        </w:tc>
        <w:tc>
          <w:tcPr>
            <w:tcW w:w="600" w:type="dxa"/>
          </w:tcPr>
          <w:p w14:paraId="0C4303F7" w14:textId="77777777" w:rsidR="006C2A28" w:rsidRDefault="005369B3" w:rsidP="00A20E7B">
            <w:pPr>
              <w:pStyle w:val="Compact"/>
              <w:keepNext/>
            </w:pPr>
            <w:r>
              <w:rPr>
                <w:sz w:val="18"/>
              </w:rPr>
              <w:t>1</w:t>
            </w:r>
          </w:p>
        </w:tc>
        <w:tc>
          <w:tcPr>
            <w:tcW w:w="600" w:type="dxa"/>
          </w:tcPr>
          <w:p w14:paraId="01FBCE49" w14:textId="77777777" w:rsidR="006C2A28" w:rsidRDefault="005369B3" w:rsidP="00A20E7B">
            <w:pPr>
              <w:pStyle w:val="Compact"/>
              <w:keepNext/>
            </w:pPr>
            <w:r>
              <w:rPr>
                <w:sz w:val="18"/>
              </w:rPr>
              <w:t>1</w:t>
            </w:r>
          </w:p>
        </w:tc>
        <w:tc>
          <w:tcPr>
            <w:tcW w:w="2520" w:type="dxa"/>
          </w:tcPr>
          <w:p w14:paraId="342578CC" w14:textId="77777777" w:rsidR="006C2A28" w:rsidRDefault="005369B3" w:rsidP="00A20E7B">
            <w:pPr>
              <w:pStyle w:val="Compact"/>
              <w:keepNext/>
            </w:pPr>
            <w:r>
              <w:rPr>
                <w:sz w:val="18"/>
              </w:rPr>
              <w:t>6.0 Cutover (ES 22)</w:t>
            </w:r>
          </w:p>
        </w:tc>
      </w:tr>
      <w:tr w:rsidR="006C2A28" w14:paraId="0F881365" w14:textId="77777777" w:rsidTr="00A20E7B">
        <w:trPr>
          <w:cantSplit/>
        </w:trPr>
        <w:tc>
          <w:tcPr>
            <w:tcW w:w="2200" w:type="dxa"/>
          </w:tcPr>
          <w:p w14:paraId="0E2D11D8" w14:textId="77777777" w:rsidR="006C2A28" w:rsidRDefault="005369B3">
            <w:pPr>
              <w:pStyle w:val="Compact"/>
            </w:pPr>
            <w:r>
              <w:rPr>
                <w:sz w:val="18"/>
              </w:rPr>
              <w:t>Critical activities (1.0, 2.0, 3.0, 4.1, Mock 2, 5.4, 6.0, 7.0)</w:t>
            </w:r>
          </w:p>
        </w:tc>
        <w:tc>
          <w:tcPr>
            <w:tcW w:w="600" w:type="dxa"/>
          </w:tcPr>
          <w:p w14:paraId="72124AA1" w14:textId="77777777" w:rsidR="006C2A28" w:rsidRDefault="005369B3">
            <w:pPr>
              <w:pStyle w:val="Compact"/>
            </w:pPr>
            <w:r>
              <w:rPr>
                <w:sz w:val="18"/>
              </w:rPr>
              <w:t>26</w:t>
            </w:r>
          </w:p>
        </w:tc>
        <w:tc>
          <w:tcPr>
            <w:tcW w:w="600" w:type="dxa"/>
          </w:tcPr>
          <w:p w14:paraId="42C60769" w14:textId="77777777" w:rsidR="006C2A28" w:rsidRDefault="005369B3">
            <w:pPr>
              <w:pStyle w:val="Compact"/>
            </w:pPr>
            <w:r>
              <w:rPr>
                <w:sz w:val="18"/>
              </w:rPr>
              <w:t>0</w:t>
            </w:r>
          </w:p>
        </w:tc>
        <w:tc>
          <w:tcPr>
            <w:tcW w:w="600" w:type="dxa"/>
          </w:tcPr>
          <w:p w14:paraId="421729FA" w14:textId="77777777" w:rsidR="006C2A28" w:rsidRDefault="005369B3">
            <w:pPr>
              <w:pStyle w:val="Compact"/>
            </w:pPr>
            <w:r>
              <w:rPr>
                <w:sz w:val="18"/>
              </w:rPr>
              <w:t>26</w:t>
            </w:r>
          </w:p>
        </w:tc>
        <w:tc>
          <w:tcPr>
            <w:tcW w:w="600" w:type="dxa"/>
          </w:tcPr>
          <w:p w14:paraId="0DB225B4" w14:textId="77777777" w:rsidR="006C2A28" w:rsidRDefault="005369B3">
            <w:pPr>
              <w:pStyle w:val="Compact"/>
            </w:pPr>
            <w:r>
              <w:rPr>
                <w:sz w:val="18"/>
              </w:rPr>
              <w:t>0</w:t>
            </w:r>
          </w:p>
        </w:tc>
        <w:tc>
          <w:tcPr>
            <w:tcW w:w="600" w:type="dxa"/>
          </w:tcPr>
          <w:p w14:paraId="065D219E" w14:textId="77777777" w:rsidR="006C2A28" w:rsidRDefault="005369B3">
            <w:pPr>
              <w:pStyle w:val="Compact"/>
            </w:pPr>
            <w:r>
              <w:rPr>
                <w:sz w:val="18"/>
              </w:rPr>
              <w:t>26</w:t>
            </w:r>
          </w:p>
        </w:tc>
        <w:tc>
          <w:tcPr>
            <w:tcW w:w="600" w:type="dxa"/>
          </w:tcPr>
          <w:p w14:paraId="3DDF58DB" w14:textId="77777777" w:rsidR="006C2A28" w:rsidRDefault="005369B3">
            <w:pPr>
              <w:pStyle w:val="Compact"/>
            </w:pPr>
            <w:r>
              <w:rPr>
                <w:sz w:val="18"/>
              </w:rPr>
              <w:t>0</w:t>
            </w:r>
          </w:p>
        </w:tc>
        <w:tc>
          <w:tcPr>
            <w:tcW w:w="600" w:type="dxa"/>
          </w:tcPr>
          <w:p w14:paraId="3C6094B6" w14:textId="77777777" w:rsidR="006C2A28" w:rsidRDefault="005369B3">
            <w:pPr>
              <w:pStyle w:val="Compact"/>
            </w:pPr>
            <w:r>
              <w:rPr>
                <w:sz w:val="18"/>
              </w:rPr>
              <w:t>0</w:t>
            </w:r>
          </w:p>
        </w:tc>
        <w:tc>
          <w:tcPr>
            <w:tcW w:w="2520" w:type="dxa"/>
          </w:tcPr>
          <w:p w14:paraId="6035EB13" w14:textId="77777777" w:rsidR="006C2A28" w:rsidRDefault="005369B3">
            <w:pPr>
              <w:pStyle w:val="Compact"/>
            </w:pPr>
            <w:r>
              <w:rPr>
                <w:sz w:val="18"/>
              </w:rPr>
              <w:t>Zero float by definition</w:t>
            </w:r>
          </w:p>
        </w:tc>
      </w:tr>
    </w:tbl>
    <w:p w14:paraId="725CB4D9" w14:textId="77777777" w:rsidR="00FA11CE" w:rsidRDefault="005369B3">
      <w:pPr>
        <w:pStyle w:val="Heading2"/>
      </w:pPr>
      <w:bookmarkStart w:id="86" w:name="_Toc242461097"/>
      <w:r>
        <w:t>A.3 PERT Three-Point Estimates</w:t>
      </w:r>
      <w:bookmarkEnd w:id="86"/>
    </w:p>
    <w:p w14:paraId="6992DAA5" w14:textId="77777777" w:rsidR="006C2A28" w:rsidRDefault="005369B3" w:rsidP="00AC4012">
      <w:pPr>
        <w:pStyle w:val="FirstParagraph"/>
        <w:jc w:val="both"/>
      </w:pPr>
      <w:r>
        <w:t xml:space="preserve">Expected duration is calculated using the standard PERT formula </w:t>
      </w:r>
      <w:proofErr w:type="spellStart"/>
      <w:r>
        <w:rPr>
          <w:b/>
          <w:bCs/>
        </w:rPr>
        <w:t>te</w:t>
      </w:r>
      <w:proofErr w:type="spellEnd"/>
      <w:r>
        <w:rPr>
          <w:b/>
          <w:bCs/>
        </w:rPr>
        <w:t xml:space="preserve"> = (o + 4m + p) / 6</w:t>
      </w:r>
      <w:r>
        <w:t xml:space="preserve">, with standard deviation </w:t>
      </w:r>
      <w:r>
        <w:rPr>
          <w:b/>
          <w:bCs/>
        </w:rPr>
        <w:t>σ = (p - o) / 6</w:t>
      </w:r>
      <w:r>
        <w:t>, where o = optimistic, m = most likely, p = pessimistic (weeks).</w:t>
      </w:r>
    </w:p>
    <w:p w14:paraId="41DAE8D9" w14:textId="77777777" w:rsidR="00870DD4" w:rsidRDefault="007B5590" w:rsidP="00A20E7B">
      <w:pPr>
        <w:pStyle w:val="TableCaption"/>
        <w:spacing w:before="160"/>
      </w:pPr>
      <w:r>
        <w:t>Table 50: PERT three-point estimates for critical activities (weeks)</w:t>
      </w:r>
    </w:p>
    <w:tbl>
      <w:tblPr>
        <w:tblStyle w:val="Table"/>
        <w:tblW w:w="9320" w:type="dxa"/>
        <w:tblLayout w:type="fixed"/>
        <w:tblLook w:val="0020" w:firstRow="1" w:lastRow="0" w:firstColumn="0" w:lastColumn="0" w:noHBand="0" w:noVBand="0"/>
      </w:tblPr>
      <w:tblGrid>
        <w:gridCol w:w="3320"/>
        <w:gridCol w:w="1000"/>
        <w:gridCol w:w="1000"/>
        <w:gridCol w:w="1000"/>
        <w:gridCol w:w="1000"/>
        <w:gridCol w:w="1000"/>
        <w:gridCol w:w="1000"/>
      </w:tblGrid>
      <w:tr w:rsidR="006C2A28" w14:paraId="772A50DD"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3320" w:type="dxa"/>
            <w:shd w:val="clear" w:color="auto" w:fill="1F4E79"/>
          </w:tcPr>
          <w:p w14:paraId="06239ECF" w14:textId="77777777" w:rsidR="006C2A28" w:rsidRDefault="005369B3" w:rsidP="00A20E7B">
            <w:pPr>
              <w:pStyle w:val="Compact"/>
              <w:keepNext/>
            </w:pPr>
            <w:r>
              <w:rPr>
                <w:b/>
                <w:color w:val="FFFFFF"/>
                <w:sz w:val="18"/>
              </w:rPr>
              <w:t>Activity</w:t>
            </w:r>
          </w:p>
        </w:tc>
        <w:tc>
          <w:tcPr>
            <w:tcW w:w="1000" w:type="dxa"/>
            <w:shd w:val="clear" w:color="auto" w:fill="1F4E79"/>
          </w:tcPr>
          <w:p w14:paraId="1F9013BD" w14:textId="77777777" w:rsidR="006C2A28" w:rsidRDefault="005369B3" w:rsidP="00A20E7B">
            <w:pPr>
              <w:pStyle w:val="Compact"/>
              <w:keepNext/>
            </w:pPr>
            <w:r>
              <w:rPr>
                <w:b/>
                <w:color w:val="FFFFFF"/>
                <w:sz w:val="18"/>
              </w:rPr>
              <w:t>o</w:t>
            </w:r>
          </w:p>
        </w:tc>
        <w:tc>
          <w:tcPr>
            <w:tcW w:w="1000" w:type="dxa"/>
            <w:shd w:val="clear" w:color="auto" w:fill="1F4E79"/>
          </w:tcPr>
          <w:p w14:paraId="7551F766" w14:textId="77777777" w:rsidR="006C2A28" w:rsidRDefault="005369B3" w:rsidP="00A20E7B">
            <w:pPr>
              <w:pStyle w:val="Compact"/>
              <w:keepNext/>
            </w:pPr>
            <w:r>
              <w:rPr>
                <w:b/>
                <w:color w:val="FFFFFF"/>
                <w:sz w:val="18"/>
              </w:rPr>
              <w:t>m</w:t>
            </w:r>
          </w:p>
        </w:tc>
        <w:tc>
          <w:tcPr>
            <w:tcW w:w="1000" w:type="dxa"/>
            <w:shd w:val="clear" w:color="auto" w:fill="1F4E79"/>
          </w:tcPr>
          <w:p w14:paraId="648CF7AB" w14:textId="77777777" w:rsidR="006C2A28" w:rsidRDefault="005369B3" w:rsidP="00A20E7B">
            <w:pPr>
              <w:pStyle w:val="Compact"/>
              <w:keepNext/>
            </w:pPr>
            <w:r>
              <w:rPr>
                <w:b/>
                <w:color w:val="FFFFFF"/>
                <w:sz w:val="18"/>
              </w:rPr>
              <w:t>p</w:t>
            </w:r>
          </w:p>
        </w:tc>
        <w:tc>
          <w:tcPr>
            <w:tcW w:w="1000" w:type="dxa"/>
            <w:shd w:val="clear" w:color="auto" w:fill="1F4E79"/>
          </w:tcPr>
          <w:p w14:paraId="0F063F74" w14:textId="77777777" w:rsidR="006C2A28" w:rsidRDefault="005369B3" w:rsidP="00A20E7B">
            <w:pPr>
              <w:pStyle w:val="Compact"/>
              <w:keepNext/>
            </w:pPr>
            <w:proofErr w:type="spellStart"/>
            <w:r>
              <w:rPr>
                <w:b/>
                <w:color w:val="FFFFFF"/>
                <w:sz w:val="18"/>
              </w:rPr>
              <w:t>te</w:t>
            </w:r>
            <w:proofErr w:type="spellEnd"/>
            <w:r>
              <w:rPr>
                <w:b/>
                <w:color w:val="FFFFFF"/>
                <w:sz w:val="18"/>
              </w:rPr>
              <w:t xml:space="preserve"> (weeks)</w:t>
            </w:r>
          </w:p>
        </w:tc>
        <w:tc>
          <w:tcPr>
            <w:tcW w:w="1000" w:type="dxa"/>
            <w:shd w:val="clear" w:color="auto" w:fill="1F4E79"/>
          </w:tcPr>
          <w:p w14:paraId="7DBD00EE" w14:textId="77777777" w:rsidR="006C2A28" w:rsidRDefault="005369B3" w:rsidP="00A20E7B">
            <w:pPr>
              <w:pStyle w:val="Compact"/>
              <w:keepNext/>
            </w:pPr>
            <w:r>
              <w:rPr>
                <w:b/>
                <w:color w:val="FFFFFF"/>
                <w:sz w:val="18"/>
              </w:rPr>
              <w:t>σ</w:t>
            </w:r>
          </w:p>
        </w:tc>
        <w:tc>
          <w:tcPr>
            <w:tcW w:w="1000" w:type="dxa"/>
            <w:shd w:val="clear" w:color="auto" w:fill="1F4E79"/>
          </w:tcPr>
          <w:p w14:paraId="56D9A8B7" w14:textId="77777777" w:rsidR="006C2A28" w:rsidRDefault="005369B3" w:rsidP="00A20E7B">
            <w:pPr>
              <w:pStyle w:val="Compact"/>
              <w:keepNext/>
            </w:pPr>
            <w:proofErr w:type="spellStart"/>
            <w:r>
              <w:rPr>
                <w:b/>
                <w:color w:val="FFFFFF"/>
                <w:sz w:val="18"/>
              </w:rPr>
              <w:t>te</w:t>
            </w:r>
            <w:proofErr w:type="spellEnd"/>
            <w:r>
              <w:rPr>
                <w:b/>
                <w:color w:val="FFFFFF"/>
                <w:sz w:val="18"/>
              </w:rPr>
              <w:t xml:space="preserve"> (rounded)</w:t>
            </w:r>
          </w:p>
        </w:tc>
      </w:tr>
      <w:tr w:rsidR="006C2A28" w14:paraId="76969AFD" w14:textId="77777777" w:rsidTr="00A20E7B">
        <w:trPr>
          <w:cantSplit/>
        </w:trPr>
        <w:tc>
          <w:tcPr>
            <w:tcW w:w="3320" w:type="dxa"/>
          </w:tcPr>
          <w:p w14:paraId="2D6D2D11" w14:textId="77777777" w:rsidR="006C2A28" w:rsidRDefault="005369B3" w:rsidP="00A20E7B">
            <w:pPr>
              <w:pStyle w:val="Compact"/>
              <w:keepNext/>
            </w:pPr>
            <w:r>
              <w:rPr>
                <w:sz w:val="18"/>
              </w:rPr>
              <w:t>1.0 Initiation &amp; planning (to G1)</w:t>
            </w:r>
          </w:p>
        </w:tc>
        <w:tc>
          <w:tcPr>
            <w:tcW w:w="1000" w:type="dxa"/>
          </w:tcPr>
          <w:p w14:paraId="5066A58A" w14:textId="77777777" w:rsidR="006C2A28" w:rsidRDefault="005369B3" w:rsidP="00A20E7B">
            <w:pPr>
              <w:pStyle w:val="Compact"/>
              <w:keepNext/>
            </w:pPr>
            <w:r>
              <w:rPr>
                <w:sz w:val="18"/>
              </w:rPr>
              <w:t>1.5</w:t>
            </w:r>
          </w:p>
        </w:tc>
        <w:tc>
          <w:tcPr>
            <w:tcW w:w="1000" w:type="dxa"/>
          </w:tcPr>
          <w:p w14:paraId="0CE97A19" w14:textId="77777777" w:rsidR="006C2A28" w:rsidRDefault="005369B3" w:rsidP="00A20E7B">
            <w:pPr>
              <w:pStyle w:val="Compact"/>
              <w:keepNext/>
            </w:pPr>
            <w:r>
              <w:rPr>
                <w:sz w:val="18"/>
              </w:rPr>
              <w:t>2</w:t>
            </w:r>
          </w:p>
        </w:tc>
        <w:tc>
          <w:tcPr>
            <w:tcW w:w="1000" w:type="dxa"/>
          </w:tcPr>
          <w:p w14:paraId="73FDD830" w14:textId="77777777" w:rsidR="006C2A28" w:rsidRDefault="005369B3" w:rsidP="00A20E7B">
            <w:pPr>
              <w:pStyle w:val="Compact"/>
              <w:keepNext/>
            </w:pPr>
            <w:r>
              <w:rPr>
                <w:sz w:val="18"/>
              </w:rPr>
              <w:t>2.5</w:t>
            </w:r>
          </w:p>
        </w:tc>
        <w:tc>
          <w:tcPr>
            <w:tcW w:w="1000" w:type="dxa"/>
          </w:tcPr>
          <w:p w14:paraId="6C5B91BC" w14:textId="77777777" w:rsidR="006C2A28" w:rsidRDefault="005369B3" w:rsidP="00A20E7B">
            <w:pPr>
              <w:pStyle w:val="Compact"/>
              <w:keepNext/>
            </w:pPr>
            <w:r>
              <w:rPr>
                <w:sz w:val="18"/>
              </w:rPr>
              <w:t>2.00</w:t>
            </w:r>
          </w:p>
        </w:tc>
        <w:tc>
          <w:tcPr>
            <w:tcW w:w="1000" w:type="dxa"/>
          </w:tcPr>
          <w:p w14:paraId="0FF2D382" w14:textId="77777777" w:rsidR="006C2A28" w:rsidRDefault="005369B3" w:rsidP="00A20E7B">
            <w:pPr>
              <w:pStyle w:val="Compact"/>
              <w:keepNext/>
            </w:pPr>
            <w:r>
              <w:rPr>
                <w:sz w:val="18"/>
              </w:rPr>
              <w:t>0.17</w:t>
            </w:r>
          </w:p>
        </w:tc>
        <w:tc>
          <w:tcPr>
            <w:tcW w:w="1000" w:type="dxa"/>
          </w:tcPr>
          <w:p w14:paraId="71A8DF97" w14:textId="77777777" w:rsidR="006C2A28" w:rsidRDefault="005369B3" w:rsidP="00A20E7B">
            <w:pPr>
              <w:pStyle w:val="Compact"/>
              <w:keepNext/>
            </w:pPr>
            <w:r>
              <w:rPr>
                <w:sz w:val="18"/>
              </w:rPr>
              <w:t>2</w:t>
            </w:r>
          </w:p>
        </w:tc>
      </w:tr>
      <w:tr w:rsidR="006C2A28" w14:paraId="04B9F632" w14:textId="77777777" w:rsidTr="00A20E7B">
        <w:trPr>
          <w:cantSplit/>
        </w:trPr>
        <w:tc>
          <w:tcPr>
            <w:tcW w:w="3320" w:type="dxa"/>
          </w:tcPr>
          <w:p w14:paraId="0AC4D4EC" w14:textId="77777777" w:rsidR="006C2A28" w:rsidRDefault="005369B3" w:rsidP="00A20E7B">
            <w:pPr>
              <w:pStyle w:val="Compact"/>
              <w:keepNext/>
            </w:pPr>
            <w:r>
              <w:rPr>
                <w:sz w:val="18"/>
              </w:rPr>
              <w:t>2.0 Discovery &amp; assessment</w:t>
            </w:r>
          </w:p>
        </w:tc>
        <w:tc>
          <w:tcPr>
            <w:tcW w:w="1000" w:type="dxa"/>
          </w:tcPr>
          <w:p w14:paraId="3C2922B3" w14:textId="77777777" w:rsidR="006C2A28" w:rsidRDefault="005369B3" w:rsidP="00A20E7B">
            <w:pPr>
              <w:pStyle w:val="Compact"/>
              <w:keepNext/>
            </w:pPr>
            <w:r>
              <w:rPr>
                <w:sz w:val="18"/>
              </w:rPr>
              <w:t>2.5</w:t>
            </w:r>
          </w:p>
        </w:tc>
        <w:tc>
          <w:tcPr>
            <w:tcW w:w="1000" w:type="dxa"/>
          </w:tcPr>
          <w:p w14:paraId="1124F303" w14:textId="77777777" w:rsidR="006C2A28" w:rsidRDefault="005369B3" w:rsidP="00A20E7B">
            <w:pPr>
              <w:pStyle w:val="Compact"/>
              <w:keepNext/>
            </w:pPr>
            <w:r>
              <w:rPr>
                <w:sz w:val="18"/>
              </w:rPr>
              <w:t>3</w:t>
            </w:r>
          </w:p>
        </w:tc>
        <w:tc>
          <w:tcPr>
            <w:tcW w:w="1000" w:type="dxa"/>
          </w:tcPr>
          <w:p w14:paraId="518B8697" w14:textId="77777777" w:rsidR="006C2A28" w:rsidRDefault="005369B3" w:rsidP="00A20E7B">
            <w:pPr>
              <w:pStyle w:val="Compact"/>
              <w:keepNext/>
            </w:pPr>
            <w:r>
              <w:rPr>
                <w:sz w:val="18"/>
              </w:rPr>
              <w:t>3.5</w:t>
            </w:r>
          </w:p>
        </w:tc>
        <w:tc>
          <w:tcPr>
            <w:tcW w:w="1000" w:type="dxa"/>
          </w:tcPr>
          <w:p w14:paraId="70B73A26" w14:textId="77777777" w:rsidR="006C2A28" w:rsidRDefault="005369B3" w:rsidP="00A20E7B">
            <w:pPr>
              <w:pStyle w:val="Compact"/>
              <w:keepNext/>
            </w:pPr>
            <w:r>
              <w:rPr>
                <w:sz w:val="18"/>
              </w:rPr>
              <w:t>3.00</w:t>
            </w:r>
          </w:p>
        </w:tc>
        <w:tc>
          <w:tcPr>
            <w:tcW w:w="1000" w:type="dxa"/>
          </w:tcPr>
          <w:p w14:paraId="403EC834" w14:textId="77777777" w:rsidR="006C2A28" w:rsidRDefault="005369B3" w:rsidP="00A20E7B">
            <w:pPr>
              <w:pStyle w:val="Compact"/>
              <w:keepNext/>
            </w:pPr>
            <w:r>
              <w:rPr>
                <w:sz w:val="18"/>
              </w:rPr>
              <w:t>0.17</w:t>
            </w:r>
          </w:p>
        </w:tc>
        <w:tc>
          <w:tcPr>
            <w:tcW w:w="1000" w:type="dxa"/>
          </w:tcPr>
          <w:p w14:paraId="43934B3B" w14:textId="77777777" w:rsidR="006C2A28" w:rsidRDefault="005369B3" w:rsidP="00A20E7B">
            <w:pPr>
              <w:pStyle w:val="Compact"/>
              <w:keepNext/>
            </w:pPr>
            <w:r>
              <w:rPr>
                <w:sz w:val="18"/>
              </w:rPr>
              <w:t>3</w:t>
            </w:r>
          </w:p>
        </w:tc>
      </w:tr>
      <w:tr w:rsidR="006C2A28" w14:paraId="5757B1D8" w14:textId="77777777" w:rsidTr="00A20E7B">
        <w:trPr>
          <w:cantSplit/>
        </w:trPr>
        <w:tc>
          <w:tcPr>
            <w:tcW w:w="3320" w:type="dxa"/>
          </w:tcPr>
          <w:p w14:paraId="6D2694E2" w14:textId="77777777" w:rsidR="006C2A28" w:rsidRDefault="005369B3" w:rsidP="00A20E7B">
            <w:pPr>
              <w:pStyle w:val="Compact"/>
              <w:keepNext/>
            </w:pPr>
            <w:r>
              <w:rPr>
                <w:sz w:val="18"/>
              </w:rPr>
              <w:t>3.0 Architecture &amp; landing zone</w:t>
            </w:r>
          </w:p>
        </w:tc>
        <w:tc>
          <w:tcPr>
            <w:tcW w:w="1000" w:type="dxa"/>
          </w:tcPr>
          <w:p w14:paraId="7C2A8F32" w14:textId="77777777" w:rsidR="006C2A28" w:rsidRDefault="005369B3" w:rsidP="00A20E7B">
            <w:pPr>
              <w:pStyle w:val="Compact"/>
              <w:keepNext/>
            </w:pPr>
            <w:r>
              <w:rPr>
                <w:sz w:val="18"/>
              </w:rPr>
              <w:t>2</w:t>
            </w:r>
          </w:p>
        </w:tc>
        <w:tc>
          <w:tcPr>
            <w:tcW w:w="1000" w:type="dxa"/>
          </w:tcPr>
          <w:p w14:paraId="07C45CFD" w14:textId="77777777" w:rsidR="006C2A28" w:rsidRDefault="005369B3" w:rsidP="00A20E7B">
            <w:pPr>
              <w:pStyle w:val="Compact"/>
              <w:keepNext/>
            </w:pPr>
            <w:r>
              <w:rPr>
                <w:sz w:val="18"/>
              </w:rPr>
              <w:t>3</w:t>
            </w:r>
          </w:p>
        </w:tc>
        <w:tc>
          <w:tcPr>
            <w:tcW w:w="1000" w:type="dxa"/>
          </w:tcPr>
          <w:p w14:paraId="13301813" w14:textId="77777777" w:rsidR="006C2A28" w:rsidRDefault="005369B3" w:rsidP="00A20E7B">
            <w:pPr>
              <w:pStyle w:val="Compact"/>
              <w:keepNext/>
            </w:pPr>
            <w:r>
              <w:rPr>
                <w:sz w:val="18"/>
              </w:rPr>
              <w:t>4</w:t>
            </w:r>
          </w:p>
        </w:tc>
        <w:tc>
          <w:tcPr>
            <w:tcW w:w="1000" w:type="dxa"/>
          </w:tcPr>
          <w:p w14:paraId="3718534A" w14:textId="77777777" w:rsidR="006C2A28" w:rsidRDefault="005369B3" w:rsidP="00A20E7B">
            <w:pPr>
              <w:pStyle w:val="Compact"/>
              <w:keepNext/>
            </w:pPr>
            <w:r>
              <w:rPr>
                <w:sz w:val="18"/>
              </w:rPr>
              <w:t>3.00</w:t>
            </w:r>
          </w:p>
        </w:tc>
        <w:tc>
          <w:tcPr>
            <w:tcW w:w="1000" w:type="dxa"/>
          </w:tcPr>
          <w:p w14:paraId="3B40152D" w14:textId="77777777" w:rsidR="006C2A28" w:rsidRDefault="005369B3" w:rsidP="00A20E7B">
            <w:pPr>
              <w:pStyle w:val="Compact"/>
              <w:keepNext/>
            </w:pPr>
            <w:r>
              <w:rPr>
                <w:sz w:val="18"/>
              </w:rPr>
              <w:t>0.33</w:t>
            </w:r>
          </w:p>
        </w:tc>
        <w:tc>
          <w:tcPr>
            <w:tcW w:w="1000" w:type="dxa"/>
          </w:tcPr>
          <w:p w14:paraId="24792A47" w14:textId="77777777" w:rsidR="006C2A28" w:rsidRDefault="005369B3" w:rsidP="00A20E7B">
            <w:pPr>
              <w:pStyle w:val="Compact"/>
              <w:keepNext/>
            </w:pPr>
            <w:r>
              <w:rPr>
                <w:sz w:val="18"/>
              </w:rPr>
              <w:t>3</w:t>
            </w:r>
          </w:p>
        </w:tc>
      </w:tr>
      <w:tr w:rsidR="006C2A28" w14:paraId="7D04B94A" w14:textId="77777777" w:rsidTr="00A20E7B">
        <w:trPr>
          <w:cantSplit/>
        </w:trPr>
        <w:tc>
          <w:tcPr>
            <w:tcW w:w="3320" w:type="dxa"/>
          </w:tcPr>
          <w:p w14:paraId="5A4E9351" w14:textId="77777777" w:rsidR="006C2A28" w:rsidRDefault="005369B3" w:rsidP="00A20E7B">
            <w:pPr>
              <w:pStyle w:val="Compact"/>
              <w:keepNext/>
            </w:pPr>
            <w:r>
              <w:rPr>
                <w:sz w:val="18"/>
              </w:rPr>
              <w:t>4.1 Data migration pipelines + Mock 1</w:t>
            </w:r>
          </w:p>
        </w:tc>
        <w:tc>
          <w:tcPr>
            <w:tcW w:w="1000" w:type="dxa"/>
          </w:tcPr>
          <w:p w14:paraId="13768131" w14:textId="77777777" w:rsidR="006C2A28" w:rsidRDefault="005369B3" w:rsidP="00A20E7B">
            <w:pPr>
              <w:pStyle w:val="Compact"/>
              <w:keepNext/>
            </w:pPr>
            <w:r>
              <w:rPr>
                <w:sz w:val="18"/>
              </w:rPr>
              <w:t>7</w:t>
            </w:r>
          </w:p>
        </w:tc>
        <w:tc>
          <w:tcPr>
            <w:tcW w:w="1000" w:type="dxa"/>
          </w:tcPr>
          <w:p w14:paraId="4446E475" w14:textId="77777777" w:rsidR="006C2A28" w:rsidRDefault="005369B3" w:rsidP="00A20E7B">
            <w:pPr>
              <w:pStyle w:val="Compact"/>
              <w:keepNext/>
            </w:pPr>
            <w:r>
              <w:rPr>
                <w:sz w:val="18"/>
              </w:rPr>
              <w:t>8</w:t>
            </w:r>
          </w:p>
        </w:tc>
        <w:tc>
          <w:tcPr>
            <w:tcW w:w="1000" w:type="dxa"/>
          </w:tcPr>
          <w:p w14:paraId="6EB7240F" w14:textId="77777777" w:rsidR="006C2A28" w:rsidRDefault="005369B3" w:rsidP="00A20E7B">
            <w:pPr>
              <w:pStyle w:val="Compact"/>
              <w:keepNext/>
            </w:pPr>
            <w:r>
              <w:rPr>
                <w:sz w:val="18"/>
              </w:rPr>
              <w:t>9.5</w:t>
            </w:r>
          </w:p>
        </w:tc>
        <w:tc>
          <w:tcPr>
            <w:tcW w:w="1000" w:type="dxa"/>
          </w:tcPr>
          <w:p w14:paraId="02EF3F33" w14:textId="77777777" w:rsidR="006C2A28" w:rsidRDefault="005369B3" w:rsidP="00A20E7B">
            <w:pPr>
              <w:pStyle w:val="Compact"/>
              <w:keepNext/>
            </w:pPr>
            <w:r>
              <w:rPr>
                <w:sz w:val="18"/>
              </w:rPr>
              <w:t>8.08</w:t>
            </w:r>
          </w:p>
        </w:tc>
        <w:tc>
          <w:tcPr>
            <w:tcW w:w="1000" w:type="dxa"/>
          </w:tcPr>
          <w:p w14:paraId="2F5842CC" w14:textId="77777777" w:rsidR="006C2A28" w:rsidRDefault="005369B3" w:rsidP="00A20E7B">
            <w:pPr>
              <w:pStyle w:val="Compact"/>
              <w:keepNext/>
            </w:pPr>
            <w:r>
              <w:rPr>
                <w:sz w:val="18"/>
              </w:rPr>
              <w:t>0.42</w:t>
            </w:r>
          </w:p>
        </w:tc>
        <w:tc>
          <w:tcPr>
            <w:tcW w:w="1000" w:type="dxa"/>
          </w:tcPr>
          <w:p w14:paraId="68075996" w14:textId="77777777" w:rsidR="006C2A28" w:rsidRDefault="005369B3" w:rsidP="00A20E7B">
            <w:pPr>
              <w:pStyle w:val="Compact"/>
              <w:keepNext/>
            </w:pPr>
            <w:r>
              <w:rPr>
                <w:sz w:val="18"/>
              </w:rPr>
              <w:t>8</w:t>
            </w:r>
          </w:p>
        </w:tc>
      </w:tr>
      <w:tr w:rsidR="006C2A28" w14:paraId="66C8CDD8" w14:textId="77777777" w:rsidTr="00A20E7B">
        <w:trPr>
          <w:cantSplit/>
        </w:trPr>
        <w:tc>
          <w:tcPr>
            <w:tcW w:w="3320" w:type="dxa"/>
          </w:tcPr>
          <w:p w14:paraId="39453801" w14:textId="77777777" w:rsidR="006C2A28" w:rsidRDefault="005369B3" w:rsidP="00A20E7B">
            <w:pPr>
              <w:pStyle w:val="Compact"/>
              <w:keepNext/>
            </w:pPr>
            <w:r>
              <w:rPr>
                <w:sz w:val="18"/>
              </w:rPr>
              <w:t>4.1.4 Mock 2 (dress rehearsal)</w:t>
            </w:r>
          </w:p>
        </w:tc>
        <w:tc>
          <w:tcPr>
            <w:tcW w:w="1000" w:type="dxa"/>
          </w:tcPr>
          <w:p w14:paraId="2F825C66" w14:textId="77777777" w:rsidR="006C2A28" w:rsidRDefault="005369B3" w:rsidP="00A20E7B">
            <w:pPr>
              <w:pStyle w:val="Compact"/>
              <w:keepNext/>
            </w:pPr>
            <w:r>
              <w:rPr>
                <w:sz w:val="18"/>
              </w:rPr>
              <w:t>3</w:t>
            </w:r>
          </w:p>
        </w:tc>
        <w:tc>
          <w:tcPr>
            <w:tcW w:w="1000" w:type="dxa"/>
          </w:tcPr>
          <w:p w14:paraId="371F8D52" w14:textId="77777777" w:rsidR="006C2A28" w:rsidRDefault="005369B3" w:rsidP="00A20E7B">
            <w:pPr>
              <w:pStyle w:val="Compact"/>
              <w:keepNext/>
            </w:pPr>
            <w:r>
              <w:rPr>
                <w:sz w:val="18"/>
              </w:rPr>
              <w:t>4</w:t>
            </w:r>
          </w:p>
        </w:tc>
        <w:tc>
          <w:tcPr>
            <w:tcW w:w="1000" w:type="dxa"/>
          </w:tcPr>
          <w:p w14:paraId="507D5B94" w14:textId="77777777" w:rsidR="006C2A28" w:rsidRDefault="005369B3" w:rsidP="00A20E7B">
            <w:pPr>
              <w:pStyle w:val="Compact"/>
              <w:keepNext/>
            </w:pPr>
            <w:r>
              <w:rPr>
                <w:sz w:val="18"/>
              </w:rPr>
              <w:t>5</w:t>
            </w:r>
          </w:p>
        </w:tc>
        <w:tc>
          <w:tcPr>
            <w:tcW w:w="1000" w:type="dxa"/>
          </w:tcPr>
          <w:p w14:paraId="742F1FF8" w14:textId="77777777" w:rsidR="006C2A28" w:rsidRDefault="005369B3" w:rsidP="00A20E7B">
            <w:pPr>
              <w:pStyle w:val="Compact"/>
              <w:keepNext/>
            </w:pPr>
            <w:r>
              <w:rPr>
                <w:sz w:val="18"/>
              </w:rPr>
              <w:t>4.00</w:t>
            </w:r>
          </w:p>
        </w:tc>
        <w:tc>
          <w:tcPr>
            <w:tcW w:w="1000" w:type="dxa"/>
          </w:tcPr>
          <w:p w14:paraId="4EEA59D0" w14:textId="77777777" w:rsidR="006C2A28" w:rsidRDefault="005369B3" w:rsidP="00A20E7B">
            <w:pPr>
              <w:pStyle w:val="Compact"/>
              <w:keepNext/>
            </w:pPr>
            <w:r>
              <w:rPr>
                <w:sz w:val="18"/>
              </w:rPr>
              <w:t>0.33</w:t>
            </w:r>
          </w:p>
        </w:tc>
        <w:tc>
          <w:tcPr>
            <w:tcW w:w="1000" w:type="dxa"/>
          </w:tcPr>
          <w:p w14:paraId="0F846FFC" w14:textId="77777777" w:rsidR="006C2A28" w:rsidRDefault="005369B3" w:rsidP="00A20E7B">
            <w:pPr>
              <w:pStyle w:val="Compact"/>
              <w:keepNext/>
            </w:pPr>
            <w:r>
              <w:rPr>
                <w:sz w:val="18"/>
              </w:rPr>
              <w:t>4</w:t>
            </w:r>
          </w:p>
        </w:tc>
      </w:tr>
      <w:tr w:rsidR="006C2A28" w14:paraId="3BA513C7" w14:textId="77777777" w:rsidTr="00A20E7B">
        <w:trPr>
          <w:cantSplit/>
        </w:trPr>
        <w:tc>
          <w:tcPr>
            <w:tcW w:w="3320" w:type="dxa"/>
          </w:tcPr>
          <w:p w14:paraId="408DB342" w14:textId="77777777" w:rsidR="006C2A28" w:rsidRDefault="005369B3" w:rsidP="00A20E7B">
            <w:pPr>
              <w:pStyle w:val="Compact"/>
              <w:keepNext/>
            </w:pPr>
            <w:r>
              <w:rPr>
                <w:sz w:val="18"/>
              </w:rPr>
              <w:t>5.4 SIT close, UAT &amp; readiness</w:t>
            </w:r>
          </w:p>
        </w:tc>
        <w:tc>
          <w:tcPr>
            <w:tcW w:w="1000" w:type="dxa"/>
          </w:tcPr>
          <w:p w14:paraId="1722B203" w14:textId="77777777" w:rsidR="006C2A28" w:rsidRDefault="005369B3" w:rsidP="00A20E7B">
            <w:pPr>
              <w:pStyle w:val="Compact"/>
              <w:keepNext/>
            </w:pPr>
            <w:r>
              <w:rPr>
                <w:sz w:val="18"/>
              </w:rPr>
              <w:t>1.5</w:t>
            </w:r>
          </w:p>
        </w:tc>
        <w:tc>
          <w:tcPr>
            <w:tcW w:w="1000" w:type="dxa"/>
          </w:tcPr>
          <w:p w14:paraId="2913D80F" w14:textId="77777777" w:rsidR="006C2A28" w:rsidRDefault="005369B3" w:rsidP="00A20E7B">
            <w:pPr>
              <w:pStyle w:val="Compact"/>
              <w:keepNext/>
            </w:pPr>
            <w:r>
              <w:rPr>
                <w:sz w:val="18"/>
              </w:rPr>
              <w:t>2</w:t>
            </w:r>
          </w:p>
        </w:tc>
        <w:tc>
          <w:tcPr>
            <w:tcW w:w="1000" w:type="dxa"/>
          </w:tcPr>
          <w:p w14:paraId="79548F69" w14:textId="77777777" w:rsidR="006C2A28" w:rsidRDefault="005369B3" w:rsidP="00A20E7B">
            <w:pPr>
              <w:pStyle w:val="Compact"/>
              <w:keepNext/>
            </w:pPr>
            <w:r>
              <w:rPr>
                <w:sz w:val="18"/>
              </w:rPr>
              <w:t>2.5</w:t>
            </w:r>
          </w:p>
        </w:tc>
        <w:tc>
          <w:tcPr>
            <w:tcW w:w="1000" w:type="dxa"/>
          </w:tcPr>
          <w:p w14:paraId="3C0EB8CA" w14:textId="77777777" w:rsidR="006C2A28" w:rsidRDefault="005369B3" w:rsidP="00A20E7B">
            <w:pPr>
              <w:pStyle w:val="Compact"/>
              <w:keepNext/>
            </w:pPr>
            <w:r>
              <w:rPr>
                <w:sz w:val="18"/>
              </w:rPr>
              <w:t>2.00</w:t>
            </w:r>
          </w:p>
        </w:tc>
        <w:tc>
          <w:tcPr>
            <w:tcW w:w="1000" w:type="dxa"/>
          </w:tcPr>
          <w:p w14:paraId="1BD3EAC9" w14:textId="77777777" w:rsidR="006C2A28" w:rsidRDefault="005369B3" w:rsidP="00A20E7B">
            <w:pPr>
              <w:pStyle w:val="Compact"/>
              <w:keepNext/>
            </w:pPr>
            <w:r>
              <w:rPr>
                <w:sz w:val="18"/>
              </w:rPr>
              <w:t>0.17</w:t>
            </w:r>
          </w:p>
        </w:tc>
        <w:tc>
          <w:tcPr>
            <w:tcW w:w="1000" w:type="dxa"/>
          </w:tcPr>
          <w:p w14:paraId="2BE2ECD9" w14:textId="77777777" w:rsidR="006C2A28" w:rsidRDefault="005369B3" w:rsidP="00A20E7B">
            <w:pPr>
              <w:pStyle w:val="Compact"/>
              <w:keepNext/>
            </w:pPr>
            <w:r>
              <w:rPr>
                <w:sz w:val="18"/>
              </w:rPr>
              <w:t>2</w:t>
            </w:r>
          </w:p>
        </w:tc>
      </w:tr>
      <w:tr w:rsidR="006C2A28" w14:paraId="17CB1533" w14:textId="77777777" w:rsidTr="00A20E7B">
        <w:trPr>
          <w:cantSplit/>
        </w:trPr>
        <w:tc>
          <w:tcPr>
            <w:tcW w:w="3320" w:type="dxa"/>
          </w:tcPr>
          <w:p w14:paraId="46F4960E" w14:textId="77777777" w:rsidR="006C2A28" w:rsidRDefault="005369B3" w:rsidP="00A20E7B">
            <w:pPr>
              <w:pStyle w:val="Compact"/>
              <w:keepNext/>
            </w:pPr>
            <w:r>
              <w:rPr>
                <w:sz w:val="18"/>
              </w:rPr>
              <w:t>6.0 Cutover (time-boxed weekend)</w:t>
            </w:r>
          </w:p>
        </w:tc>
        <w:tc>
          <w:tcPr>
            <w:tcW w:w="1000" w:type="dxa"/>
          </w:tcPr>
          <w:p w14:paraId="302D6BFB" w14:textId="77777777" w:rsidR="006C2A28" w:rsidRDefault="005369B3" w:rsidP="00A20E7B">
            <w:pPr>
              <w:pStyle w:val="Compact"/>
              <w:keepNext/>
            </w:pPr>
            <w:r>
              <w:rPr>
                <w:sz w:val="18"/>
              </w:rPr>
              <w:t>1</w:t>
            </w:r>
          </w:p>
        </w:tc>
        <w:tc>
          <w:tcPr>
            <w:tcW w:w="1000" w:type="dxa"/>
          </w:tcPr>
          <w:p w14:paraId="59944E4E" w14:textId="77777777" w:rsidR="006C2A28" w:rsidRDefault="005369B3" w:rsidP="00A20E7B">
            <w:pPr>
              <w:pStyle w:val="Compact"/>
              <w:keepNext/>
            </w:pPr>
            <w:r>
              <w:rPr>
                <w:sz w:val="18"/>
              </w:rPr>
              <w:t>1</w:t>
            </w:r>
          </w:p>
        </w:tc>
        <w:tc>
          <w:tcPr>
            <w:tcW w:w="1000" w:type="dxa"/>
          </w:tcPr>
          <w:p w14:paraId="298CE32C" w14:textId="77777777" w:rsidR="006C2A28" w:rsidRDefault="005369B3" w:rsidP="00A20E7B">
            <w:pPr>
              <w:pStyle w:val="Compact"/>
              <w:keepNext/>
            </w:pPr>
            <w:r>
              <w:rPr>
                <w:sz w:val="18"/>
              </w:rPr>
              <w:t>1</w:t>
            </w:r>
          </w:p>
        </w:tc>
        <w:tc>
          <w:tcPr>
            <w:tcW w:w="1000" w:type="dxa"/>
          </w:tcPr>
          <w:p w14:paraId="1CF3EAD9" w14:textId="77777777" w:rsidR="006C2A28" w:rsidRDefault="005369B3" w:rsidP="00A20E7B">
            <w:pPr>
              <w:pStyle w:val="Compact"/>
              <w:keepNext/>
            </w:pPr>
            <w:r>
              <w:rPr>
                <w:sz w:val="18"/>
              </w:rPr>
              <w:t>1.00</w:t>
            </w:r>
          </w:p>
        </w:tc>
        <w:tc>
          <w:tcPr>
            <w:tcW w:w="1000" w:type="dxa"/>
          </w:tcPr>
          <w:p w14:paraId="548554D5" w14:textId="77777777" w:rsidR="006C2A28" w:rsidRDefault="005369B3" w:rsidP="00A20E7B">
            <w:pPr>
              <w:pStyle w:val="Compact"/>
              <w:keepNext/>
            </w:pPr>
            <w:r>
              <w:rPr>
                <w:sz w:val="18"/>
              </w:rPr>
              <w:t>0.00</w:t>
            </w:r>
          </w:p>
        </w:tc>
        <w:tc>
          <w:tcPr>
            <w:tcW w:w="1000" w:type="dxa"/>
          </w:tcPr>
          <w:p w14:paraId="1A144C98" w14:textId="77777777" w:rsidR="006C2A28" w:rsidRDefault="005369B3" w:rsidP="00A20E7B">
            <w:pPr>
              <w:pStyle w:val="Compact"/>
              <w:keepNext/>
            </w:pPr>
            <w:r>
              <w:rPr>
                <w:sz w:val="18"/>
              </w:rPr>
              <w:t>1</w:t>
            </w:r>
          </w:p>
        </w:tc>
      </w:tr>
      <w:tr w:rsidR="006C2A28" w14:paraId="4A8A5412" w14:textId="77777777" w:rsidTr="00A20E7B">
        <w:trPr>
          <w:cantSplit/>
        </w:trPr>
        <w:tc>
          <w:tcPr>
            <w:tcW w:w="3320" w:type="dxa"/>
          </w:tcPr>
          <w:p w14:paraId="64F8FEEC" w14:textId="77777777" w:rsidR="006C2A28" w:rsidRDefault="005369B3" w:rsidP="00A20E7B">
            <w:pPr>
              <w:pStyle w:val="Compact"/>
              <w:keepNext/>
            </w:pPr>
            <w:r>
              <w:rPr>
                <w:sz w:val="18"/>
              </w:rPr>
              <w:t>7.0 Hypercare (contracted 3-week time-box)</w:t>
            </w:r>
          </w:p>
        </w:tc>
        <w:tc>
          <w:tcPr>
            <w:tcW w:w="1000" w:type="dxa"/>
          </w:tcPr>
          <w:p w14:paraId="3F5882D2" w14:textId="77777777" w:rsidR="006C2A28" w:rsidRDefault="005369B3" w:rsidP="00A20E7B">
            <w:pPr>
              <w:pStyle w:val="Compact"/>
              <w:keepNext/>
            </w:pPr>
            <w:r>
              <w:rPr>
                <w:sz w:val="18"/>
              </w:rPr>
              <w:t>3</w:t>
            </w:r>
          </w:p>
        </w:tc>
        <w:tc>
          <w:tcPr>
            <w:tcW w:w="1000" w:type="dxa"/>
          </w:tcPr>
          <w:p w14:paraId="419F7906" w14:textId="77777777" w:rsidR="006C2A28" w:rsidRDefault="005369B3" w:rsidP="00A20E7B">
            <w:pPr>
              <w:pStyle w:val="Compact"/>
              <w:keepNext/>
            </w:pPr>
            <w:r>
              <w:rPr>
                <w:sz w:val="18"/>
              </w:rPr>
              <w:t>3</w:t>
            </w:r>
          </w:p>
        </w:tc>
        <w:tc>
          <w:tcPr>
            <w:tcW w:w="1000" w:type="dxa"/>
          </w:tcPr>
          <w:p w14:paraId="1DF2A0A4" w14:textId="77777777" w:rsidR="006C2A28" w:rsidRDefault="005369B3" w:rsidP="00A20E7B">
            <w:pPr>
              <w:pStyle w:val="Compact"/>
              <w:keepNext/>
            </w:pPr>
            <w:r>
              <w:rPr>
                <w:sz w:val="18"/>
              </w:rPr>
              <w:t>3</w:t>
            </w:r>
          </w:p>
        </w:tc>
        <w:tc>
          <w:tcPr>
            <w:tcW w:w="1000" w:type="dxa"/>
          </w:tcPr>
          <w:p w14:paraId="000975AB" w14:textId="77777777" w:rsidR="006C2A28" w:rsidRDefault="005369B3" w:rsidP="00A20E7B">
            <w:pPr>
              <w:pStyle w:val="Compact"/>
              <w:keepNext/>
            </w:pPr>
            <w:r>
              <w:rPr>
                <w:sz w:val="18"/>
              </w:rPr>
              <w:t>3.00</w:t>
            </w:r>
          </w:p>
        </w:tc>
        <w:tc>
          <w:tcPr>
            <w:tcW w:w="1000" w:type="dxa"/>
          </w:tcPr>
          <w:p w14:paraId="05F3DC8B" w14:textId="77777777" w:rsidR="006C2A28" w:rsidRDefault="005369B3" w:rsidP="00A20E7B">
            <w:pPr>
              <w:pStyle w:val="Compact"/>
              <w:keepNext/>
            </w:pPr>
            <w:r>
              <w:rPr>
                <w:sz w:val="18"/>
              </w:rPr>
              <w:t>0.00</w:t>
            </w:r>
          </w:p>
        </w:tc>
        <w:tc>
          <w:tcPr>
            <w:tcW w:w="1000" w:type="dxa"/>
          </w:tcPr>
          <w:p w14:paraId="7760758B" w14:textId="77777777" w:rsidR="006C2A28" w:rsidRDefault="005369B3" w:rsidP="00A20E7B">
            <w:pPr>
              <w:pStyle w:val="Compact"/>
              <w:keepNext/>
            </w:pPr>
            <w:r>
              <w:rPr>
                <w:sz w:val="18"/>
              </w:rPr>
              <w:t>3</w:t>
            </w:r>
          </w:p>
        </w:tc>
      </w:tr>
      <w:tr w:rsidR="006C2A28" w14:paraId="57A43AEA" w14:textId="77777777" w:rsidTr="00A20E7B">
        <w:trPr>
          <w:cantSplit/>
        </w:trPr>
        <w:tc>
          <w:tcPr>
            <w:tcW w:w="3320" w:type="dxa"/>
          </w:tcPr>
          <w:p w14:paraId="37C800A5" w14:textId="77777777" w:rsidR="006C2A28" w:rsidRDefault="005369B3">
            <w:pPr>
              <w:pStyle w:val="Compact"/>
            </w:pPr>
            <w:r>
              <w:rPr>
                <w:b/>
                <w:sz w:val="18"/>
              </w:rPr>
              <w:t>Critical path total</w:t>
            </w:r>
          </w:p>
        </w:tc>
        <w:tc>
          <w:tcPr>
            <w:tcW w:w="1000" w:type="dxa"/>
          </w:tcPr>
          <w:p w14:paraId="0ECD8612" w14:textId="77777777" w:rsidR="006C2A28" w:rsidRDefault="006C2A28">
            <w:pPr>
              <w:pStyle w:val="Compact"/>
            </w:pPr>
          </w:p>
        </w:tc>
        <w:tc>
          <w:tcPr>
            <w:tcW w:w="1000" w:type="dxa"/>
          </w:tcPr>
          <w:p w14:paraId="7D9D28FE" w14:textId="77777777" w:rsidR="006C2A28" w:rsidRDefault="006C2A28">
            <w:pPr>
              <w:pStyle w:val="Compact"/>
            </w:pPr>
          </w:p>
        </w:tc>
        <w:tc>
          <w:tcPr>
            <w:tcW w:w="1000" w:type="dxa"/>
          </w:tcPr>
          <w:p w14:paraId="113A8AEB" w14:textId="77777777" w:rsidR="006C2A28" w:rsidRDefault="006C2A28">
            <w:pPr>
              <w:pStyle w:val="Compact"/>
            </w:pPr>
          </w:p>
        </w:tc>
        <w:tc>
          <w:tcPr>
            <w:tcW w:w="1000" w:type="dxa"/>
          </w:tcPr>
          <w:p w14:paraId="0DF0098E" w14:textId="77777777" w:rsidR="006C2A28" w:rsidRDefault="005369B3">
            <w:pPr>
              <w:pStyle w:val="Compact"/>
            </w:pPr>
            <w:r>
              <w:rPr>
                <w:b/>
                <w:sz w:val="18"/>
              </w:rPr>
              <w:t>26.08</w:t>
            </w:r>
          </w:p>
        </w:tc>
        <w:tc>
          <w:tcPr>
            <w:tcW w:w="1000" w:type="dxa"/>
          </w:tcPr>
          <w:p w14:paraId="4CAB3832" w14:textId="77777777" w:rsidR="006C2A28" w:rsidRDefault="005369B3">
            <w:pPr>
              <w:pStyle w:val="Compact"/>
            </w:pPr>
            <w:r>
              <w:rPr>
                <w:b/>
                <w:sz w:val="18"/>
              </w:rPr>
              <w:t>0.69</w:t>
            </w:r>
          </w:p>
        </w:tc>
        <w:tc>
          <w:tcPr>
            <w:tcW w:w="1000" w:type="dxa"/>
          </w:tcPr>
          <w:p w14:paraId="5F97A510" w14:textId="77777777" w:rsidR="006C2A28" w:rsidRDefault="005369B3">
            <w:pPr>
              <w:pStyle w:val="Compact"/>
            </w:pPr>
            <w:r>
              <w:rPr>
                <w:b/>
                <w:sz w:val="18"/>
              </w:rPr>
              <w:t>26</w:t>
            </w:r>
          </w:p>
        </w:tc>
      </w:tr>
    </w:tbl>
    <w:p w14:paraId="5275169F" w14:textId="77777777" w:rsidR="00FA11CE" w:rsidRDefault="005369B3">
      <w:pPr>
        <w:pStyle w:val="BodyText"/>
      </w:pPr>
      <w:r>
        <w:rPr>
          <w:b/>
        </w:rPr>
        <w:t>Critical path duration:</w:t>
      </w:r>
      <w:r>
        <w:t xml:space="preserve"> Σte = 2.00 + 3.00 + 3.00 + 8.08 + 4.00 + 2.00 + 1.00 + 3.00 = 26.08 weeks, which matches the 26-week baseline. Variance = Σσ² = 0.479, so σ ≈ 0.69 weeks. Cutover and hypercare are fixed time-boxes, so all the uncertainty sits in the 23.08 weeks before go-live. Chance of go-live in the planned weekend (end of W23): Z = (23 − 23.08) ÷ 0.69 = −0.12, P ≈ 45%. Chance by the fallback window (end of W24): Z = (24 − 23.08) ÷ 0.69 = 1.33, P ≈ 91%.</w:t>
      </w:r>
    </w:p>
    <w:p w14:paraId="70F1B603" w14:textId="77777777" w:rsidR="00FA11CE" w:rsidRDefault="005369B3">
      <w:r>
        <w:br w:type="page"/>
      </w:r>
    </w:p>
    <w:p w14:paraId="03E092A5" w14:textId="77777777" w:rsidR="00FA11CE" w:rsidRDefault="005369B3">
      <w:pPr>
        <w:pStyle w:val="Heading1"/>
      </w:pPr>
      <w:bookmarkStart w:id="87" w:name="_Toc242461098"/>
      <w:r>
        <w:lastRenderedPageBreak/>
        <w:t>Appendix B: Monthly Cash Flow Projection (ZAR, excluding VAT)</w:t>
      </w:r>
      <w:bookmarkEnd w:id="87"/>
    </w:p>
    <w:p w14:paraId="596679AA" w14:textId="77777777" w:rsidR="00870DD4" w:rsidRDefault="007B5590" w:rsidP="00A20E7B">
      <w:pPr>
        <w:pStyle w:val="TableCaption"/>
        <w:spacing w:before="160"/>
      </w:pPr>
      <w:r>
        <w:t>Table 51: Monthly cash flow projection</w:t>
      </w:r>
    </w:p>
    <w:tbl>
      <w:tblPr>
        <w:tblStyle w:val="Table"/>
        <w:tblW w:w="9320" w:type="dxa"/>
        <w:tblLayout w:type="fixed"/>
        <w:tblLook w:val="0020" w:firstRow="1" w:lastRow="0" w:firstColumn="0" w:lastColumn="0" w:noHBand="0" w:noVBand="0"/>
      </w:tblPr>
      <w:tblGrid>
        <w:gridCol w:w="2600"/>
        <w:gridCol w:w="960"/>
        <w:gridCol w:w="960"/>
        <w:gridCol w:w="960"/>
        <w:gridCol w:w="960"/>
        <w:gridCol w:w="960"/>
        <w:gridCol w:w="960"/>
        <w:gridCol w:w="960"/>
      </w:tblGrid>
      <w:tr w:rsidR="006C2A28" w14:paraId="6B49F98D"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2600" w:type="dxa"/>
            <w:shd w:val="clear" w:color="auto" w:fill="1F4E79"/>
          </w:tcPr>
          <w:p w14:paraId="4B5651AA" w14:textId="77777777" w:rsidR="006C2A28" w:rsidRDefault="005369B3">
            <w:pPr>
              <w:pStyle w:val="Compact"/>
            </w:pPr>
            <w:r>
              <w:rPr>
                <w:b/>
                <w:color w:val="FFFFFF"/>
                <w:sz w:val="18"/>
              </w:rPr>
              <w:t>Cost line</w:t>
            </w:r>
          </w:p>
        </w:tc>
        <w:tc>
          <w:tcPr>
            <w:tcW w:w="960" w:type="dxa"/>
            <w:shd w:val="clear" w:color="auto" w:fill="1F4E79"/>
          </w:tcPr>
          <w:p w14:paraId="4987B79B" w14:textId="77777777" w:rsidR="006C2A28" w:rsidRDefault="005369B3">
            <w:pPr>
              <w:pStyle w:val="Compact"/>
            </w:pPr>
            <w:r>
              <w:rPr>
                <w:b/>
                <w:color w:val="FFFFFF"/>
                <w:sz w:val="18"/>
              </w:rPr>
              <w:t>M1 (Oct)</w:t>
            </w:r>
          </w:p>
        </w:tc>
        <w:tc>
          <w:tcPr>
            <w:tcW w:w="960" w:type="dxa"/>
            <w:shd w:val="clear" w:color="auto" w:fill="1F4E79"/>
          </w:tcPr>
          <w:p w14:paraId="769B8EC5" w14:textId="77777777" w:rsidR="006C2A28" w:rsidRDefault="005369B3">
            <w:pPr>
              <w:pStyle w:val="Compact"/>
            </w:pPr>
            <w:r>
              <w:rPr>
                <w:b/>
                <w:color w:val="FFFFFF"/>
                <w:sz w:val="18"/>
              </w:rPr>
              <w:t>M2 (Nov)</w:t>
            </w:r>
          </w:p>
        </w:tc>
        <w:tc>
          <w:tcPr>
            <w:tcW w:w="960" w:type="dxa"/>
            <w:shd w:val="clear" w:color="auto" w:fill="1F4E79"/>
          </w:tcPr>
          <w:p w14:paraId="48C1171F" w14:textId="77777777" w:rsidR="006C2A28" w:rsidRDefault="005369B3">
            <w:pPr>
              <w:pStyle w:val="Compact"/>
            </w:pPr>
            <w:r>
              <w:rPr>
                <w:b/>
                <w:color w:val="FFFFFF"/>
                <w:sz w:val="18"/>
              </w:rPr>
              <w:t>M3 (Dec)</w:t>
            </w:r>
          </w:p>
        </w:tc>
        <w:tc>
          <w:tcPr>
            <w:tcW w:w="960" w:type="dxa"/>
            <w:shd w:val="clear" w:color="auto" w:fill="1F4E79"/>
          </w:tcPr>
          <w:p w14:paraId="32A0EE55" w14:textId="77777777" w:rsidR="006C2A28" w:rsidRDefault="005369B3">
            <w:pPr>
              <w:pStyle w:val="Compact"/>
            </w:pPr>
            <w:r>
              <w:rPr>
                <w:b/>
                <w:color w:val="FFFFFF"/>
                <w:sz w:val="18"/>
              </w:rPr>
              <w:t>M4 (Jan)</w:t>
            </w:r>
          </w:p>
        </w:tc>
        <w:tc>
          <w:tcPr>
            <w:tcW w:w="960" w:type="dxa"/>
            <w:shd w:val="clear" w:color="auto" w:fill="1F4E79"/>
          </w:tcPr>
          <w:p w14:paraId="62E40633" w14:textId="77777777" w:rsidR="006C2A28" w:rsidRDefault="005369B3">
            <w:pPr>
              <w:pStyle w:val="Compact"/>
            </w:pPr>
            <w:r>
              <w:rPr>
                <w:b/>
                <w:color w:val="FFFFFF"/>
                <w:sz w:val="18"/>
              </w:rPr>
              <w:t>M5 (Feb)</w:t>
            </w:r>
          </w:p>
        </w:tc>
        <w:tc>
          <w:tcPr>
            <w:tcW w:w="960" w:type="dxa"/>
            <w:shd w:val="clear" w:color="auto" w:fill="1F4E79"/>
          </w:tcPr>
          <w:p w14:paraId="60CEABC4" w14:textId="77777777" w:rsidR="006C2A28" w:rsidRDefault="005369B3">
            <w:pPr>
              <w:pStyle w:val="Compact"/>
            </w:pPr>
            <w:r>
              <w:rPr>
                <w:b/>
                <w:color w:val="FFFFFF"/>
                <w:sz w:val="18"/>
              </w:rPr>
              <w:t>M6 (Mar)</w:t>
            </w:r>
          </w:p>
        </w:tc>
        <w:tc>
          <w:tcPr>
            <w:tcW w:w="960" w:type="dxa"/>
            <w:shd w:val="clear" w:color="auto" w:fill="1F4E79"/>
          </w:tcPr>
          <w:p w14:paraId="73A064DA" w14:textId="77777777" w:rsidR="006C2A28" w:rsidRDefault="005369B3">
            <w:pPr>
              <w:pStyle w:val="Compact"/>
            </w:pPr>
            <w:r>
              <w:rPr>
                <w:b/>
                <w:color w:val="FFFFFF"/>
                <w:sz w:val="18"/>
              </w:rPr>
              <w:t>Total</w:t>
            </w:r>
          </w:p>
        </w:tc>
      </w:tr>
      <w:tr w:rsidR="006C2A28" w14:paraId="3B94F29A" w14:textId="77777777" w:rsidTr="00A20E7B">
        <w:trPr>
          <w:cantSplit/>
        </w:trPr>
        <w:tc>
          <w:tcPr>
            <w:tcW w:w="2600" w:type="dxa"/>
          </w:tcPr>
          <w:p w14:paraId="0FF787E4" w14:textId="33C887CA" w:rsidR="006C2A28" w:rsidRDefault="000871B5">
            <w:pPr>
              <w:pStyle w:val="Compact"/>
            </w:pPr>
            <w:r>
              <w:rPr>
                <w:sz w:val="18"/>
              </w:rPr>
              <w:t>Labor</w:t>
            </w:r>
            <w:r w:rsidR="005369B3">
              <w:rPr>
                <w:sz w:val="18"/>
              </w:rPr>
              <w:t xml:space="preserve"> (9 roles)</w:t>
            </w:r>
          </w:p>
        </w:tc>
        <w:tc>
          <w:tcPr>
            <w:tcW w:w="960" w:type="dxa"/>
          </w:tcPr>
          <w:p w14:paraId="2624FE6F" w14:textId="77777777" w:rsidR="006C2A28" w:rsidRDefault="005369B3">
            <w:pPr>
              <w:pStyle w:val="Compact"/>
            </w:pPr>
            <w:r>
              <w:rPr>
                <w:sz w:val="18"/>
              </w:rPr>
              <w:t>589,000</w:t>
            </w:r>
          </w:p>
        </w:tc>
        <w:tc>
          <w:tcPr>
            <w:tcW w:w="960" w:type="dxa"/>
          </w:tcPr>
          <w:p w14:paraId="7441C289" w14:textId="77777777" w:rsidR="006C2A28" w:rsidRDefault="005369B3">
            <w:pPr>
              <w:pStyle w:val="Compact"/>
            </w:pPr>
            <w:r>
              <w:rPr>
                <w:sz w:val="18"/>
              </w:rPr>
              <w:t>760,500</w:t>
            </w:r>
          </w:p>
        </w:tc>
        <w:tc>
          <w:tcPr>
            <w:tcW w:w="960" w:type="dxa"/>
          </w:tcPr>
          <w:p w14:paraId="19D0F649" w14:textId="77777777" w:rsidR="006C2A28" w:rsidRDefault="005369B3">
            <w:pPr>
              <w:pStyle w:val="Compact"/>
            </w:pPr>
            <w:r>
              <w:rPr>
                <w:sz w:val="18"/>
              </w:rPr>
              <w:t>782,500</w:t>
            </w:r>
          </w:p>
        </w:tc>
        <w:tc>
          <w:tcPr>
            <w:tcW w:w="960" w:type="dxa"/>
          </w:tcPr>
          <w:p w14:paraId="00851362" w14:textId="77777777" w:rsidR="006C2A28" w:rsidRDefault="005369B3">
            <w:pPr>
              <w:pStyle w:val="Compact"/>
            </w:pPr>
            <w:r>
              <w:rPr>
                <w:sz w:val="18"/>
              </w:rPr>
              <w:t>856,000</w:t>
            </w:r>
          </w:p>
        </w:tc>
        <w:tc>
          <w:tcPr>
            <w:tcW w:w="960" w:type="dxa"/>
          </w:tcPr>
          <w:p w14:paraId="0C45474F" w14:textId="77777777" w:rsidR="006C2A28" w:rsidRDefault="005369B3">
            <w:pPr>
              <w:pStyle w:val="Compact"/>
            </w:pPr>
            <w:r>
              <w:rPr>
                <w:sz w:val="18"/>
              </w:rPr>
              <w:t>933,000</w:t>
            </w:r>
          </w:p>
        </w:tc>
        <w:tc>
          <w:tcPr>
            <w:tcW w:w="960" w:type="dxa"/>
          </w:tcPr>
          <w:p w14:paraId="58CD57B9" w14:textId="77777777" w:rsidR="006C2A28" w:rsidRDefault="005369B3">
            <w:pPr>
              <w:pStyle w:val="Compact"/>
            </w:pPr>
            <w:r>
              <w:rPr>
                <w:sz w:val="18"/>
              </w:rPr>
              <w:t>958,000</w:t>
            </w:r>
          </w:p>
        </w:tc>
        <w:tc>
          <w:tcPr>
            <w:tcW w:w="960" w:type="dxa"/>
          </w:tcPr>
          <w:p w14:paraId="58AB381F" w14:textId="77777777" w:rsidR="006C2A28" w:rsidRDefault="005369B3">
            <w:pPr>
              <w:pStyle w:val="Compact"/>
            </w:pPr>
            <w:r>
              <w:rPr>
                <w:sz w:val="18"/>
              </w:rPr>
              <w:t>4,879,000</w:t>
            </w:r>
          </w:p>
        </w:tc>
      </w:tr>
      <w:tr w:rsidR="006C2A28" w14:paraId="693AEEFF" w14:textId="77777777" w:rsidTr="00A20E7B">
        <w:trPr>
          <w:cantSplit/>
        </w:trPr>
        <w:tc>
          <w:tcPr>
            <w:tcW w:w="2600" w:type="dxa"/>
          </w:tcPr>
          <w:p w14:paraId="5C2BC2A7" w14:textId="77777777" w:rsidR="006C2A28" w:rsidRDefault="005369B3">
            <w:pPr>
              <w:pStyle w:val="Compact"/>
            </w:pPr>
            <w:r>
              <w:rPr>
                <w:sz w:val="18"/>
              </w:rPr>
              <w:t>GCP consumption</w:t>
            </w:r>
          </w:p>
        </w:tc>
        <w:tc>
          <w:tcPr>
            <w:tcW w:w="960" w:type="dxa"/>
          </w:tcPr>
          <w:p w14:paraId="15D7702A" w14:textId="77777777" w:rsidR="006C2A28" w:rsidRDefault="005369B3">
            <w:pPr>
              <w:pStyle w:val="Compact"/>
            </w:pPr>
            <w:r>
              <w:rPr>
                <w:sz w:val="18"/>
              </w:rPr>
              <w:t>0</w:t>
            </w:r>
          </w:p>
        </w:tc>
        <w:tc>
          <w:tcPr>
            <w:tcW w:w="960" w:type="dxa"/>
          </w:tcPr>
          <w:p w14:paraId="04F6B987" w14:textId="77777777" w:rsidR="006C2A28" w:rsidRDefault="005369B3">
            <w:pPr>
              <w:pStyle w:val="Compact"/>
            </w:pPr>
            <w:r>
              <w:rPr>
                <w:sz w:val="18"/>
              </w:rPr>
              <w:t>30,000</w:t>
            </w:r>
          </w:p>
        </w:tc>
        <w:tc>
          <w:tcPr>
            <w:tcW w:w="960" w:type="dxa"/>
          </w:tcPr>
          <w:p w14:paraId="08382159" w14:textId="77777777" w:rsidR="006C2A28" w:rsidRDefault="005369B3">
            <w:pPr>
              <w:pStyle w:val="Compact"/>
            </w:pPr>
            <w:r>
              <w:rPr>
                <w:sz w:val="18"/>
              </w:rPr>
              <w:t>90,000</w:t>
            </w:r>
          </w:p>
        </w:tc>
        <w:tc>
          <w:tcPr>
            <w:tcW w:w="960" w:type="dxa"/>
          </w:tcPr>
          <w:p w14:paraId="6C641ABC" w14:textId="77777777" w:rsidR="006C2A28" w:rsidRDefault="005369B3">
            <w:pPr>
              <w:pStyle w:val="Compact"/>
            </w:pPr>
            <w:r>
              <w:rPr>
                <w:sz w:val="18"/>
              </w:rPr>
              <w:t>110,000</w:t>
            </w:r>
          </w:p>
        </w:tc>
        <w:tc>
          <w:tcPr>
            <w:tcW w:w="960" w:type="dxa"/>
          </w:tcPr>
          <w:p w14:paraId="5762A278" w14:textId="77777777" w:rsidR="006C2A28" w:rsidRDefault="005369B3">
            <w:pPr>
              <w:pStyle w:val="Compact"/>
            </w:pPr>
            <w:r>
              <w:rPr>
                <w:sz w:val="18"/>
              </w:rPr>
              <w:t>150,000</w:t>
            </w:r>
          </w:p>
        </w:tc>
        <w:tc>
          <w:tcPr>
            <w:tcW w:w="960" w:type="dxa"/>
          </w:tcPr>
          <w:p w14:paraId="7DFFBF50" w14:textId="77777777" w:rsidR="006C2A28" w:rsidRDefault="005369B3">
            <w:pPr>
              <w:pStyle w:val="Compact"/>
            </w:pPr>
            <w:r>
              <w:rPr>
                <w:sz w:val="18"/>
              </w:rPr>
              <w:t>240,000</w:t>
            </w:r>
          </w:p>
        </w:tc>
        <w:tc>
          <w:tcPr>
            <w:tcW w:w="960" w:type="dxa"/>
          </w:tcPr>
          <w:p w14:paraId="575B6B94" w14:textId="77777777" w:rsidR="006C2A28" w:rsidRDefault="005369B3">
            <w:pPr>
              <w:pStyle w:val="Compact"/>
            </w:pPr>
            <w:r>
              <w:rPr>
                <w:sz w:val="18"/>
              </w:rPr>
              <w:t>620,000</w:t>
            </w:r>
          </w:p>
        </w:tc>
      </w:tr>
      <w:tr w:rsidR="006C2A28" w14:paraId="18DF6B9C" w14:textId="77777777" w:rsidTr="00A20E7B">
        <w:trPr>
          <w:cantSplit/>
        </w:trPr>
        <w:tc>
          <w:tcPr>
            <w:tcW w:w="2600" w:type="dxa"/>
          </w:tcPr>
          <w:p w14:paraId="14EF8B80" w14:textId="77777777" w:rsidR="006C2A28" w:rsidRDefault="005369B3">
            <w:pPr>
              <w:pStyle w:val="Compact"/>
            </w:pPr>
            <w:r>
              <w:rPr>
                <w:sz w:val="18"/>
              </w:rPr>
              <w:t>Google Cloud Partner (MSP)</w:t>
            </w:r>
          </w:p>
        </w:tc>
        <w:tc>
          <w:tcPr>
            <w:tcW w:w="960" w:type="dxa"/>
          </w:tcPr>
          <w:p w14:paraId="44C75F54" w14:textId="77777777" w:rsidR="006C2A28" w:rsidRDefault="005369B3">
            <w:pPr>
              <w:pStyle w:val="Compact"/>
            </w:pPr>
            <w:r>
              <w:rPr>
                <w:sz w:val="18"/>
              </w:rPr>
              <w:t>0</w:t>
            </w:r>
          </w:p>
        </w:tc>
        <w:tc>
          <w:tcPr>
            <w:tcW w:w="960" w:type="dxa"/>
          </w:tcPr>
          <w:p w14:paraId="2FA0EB57" w14:textId="77777777" w:rsidR="006C2A28" w:rsidRDefault="005369B3">
            <w:pPr>
              <w:pStyle w:val="Compact"/>
            </w:pPr>
            <w:r>
              <w:rPr>
                <w:sz w:val="18"/>
              </w:rPr>
              <w:t>100,000</w:t>
            </w:r>
          </w:p>
        </w:tc>
        <w:tc>
          <w:tcPr>
            <w:tcW w:w="960" w:type="dxa"/>
          </w:tcPr>
          <w:p w14:paraId="4B712991" w14:textId="77777777" w:rsidR="006C2A28" w:rsidRDefault="005369B3">
            <w:pPr>
              <w:pStyle w:val="Compact"/>
            </w:pPr>
            <w:r>
              <w:rPr>
                <w:sz w:val="18"/>
              </w:rPr>
              <w:t>100,000</w:t>
            </w:r>
          </w:p>
        </w:tc>
        <w:tc>
          <w:tcPr>
            <w:tcW w:w="960" w:type="dxa"/>
          </w:tcPr>
          <w:p w14:paraId="4F548C05" w14:textId="77777777" w:rsidR="006C2A28" w:rsidRDefault="005369B3">
            <w:pPr>
              <w:pStyle w:val="Compact"/>
            </w:pPr>
            <w:r>
              <w:rPr>
                <w:sz w:val="18"/>
              </w:rPr>
              <w:t>60,000</w:t>
            </w:r>
          </w:p>
        </w:tc>
        <w:tc>
          <w:tcPr>
            <w:tcW w:w="960" w:type="dxa"/>
          </w:tcPr>
          <w:p w14:paraId="798C8EAE" w14:textId="77777777" w:rsidR="006C2A28" w:rsidRDefault="005369B3">
            <w:pPr>
              <w:pStyle w:val="Compact"/>
            </w:pPr>
            <w:r>
              <w:rPr>
                <w:sz w:val="18"/>
              </w:rPr>
              <w:t>60,000</w:t>
            </w:r>
          </w:p>
        </w:tc>
        <w:tc>
          <w:tcPr>
            <w:tcW w:w="960" w:type="dxa"/>
          </w:tcPr>
          <w:p w14:paraId="204A9483" w14:textId="77777777" w:rsidR="006C2A28" w:rsidRDefault="005369B3">
            <w:pPr>
              <w:pStyle w:val="Compact"/>
            </w:pPr>
            <w:r>
              <w:rPr>
                <w:sz w:val="18"/>
              </w:rPr>
              <w:t>130,000</w:t>
            </w:r>
          </w:p>
        </w:tc>
        <w:tc>
          <w:tcPr>
            <w:tcW w:w="960" w:type="dxa"/>
          </w:tcPr>
          <w:p w14:paraId="68301D42" w14:textId="77777777" w:rsidR="006C2A28" w:rsidRDefault="005369B3">
            <w:pPr>
              <w:pStyle w:val="Compact"/>
            </w:pPr>
            <w:r>
              <w:rPr>
                <w:sz w:val="18"/>
              </w:rPr>
              <w:t>450,000</w:t>
            </w:r>
          </w:p>
        </w:tc>
      </w:tr>
      <w:tr w:rsidR="006C2A28" w14:paraId="5C7C2E27" w14:textId="77777777" w:rsidTr="00A20E7B">
        <w:trPr>
          <w:cantSplit/>
        </w:trPr>
        <w:tc>
          <w:tcPr>
            <w:tcW w:w="2600" w:type="dxa"/>
          </w:tcPr>
          <w:p w14:paraId="4E2FF219" w14:textId="77777777" w:rsidR="006C2A28" w:rsidRDefault="005369B3">
            <w:pPr>
              <w:pStyle w:val="Compact"/>
            </w:pPr>
            <w:r>
              <w:rPr>
                <w:sz w:val="18"/>
              </w:rPr>
              <w:t>Connectivity (Dedicated Interconnect and Cloud VPN)</w:t>
            </w:r>
          </w:p>
        </w:tc>
        <w:tc>
          <w:tcPr>
            <w:tcW w:w="960" w:type="dxa"/>
          </w:tcPr>
          <w:p w14:paraId="20678C4A" w14:textId="77777777" w:rsidR="006C2A28" w:rsidRDefault="005369B3">
            <w:pPr>
              <w:pStyle w:val="Compact"/>
            </w:pPr>
            <w:r>
              <w:rPr>
                <w:sz w:val="18"/>
              </w:rPr>
              <w:t>0</w:t>
            </w:r>
          </w:p>
        </w:tc>
        <w:tc>
          <w:tcPr>
            <w:tcW w:w="960" w:type="dxa"/>
          </w:tcPr>
          <w:p w14:paraId="3F7DB93E" w14:textId="77777777" w:rsidR="006C2A28" w:rsidRDefault="005369B3">
            <w:pPr>
              <w:pStyle w:val="Compact"/>
            </w:pPr>
            <w:r>
              <w:rPr>
                <w:sz w:val="18"/>
              </w:rPr>
              <w:t>40,000</w:t>
            </w:r>
          </w:p>
        </w:tc>
        <w:tc>
          <w:tcPr>
            <w:tcW w:w="960" w:type="dxa"/>
          </w:tcPr>
          <w:p w14:paraId="55384881" w14:textId="77777777" w:rsidR="006C2A28" w:rsidRDefault="005369B3">
            <w:pPr>
              <w:pStyle w:val="Compact"/>
            </w:pPr>
            <w:r>
              <w:rPr>
                <w:sz w:val="18"/>
              </w:rPr>
              <w:t>50,000</w:t>
            </w:r>
          </w:p>
        </w:tc>
        <w:tc>
          <w:tcPr>
            <w:tcW w:w="960" w:type="dxa"/>
          </w:tcPr>
          <w:p w14:paraId="6B42538E" w14:textId="77777777" w:rsidR="006C2A28" w:rsidRDefault="005369B3">
            <w:pPr>
              <w:pStyle w:val="Compact"/>
            </w:pPr>
            <w:r>
              <w:rPr>
                <w:sz w:val="18"/>
              </w:rPr>
              <w:t>30,000</w:t>
            </w:r>
          </w:p>
        </w:tc>
        <w:tc>
          <w:tcPr>
            <w:tcW w:w="960" w:type="dxa"/>
          </w:tcPr>
          <w:p w14:paraId="6A8C4E7E" w14:textId="77777777" w:rsidR="006C2A28" w:rsidRDefault="005369B3">
            <w:pPr>
              <w:pStyle w:val="Compact"/>
            </w:pPr>
            <w:r>
              <w:rPr>
                <w:sz w:val="18"/>
              </w:rPr>
              <w:t>30,000</w:t>
            </w:r>
          </w:p>
        </w:tc>
        <w:tc>
          <w:tcPr>
            <w:tcW w:w="960" w:type="dxa"/>
          </w:tcPr>
          <w:p w14:paraId="23AC24CC" w14:textId="77777777" w:rsidR="006C2A28" w:rsidRDefault="005369B3">
            <w:pPr>
              <w:pStyle w:val="Compact"/>
            </w:pPr>
            <w:r>
              <w:rPr>
                <w:sz w:val="18"/>
              </w:rPr>
              <w:t>30,000</w:t>
            </w:r>
          </w:p>
        </w:tc>
        <w:tc>
          <w:tcPr>
            <w:tcW w:w="960" w:type="dxa"/>
          </w:tcPr>
          <w:p w14:paraId="1E0C649A" w14:textId="77777777" w:rsidR="006C2A28" w:rsidRDefault="005369B3">
            <w:pPr>
              <w:pStyle w:val="Compact"/>
            </w:pPr>
            <w:r>
              <w:rPr>
                <w:sz w:val="18"/>
              </w:rPr>
              <w:t>180,000</w:t>
            </w:r>
          </w:p>
        </w:tc>
      </w:tr>
      <w:tr w:rsidR="006C2A28" w14:paraId="5CEA5EC8" w14:textId="77777777" w:rsidTr="00A20E7B">
        <w:trPr>
          <w:cantSplit/>
        </w:trPr>
        <w:tc>
          <w:tcPr>
            <w:tcW w:w="2600" w:type="dxa"/>
          </w:tcPr>
          <w:p w14:paraId="23036F94" w14:textId="4D3D20F7" w:rsidR="006C2A28" w:rsidRDefault="005369B3">
            <w:pPr>
              <w:pStyle w:val="Compact"/>
            </w:pPr>
            <w:r>
              <w:rPr>
                <w:sz w:val="18"/>
              </w:rPr>
              <w:t xml:space="preserve">Security/identity and Looker </w:t>
            </w:r>
            <w:r w:rsidR="000871B5">
              <w:rPr>
                <w:sz w:val="18"/>
              </w:rPr>
              <w:t>licenses</w:t>
            </w:r>
          </w:p>
        </w:tc>
        <w:tc>
          <w:tcPr>
            <w:tcW w:w="960" w:type="dxa"/>
          </w:tcPr>
          <w:p w14:paraId="55DC3956" w14:textId="77777777" w:rsidR="006C2A28" w:rsidRDefault="005369B3">
            <w:pPr>
              <w:pStyle w:val="Compact"/>
            </w:pPr>
            <w:r>
              <w:rPr>
                <w:sz w:val="18"/>
              </w:rPr>
              <w:t>0</w:t>
            </w:r>
          </w:p>
        </w:tc>
        <w:tc>
          <w:tcPr>
            <w:tcW w:w="960" w:type="dxa"/>
          </w:tcPr>
          <w:p w14:paraId="7C907766" w14:textId="77777777" w:rsidR="006C2A28" w:rsidRDefault="005369B3">
            <w:pPr>
              <w:pStyle w:val="Compact"/>
            </w:pPr>
            <w:r>
              <w:rPr>
                <w:sz w:val="18"/>
              </w:rPr>
              <w:t>20,000</w:t>
            </w:r>
          </w:p>
        </w:tc>
        <w:tc>
          <w:tcPr>
            <w:tcW w:w="960" w:type="dxa"/>
          </w:tcPr>
          <w:p w14:paraId="4D41781E" w14:textId="77777777" w:rsidR="006C2A28" w:rsidRDefault="005369B3">
            <w:pPr>
              <w:pStyle w:val="Compact"/>
            </w:pPr>
            <w:r>
              <w:rPr>
                <w:sz w:val="18"/>
              </w:rPr>
              <w:t>30,000</w:t>
            </w:r>
          </w:p>
        </w:tc>
        <w:tc>
          <w:tcPr>
            <w:tcW w:w="960" w:type="dxa"/>
          </w:tcPr>
          <w:p w14:paraId="63A9FEAC" w14:textId="77777777" w:rsidR="006C2A28" w:rsidRDefault="005369B3">
            <w:pPr>
              <w:pStyle w:val="Compact"/>
            </w:pPr>
            <w:r>
              <w:rPr>
                <w:sz w:val="18"/>
              </w:rPr>
              <w:t>60,000</w:t>
            </w:r>
          </w:p>
        </w:tc>
        <w:tc>
          <w:tcPr>
            <w:tcW w:w="960" w:type="dxa"/>
          </w:tcPr>
          <w:p w14:paraId="0B9BFC48" w14:textId="77777777" w:rsidR="006C2A28" w:rsidRDefault="005369B3">
            <w:pPr>
              <w:pStyle w:val="Compact"/>
            </w:pPr>
            <w:r>
              <w:rPr>
                <w:sz w:val="18"/>
              </w:rPr>
              <w:t>60,000</w:t>
            </w:r>
          </w:p>
        </w:tc>
        <w:tc>
          <w:tcPr>
            <w:tcW w:w="960" w:type="dxa"/>
          </w:tcPr>
          <w:p w14:paraId="7A2A09EE" w14:textId="77777777" w:rsidR="006C2A28" w:rsidRDefault="005369B3">
            <w:pPr>
              <w:pStyle w:val="Compact"/>
            </w:pPr>
            <w:r>
              <w:rPr>
                <w:sz w:val="18"/>
              </w:rPr>
              <w:t>65,000</w:t>
            </w:r>
          </w:p>
        </w:tc>
        <w:tc>
          <w:tcPr>
            <w:tcW w:w="960" w:type="dxa"/>
          </w:tcPr>
          <w:p w14:paraId="39CBDD02" w14:textId="77777777" w:rsidR="006C2A28" w:rsidRDefault="005369B3">
            <w:pPr>
              <w:pStyle w:val="Compact"/>
            </w:pPr>
            <w:r>
              <w:rPr>
                <w:sz w:val="18"/>
              </w:rPr>
              <w:t>235,000</w:t>
            </w:r>
          </w:p>
        </w:tc>
      </w:tr>
      <w:tr w:rsidR="006C2A28" w14:paraId="1F7CFBFD" w14:textId="77777777" w:rsidTr="00A20E7B">
        <w:trPr>
          <w:cantSplit/>
        </w:trPr>
        <w:tc>
          <w:tcPr>
            <w:tcW w:w="2600" w:type="dxa"/>
          </w:tcPr>
          <w:p w14:paraId="2642FC52" w14:textId="77777777" w:rsidR="006C2A28" w:rsidRDefault="005369B3">
            <w:pPr>
              <w:pStyle w:val="Compact"/>
            </w:pPr>
            <w:r>
              <w:rPr>
                <w:sz w:val="18"/>
              </w:rPr>
              <w:t>Penetration test and POPIA review</w:t>
            </w:r>
          </w:p>
        </w:tc>
        <w:tc>
          <w:tcPr>
            <w:tcW w:w="960" w:type="dxa"/>
          </w:tcPr>
          <w:p w14:paraId="72D68B36" w14:textId="77777777" w:rsidR="006C2A28" w:rsidRDefault="005369B3">
            <w:pPr>
              <w:pStyle w:val="Compact"/>
            </w:pPr>
            <w:r>
              <w:rPr>
                <w:sz w:val="18"/>
              </w:rPr>
              <w:t>0</w:t>
            </w:r>
          </w:p>
        </w:tc>
        <w:tc>
          <w:tcPr>
            <w:tcW w:w="960" w:type="dxa"/>
          </w:tcPr>
          <w:p w14:paraId="2BA78404" w14:textId="77777777" w:rsidR="006C2A28" w:rsidRDefault="005369B3">
            <w:pPr>
              <w:pStyle w:val="Compact"/>
            </w:pPr>
            <w:r>
              <w:rPr>
                <w:sz w:val="18"/>
              </w:rPr>
              <w:t>0</w:t>
            </w:r>
          </w:p>
        </w:tc>
        <w:tc>
          <w:tcPr>
            <w:tcW w:w="960" w:type="dxa"/>
          </w:tcPr>
          <w:p w14:paraId="5480486C" w14:textId="77777777" w:rsidR="006C2A28" w:rsidRDefault="005369B3">
            <w:pPr>
              <w:pStyle w:val="Compact"/>
            </w:pPr>
            <w:r>
              <w:rPr>
                <w:sz w:val="18"/>
              </w:rPr>
              <w:t>0</w:t>
            </w:r>
          </w:p>
        </w:tc>
        <w:tc>
          <w:tcPr>
            <w:tcW w:w="960" w:type="dxa"/>
          </w:tcPr>
          <w:p w14:paraId="58672F33" w14:textId="77777777" w:rsidR="006C2A28" w:rsidRDefault="005369B3">
            <w:pPr>
              <w:pStyle w:val="Compact"/>
            </w:pPr>
            <w:r>
              <w:rPr>
                <w:sz w:val="18"/>
              </w:rPr>
              <w:t>0</w:t>
            </w:r>
          </w:p>
        </w:tc>
        <w:tc>
          <w:tcPr>
            <w:tcW w:w="960" w:type="dxa"/>
          </w:tcPr>
          <w:p w14:paraId="098A9AD0" w14:textId="77777777" w:rsidR="006C2A28" w:rsidRDefault="005369B3">
            <w:pPr>
              <w:pStyle w:val="Compact"/>
            </w:pPr>
            <w:r>
              <w:rPr>
                <w:sz w:val="18"/>
              </w:rPr>
              <w:t>150,000</w:t>
            </w:r>
          </w:p>
        </w:tc>
        <w:tc>
          <w:tcPr>
            <w:tcW w:w="960" w:type="dxa"/>
          </w:tcPr>
          <w:p w14:paraId="2561C487" w14:textId="77777777" w:rsidR="006C2A28" w:rsidRDefault="005369B3">
            <w:pPr>
              <w:pStyle w:val="Compact"/>
            </w:pPr>
            <w:r>
              <w:rPr>
                <w:sz w:val="18"/>
              </w:rPr>
              <w:t>70,000</w:t>
            </w:r>
          </w:p>
        </w:tc>
        <w:tc>
          <w:tcPr>
            <w:tcW w:w="960" w:type="dxa"/>
          </w:tcPr>
          <w:p w14:paraId="32BD33E7" w14:textId="77777777" w:rsidR="006C2A28" w:rsidRDefault="005369B3">
            <w:pPr>
              <w:pStyle w:val="Compact"/>
            </w:pPr>
            <w:r>
              <w:rPr>
                <w:sz w:val="18"/>
              </w:rPr>
              <w:t>220,000</w:t>
            </w:r>
          </w:p>
        </w:tc>
      </w:tr>
      <w:tr w:rsidR="006C2A28" w14:paraId="4C7E3BAF" w14:textId="77777777" w:rsidTr="00A20E7B">
        <w:trPr>
          <w:cantSplit/>
        </w:trPr>
        <w:tc>
          <w:tcPr>
            <w:tcW w:w="2600" w:type="dxa"/>
          </w:tcPr>
          <w:p w14:paraId="18DBCEF0" w14:textId="77777777" w:rsidR="006C2A28" w:rsidRDefault="005369B3">
            <w:pPr>
              <w:pStyle w:val="Compact"/>
            </w:pPr>
            <w:r>
              <w:rPr>
                <w:sz w:val="18"/>
              </w:rPr>
              <w:t>Training and certification</w:t>
            </w:r>
          </w:p>
        </w:tc>
        <w:tc>
          <w:tcPr>
            <w:tcW w:w="960" w:type="dxa"/>
          </w:tcPr>
          <w:p w14:paraId="439E7F3D" w14:textId="77777777" w:rsidR="006C2A28" w:rsidRDefault="005369B3">
            <w:pPr>
              <w:pStyle w:val="Compact"/>
            </w:pPr>
            <w:r>
              <w:rPr>
                <w:sz w:val="18"/>
              </w:rPr>
              <w:t>0</w:t>
            </w:r>
          </w:p>
        </w:tc>
        <w:tc>
          <w:tcPr>
            <w:tcW w:w="960" w:type="dxa"/>
          </w:tcPr>
          <w:p w14:paraId="32842DE3" w14:textId="77777777" w:rsidR="006C2A28" w:rsidRDefault="005369B3">
            <w:pPr>
              <w:pStyle w:val="Compact"/>
            </w:pPr>
            <w:r>
              <w:rPr>
                <w:sz w:val="18"/>
              </w:rPr>
              <w:t>20,000</w:t>
            </w:r>
          </w:p>
        </w:tc>
        <w:tc>
          <w:tcPr>
            <w:tcW w:w="960" w:type="dxa"/>
          </w:tcPr>
          <w:p w14:paraId="13E1386E" w14:textId="77777777" w:rsidR="006C2A28" w:rsidRDefault="005369B3">
            <w:pPr>
              <w:pStyle w:val="Compact"/>
            </w:pPr>
            <w:r>
              <w:rPr>
                <w:sz w:val="18"/>
              </w:rPr>
              <w:t>20,000</w:t>
            </w:r>
          </w:p>
        </w:tc>
        <w:tc>
          <w:tcPr>
            <w:tcW w:w="960" w:type="dxa"/>
          </w:tcPr>
          <w:p w14:paraId="423E9B11" w14:textId="77777777" w:rsidR="006C2A28" w:rsidRDefault="005369B3">
            <w:pPr>
              <w:pStyle w:val="Compact"/>
            </w:pPr>
            <w:r>
              <w:rPr>
                <w:sz w:val="18"/>
              </w:rPr>
              <w:t>25,000</w:t>
            </w:r>
          </w:p>
        </w:tc>
        <w:tc>
          <w:tcPr>
            <w:tcW w:w="960" w:type="dxa"/>
          </w:tcPr>
          <w:p w14:paraId="76CFC379" w14:textId="77777777" w:rsidR="006C2A28" w:rsidRDefault="005369B3">
            <w:pPr>
              <w:pStyle w:val="Compact"/>
            </w:pPr>
            <w:r>
              <w:rPr>
                <w:sz w:val="18"/>
              </w:rPr>
              <w:t>35,000</w:t>
            </w:r>
          </w:p>
        </w:tc>
        <w:tc>
          <w:tcPr>
            <w:tcW w:w="960" w:type="dxa"/>
          </w:tcPr>
          <w:p w14:paraId="1B8AF32B" w14:textId="77777777" w:rsidR="006C2A28" w:rsidRDefault="005369B3">
            <w:pPr>
              <w:pStyle w:val="Compact"/>
            </w:pPr>
            <w:r>
              <w:rPr>
                <w:sz w:val="18"/>
              </w:rPr>
              <w:t>60,000</w:t>
            </w:r>
          </w:p>
        </w:tc>
        <w:tc>
          <w:tcPr>
            <w:tcW w:w="960" w:type="dxa"/>
          </w:tcPr>
          <w:p w14:paraId="3C9F75FD" w14:textId="77777777" w:rsidR="006C2A28" w:rsidRDefault="005369B3">
            <w:pPr>
              <w:pStyle w:val="Compact"/>
            </w:pPr>
            <w:r>
              <w:rPr>
                <w:sz w:val="18"/>
              </w:rPr>
              <w:t>160,000</w:t>
            </w:r>
          </w:p>
        </w:tc>
      </w:tr>
      <w:tr w:rsidR="006C2A28" w14:paraId="51F440E6" w14:textId="77777777" w:rsidTr="00A20E7B">
        <w:trPr>
          <w:cantSplit/>
        </w:trPr>
        <w:tc>
          <w:tcPr>
            <w:tcW w:w="2600" w:type="dxa"/>
          </w:tcPr>
          <w:p w14:paraId="21C47B13" w14:textId="77777777" w:rsidR="006C2A28" w:rsidRDefault="005369B3">
            <w:pPr>
              <w:pStyle w:val="Compact"/>
            </w:pPr>
            <w:r>
              <w:rPr>
                <w:sz w:val="18"/>
              </w:rPr>
              <w:t>Tooling</w:t>
            </w:r>
          </w:p>
        </w:tc>
        <w:tc>
          <w:tcPr>
            <w:tcW w:w="960" w:type="dxa"/>
          </w:tcPr>
          <w:p w14:paraId="09B23ADB" w14:textId="77777777" w:rsidR="006C2A28" w:rsidRDefault="005369B3">
            <w:pPr>
              <w:pStyle w:val="Compact"/>
            </w:pPr>
            <w:r>
              <w:rPr>
                <w:sz w:val="18"/>
              </w:rPr>
              <w:t>30,000</w:t>
            </w:r>
          </w:p>
        </w:tc>
        <w:tc>
          <w:tcPr>
            <w:tcW w:w="960" w:type="dxa"/>
          </w:tcPr>
          <w:p w14:paraId="1588AAD1" w14:textId="77777777" w:rsidR="006C2A28" w:rsidRDefault="005369B3">
            <w:pPr>
              <w:pStyle w:val="Compact"/>
            </w:pPr>
            <w:r>
              <w:rPr>
                <w:sz w:val="18"/>
              </w:rPr>
              <w:t>20,000</w:t>
            </w:r>
          </w:p>
        </w:tc>
        <w:tc>
          <w:tcPr>
            <w:tcW w:w="960" w:type="dxa"/>
          </w:tcPr>
          <w:p w14:paraId="370DE3CD" w14:textId="77777777" w:rsidR="006C2A28" w:rsidRDefault="005369B3">
            <w:pPr>
              <w:pStyle w:val="Compact"/>
            </w:pPr>
            <w:r>
              <w:rPr>
                <w:sz w:val="18"/>
              </w:rPr>
              <w:t>20,000</w:t>
            </w:r>
          </w:p>
        </w:tc>
        <w:tc>
          <w:tcPr>
            <w:tcW w:w="960" w:type="dxa"/>
          </w:tcPr>
          <w:p w14:paraId="2AE8FB14" w14:textId="77777777" w:rsidR="006C2A28" w:rsidRDefault="005369B3">
            <w:pPr>
              <w:pStyle w:val="Compact"/>
            </w:pPr>
            <w:r>
              <w:rPr>
                <w:sz w:val="18"/>
              </w:rPr>
              <w:t>20,000</w:t>
            </w:r>
          </w:p>
        </w:tc>
        <w:tc>
          <w:tcPr>
            <w:tcW w:w="960" w:type="dxa"/>
          </w:tcPr>
          <w:p w14:paraId="46F4EC4E" w14:textId="77777777" w:rsidR="006C2A28" w:rsidRDefault="005369B3">
            <w:pPr>
              <w:pStyle w:val="Compact"/>
            </w:pPr>
            <w:r>
              <w:rPr>
                <w:sz w:val="18"/>
              </w:rPr>
              <w:t>15,000</w:t>
            </w:r>
          </w:p>
        </w:tc>
        <w:tc>
          <w:tcPr>
            <w:tcW w:w="960" w:type="dxa"/>
          </w:tcPr>
          <w:p w14:paraId="3D1A5576" w14:textId="77777777" w:rsidR="006C2A28" w:rsidRDefault="005369B3">
            <w:pPr>
              <w:pStyle w:val="Compact"/>
            </w:pPr>
            <w:r>
              <w:rPr>
                <w:sz w:val="18"/>
              </w:rPr>
              <w:t>15,000</w:t>
            </w:r>
          </w:p>
        </w:tc>
        <w:tc>
          <w:tcPr>
            <w:tcW w:w="960" w:type="dxa"/>
          </w:tcPr>
          <w:p w14:paraId="364D63A3" w14:textId="77777777" w:rsidR="006C2A28" w:rsidRDefault="005369B3">
            <w:pPr>
              <w:pStyle w:val="Compact"/>
            </w:pPr>
            <w:r>
              <w:rPr>
                <w:sz w:val="18"/>
              </w:rPr>
              <w:t>120,000</w:t>
            </w:r>
          </w:p>
        </w:tc>
      </w:tr>
      <w:tr w:rsidR="006C2A28" w14:paraId="6DBFD163" w14:textId="77777777" w:rsidTr="00A20E7B">
        <w:trPr>
          <w:cantSplit/>
        </w:trPr>
        <w:tc>
          <w:tcPr>
            <w:tcW w:w="2600" w:type="dxa"/>
          </w:tcPr>
          <w:p w14:paraId="226AABD8" w14:textId="77777777" w:rsidR="006C2A28" w:rsidRDefault="005369B3">
            <w:pPr>
              <w:pStyle w:val="Compact"/>
            </w:pPr>
            <w:r>
              <w:rPr>
                <w:sz w:val="18"/>
              </w:rPr>
              <w:t>Load-shedding resilience</w:t>
            </w:r>
          </w:p>
        </w:tc>
        <w:tc>
          <w:tcPr>
            <w:tcW w:w="960" w:type="dxa"/>
          </w:tcPr>
          <w:p w14:paraId="714F53B5" w14:textId="77777777" w:rsidR="006C2A28" w:rsidRDefault="005369B3">
            <w:pPr>
              <w:pStyle w:val="Compact"/>
            </w:pPr>
            <w:r>
              <w:rPr>
                <w:sz w:val="18"/>
              </w:rPr>
              <w:t>30,000</w:t>
            </w:r>
          </w:p>
        </w:tc>
        <w:tc>
          <w:tcPr>
            <w:tcW w:w="960" w:type="dxa"/>
          </w:tcPr>
          <w:p w14:paraId="0B4B4995" w14:textId="77777777" w:rsidR="006C2A28" w:rsidRDefault="005369B3">
            <w:pPr>
              <w:pStyle w:val="Compact"/>
            </w:pPr>
            <w:r>
              <w:rPr>
                <w:sz w:val="18"/>
              </w:rPr>
              <w:t>20,000</w:t>
            </w:r>
          </w:p>
        </w:tc>
        <w:tc>
          <w:tcPr>
            <w:tcW w:w="960" w:type="dxa"/>
          </w:tcPr>
          <w:p w14:paraId="6252924C" w14:textId="77777777" w:rsidR="006C2A28" w:rsidRDefault="005369B3">
            <w:pPr>
              <w:pStyle w:val="Compact"/>
            </w:pPr>
            <w:r>
              <w:rPr>
                <w:sz w:val="18"/>
              </w:rPr>
              <w:t>10,000</w:t>
            </w:r>
          </w:p>
        </w:tc>
        <w:tc>
          <w:tcPr>
            <w:tcW w:w="960" w:type="dxa"/>
          </w:tcPr>
          <w:p w14:paraId="14C35E28" w14:textId="77777777" w:rsidR="006C2A28" w:rsidRDefault="005369B3">
            <w:pPr>
              <w:pStyle w:val="Compact"/>
            </w:pPr>
            <w:r>
              <w:rPr>
                <w:sz w:val="18"/>
              </w:rPr>
              <w:t>0</w:t>
            </w:r>
          </w:p>
        </w:tc>
        <w:tc>
          <w:tcPr>
            <w:tcW w:w="960" w:type="dxa"/>
          </w:tcPr>
          <w:p w14:paraId="25FFD144" w14:textId="77777777" w:rsidR="006C2A28" w:rsidRDefault="005369B3">
            <w:pPr>
              <w:pStyle w:val="Compact"/>
            </w:pPr>
            <w:r>
              <w:rPr>
                <w:sz w:val="18"/>
              </w:rPr>
              <w:t>0</w:t>
            </w:r>
          </w:p>
        </w:tc>
        <w:tc>
          <w:tcPr>
            <w:tcW w:w="960" w:type="dxa"/>
          </w:tcPr>
          <w:p w14:paraId="620BE209" w14:textId="77777777" w:rsidR="006C2A28" w:rsidRDefault="005369B3">
            <w:pPr>
              <w:pStyle w:val="Compact"/>
            </w:pPr>
            <w:r>
              <w:rPr>
                <w:sz w:val="18"/>
              </w:rPr>
              <w:t>0</w:t>
            </w:r>
          </w:p>
        </w:tc>
        <w:tc>
          <w:tcPr>
            <w:tcW w:w="960" w:type="dxa"/>
          </w:tcPr>
          <w:p w14:paraId="7CEB6648" w14:textId="77777777" w:rsidR="006C2A28" w:rsidRDefault="005369B3">
            <w:pPr>
              <w:pStyle w:val="Compact"/>
            </w:pPr>
            <w:r>
              <w:rPr>
                <w:sz w:val="18"/>
              </w:rPr>
              <w:t>60,000</w:t>
            </w:r>
          </w:p>
        </w:tc>
      </w:tr>
      <w:tr w:rsidR="006C2A28" w14:paraId="2A3A8A36" w14:textId="77777777" w:rsidTr="00A20E7B">
        <w:trPr>
          <w:cantSplit/>
        </w:trPr>
        <w:tc>
          <w:tcPr>
            <w:tcW w:w="2600" w:type="dxa"/>
          </w:tcPr>
          <w:p w14:paraId="72D0BF45" w14:textId="77777777" w:rsidR="006C2A28" w:rsidRDefault="005369B3">
            <w:pPr>
              <w:pStyle w:val="Compact"/>
            </w:pPr>
            <w:r>
              <w:rPr>
                <w:sz w:val="18"/>
              </w:rPr>
              <w:t>Travel</w:t>
            </w:r>
          </w:p>
        </w:tc>
        <w:tc>
          <w:tcPr>
            <w:tcW w:w="960" w:type="dxa"/>
          </w:tcPr>
          <w:p w14:paraId="4D46A118" w14:textId="77777777" w:rsidR="006C2A28" w:rsidRDefault="005369B3">
            <w:pPr>
              <w:pStyle w:val="Compact"/>
            </w:pPr>
            <w:r>
              <w:rPr>
                <w:sz w:val="18"/>
              </w:rPr>
              <w:t>15,000</w:t>
            </w:r>
          </w:p>
        </w:tc>
        <w:tc>
          <w:tcPr>
            <w:tcW w:w="960" w:type="dxa"/>
          </w:tcPr>
          <w:p w14:paraId="299EE645" w14:textId="77777777" w:rsidR="006C2A28" w:rsidRDefault="005369B3">
            <w:pPr>
              <w:pStyle w:val="Compact"/>
            </w:pPr>
            <w:r>
              <w:rPr>
                <w:sz w:val="18"/>
              </w:rPr>
              <w:t>15,000</w:t>
            </w:r>
          </w:p>
        </w:tc>
        <w:tc>
          <w:tcPr>
            <w:tcW w:w="960" w:type="dxa"/>
          </w:tcPr>
          <w:p w14:paraId="4FF4A2A8" w14:textId="77777777" w:rsidR="006C2A28" w:rsidRDefault="005369B3">
            <w:pPr>
              <w:pStyle w:val="Compact"/>
            </w:pPr>
            <w:r>
              <w:rPr>
                <w:sz w:val="18"/>
              </w:rPr>
              <w:t>10,000</w:t>
            </w:r>
          </w:p>
        </w:tc>
        <w:tc>
          <w:tcPr>
            <w:tcW w:w="960" w:type="dxa"/>
          </w:tcPr>
          <w:p w14:paraId="7710ECB5" w14:textId="77777777" w:rsidR="006C2A28" w:rsidRDefault="005369B3">
            <w:pPr>
              <w:pStyle w:val="Compact"/>
            </w:pPr>
            <w:r>
              <w:rPr>
                <w:sz w:val="18"/>
              </w:rPr>
              <w:t>15,000</w:t>
            </w:r>
          </w:p>
        </w:tc>
        <w:tc>
          <w:tcPr>
            <w:tcW w:w="960" w:type="dxa"/>
          </w:tcPr>
          <w:p w14:paraId="5F55C840" w14:textId="77777777" w:rsidR="006C2A28" w:rsidRDefault="005369B3">
            <w:pPr>
              <w:pStyle w:val="Compact"/>
            </w:pPr>
            <w:r>
              <w:rPr>
                <w:sz w:val="18"/>
              </w:rPr>
              <w:t>15,000</w:t>
            </w:r>
          </w:p>
        </w:tc>
        <w:tc>
          <w:tcPr>
            <w:tcW w:w="960" w:type="dxa"/>
          </w:tcPr>
          <w:p w14:paraId="78F019AF" w14:textId="77777777" w:rsidR="006C2A28" w:rsidRDefault="005369B3">
            <w:pPr>
              <w:pStyle w:val="Compact"/>
            </w:pPr>
            <w:r>
              <w:rPr>
                <w:sz w:val="18"/>
              </w:rPr>
              <w:t>20,000</w:t>
            </w:r>
          </w:p>
        </w:tc>
        <w:tc>
          <w:tcPr>
            <w:tcW w:w="960" w:type="dxa"/>
          </w:tcPr>
          <w:p w14:paraId="2E1657FE" w14:textId="77777777" w:rsidR="006C2A28" w:rsidRDefault="005369B3">
            <w:pPr>
              <w:pStyle w:val="Compact"/>
            </w:pPr>
            <w:r>
              <w:rPr>
                <w:sz w:val="18"/>
              </w:rPr>
              <w:t>90,000</w:t>
            </w:r>
          </w:p>
        </w:tc>
      </w:tr>
      <w:tr w:rsidR="006C2A28" w14:paraId="16D3A861" w14:textId="77777777" w:rsidTr="00A20E7B">
        <w:trPr>
          <w:cantSplit/>
        </w:trPr>
        <w:tc>
          <w:tcPr>
            <w:tcW w:w="2600" w:type="dxa"/>
          </w:tcPr>
          <w:p w14:paraId="22D4F26A" w14:textId="77777777" w:rsidR="006C2A28" w:rsidRDefault="005369B3">
            <w:pPr>
              <w:pStyle w:val="Compact"/>
            </w:pPr>
            <w:r>
              <w:rPr>
                <w:sz w:val="18"/>
              </w:rPr>
              <w:t>Project office and miscellaneous</w:t>
            </w:r>
          </w:p>
        </w:tc>
        <w:tc>
          <w:tcPr>
            <w:tcW w:w="960" w:type="dxa"/>
          </w:tcPr>
          <w:p w14:paraId="5E649A35" w14:textId="77777777" w:rsidR="006C2A28" w:rsidRDefault="005369B3">
            <w:pPr>
              <w:pStyle w:val="Compact"/>
            </w:pPr>
            <w:r>
              <w:rPr>
                <w:sz w:val="18"/>
              </w:rPr>
              <w:t>10,000</w:t>
            </w:r>
          </w:p>
        </w:tc>
        <w:tc>
          <w:tcPr>
            <w:tcW w:w="960" w:type="dxa"/>
          </w:tcPr>
          <w:p w14:paraId="547CCAF4" w14:textId="77777777" w:rsidR="006C2A28" w:rsidRDefault="005369B3">
            <w:pPr>
              <w:pStyle w:val="Compact"/>
            </w:pPr>
            <w:r>
              <w:rPr>
                <w:sz w:val="18"/>
              </w:rPr>
              <w:t>8,000</w:t>
            </w:r>
          </w:p>
        </w:tc>
        <w:tc>
          <w:tcPr>
            <w:tcW w:w="960" w:type="dxa"/>
          </w:tcPr>
          <w:p w14:paraId="5282DB77" w14:textId="77777777" w:rsidR="006C2A28" w:rsidRDefault="005369B3">
            <w:pPr>
              <w:pStyle w:val="Compact"/>
            </w:pPr>
            <w:r>
              <w:rPr>
                <w:sz w:val="18"/>
              </w:rPr>
              <w:t>8,000</w:t>
            </w:r>
          </w:p>
        </w:tc>
        <w:tc>
          <w:tcPr>
            <w:tcW w:w="960" w:type="dxa"/>
          </w:tcPr>
          <w:p w14:paraId="012A427F" w14:textId="77777777" w:rsidR="006C2A28" w:rsidRDefault="005369B3">
            <w:pPr>
              <w:pStyle w:val="Compact"/>
            </w:pPr>
            <w:r>
              <w:rPr>
                <w:sz w:val="18"/>
              </w:rPr>
              <w:t>8,000</w:t>
            </w:r>
          </w:p>
        </w:tc>
        <w:tc>
          <w:tcPr>
            <w:tcW w:w="960" w:type="dxa"/>
          </w:tcPr>
          <w:p w14:paraId="4D45A295" w14:textId="77777777" w:rsidR="006C2A28" w:rsidRDefault="005369B3">
            <w:pPr>
              <w:pStyle w:val="Compact"/>
            </w:pPr>
            <w:r>
              <w:rPr>
                <w:sz w:val="18"/>
              </w:rPr>
              <w:t>8,000</w:t>
            </w:r>
          </w:p>
        </w:tc>
        <w:tc>
          <w:tcPr>
            <w:tcW w:w="960" w:type="dxa"/>
          </w:tcPr>
          <w:p w14:paraId="037AFA90" w14:textId="77777777" w:rsidR="006C2A28" w:rsidRDefault="005369B3">
            <w:pPr>
              <w:pStyle w:val="Compact"/>
            </w:pPr>
            <w:r>
              <w:rPr>
                <w:sz w:val="18"/>
              </w:rPr>
              <w:t>8,000</w:t>
            </w:r>
          </w:p>
        </w:tc>
        <w:tc>
          <w:tcPr>
            <w:tcW w:w="960" w:type="dxa"/>
          </w:tcPr>
          <w:p w14:paraId="1FEB0962" w14:textId="77777777" w:rsidR="006C2A28" w:rsidRDefault="005369B3">
            <w:pPr>
              <w:pStyle w:val="Compact"/>
            </w:pPr>
            <w:r>
              <w:rPr>
                <w:sz w:val="18"/>
              </w:rPr>
              <w:t>50,000</w:t>
            </w:r>
          </w:p>
        </w:tc>
      </w:tr>
      <w:tr w:rsidR="006C2A28" w14:paraId="512718D3" w14:textId="77777777" w:rsidTr="00A20E7B">
        <w:trPr>
          <w:cantSplit/>
        </w:trPr>
        <w:tc>
          <w:tcPr>
            <w:tcW w:w="2600" w:type="dxa"/>
          </w:tcPr>
          <w:p w14:paraId="50EF586B" w14:textId="77777777" w:rsidR="006C2A28" w:rsidRDefault="005369B3">
            <w:pPr>
              <w:pStyle w:val="Compact"/>
            </w:pPr>
            <w:r>
              <w:rPr>
                <w:b/>
                <w:bCs/>
                <w:sz w:val="18"/>
              </w:rPr>
              <w:t>Total direct cost</w:t>
            </w:r>
          </w:p>
        </w:tc>
        <w:tc>
          <w:tcPr>
            <w:tcW w:w="960" w:type="dxa"/>
          </w:tcPr>
          <w:p w14:paraId="091FF025" w14:textId="77777777" w:rsidR="006C2A28" w:rsidRDefault="005369B3">
            <w:pPr>
              <w:pStyle w:val="Compact"/>
            </w:pPr>
            <w:r>
              <w:rPr>
                <w:b/>
                <w:bCs/>
                <w:sz w:val="18"/>
              </w:rPr>
              <w:t>674,000</w:t>
            </w:r>
          </w:p>
        </w:tc>
        <w:tc>
          <w:tcPr>
            <w:tcW w:w="960" w:type="dxa"/>
          </w:tcPr>
          <w:p w14:paraId="294C64CE" w14:textId="77777777" w:rsidR="006C2A28" w:rsidRDefault="005369B3">
            <w:pPr>
              <w:pStyle w:val="Compact"/>
            </w:pPr>
            <w:r>
              <w:rPr>
                <w:b/>
                <w:bCs/>
                <w:sz w:val="18"/>
              </w:rPr>
              <w:t>1,033,500</w:t>
            </w:r>
          </w:p>
        </w:tc>
        <w:tc>
          <w:tcPr>
            <w:tcW w:w="960" w:type="dxa"/>
          </w:tcPr>
          <w:p w14:paraId="72C3F080" w14:textId="77777777" w:rsidR="006C2A28" w:rsidRDefault="005369B3">
            <w:pPr>
              <w:pStyle w:val="Compact"/>
            </w:pPr>
            <w:r>
              <w:rPr>
                <w:b/>
                <w:bCs/>
                <w:sz w:val="18"/>
              </w:rPr>
              <w:t>1,120,500</w:t>
            </w:r>
          </w:p>
        </w:tc>
        <w:tc>
          <w:tcPr>
            <w:tcW w:w="960" w:type="dxa"/>
          </w:tcPr>
          <w:p w14:paraId="61EE4B25" w14:textId="77777777" w:rsidR="006C2A28" w:rsidRDefault="005369B3">
            <w:pPr>
              <w:pStyle w:val="Compact"/>
            </w:pPr>
            <w:r>
              <w:rPr>
                <w:b/>
                <w:bCs/>
                <w:sz w:val="18"/>
              </w:rPr>
              <w:t>1,184,000</w:t>
            </w:r>
          </w:p>
        </w:tc>
        <w:tc>
          <w:tcPr>
            <w:tcW w:w="960" w:type="dxa"/>
          </w:tcPr>
          <w:p w14:paraId="0DC5B2F8" w14:textId="77777777" w:rsidR="006C2A28" w:rsidRDefault="005369B3">
            <w:pPr>
              <w:pStyle w:val="Compact"/>
            </w:pPr>
            <w:r>
              <w:rPr>
                <w:b/>
                <w:bCs/>
                <w:sz w:val="18"/>
              </w:rPr>
              <w:t>1,456,000</w:t>
            </w:r>
          </w:p>
        </w:tc>
        <w:tc>
          <w:tcPr>
            <w:tcW w:w="960" w:type="dxa"/>
          </w:tcPr>
          <w:p w14:paraId="746F967A" w14:textId="77777777" w:rsidR="006C2A28" w:rsidRDefault="005369B3">
            <w:pPr>
              <w:pStyle w:val="Compact"/>
            </w:pPr>
            <w:r>
              <w:rPr>
                <w:b/>
                <w:bCs/>
                <w:sz w:val="18"/>
              </w:rPr>
              <w:t>1,596,000</w:t>
            </w:r>
          </w:p>
        </w:tc>
        <w:tc>
          <w:tcPr>
            <w:tcW w:w="960" w:type="dxa"/>
          </w:tcPr>
          <w:p w14:paraId="77ECC3F9" w14:textId="77777777" w:rsidR="006C2A28" w:rsidRDefault="005369B3">
            <w:pPr>
              <w:pStyle w:val="Compact"/>
            </w:pPr>
            <w:r>
              <w:rPr>
                <w:b/>
                <w:bCs/>
                <w:sz w:val="18"/>
              </w:rPr>
              <w:t>7,064,000</w:t>
            </w:r>
          </w:p>
        </w:tc>
      </w:tr>
      <w:tr w:rsidR="006C2A28" w14:paraId="386C50EC" w14:textId="77777777" w:rsidTr="00A20E7B">
        <w:trPr>
          <w:cantSplit/>
        </w:trPr>
        <w:tc>
          <w:tcPr>
            <w:tcW w:w="2600" w:type="dxa"/>
          </w:tcPr>
          <w:p w14:paraId="63F029BF" w14:textId="77777777" w:rsidR="006C2A28" w:rsidRDefault="005369B3">
            <w:pPr>
              <w:pStyle w:val="Compact"/>
            </w:pPr>
            <w:r>
              <w:rPr>
                <w:sz w:val="18"/>
              </w:rPr>
              <w:t>Contingency (10% of month’s direct cost)</w:t>
            </w:r>
          </w:p>
        </w:tc>
        <w:tc>
          <w:tcPr>
            <w:tcW w:w="960" w:type="dxa"/>
          </w:tcPr>
          <w:p w14:paraId="0F7E6F17" w14:textId="77777777" w:rsidR="006C2A28" w:rsidRDefault="005369B3">
            <w:pPr>
              <w:pStyle w:val="Compact"/>
            </w:pPr>
            <w:r>
              <w:rPr>
                <w:sz w:val="18"/>
              </w:rPr>
              <w:t>67,400</w:t>
            </w:r>
          </w:p>
        </w:tc>
        <w:tc>
          <w:tcPr>
            <w:tcW w:w="960" w:type="dxa"/>
          </w:tcPr>
          <w:p w14:paraId="00786BA6" w14:textId="77777777" w:rsidR="006C2A28" w:rsidRDefault="005369B3">
            <w:pPr>
              <w:pStyle w:val="Compact"/>
            </w:pPr>
            <w:r>
              <w:rPr>
                <w:sz w:val="18"/>
              </w:rPr>
              <w:t>103,350</w:t>
            </w:r>
          </w:p>
        </w:tc>
        <w:tc>
          <w:tcPr>
            <w:tcW w:w="960" w:type="dxa"/>
          </w:tcPr>
          <w:p w14:paraId="26C66BD0" w14:textId="77777777" w:rsidR="006C2A28" w:rsidRDefault="005369B3">
            <w:pPr>
              <w:pStyle w:val="Compact"/>
            </w:pPr>
            <w:r>
              <w:rPr>
                <w:sz w:val="18"/>
              </w:rPr>
              <w:t>112,050</w:t>
            </w:r>
          </w:p>
        </w:tc>
        <w:tc>
          <w:tcPr>
            <w:tcW w:w="960" w:type="dxa"/>
          </w:tcPr>
          <w:p w14:paraId="2522E05C" w14:textId="77777777" w:rsidR="006C2A28" w:rsidRDefault="005369B3">
            <w:pPr>
              <w:pStyle w:val="Compact"/>
            </w:pPr>
            <w:r>
              <w:rPr>
                <w:sz w:val="18"/>
              </w:rPr>
              <w:t>118,400</w:t>
            </w:r>
          </w:p>
        </w:tc>
        <w:tc>
          <w:tcPr>
            <w:tcW w:w="960" w:type="dxa"/>
          </w:tcPr>
          <w:p w14:paraId="4605E793" w14:textId="77777777" w:rsidR="006C2A28" w:rsidRDefault="005369B3">
            <w:pPr>
              <w:pStyle w:val="Compact"/>
            </w:pPr>
            <w:r>
              <w:rPr>
                <w:sz w:val="18"/>
              </w:rPr>
              <w:t>145,600</w:t>
            </w:r>
          </w:p>
        </w:tc>
        <w:tc>
          <w:tcPr>
            <w:tcW w:w="960" w:type="dxa"/>
          </w:tcPr>
          <w:p w14:paraId="6B91D2CC" w14:textId="77777777" w:rsidR="006C2A28" w:rsidRDefault="005369B3">
            <w:pPr>
              <w:pStyle w:val="Compact"/>
            </w:pPr>
            <w:r>
              <w:rPr>
                <w:sz w:val="18"/>
              </w:rPr>
              <w:t>159,600</w:t>
            </w:r>
          </w:p>
        </w:tc>
        <w:tc>
          <w:tcPr>
            <w:tcW w:w="960" w:type="dxa"/>
          </w:tcPr>
          <w:p w14:paraId="5450BCEA" w14:textId="77777777" w:rsidR="006C2A28" w:rsidRDefault="005369B3">
            <w:pPr>
              <w:pStyle w:val="Compact"/>
            </w:pPr>
            <w:r>
              <w:rPr>
                <w:sz w:val="18"/>
              </w:rPr>
              <w:t>706,400</w:t>
            </w:r>
          </w:p>
        </w:tc>
      </w:tr>
      <w:tr w:rsidR="006C2A28" w14:paraId="0962EA14" w14:textId="77777777" w:rsidTr="00A20E7B">
        <w:trPr>
          <w:cantSplit/>
        </w:trPr>
        <w:tc>
          <w:tcPr>
            <w:tcW w:w="2600" w:type="dxa"/>
          </w:tcPr>
          <w:p w14:paraId="2E694780" w14:textId="77777777" w:rsidR="006C2A28" w:rsidRDefault="005369B3">
            <w:pPr>
              <w:pStyle w:val="Compact"/>
            </w:pPr>
            <w:r>
              <w:rPr>
                <w:b/>
                <w:bCs/>
                <w:sz w:val="18"/>
              </w:rPr>
              <w:t>Planned spend incl. contingency</w:t>
            </w:r>
          </w:p>
        </w:tc>
        <w:tc>
          <w:tcPr>
            <w:tcW w:w="960" w:type="dxa"/>
          </w:tcPr>
          <w:p w14:paraId="17E8C435" w14:textId="77777777" w:rsidR="006C2A28" w:rsidRDefault="005369B3">
            <w:pPr>
              <w:pStyle w:val="Compact"/>
            </w:pPr>
            <w:r>
              <w:rPr>
                <w:b/>
                <w:bCs/>
                <w:sz w:val="18"/>
              </w:rPr>
              <w:t>741,400</w:t>
            </w:r>
          </w:p>
        </w:tc>
        <w:tc>
          <w:tcPr>
            <w:tcW w:w="960" w:type="dxa"/>
          </w:tcPr>
          <w:p w14:paraId="57BBDC66" w14:textId="77777777" w:rsidR="006C2A28" w:rsidRDefault="005369B3">
            <w:pPr>
              <w:pStyle w:val="Compact"/>
            </w:pPr>
            <w:r>
              <w:rPr>
                <w:b/>
                <w:bCs/>
                <w:sz w:val="18"/>
              </w:rPr>
              <w:t>1,136,850</w:t>
            </w:r>
          </w:p>
        </w:tc>
        <w:tc>
          <w:tcPr>
            <w:tcW w:w="960" w:type="dxa"/>
          </w:tcPr>
          <w:p w14:paraId="5D032944" w14:textId="77777777" w:rsidR="006C2A28" w:rsidRDefault="005369B3">
            <w:pPr>
              <w:pStyle w:val="Compact"/>
            </w:pPr>
            <w:r>
              <w:rPr>
                <w:b/>
                <w:bCs/>
                <w:sz w:val="18"/>
              </w:rPr>
              <w:t>1,232,550</w:t>
            </w:r>
          </w:p>
        </w:tc>
        <w:tc>
          <w:tcPr>
            <w:tcW w:w="960" w:type="dxa"/>
          </w:tcPr>
          <w:p w14:paraId="5D530B57" w14:textId="77777777" w:rsidR="006C2A28" w:rsidRDefault="005369B3">
            <w:pPr>
              <w:pStyle w:val="Compact"/>
            </w:pPr>
            <w:r>
              <w:rPr>
                <w:b/>
                <w:bCs/>
                <w:sz w:val="18"/>
              </w:rPr>
              <w:t>1,302,400</w:t>
            </w:r>
          </w:p>
        </w:tc>
        <w:tc>
          <w:tcPr>
            <w:tcW w:w="960" w:type="dxa"/>
          </w:tcPr>
          <w:p w14:paraId="55E6E930" w14:textId="77777777" w:rsidR="006C2A28" w:rsidRDefault="005369B3">
            <w:pPr>
              <w:pStyle w:val="Compact"/>
            </w:pPr>
            <w:r>
              <w:rPr>
                <w:b/>
                <w:bCs/>
                <w:sz w:val="18"/>
              </w:rPr>
              <w:t>1,601,600</w:t>
            </w:r>
          </w:p>
        </w:tc>
        <w:tc>
          <w:tcPr>
            <w:tcW w:w="960" w:type="dxa"/>
          </w:tcPr>
          <w:p w14:paraId="168CB573" w14:textId="77777777" w:rsidR="006C2A28" w:rsidRDefault="005369B3">
            <w:pPr>
              <w:pStyle w:val="Compact"/>
            </w:pPr>
            <w:r>
              <w:rPr>
                <w:b/>
                <w:bCs/>
                <w:sz w:val="18"/>
              </w:rPr>
              <w:t>1,755,600</w:t>
            </w:r>
          </w:p>
        </w:tc>
        <w:tc>
          <w:tcPr>
            <w:tcW w:w="960" w:type="dxa"/>
          </w:tcPr>
          <w:p w14:paraId="2F19BC8B" w14:textId="77777777" w:rsidR="006C2A28" w:rsidRDefault="005369B3">
            <w:pPr>
              <w:pStyle w:val="Compact"/>
            </w:pPr>
            <w:r>
              <w:rPr>
                <w:b/>
                <w:bCs/>
                <w:sz w:val="18"/>
              </w:rPr>
              <w:t>7,770,400</w:t>
            </w:r>
          </w:p>
        </w:tc>
      </w:tr>
      <w:tr w:rsidR="006C2A28" w14:paraId="4AF74DA7" w14:textId="77777777" w:rsidTr="00A20E7B">
        <w:trPr>
          <w:cantSplit/>
        </w:trPr>
        <w:tc>
          <w:tcPr>
            <w:tcW w:w="2600" w:type="dxa"/>
          </w:tcPr>
          <w:p w14:paraId="32BAC2FB" w14:textId="77777777" w:rsidR="006C2A28" w:rsidRDefault="005369B3">
            <w:pPr>
              <w:pStyle w:val="Compact"/>
            </w:pPr>
            <w:r>
              <w:rPr>
                <w:b/>
                <w:bCs/>
                <w:sz w:val="18"/>
              </w:rPr>
              <w:t>Cumulative (cost baseline, BAC)</w:t>
            </w:r>
          </w:p>
        </w:tc>
        <w:tc>
          <w:tcPr>
            <w:tcW w:w="960" w:type="dxa"/>
          </w:tcPr>
          <w:p w14:paraId="41D6D620" w14:textId="77777777" w:rsidR="006C2A28" w:rsidRDefault="005369B3">
            <w:pPr>
              <w:pStyle w:val="Compact"/>
            </w:pPr>
            <w:r>
              <w:rPr>
                <w:sz w:val="18"/>
              </w:rPr>
              <w:t>741,400</w:t>
            </w:r>
          </w:p>
        </w:tc>
        <w:tc>
          <w:tcPr>
            <w:tcW w:w="960" w:type="dxa"/>
          </w:tcPr>
          <w:p w14:paraId="69E15347" w14:textId="77777777" w:rsidR="006C2A28" w:rsidRDefault="005369B3">
            <w:pPr>
              <w:pStyle w:val="Compact"/>
            </w:pPr>
            <w:r>
              <w:rPr>
                <w:sz w:val="18"/>
              </w:rPr>
              <w:t>1,878,250</w:t>
            </w:r>
          </w:p>
        </w:tc>
        <w:tc>
          <w:tcPr>
            <w:tcW w:w="960" w:type="dxa"/>
          </w:tcPr>
          <w:p w14:paraId="0444B9D7" w14:textId="77777777" w:rsidR="006C2A28" w:rsidRDefault="005369B3">
            <w:pPr>
              <w:pStyle w:val="Compact"/>
            </w:pPr>
            <w:r>
              <w:rPr>
                <w:sz w:val="18"/>
              </w:rPr>
              <w:t>3,110,800</w:t>
            </w:r>
          </w:p>
        </w:tc>
        <w:tc>
          <w:tcPr>
            <w:tcW w:w="960" w:type="dxa"/>
          </w:tcPr>
          <w:p w14:paraId="5B9A27EC" w14:textId="77777777" w:rsidR="006C2A28" w:rsidRDefault="005369B3">
            <w:pPr>
              <w:pStyle w:val="Compact"/>
            </w:pPr>
            <w:r>
              <w:rPr>
                <w:sz w:val="18"/>
              </w:rPr>
              <w:t>4,413,200</w:t>
            </w:r>
          </w:p>
        </w:tc>
        <w:tc>
          <w:tcPr>
            <w:tcW w:w="960" w:type="dxa"/>
          </w:tcPr>
          <w:p w14:paraId="43FA7920" w14:textId="77777777" w:rsidR="006C2A28" w:rsidRDefault="005369B3">
            <w:pPr>
              <w:pStyle w:val="Compact"/>
            </w:pPr>
            <w:r>
              <w:rPr>
                <w:sz w:val="18"/>
              </w:rPr>
              <w:t>6,014,800</w:t>
            </w:r>
          </w:p>
        </w:tc>
        <w:tc>
          <w:tcPr>
            <w:tcW w:w="960" w:type="dxa"/>
          </w:tcPr>
          <w:p w14:paraId="7B05AC25" w14:textId="77777777" w:rsidR="006C2A28" w:rsidRDefault="005369B3">
            <w:pPr>
              <w:pStyle w:val="Compact"/>
            </w:pPr>
            <w:r>
              <w:rPr>
                <w:sz w:val="18"/>
              </w:rPr>
              <w:t>7,770,400</w:t>
            </w:r>
          </w:p>
        </w:tc>
        <w:tc>
          <w:tcPr>
            <w:tcW w:w="960" w:type="dxa"/>
          </w:tcPr>
          <w:p w14:paraId="23A9FA62" w14:textId="77777777" w:rsidR="006C2A28" w:rsidRDefault="006C2A28">
            <w:pPr>
              <w:pStyle w:val="Compact"/>
            </w:pPr>
          </w:p>
        </w:tc>
      </w:tr>
      <w:tr w:rsidR="006C2A28" w14:paraId="0CD11B61" w14:textId="77777777" w:rsidTr="00A20E7B">
        <w:trPr>
          <w:cantSplit/>
        </w:trPr>
        <w:tc>
          <w:tcPr>
            <w:tcW w:w="2600" w:type="dxa"/>
          </w:tcPr>
          <w:p w14:paraId="0C6AE786" w14:textId="77777777" w:rsidR="006C2A28" w:rsidRDefault="005369B3">
            <w:pPr>
              <w:pStyle w:val="Compact"/>
            </w:pPr>
            <w:r>
              <w:rPr>
                <w:sz w:val="18"/>
              </w:rPr>
              <w:t>Cumulative direct only</w:t>
            </w:r>
          </w:p>
        </w:tc>
        <w:tc>
          <w:tcPr>
            <w:tcW w:w="960" w:type="dxa"/>
          </w:tcPr>
          <w:p w14:paraId="7C40A9B6" w14:textId="77777777" w:rsidR="006C2A28" w:rsidRDefault="005369B3">
            <w:pPr>
              <w:pStyle w:val="Compact"/>
            </w:pPr>
            <w:r>
              <w:rPr>
                <w:sz w:val="18"/>
              </w:rPr>
              <w:t>674,000</w:t>
            </w:r>
          </w:p>
        </w:tc>
        <w:tc>
          <w:tcPr>
            <w:tcW w:w="960" w:type="dxa"/>
          </w:tcPr>
          <w:p w14:paraId="57BBA77F" w14:textId="77777777" w:rsidR="006C2A28" w:rsidRDefault="005369B3">
            <w:pPr>
              <w:pStyle w:val="Compact"/>
            </w:pPr>
            <w:r>
              <w:rPr>
                <w:sz w:val="18"/>
              </w:rPr>
              <w:t>1,707,500</w:t>
            </w:r>
          </w:p>
        </w:tc>
        <w:tc>
          <w:tcPr>
            <w:tcW w:w="960" w:type="dxa"/>
          </w:tcPr>
          <w:p w14:paraId="5515A10E" w14:textId="77777777" w:rsidR="006C2A28" w:rsidRDefault="005369B3">
            <w:pPr>
              <w:pStyle w:val="Compact"/>
            </w:pPr>
            <w:r>
              <w:rPr>
                <w:sz w:val="18"/>
              </w:rPr>
              <w:t>2,828,000</w:t>
            </w:r>
          </w:p>
        </w:tc>
        <w:tc>
          <w:tcPr>
            <w:tcW w:w="960" w:type="dxa"/>
          </w:tcPr>
          <w:p w14:paraId="39D081D5" w14:textId="77777777" w:rsidR="006C2A28" w:rsidRDefault="005369B3">
            <w:pPr>
              <w:pStyle w:val="Compact"/>
            </w:pPr>
            <w:r>
              <w:rPr>
                <w:sz w:val="18"/>
              </w:rPr>
              <w:t>4,012,000</w:t>
            </w:r>
          </w:p>
        </w:tc>
        <w:tc>
          <w:tcPr>
            <w:tcW w:w="960" w:type="dxa"/>
          </w:tcPr>
          <w:p w14:paraId="0F11A9DD" w14:textId="77777777" w:rsidR="006C2A28" w:rsidRDefault="005369B3">
            <w:pPr>
              <w:pStyle w:val="Compact"/>
            </w:pPr>
            <w:r>
              <w:rPr>
                <w:sz w:val="18"/>
              </w:rPr>
              <w:t>5,468,000</w:t>
            </w:r>
          </w:p>
        </w:tc>
        <w:tc>
          <w:tcPr>
            <w:tcW w:w="960" w:type="dxa"/>
          </w:tcPr>
          <w:p w14:paraId="33AE42D3" w14:textId="77777777" w:rsidR="006C2A28" w:rsidRDefault="005369B3">
            <w:pPr>
              <w:pStyle w:val="Compact"/>
            </w:pPr>
            <w:r>
              <w:rPr>
                <w:sz w:val="18"/>
              </w:rPr>
              <w:t>7,064,000</w:t>
            </w:r>
          </w:p>
        </w:tc>
        <w:tc>
          <w:tcPr>
            <w:tcW w:w="960" w:type="dxa"/>
          </w:tcPr>
          <w:p w14:paraId="3F4673B1" w14:textId="77777777" w:rsidR="006C2A28" w:rsidRDefault="006C2A28">
            <w:pPr>
              <w:pStyle w:val="Compact"/>
            </w:pPr>
          </w:p>
        </w:tc>
      </w:tr>
      <w:tr w:rsidR="006C2A28" w14:paraId="2F3B6A9E" w14:textId="77777777" w:rsidTr="00A20E7B">
        <w:trPr>
          <w:cantSplit/>
        </w:trPr>
        <w:tc>
          <w:tcPr>
            <w:tcW w:w="2600" w:type="dxa"/>
          </w:tcPr>
          <w:p w14:paraId="4D14160E" w14:textId="77777777" w:rsidR="006C2A28" w:rsidRDefault="005369B3">
            <w:pPr>
              <w:pStyle w:val="Compact"/>
            </w:pPr>
            <w:r>
              <w:rPr>
                <w:sz w:val="18"/>
              </w:rPr>
              <w:t>Cumulative % of BAC</w:t>
            </w:r>
          </w:p>
        </w:tc>
        <w:tc>
          <w:tcPr>
            <w:tcW w:w="960" w:type="dxa"/>
          </w:tcPr>
          <w:p w14:paraId="169EEB4F" w14:textId="77777777" w:rsidR="006C2A28" w:rsidRDefault="005369B3">
            <w:pPr>
              <w:pStyle w:val="Compact"/>
            </w:pPr>
            <w:r>
              <w:rPr>
                <w:sz w:val="18"/>
              </w:rPr>
              <w:t>9.5%</w:t>
            </w:r>
          </w:p>
        </w:tc>
        <w:tc>
          <w:tcPr>
            <w:tcW w:w="960" w:type="dxa"/>
          </w:tcPr>
          <w:p w14:paraId="69B5EF77" w14:textId="77777777" w:rsidR="006C2A28" w:rsidRDefault="005369B3">
            <w:pPr>
              <w:pStyle w:val="Compact"/>
            </w:pPr>
            <w:r>
              <w:rPr>
                <w:sz w:val="18"/>
              </w:rPr>
              <w:t>24.2%</w:t>
            </w:r>
          </w:p>
        </w:tc>
        <w:tc>
          <w:tcPr>
            <w:tcW w:w="960" w:type="dxa"/>
          </w:tcPr>
          <w:p w14:paraId="03B0AA29" w14:textId="77777777" w:rsidR="006C2A28" w:rsidRDefault="005369B3">
            <w:pPr>
              <w:pStyle w:val="Compact"/>
            </w:pPr>
            <w:r>
              <w:rPr>
                <w:sz w:val="18"/>
              </w:rPr>
              <w:t>40.0%</w:t>
            </w:r>
          </w:p>
        </w:tc>
        <w:tc>
          <w:tcPr>
            <w:tcW w:w="960" w:type="dxa"/>
          </w:tcPr>
          <w:p w14:paraId="2B7C9906" w14:textId="77777777" w:rsidR="006C2A28" w:rsidRDefault="005369B3">
            <w:pPr>
              <w:pStyle w:val="Compact"/>
            </w:pPr>
            <w:r>
              <w:rPr>
                <w:sz w:val="18"/>
              </w:rPr>
              <w:t>56.8%</w:t>
            </w:r>
          </w:p>
        </w:tc>
        <w:tc>
          <w:tcPr>
            <w:tcW w:w="960" w:type="dxa"/>
          </w:tcPr>
          <w:p w14:paraId="66074282" w14:textId="77777777" w:rsidR="006C2A28" w:rsidRDefault="005369B3">
            <w:pPr>
              <w:pStyle w:val="Compact"/>
            </w:pPr>
            <w:r>
              <w:rPr>
                <w:sz w:val="18"/>
              </w:rPr>
              <w:t>77.4%</w:t>
            </w:r>
          </w:p>
        </w:tc>
        <w:tc>
          <w:tcPr>
            <w:tcW w:w="960" w:type="dxa"/>
          </w:tcPr>
          <w:p w14:paraId="3F8F726F" w14:textId="77777777" w:rsidR="006C2A28" w:rsidRDefault="005369B3">
            <w:pPr>
              <w:pStyle w:val="Compact"/>
            </w:pPr>
            <w:r>
              <w:rPr>
                <w:sz w:val="18"/>
              </w:rPr>
              <w:t>100%</w:t>
            </w:r>
          </w:p>
        </w:tc>
        <w:tc>
          <w:tcPr>
            <w:tcW w:w="960" w:type="dxa"/>
          </w:tcPr>
          <w:p w14:paraId="7D25D3CD" w14:textId="77777777" w:rsidR="006C2A28" w:rsidRDefault="006C2A28">
            <w:pPr>
              <w:pStyle w:val="Compact"/>
            </w:pPr>
          </w:p>
        </w:tc>
      </w:tr>
    </w:tbl>
    <w:p w14:paraId="1575EEB7" w14:textId="77777777" w:rsidR="006C2A28" w:rsidRDefault="005369B3">
      <w:pPr>
        <w:pStyle w:val="BodyText"/>
      </w:pPr>
      <w:r>
        <w:rPr>
          <w:b/>
          <w:bCs/>
        </w:rPr>
        <w:t>Management reserve:</w:t>
      </w:r>
      <w:r>
        <w:t xml:space="preserve"> R353,200 is held by the SteerCo outside the baseline and is not scheduled. Total funding envelope = R7,770,400 + R353,200 = </w:t>
      </w:r>
      <w:r>
        <w:rPr>
          <w:b/>
          <w:bCs/>
        </w:rPr>
        <w:t>R8,123,600</w:t>
      </w:r>
      <w:r>
        <w:t>.</w:t>
      </w:r>
    </w:p>
    <w:p w14:paraId="6853A89C" w14:textId="77777777" w:rsidR="00FA11CE" w:rsidRDefault="005369B3" w:rsidP="00A20E7B">
      <w:pPr>
        <w:pStyle w:val="CaptionedFigure"/>
      </w:pPr>
      <w:r>
        <w:rPr>
          <w:noProof/>
        </w:rPr>
        <w:drawing>
          <wp:inline distT="0" distB="0" distL="0" distR="0" wp14:anchorId="5838952F" wp14:editId="0DC01221">
            <wp:extent cx="5760000" cy="288000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sh.png"/>
                    <pic:cNvPicPr/>
                  </pic:nvPicPr>
                  <pic:blipFill>
                    <a:blip r:embed="rId18"/>
                    <a:stretch>
                      <a:fillRect/>
                    </a:stretch>
                  </pic:blipFill>
                  <pic:spPr>
                    <a:xfrm>
                      <a:off x="0" y="0"/>
                      <a:ext cx="5760000" cy="2880000"/>
                    </a:xfrm>
                    <a:prstGeom prst="rect">
                      <a:avLst/>
                    </a:prstGeom>
                  </pic:spPr>
                </pic:pic>
              </a:graphicData>
            </a:graphic>
          </wp:inline>
        </w:drawing>
      </w:r>
    </w:p>
    <w:p w14:paraId="6C786979" w14:textId="77777777" w:rsidR="00FA11CE" w:rsidRDefault="005369B3">
      <w:pPr>
        <w:pStyle w:val="ImageCaption"/>
      </w:pPr>
      <w:r>
        <w:t>Figure 5: Monthly and cumulative planned spend</w:t>
      </w:r>
    </w:p>
    <w:p w14:paraId="62732A03" w14:textId="77777777" w:rsidR="00FA11CE" w:rsidRDefault="005369B3" w:rsidP="00C42CCE">
      <w:pPr>
        <w:pStyle w:val="BodyText"/>
        <w:keepNext/>
      </w:pPr>
      <w:r>
        <w:lastRenderedPageBreak/>
        <w:t>Basis and assumptions:</w:t>
      </w:r>
    </w:p>
    <w:p w14:paraId="771F9405" w14:textId="097552A9" w:rsidR="006C2A28" w:rsidRDefault="000871B5">
      <w:pPr>
        <w:pStyle w:val="Compact"/>
        <w:numPr>
          <w:ilvl w:val="0"/>
          <w:numId w:val="13"/>
        </w:numPr>
      </w:pPr>
      <w:r>
        <w:t>Labor</w:t>
      </w:r>
      <w:r w:rsidR="005369B3">
        <w:t xml:space="preserve"> is derived from Appendix E (hours × rate). GCP consumption ramps as environments and the parallel run come online; MSP and pen-test payments follow milestone acceptance.</w:t>
      </w:r>
    </w:p>
    <w:p w14:paraId="117E8958" w14:textId="77777777" w:rsidR="006C2A28" w:rsidRDefault="005369B3">
      <w:pPr>
        <w:pStyle w:val="Compact"/>
        <w:numPr>
          <w:ilvl w:val="0"/>
          <w:numId w:val="13"/>
        </w:numPr>
      </w:pPr>
      <w:r>
        <w:t>Suppliers invoice monthly in arrears, so cash out lags spend by about 30 days. Finance should treat the table as accrual-based and add the lag when planning bank funding. GCP is billed in ZAR through the Google Cloud reseller channel.</w:t>
      </w:r>
    </w:p>
    <w:p w14:paraId="3E679C75" w14:textId="77777777" w:rsidR="00FA11CE" w:rsidRDefault="005369B3">
      <w:r>
        <w:br w:type="page"/>
      </w:r>
    </w:p>
    <w:p w14:paraId="27EA03C8" w14:textId="77777777" w:rsidR="00FA11CE" w:rsidRDefault="005369B3">
      <w:pPr>
        <w:pStyle w:val="Heading1"/>
      </w:pPr>
      <w:bookmarkStart w:id="88" w:name="_Toc242461099"/>
      <w:r>
        <w:lastRenderedPageBreak/>
        <w:t>Appendix C: Risk Register</w:t>
      </w:r>
      <w:bookmarkEnd w:id="88"/>
    </w:p>
    <w:p w14:paraId="579FC9E0" w14:textId="77777777" w:rsidR="006C2A28" w:rsidRDefault="005369B3">
      <w:pPr>
        <w:pStyle w:val="FirstParagraph"/>
      </w:pPr>
      <w:r>
        <w:rPr>
          <w:i/>
          <w:iCs/>
        </w:rPr>
        <w:t>Scale: Probability (P) 1–5 × Impact (I) 1–5 = Score. Rating: Low 1–4, Medium 5–9, High 10–14, Critical 15–25. Reviewed weekly (scores ≥ 12) and at each gate. Baseline total exposure = 196.</w:t>
      </w:r>
    </w:p>
    <w:p w14:paraId="28107563" w14:textId="77777777" w:rsidR="00870DD4" w:rsidRDefault="007B5590" w:rsidP="00A20E7B">
      <w:pPr>
        <w:pStyle w:val="TableCaption"/>
        <w:spacing w:before="160"/>
      </w:pPr>
      <w:r>
        <w:t>Table 52: Risk register</w:t>
      </w:r>
    </w:p>
    <w:tbl>
      <w:tblPr>
        <w:tblStyle w:val="Table"/>
        <w:tblW w:w="9320" w:type="dxa"/>
        <w:tblLayout w:type="fixed"/>
        <w:tblLook w:val="0020" w:firstRow="1" w:lastRow="0" w:firstColumn="0" w:lastColumn="0" w:noHBand="0" w:noVBand="0"/>
      </w:tblPr>
      <w:tblGrid>
        <w:gridCol w:w="560"/>
        <w:gridCol w:w="2440"/>
        <w:gridCol w:w="400"/>
        <w:gridCol w:w="400"/>
        <w:gridCol w:w="600"/>
        <w:gridCol w:w="1160"/>
        <w:gridCol w:w="2560"/>
        <w:gridCol w:w="1200"/>
      </w:tblGrid>
      <w:tr w:rsidR="006C2A28" w14:paraId="34A7FE9C"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560" w:type="dxa"/>
            <w:shd w:val="clear" w:color="auto" w:fill="1F4E79"/>
          </w:tcPr>
          <w:p w14:paraId="1A7416BB" w14:textId="77777777" w:rsidR="006C2A28" w:rsidRDefault="005369B3">
            <w:pPr>
              <w:pStyle w:val="Compact"/>
            </w:pPr>
            <w:r>
              <w:rPr>
                <w:b/>
                <w:color w:val="FFFFFF"/>
                <w:sz w:val="16"/>
              </w:rPr>
              <w:t>ID</w:t>
            </w:r>
          </w:p>
        </w:tc>
        <w:tc>
          <w:tcPr>
            <w:tcW w:w="2440" w:type="dxa"/>
            <w:shd w:val="clear" w:color="auto" w:fill="1F4E79"/>
          </w:tcPr>
          <w:p w14:paraId="7298CD83" w14:textId="77777777" w:rsidR="006C2A28" w:rsidRDefault="005369B3">
            <w:pPr>
              <w:pStyle w:val="Compact"/>
            </w:pPr>
            <w:r>
              <w:rPr>
                <w:b/>
                <w:color w:val="FFFFFF"/>
                <w:sz w:val="16"/>
              </w:rPr>
              <w:t>Risk (cause → event → effect)</w:t>
            </w:r>
          </w:p>
        </w:tc>
        <w:tc>
          <w:tcPr>
            <w:tcW w:w="400" w:type="dxa"/>
            <w:shd w:val="clear" w:color="auto" w:fill="1F4E79"/>
          </w:tcPr>
          <w:p w14:paraId="6B1102AA" w14:textId="77777777" w:rsidR="006C2A28" w:rsidRDefault="005369B3">
            <w:pPr>
              <w:pStyle w:val="Compact"/>
            </w:pPr>
            <w:r>
              <w:rPr>
                <w:b/>
                <w:color w:val="FFFFFF"/>
                <w:sz w:val="16"/>
              </w:rPr>
              <w:t>P</w:t>
            </w:r>
          </w:p>
        </w:tc>
        <w:tc>
          <w:tcPr>
            <w:tcW w:w="400" w:type="dxa"/>
            <w:shd w:val="clear" w:color="auto" w:fill="1F4E79"/>
          </w:tcPr>
          <w:p w14:paraId="06A01924" w14:textId="77777777" w:rsidR="006C2A28" w:rsidRDefault="005369B3">
            <w:pPr>
              <w:pStyle w:val="Compact"/>
            </w:pPr>
            <w:r>
              <w:rPr>
                <w:b/>
                <w:color w:val="FFFFFF"/>
                <w:sz w:val="16"/>
              </w:rPr>
              <w:t>I</w:t>
            </w:r>
          </w:p>
        </w:tc>
        <w:tc>
          <w:tcPr>
            <w:tcW w:w="600" w:type="dxa"/>
            <w:shd w:val="clear" w:color="auto" w:fill="1F4E79"/>
          </w:tcPr>
          <w:p w14:paraId="46F1246A" w14:textId="77777777" w:rsidR="006C2A28" w:rsidRDefault="005369B3">
            <w:pPr>
              <w:pStyle w:val="Compact"/>
            </w:pPr>
            <w:r>
              <w:rPr>
                <w:b/>
                <w:color w:val="FFFFFF"/>
                <w:sz w:val="16"/>
              </w:rPr>
              <w:t>Score</w:t>
            </w:r>
          </w:p>
        </w:tc>
        <w:tc>
          <w:tcPr>
            <w:tcW w:w="1160" w:type="dxa"/>
            <w:shd w:val="clear" w:color="auto" w:fill="1F4E79"/>
          </w:tcPr>
          <w:p w14:paraId="2C0EC209" w14:textId="77777777" w:rsidR="006C2A28" w:rsidRDefault="005369B3">
            <w:pPr>
              <w:pStyle w:val="Compact"/>
            </w:pPr>
            <w:r>
              <w:rPr>
                <w:b/>
                <w:color w:val="FFFFFF"/>
                <w:sz w:val="16"/>
              </w:rPr>
              <w:t>Strategy</w:t>
            </w:r>
          </w:p>
        </w:tc>
        <w:tc>
          <w:tcPr>
            <w:tcW w:w="2560" w:type="dxa"/>
            <w:shd w:val="clear" w:color="auto" w:fill="1F4E79"/>
          </w:tcPr>
          <w:p w14:paraId="4D36B0B4" w14:textId="77777777" w:rsidR="006C2A28" w:rsidRDefault="005369B3">
            <w:pPr>
              <w:pStyle w:val="Compact"/>
            </w:pPr>
            <w:r>
              <w:rPr>
                <w:b/>
                <w:color w:val="FFFFFF"/>
                <w:sz w:val="16"/>
              </w:rPr>
              <w:t>Response actions</w:t>
            </w:r>
          </w:p>
        </w:tc>
        <w:tc>
          <w:tcPr>
            <w:tcW w:w="1200" w:type="dxa"/>
            <w:shd w:val="clear" w:color="auto" w:fill="1F4E79"/>
          </w:tcPr>
          <w:p w14:paraId="4625D6A3" w14:textId="77777777" w:rsidR="006C2A28" w:rsidRDefault="005369B3">
            <w:pPr>
              <w:pStyle w:val="Compact"/>
            </w:pPr>
            <w:r>
              <w:rPr>
                <w:b/>
                <w:color w:val="FFFFFF"/>
                <w:sz w:val="16"/>
              </w:rPr>
              <w:t>Owner</w:t>
            </w:r>
          </w:p>
        </w:tc>
      </w:tr>
      <w:tr w:rsidR="006C2A28" w14:paraId="3B6C6BA1" w14:textId="77777777" w:rsidTr="00A20E7B">
        <w:trPr>
          <w:cantSplit/>
        </w:trPr>
        <w:tc>
          <w:tcPr>
            <w:tcW w:w="560" w:type="dxa"/>
          </w:tcPr>
          <w:p w14:paraId="2BDF86E2" w14:textId="77777777" w:rsidR="006C2A28" w:rsidRDefault="005369B3">
            <w:pPr>
              <w:pStyle w:val="Compact"/>
            </w:pPr>
            <w:r>
              <w:rPr>
                <w:sz w:val="16"/>
              </w:rPr>
              <w:t>R01</w:t>
            </w:r>
          </w:p>
        </w:tc>
        <w:tc>
          <w:tcPr>
            <w:tcW w:w="2440" w:type="dxa"/>
          </w:tcPr>
          <w:p w14:paraId="39464845" w14:textId="77777777" w:rsidR="006C2A28" w:rsidRDefault="005369B3">
            <w:pPr>
              <w:pStyle w:val="Compact"/>
            </w:pPr>
            <w:r>
              <w:rPr>
                <w:sz w:val="16"/>
              </w:rPr>
              <w:t>Data loss or corruption during extract, transform and load → incorrect stock, financial or customer data</w:t>
            </w:r>
          </w:p>
        </w:tc>
        <w:tc>
          <w:tcPr>
            <w:tcW w:w="400" w:type="dxa"/>
          </w:tcPr>
          <w:p w14:paraId="584F536F" w14:textId="77777777" w:rsidR="006C2A28" w:rsidRDefault="005369B3">
            <w:pPr>
              <w:pStyle w:val="Compact"/>
            </w:pPr>
            <w:r>
              <w:rPr>
                <w:sz w:val="16"/>
              </w:rPr>
              <w:t>3</w:t>
            </w:r>
          </w:p>
        </w:tc>
        <w:tc>
          <w:tcPr>
            <w:tcW w:w="400" w:type="dxa"/>
          </w:tcPr>
          <w:p w14:paraId="7640B764" w14:textId="77777777" w:rsidR="006C2A28" w:rsidRDefault="005369B3">
            <w:pPr>
              <w:pStyle w:val="Compact"/>
            </w:pPr>
            <w:r>
              <w:rPr>
                <w:sz w:val="16"/>
              </w:rPr>
              <w:t>5</w:t>
            </w:r>
          </w:p>
        </w:tc>
        <w:tc>
          <w:tcPr>
            <w:tcW w:w="600" w:type="dxa"/>
          </w:tcPr>
          <w:p w14:paraId="2BC87103" w14:textId="77777777" w:rsidR="006C2A28" w:rsidRDefault="005369B3">
            <w:pPr>
              <w:pStyle w:val="Compact"/>
            </w:pPr>
            <w:r>
              <w:rPr>
                <w:b/>
                <w:bCs/>
                <w:sz w:val="16"/>
              </w:rPr>
              <w:t>15</w:t>
            </w:r>
          </w:p>
        </w:tc>
        <w:tc>
          <w:tcPr>
            <w:tcW w:w="1160" w:type="dxa"/>
          </w:tcPr>
          <w:p w14:paraId="43A45954" w14:textId="77777777" w:rsidR="006C2A28" w:rsidRDefault="005369B3">
            <w:pPr>
              <w:pStyle w:val="Compact"/>
            </w:pPr>
            <w:r>
              <w:rPr>
                <w:sz w:val="16"/>
              </w:rPr>
              <w:t>Mitigate</w:t>
            </w:r>
          </w:p>
        </w:tc>
        <w:tc>
          <w:tcPr>
            <w:tcW w:w="2560" w:type="dxa"/>
          </w:tcPr>
          <w:p w14:paraId="1303D22C" w14:textId="77777777" w:rsidR="006C2A28" w:rsidRDefault="005369B3">
            <w:pPr>
              <w:pStyle w:val="Compact"/>
            </w:pPr>
            <w:r>
              <w:rPr>
                <w:sz w:val="16"/>
              </w:rPr>
              <w:t>Two full mock migrations; checksums and row counts; financial control totals signed by Finance; immutable backups; legacy kept intact for rollback</w:t>
            </w:r>
          </w:p>
        </w:tc>
        <w:tc>
          <w:tcPr>
            <w:tcW w:w="1200" w:type="dxa"/>
          </w:tcPr>
          <w:p w14:paraId="14A28F9E" w14:textId="77777777" w:rsidR="006C2A28" w:rsidRDefault="005369B3">
            <w:pPr>
              <w:pStyle w:val="Compact"/>
            </w:pPr>
            <w:r>
              <w:rPr>
                <w:sz w:val="16"/>
              </w:rPr>
              <w:t>Data Migration Engineer</w:t>
            </w:r>
          </w:p>
        </w:tc>
      </w:tr>
      <w:tr w:rsidR="006C2A28" w14:paraId="044928B5" w14:textId="77777777" w:rsidTr="00A20E7B">
        <w:trPr>
          <w:cantSplit/>
        </w:trPr>
        <w:tc>
          <w:tcPr>
            <w:tcW w:w="560" w:type="dxa"/>
          </w:tcPr>
          <w:p w14:paraId="4969C10D" w14:textId="77777777" w:rsidR="006C2A28" w:rsidRDefault="005369B3">
            <w:pPr>
              <w:pStyle w:val="Compact"/>
            </w:pPr>
            <w:r>
              <w:rPr>
                <w:sz w:val="16"/>
              </w:rPr>
              <w:t>R02</w:t>
            </w:r>
          </w:p>
        </w:tc>
        <w:tc>
          <w:tcPr>
            <w:tcW w:w="2440" w:type="dxa"/>
          </w:tcPr>
          <w:p w14:paraId="791FE716" w14:textId="77777777" w:rsidR="006C2A28" w:rsidRDefault="005369B3">
            <w:pPr>
              <w:pStyle w:val="Compact"/>
            </w:pPr>
            <w:r>
              <w:rPr>
                <w:sz w:val="16"/>
              </w:rPr>
              <w:t>Cutover exceeds the approved window (slow sync, failed step) → trading disruption</w:t>
            </w:r>
          </w:p>
        </w:tc>
        <w:tc>
          <w:tcPr>
            <w:tcW w:w="400" w:type="dxa"/>
          </w:tcPr>
          <w:p w14:paraId="57F12F40" w14:textId="77777777" w:rsidR="006C2A28" w:rsidRDefault="005369B3">
            <w:pPr>
              <w:pStyle w:val="Compact"/>
            </w:pPr>
            <w:r>
              <w:rPr>
                <w:sz w:val="16"/>
              </w:rPr>
              <w:t>3</w:t>
            </w:r>
          </w:p>
        </w:tc>
        <w:tc>
          <w:tcPr>
            <w:tcW w:w="400" w:type="dxa"/>
          </w:tcPr>
          <w:p w14:paraId="5AAE989E" w14:textId="77777777" w:rsidR="006C2A28" w:rsidRDefault="005369B3">
            <w:pPr>
              <w:pStyle w:val="Compact"/>
            </w:pPr>
            <w:r>
              <w:rPr>
                <w:sz w:val="16"/>
              </w:rPr>
              <w:t>5</w:t>
            </w:r>
          </w:p>
        </w:tc>
        <w:tc>
          <w:tcPr>
            <w:tcW w:w="600" w:type="dxa"/>
          </w:tcPr>
          <w:p w14:paraId="7721D497" w14:textId="77777777" w:rsidR="006C2A28" w:rsidRDefault="005369B3">
            <w:pPr>
              <w:pStyle w:val="Compact"/>
            </w:pPr>
            <w:r>
              <w:rPr>
                <w:b/>
                <w:bCs/>
                <w:sz w:val="16"/>
              </w:rPr>
              <w:t>15</w:t>
            </w:r>
          </w:p>
        </w:tc>
        <w:tc>
          <w:tcPr>
            <w:tcW w:w="1160" w:type="dxa"/>
          </w:tcPr>
          <w:p w14:paraId="67E593F9" w14:textId="77777777" w:rsidR="006C2A28" w:rsidRDefault="005369B3">
            <w:pPr>
              <w:pStyle w:val="Compact"/>
            </w:pPr>
            <w:r>
              <w:rPr>
                <w:sz w:val="16"/>
              </w:rPr>
              <w:t>Mitigate + contingency</w:t>
            </w:r>
          </w:p>
        </w:tc>
        <w:tc>
          <w:tcPr>
            <w:tcW w:w="2560" w:type="dxa"/>
          </w:tcPr>
          <w:p w14:paraId="6D6A9FAE" w14:textId="77777777" w:rsidR="006C2A28" w:rsidRDefault="005369B3">
            <w:pPr>
              <w:pStyle w:val="Compact"/>
            </w:pPr>
            <w:r>
              <w:rPr>
                <w:sz w:val="16"/>
              </w:rPr>
              <w:t>Timed runbook rehearsed twice; delta-sync; checkpoints CP1–CP4; MSP surge; rollback; fallback window 19–22 Mar</w:t>
            </w:r>
          </w:p>
        </w:tc>
        <w:tc>
          <w:tcPr>
            <w:tcW w:w="1200" w:type="dxa"/>
          </w:tcPr>
          <w:p w14:paraId="2E7CC974" w14:textId="77777777" w:rsidR="006C2A28" w:rsidRDefault="005369B3">
            <w:pPr>
              <w:pStyle w:val="Compact"/>
            </w:pPr>
            <w:r>
              <w:rPr>
                <w:sz w:val="16"/>
              </w:rPr>
              <w:t>Cloud Migration Engineer</w:t>
            </w:r>
          </w:p>
        </w:tc>
      </w:tr>
      <w:tr w:rsidR="006C2A28" w14:paraId="4C524D47" w14:textId="77777777" w:rsidTr="00A20E7B">
        <w:trPr>
          <w:cantSplit/>
        </w:trPr>
        <w:tc>
          <w:tcPr>
            <w:tcW w:w="560" w:type="dxa"/>
          </w:tcPr>
          <w:p w14:paraId="05AB58C3" w14:textId="77777777" w:rsidR="006C2A28" w:rsidRDefault="005369B3">
            <w:pPr>
              <w:pStyle w:val="Compact"/>
            </w:pPr>
            <w:r>
              <w:rPr>
                <w:sz w:val="16"/>
              </w:rPr>
              <w:t>R03</w:t>
            </w:r>
          </w:p>
        </w:tc>
        <w:tc>
          <w:tcPr>
            <w:tcW w:w="2440" w:type="dxa"/>
          </w:tcPr>
          <w:p w14:paraId="1978DC60" w14:textId="77777777" w:rsidR="006C2A28" w:rsidRDefault="005369B3">
            <w:pPr>
              <w:pStyle w:val="Compact"/>
            </w:pPr>
            <w:r>
              <w:rPr>
                <w:sz w:val="16"/>
              </w:rPr>
              <w:t>GCP cost overrun (oversized VMs, orphaned resources, data egress) → budget breach</w:t>
            </w:r>
          </w:p>
        </w:tc>
        <w:tc>
          <w:tcPr>
            <w:tcW w:w="400" w:type="dxa"/>
          </w:tcPr>
          <w:p w14:paraId="4CAB16CE" w14:textId="77777777" w:rsidR="006C2A28" w:rsidRDefault="005369B3">
            <w:pPr>
              <w:pStyle w:val="Compact"/>
            </w:pPr>
            <w:r>
              <w:rPr>
                <w:sz w:val="16"/>
              </w:rPr>
              <w:t>4</w:t>
            </w:r>
          </w:p>
        </w:tc>
        <w:tc>
          <w:tcPr>
            <w:tcW w:w="400" w:type="dxa"/>
          </w:tcPr>
          <w:p w14:paraId="5A96C50F" w14:textId="77777777" w:rsidR="006C2A28" w:rsidRDefault="005369B3">
            <w:pPr>
              <w:pStyle w:val="Compact"/>
            </w:pPr>
            <w:r>
              <w:rPr>
                <w:sz w:val="16"/>
              </w:rPr>
              <w:t>3</w:t>
            </w:r>
          </w:p>
        </w:tc>
        <w:tc>
          <w:tcPr>
            <w:tcW w:w="600" w:type="dxa"/>
          </w:tcPr>
          <w:p w14:paraId="6512C3B0" w14:textId="77777777" w:rsidR="006C2A28" w:rsidRDefault="005369B3">
            <w:pPr>
              <w:pStyle w:val="Compact"/>
            </w:pPr>
            <w:r>
              <w:rPr>
                <w:b/>
                <w:bCs/>
                <w:sz w:val="16"/>
              </w:rPr>
              <w:t>12</w:t>
            </w:r>
          </w:p>
        </w:tc>
        <w:tc>
          <w:tcPr>
            <w:tcW w:w="1160" w:type="dxa"/>
          </w:tcPr>
          <w:p w14:paraId="1BEA1EB7" w14:textId="77777777" w:rsidR="006C2A28" w:rsidRDefault="005369B3">
            <w:pPr>
              <w:pStyle w:val="Compact"/>
            </w:pPr>
            <w:r>
              <w:rPr>
                <w:sz w:val="16"/>
              </w:rPr>
              <w:t>Mitigate</w:t>
            </w:r>
          </w:p>
        </w:tc>
        <w:tc>
          <w:tcPr>
            <w:tcW w:w="2560" w:type="dxa"/>
          </w:tcPr>
          <w:p w14:paraId="7FA91BE8" w14:textId="6EED3A99" w:rsidR="006C2A28" w:rsidRDefault="005369B3">
            <w:pPr>
              <w:pStyle w:val="Compact"/>
            </w:pPr>
            <w:r>
              <w:rPr>
                <w:sz w:val="16"/>
              </w:rPr>
              <w:t xml:space="preserve">Budgets and alerts (70/85/100%); mandatory tags; auto-shutdown; right-sizing each sprint; reserved capacity only after </w:t>
            </w:r>
            <w:r w:rsidR="00EC38C6">
              <w:rPr>
                <w:sz w:val="16"/>
              </w:rPr>
              <w:t>stabilization</w:t>
            </w:r>
            <w:r>
              <w:rPr>
                <w:sz w:val="16"/>
              </w:rPr>
              <w:t>; monthly FinOps review</w:t>
            </w:r>
          </w:p>
        </w:tc>
        <w:tc>
          <w:tcPr>
            <w:tcW w:w="1200" w:type="dxa"/>
          </w:tcPr>
          <w:p w14:paraId="15A093C9" w14:textId="77777777" w:rsidR="006C2A28" w:rsidRDefault="005369B3">
            <w:pPr>
              <w:pStyle w:val="Compact"/>
            </w:pPr>
            <w:r>
              <w:rPr>
                <w:sz w:val="16"/>
              </w:rPr>
              <w:t>Solution Architect</w:t>
            </w:r>
          </w:p>
        </w:tc>
      </w:tr>
      <w:tr w:rsidR="006C2A28" w14:paraId="1DC7AD46" w14:textId="77777777" w:rsidTr="00A20E7B">
        <w:trPr>
          <w:cantSplit/>
        </w:trPr>
        <w:tc>
          <w:tcPr>
            <w:tcW w:w="560" w:type="dxa"/>
          </w:tcPr>
          <w:p w14:paraId="0C6B6CAC" w14:textId="77777777" w:rsidR="006C2A28" w:rsidRDefault="005369B3">
            <w:pPr>
              <w:pStyle w:val="Compact"/>
            </w:pPr>
            <w:r>
              <w:rPr>
                <w:sz w:val="16"/>
              </w:rPr>
              <w:t>R04</w:t>
            </w:r>
          </w:p>
        </w:tc>
        <w:tc>
          <w:tcPr>
            <w:tcW w:w="2440" w:type="dxa"/>
          </w:tcPr>
          <w:p w14:paraId="1034A7BA" w14:textId="77777777" w:rsidR="006C2A28" w:rsidRDefault="005369B3">
            <w:pPr>
              <w:pStyle w:val="Compact"/>
            </w:pPr>
            <w:r>
              <w:rPr>
                <w:sz w:val="16"/>
              </w:rPr>
              <w:t>Security breach or cloud misconfiguration (open storage, excessive privileges) → personal information exposed</w:t>
            </w:r>
          </w:p>
        </w:tc>
        <w:tc>
          <w:tcPr>
            <w:tcW w:w="400" w:type="dxa"/>
          </w:tcPr>
          <w:p w14:paraId="4F13489C" w14:textId="77777777" w:rsidR="006C2A28" w:rsidRDefault="005369B3">
            <w:pPr>
              <w:pStyle w:val="Compact"/>
            </w:pPr>
            <w:r>
              <w:rPr>
                <w:sz w:val="16"/>
              </w:rPr>
              <w:t>3</w:t>
            </w:r>
          </w:p>
        </w:tc>
        <w:tc>
          <w:tcPr>
            <w:tcW w:w="400" w:type="dxa"/>
          </w:tcPr>
          <w:p w14:paraId="31D571CC" w14:textId="77777777" w:rsidR="006C2A28" w:rsidRDefault="005369B3">
            <w:pPr>
              <w:pStyle w:val="Compact"/>
            </w:pPr>
            <w:r>
              <w:rPr>
                <w:sz w:val="16"/>
              </w:rPr>
              <w:t>5</w:t>
            </w:r>
          </w:p>
        </w:tc>
        <w:tc>
          <w:tcPr>
            <w:tcW w:w="600" w:type="dxa"/>
          </w:tcPr>
          <w:p w14:paraId="647B72E1" w14:textId="77777777" w:rsidR="006C2A28" w:rsidRDefault="005369B3">
            <w:pPr>
              <w:pStyle w:val="Compact"/>
            </w:pPr>
            <w:r>
              <w:rPr>
                <w:b/>
                <w:bCs/>
                <w:sz w:val="16"/>
              </w:rPr>
              <w:t>15</w:t>
            </w:r>
          </w:p>
        </w:tc>
        <w:tc>
          <w:tcPr>
            <w:tcW w:w="1160" w:type="dxa"/>
          </w:tcPr>
          <w:p w14:paraId="6EF2FE6C" w14:textId="77777777" w:rsidR="006C2A28" w:rsidRDefault="005369B3">
            <w:pPr>
              <w:pStyle w:val="Compact"/>
            </w:pPr>
            <w:r>
              <w:rPr>
                <w:sz w:val="16"/>
              </w:rPr>
              <w:t>Mitigate + transfer</w:t>
            </w:r>
          </w:p>
        </w:tc>
        <w:tc>
          <w:tcPr>
            <w:tcW w:w="2560" w:type="dxa"/>
          </w:tcPr>
          <w:p w14:paraId="7B176985" w14:textId="77777777" w:rsidR="006C2A28" w:rsidRDefault="005369B3">
            <w:pPr>
              <w:pStyle w:val="Compact"/>
            </w:pPr>
            <w:r>
              <w:rPr>
                <w:sz w:val="16"/>
              </w:rPr>
              <w:t>Policy-as-code guardrails; MFA and Context-Aware Access; PAM; private endpoints; Security Command Center; CIS hardening; independent pen test; incident plan; cyber-insurance check</w:t>
            </w:r>
          </w:p>
        </w:tc>
        <w:tc>
          <w:tcPr>
            <w:tcW w:w="1200" w:type="dxa"/>
          </w:tcPr>
          <w:p w14:paraId="4C380FEC" w14:textId="77777777" w:rsidR="006C2A28" w:rsidRDefault="005369B3">
            <w:pPr>
              <w:pStyle w:val="Compact"/>
            </w:pPr>
            <w:r>
              <w:rPr>
                <w:sz w:val="16"/>
              </w:rPr>
              <w:t>Security and IAM Engineer</w:t>
            </w:r>
          </w:p>
        </w:tc>
      </w:tr>
      <w:tr w:rsidR="006C2A28" w14:paraId="51D01FDD" w14:textId="77777777" w:rsidTr="00A20E7B">
        <w:trPr>
          <w:cantSplit/>
        </w:trPr>
        <w:tc>
          <w:tcPr>
            <w:tcW w:w="560" w:type="dxa"/>
          </w:tcPr>
          <w:p w14:paraId="104F166C" w14:textId="77777777" w:rsidR="006C2A28" w:rsidRDefault="005369B3">
            <w:pPr>
              <w:pStyle w:val="Compact"/>
            </w:pPr>
            <w:r>
              <w:rPr>
                <w:sz w:val="16"/>
              </w:rPr>
              <w:t>R05</w:t>
            </w:r>
          </w:p>
        </w:tc>
        <w:tc>
          <w:tcPr>
            <w:tcW w:w="2440" w:type="dxa"/>
          </w:tcPr>
          <w:p w14:paraId="451BE55B" w14:textId="77777777" w:rsidR="006C2A28" w:rsidRDefault="005369B3">
            <w:pPr>
              <w:pStyle w:val="Compact"/>
            </w:pPr>
            <w:r>
              <w:rPr>
                <w:sz w:val="16"/>
              </w:rPr>
              <w:t>POPIA non-compliance (missing operator agreements, unlawful cross-border transfer, late breach notification) → regulatory action and reputational loss</w:t>
            </w:r>
          </w:p>
        </w:tc>
        <w:tc>
          <w:tcPr>
            <w:tcW w:w="400" w:type="dxa"/>
          </w:tcPr>
          <w:p w14:paraId="5A3AAFC5" w14:textId="77777777" w:rsidR="006C2A28" w:rsidRDefault="005369B3">
            <w:pPr>
              <w:pStyle w:val="Compact"/>
            </w:pPr>
            <w:r>
              <w:rPr>
                <w:sz w:val="16"/>
              </w:rPr>
              <w:t>2</w:t>
            </w:r>
          </w:p>
        </w:tc>
        <w:tc>
          <w:tcPr>
            <w:tcW w:w="400" w:type="dxa"/>
          </w:tcPr>
          <w:p w14:paraId="1875FEFF" w14:textId="77777777" w:rsidR="006C2A28" w:rsidRDefault="005369B3">
            <w:pPr>
              <w:pStyle w:val="Compact"/>
            </w:pPr>
            <w:r>
              <w:rPr>
                <w:sz w:val="16"/>
              </w:rPr>
              <w:t>5</w:t>
            </w:r>
          </w:p>
        </w:tc>
        <w:tc>
          <w:tcPr>
            <w:tcW w:w="600" w:type="dxa"/>
          </w:tcPr>
          <w:p w14:paraId="01C43BBB" w14:textId="77777777" w:rsidR="006C2A28" w:rsidRDefault="005369B3">
            <w:pPr>
              <w:pStyle w:val="Compact"/>
            </w:pPr>
            <w:r>
              <w:rPr>
                <w:b/>
                <w:bCs/>
                <w:sz w:val="16"/>
              </w:rPr>
              <w:t>10</w:t>
            </w:r>
          </w:p>
        </w:tc>
        <w:tc>
          <w:tcPr>
            <w:tcW w:w="1160" w:type="dxa"/>
          </w:tcPr>
          <w:p w14:paraId="60342629" w14:textId="77777777" w:rsidR="006C2A28" w:rsidRDefault="005369B3">
            <w:pPr>
              <w:pStyle w:val="Compact"/>
            </w:pPr>
            <w:r>
              <w:rPr>
                <w:sz w:val="16"/>
              </w:rPr>
              <w:t>Avoid + mitigate</w:t>
            </w:r>
          </w:p>
        </w:tc>
        <w:tc>
          <w:tcPr>
            <w:tcW w:w="2560" w:type="dxa"/>
          </w:tcPr>
          <w:p w14:paraId="4BA8D9B3" w14:textId="77777777" w:rsidR="006C2A28" w:rsidRDefault="005369B3">
            <w:pPr>
              <w:pStyle w:val="Compact"/>
            </w:pPr>
            <w:r>
              <w:rPr>
                <w:sz w:val="16"/>
              </w:rPr>
              <w:t>Production data in africa-south1 only; offshore DR copies in europe-west4 justified under POPIA s72(1)(a) and covered by the Cloud Data Processing Addendum, encrypted with keys held in South Africa; operator agreements (s21) before data loads; DPIA; breach-response process; Information Officer sign-off at G3 and G6</w:t>
            </w:r>
          </w:p>
        </w:tc>
        <w:tc>
          <w:tcPr>
            <w:tcW w:w="1200" w:type="dxa"/>
          </w:tcPr>
          <w:p w14:paraId="27B47A9A" w14:textId="77777777" w:rsidR="006C2A28" w:rsidRDefault="005369B3">
            <w:pPr>
              <w:pStyle w:val="Compact"/>
            </w:pPr>
            <w:r>
              <w:rPr>
                <w:sz w:val="16"/>
              </w:rPr>
              <w:t>Project Manager</w:t>
            </w:r>
          </w:p>
        </w:tc>
      </w:tr>
      <w:tr w:rsidR="006C2A28" w14:paraId="5E93F930" w14:textId="77777777" w:rsidTr="00A20E7B">
        <w:trPr>
          <w:cantSplit/>
        </w:trPr>
        <w:tc>
          <w:tcPr>
            <w:tcW w:w="560" w:type="dxa"/>
          </w:tcPr>
          <w:p w14:paraId="38634AC9" w14:textId="77777777" w:rsidR="006C2A28" w:rsidRDefault="005369B3">
            <w:pPr>
              <w:pStyle w:val="Compact"/>
            </w:pPr>
            <w:r>
              <w:rPr>
                <w:sz w:val="16"/>
              </w:rPr>
              <w:t>R06</w:t>
            </w:r>
          </w:p>
        </w:tc>
        <w:tc>
          <w:tcPr>
            <w:tcW w:w="2440" w:type="dxa"/>
          </w:tcPr>
          <w:p w14:paraId="5438D144" w14:textId="77777777" w:rsidR="006C2A28" w:rsidRDefault="005369B3">
            <w:pPr>
              <w:pStyle w:val="Compact"/>
            </w:pPr>
            <w:r>
              <w:rPr>
                <w:sz w:val="16"/>
              </w:rPr>
              <w:t>Skills gap in GCP, IaC, Looker and cloud operations → errors, delay and poor supportability</w:t>
            </w:r>
          </w:p>
        </w:tc>
        <w:tc>
          <w:tcPr>
            <w:tcW w:w="400" w:type="dxa"/>
          </w:tcPr>
          <w:p w14:paraId="22C10C26" w14:textId="77777777" w:rsidR="006C2A28" w:rsidRDefault="005369B3">
            <w:pPr>
              <w:pStyle w:val="Compact"/>
            </w:pPr>
            <w:r>
              <w:rPr>
                <w:sz w:val="16"/>
              </w:rPr>
              <w:t>4</w:t>
            </w:r>
          </w:p>
        </w:tc>
        <w:tc>
          <w:tcPr>
            <w:tcW w:w="400" w:type="dxa"/>
          </w:tcPr>
          <w:p w14:paraId="62FBDD9A" w14:textId="77777777" w:rsidR="006C2A28" w:rsidRDefault="005369B3">
            <w:pPr>
              <w:pStyle w:val="Compact"/>
            </w:pPr>
            <w:r>
              <w:rPr>
                <w:sz w:val="16"/>
              </w:rPr>
              <w:t>3</w:t>
            </w:r>
          </w:p>
        </w:tc>
        <w:tc>
          <w:tcPr>
            <w:tcW w:w="600" w:type="dxa"/>
          </w:tcPr>
          <w:p w14:paraId="737147F1" w14:textId="77777777" w:rsidR="006C2A28" w:rsidRDefault="005369B3">
            <w:pPr>
              <w:pStyle w:val="Compact"/>
            </w:pPr>
            <w:r>
              <w:rPr>
                <w:b/>
                <w:bCs/>
                <w:sz w:val="16"/>
              </w:rPr>
              <w:t>12</w:t>
            </w:r>
          </w:p>
        </w:tc>
        <w:tc>
          <w:tcPr>
            <w:tcW w:w="1160" w:type="dxa"/>
          </w:tcPr>
          <w:p w14:paraId="5BE1D113" w14:textId="77777777" w:rsidR="006C2A28" w:rsidRDefault="005369B3">
            <w:pPr>
              <w:pStyle w:val="Compact"/>
            </w:pPr>
            <w:r>
              <w:rPr>
                <w:sz w:val="16"/>
              </w:rPr>
              <w:t>Mitigate</w:t>
            </w:r>
          </w:p>
        </w:tc>
        <w:tc>
          <w:tcPr>
            <w:tcW w:w="2560" w:type="dxa"/>
          </w:tcPr>
          <w:p w14:paraId="011EAEBB" w14:textId="77777777" w:rsidR="006C2A28" w:rsidRDefault="005369B3">
            <w:pPr>
              <w:pStyle w:val="Compact"/>
            </w:pPr>
            <w:r>
              <w:rPr>
                <w:sz w:val="16"/>
              </w:rPr>
              <w:t>Certification and training plan; MSP knowledge transfer; pair working; runbooks; contractor replacement guarantee</w:t>
            </w:r>
          </w:p>
        </w:tc>
        <w:tc>
          <w:tcPr>
            <w:tcW w:w="1200" w:type="dxa"/>
          </w:tcPr>
          <w:p w14:paraId="1121F3D5" w14:textId="77777777" w:rsidR="006C2A28" w:rsidRDefault="005369B3">
            <w:pPr>
              <w:pStyle w:val="Compact"/>
            </w:pPr>
            <w:r>
              <w:rPr>
                <w:sz w:val="16"/>
              </w:rPr>
              <w:t>BA and Change Lead</w:t>
            </w:r>
          </w:p>
        </w:tc>
      </w:tr>
      <w:tr w:rsidR="006C2A28" w14:paraId="0454FEF4" w14:textId="77777777" w:rsidTr="00A20E7B">
        <w:trPr>
          <w:cantSplit/>
        </w:trPr>
        <w:tc>
          <w:tcPr>
            <w:tcW w:w="560" w:type="dxa"/>
          </w:tcPr>
          <w:p w14:paraId="6DCB7E5D" w14:textId="77777777" w:rsidR="006C2A28" w:rsidRDefault="005369B3">
            <w:pPr>
              <w:pStyle w:val="Compact"/>
            </w:pPr>
            <w:r>
              <w:rPr>
                <w:sz w:val="16"/>
              </w:rPr>
              <w:t>R07</w:t>
            </w:r>
          </w:p>
        </w:tc>
        <w:tc>
          <w:tcPr>
            <w:tcW w:w="2440" w:type="dxa"/>
          </w:tcPr>
          <w:p w14:paraId="32BBA8BA" w14:textId="77777777" w:rsidR="006C2A28" w:rsidRDefault="005369B3">
            <w:pPr>
              <w:pStyle w:val="Compact"/>
            </w:pPr>
            <w:r>
              <w:rPr>
                <w:sz w:val="16"/>
              </w:rPr>
              <w:t>Vendor lock-in (GCP-specific PaaS, proprietary tooling, ERP vendor terms) → limited future options and bargaining power</w:t>
            </w:r>
          </w:p>
        </w:tc>
        <w:tc>
          <w:tcPr>
            <w:tcW w:w="400" w:type="dxa"/>
          </w:tcPr>
          <w:p w14:paraId="6444B39F" w14:textId="77777777" w:rsidR="006C2A28" w:rsidRDefault="005369B3">
            <w:pPr>
              <w:pStyle w:val="Compact"/>
            </w:pPr>
            <w:r>
              <w:rPr>
                <w:sz w:val="16"/>
              </w:rPr>
              <w:t>3</w:t>
            </w:r>
          </w:p>
        </w:tc>
        <w:tc>
          <w:tcPr>
            <w:tcW w:w="400" w:type="dxa"/>
          </w:tcPr>
          <w:p w14:paraId="3AABC29D" w14:textId="77777777" w:rsidR="006C2A28" w:rsidRDefault="005369B3">
            <w:pPr>
              <w:pStyle w:val="Compact"/>
            </w:pPr>
            <w:r>
              <w:rPr>
                <w:sz w:val="16"/>
              </w:rPr>
              <w:t>3</w:t>
            </w:r>
          </w:p>
        </w:tc>
        <w:tc>
          <w:tcPr>
            <w:tcW w:w="600" w:type="dxa"/>
          </w:tcPr>
          <w:p w14:paraId="6A55D16E" w14:textId="77777777" w:rsidR="006C2A28" w:rsidRDefault="005369B3">
            <w:pPr>
              <w:pStyle w:val="Compact"/>
            </w:pPr>
            <w:r>
              <w:rPr>
                <w:b/>
                <w:bCs/>
                <w:sz w:val="16"/>
              </w:rPr>
              <w:t>9</w:t>
            </w:r>
          </w:p>
        </w:tc>
        <w:tc>
          <w:tcPr>
            <w:tcW w:w="1160" w:type="dxa"/>
          </w:tcPr>
          <w:p w14:paraId="79506557" w14:textId="77777777" w:rsidR="006C2A28" w:rsidRDefault="005369B3">
            <w:pPr>
              <w:pStyle w:val="Compact"/>
            </w:pPr>
            <w:r>
              <w:rPr>
                <w:sz w:val="16"/>
              </w:rPr>
              <w:t>Mitigate + accept</w:t>
            </w:r>
          </w:p>
        </w:tc>
        <w:tc>
          <w:tcPr>
            <w:tcW w:w="2560" w:type="dxa"/>
          </w:tcPr>
          <w:p w14:paraId="1C4CA887" w14:textId="77777777" w:rsidR="006C2A28" w:rsidRDefault="005369B3">
            <w:pPr>
              <w:pStyle w:val="Compact"/>
            </w:pPr>
            <w:r>
              <w:rPr>
                <w:sz w:val="16"/>
              </w:rPr>
              <w:t>Terraform IaC; standard interfaces (SQL, REST); data-portability and exit clauses; documented exit strategy; avoid unneeded proprietary features</w:t>
            </w:r>
          </w:p>
        </w:tc>
        <w:tc>
          <w:tcPr>
            <w:tcW w:w="1200" w:type="dxa"/>
          </w:tcPr>
          <w:p w14:paraId="43EA0880" w14:textId="77777777" w:rsidR="006C2A28" w:rsidRDefault="005369B3">
            <w:pPr>
              <w:pStyle w:val="Compact"/>
            </w:pPr>
            <w:r>
              <w:rPr>
                <w:sz w:val="16"/>
              </w:rPr>
              <w:t>Solution Architect</w:t>
            </w:r>
          </w:p>
        </w:tc>
      </w:tr>
      <w:tr w:rsidR="006C2A28" w14:paraId="4DBF1202" w14:textId="77777777" w:rsidTr="00A20E7B">
        <w:trPr>
          <w:cantSplit/>
        </w:trPr>
        <w:tc>
          <w:tcPr>
            <w:tcW w:w="560" w:type="dxa"/>
          </w:tcPr>
          <w:p w14:paraId="4BC5920F" w14:textId="77777777" w:rsidR="006C2A28" w:rsidRDefault="005369B3">
            <w:pPr>
              <w:pStyle w:val="Compact"/>
            </w:pPr>
            <w:r>
              <w:rPr>
                <w:sz w:val="16"/>
              </w:rPr>
              <w:t>R08</w:t>
            </w:r>
          </w:p>
        </w:tc>
        <w:tc>
          <w:tcPr>
            <w:tcW w:w="2440" w:type="dxa"/>
          </w:tcPr>
          <w:p w14:paraId="758124DC" w14:textId="77777777" w:rsidR="006C2A28" w:rsidRDefault="005369B3">
            <w:pPr>
              <w:pStyle w:val="Compact"/>
            </w:pPr>
            <w:r>
              <w:rPr>
                <w:sz w:val="16"/>
              </w:rPr>
              <w:t>Undocumented ERP dependencies (batch jobs, hard-coded IPs, EDI, POS links) → failures after migration</w:t>
            </w:r>
          </w:p>
        </w:tc>
        <w:tc>
          <w:tcPr>
            <w:tcW w:w="400" w:type="dxa"/>
          </w:tcPr>
          <w:p w14:paraId="766FFCD6" w14:textId="77777777" w:rsidR="006C2A28" w:rsidRDefault="005369B3">
            <w:pPr>
              <w:pStyle w:val="Compact"/>
            </w:pPr>
            <w:r>
              <w:rPr>
                <w:sz w:val="16"/>
              </w:rPr>
              <w:t>4</w:t>
            </w:r>
          </w:p>
        </w:tc>
        <w:tc>
          <w:tcPr>
            <w:tcW w:w="400" w:type="dxa"/>
          </w:tcPr>
          <w:p w14:paraId="414393C1" w14:textId="77777777" w:rsidR="006C2A28" w:rsidRDefault="005369B3">
            <w:pPr>
              <w:pStyle w:val="Compact"/>
            </w:pPr>
            <w:r>
              <w:rPr>
                <w:sz w:val="16"/>
              </w:rPr>
              <w:t>4</w:t>
            </w:r>
          </w:p>
        </w:tc>
        <w:tc>
          <w:tcPr>
            <w:tcW w:w="600" w:type="dxa"/>
          </w:tcPr>
          <w:p w14:paraId="5888303F" w14:textId="77777777" w:rsidR="006C2A28" w:rsidRDefault="005369B3">
            <w:pPr>
              <w:pStyle w:val="Compact"/>
            </w:pPr>
            <w:r>
              <w:rPr>
                <w:b/>
                <w:bCs/>
                <w:sz w:val="16"/>
              </w:rPr>
              <w:t>16</w:t>
            </w:r>
          </w:p>
        </w:tc>
        <w:tc>
          <w:tcPr>
            <w:tcW w:w="1160" w:type="dxa"/>
          </w:tcPr>
          <w:p w14:paraId="7BAFD89E" w14:textId="77777777" w:rsidR="006C2A28" w:rsidRDefault="005369B3">
            <w:pPr>
              <w:pStyle w:val="Compact"/>
            </w:pPr>
            <w:r>
              <w:rPr>
                <w:sz w:val="16"/>
              </w:rPr>
              <w:t>Mitigate</w:t>
            </w:r>
          </w:p>
        </w:tc>
        <w:tc>
          <w:tcPr>
            <w:tcW w:w="2560" w:type="dxa"/>
          </w:tcPr>
          <w:p w14:paraId="24162FA5" w14:textId="77777777" w:rsidR="006C2A28" w:rsidRDefault="005369B3">
            <w:pPr>
              <w:pStyle w:val="Compact"/>
            </w:pPr>
            <w:r>
              <w:rPr>
                <w:sz w:val="16"/>
              </w:rPr>
              <w:t>Migration Center dependency analysis; capture network flows across a month-end; inventory of 14 interfaces; SIT for every interface; business walk-through</w:t>
            </w:r>
          </w:p>
        </w:tc>
        <w:tc>
          <w:tcPr>
            <w:tcW w:w="1200" w:type="dxa"/>
          </w:tcPr>
          <w:p w14:paraId="022E855E" w14:textId="4F048D8F" w:rsidR="006C2A28" w:rsidRDefault="005369B3">
            <w:pPr>
              <w:pStyle w:val="Compact"/>
            </w:pPr>
            <w:r>
              <w:rPr>
                <w:sz w:val="16"/>
              </w:rPr>
              <w:t xml:space="preserve">App </w:t>
            </w:r>
            <w:r w:rsidR="00EC38C6">
              <w:rPr>
                <w:sz w:val="16"/>
              </w:rPr>
              <w:t>Modernization</w:t>
            </w:r>
            <w:r>
              <w:rPr>
                <w:sz w:val="16"/>
              </w:rPr>
              <w:t xml:space="preserve"> Developer</w:t>
            </w:r>
          </w:p>
        </w:tc>
      </w:tr>
      <w:tr w:rsidR="006C2A28" w14:paraId="412CD986" w14:textId="77777777" w:rsidTr="00A20E7B">
        <w:trPr>
          <w:cantSplit/>
        </w:trPr>
        <w:tc>
          <w:tcPr>
            <w:tcW w:w="560" w:type="dxa"/>
          </w:tcPr>
          <w:p w14:paraId="3622ACAC" w14:textId="77777777" w:rsidR="006C2A28" w:rsidRDefault="005369B3">
            <w:pPr>
              <w:pStyle w:val="Compact"/>
            </w:pPr>
            <w:r>
              <w:rPr>
                <w:sz w:val="16"/>
              </w:rPr>
              <w:t>R09</w:t>
            </w:r>
          </w:p>
        </w:tc>
        <w:tc>
          <w:tcPr>
            <w:tcW w:w="2440" w:type="dxa"/>
          </w:tcPr>
          <w:p w14:paraId="6B471A13" w14:textId="77777777" w:rsidR="006C2A28" w:rsidRDefault="005369B3">
            <w:pPr>
              <w:pStyle w:val="Compact"/>
            </w:pPr>
            <w:r>
              <w:rPr>
                <w:sz w:val="16"/>
              </w:rPr>
              <w:t>Scope creep (new ERP features, extra BI reports) → schedule and cost overrun</w:t>
            </w:r>
          </w:p>
        </w:tc>
        <w:tc>
          <w:tcPr>
            <w:tcW w:w="400" w:type="dxa"/>
          </w:tcPr>
          <w:p w14:paraId="21C031B5" w14:textId="77777777" w:rsidR="006C2A28" w:rsidRDefault="005369B3">
            <w:pPr>
              <w:pStyle w:val="Compact"/>
            </w:pPr>
            <w:r>
              <w:rPr>
                <w:sz w:val="16"/>
              </w:rPr>
              <w:t>4</w:t>
            </w:r>
          </w:p>
        </w:tc>
        <w:tc>
          <w:tcPr>
            <w:tcW w:w="400" w:type="dxa"/>
          </w:tcPr>
          <w:p w14:paraId="653FA852" w14:textId="77777777" w:rsidR="006C2A28" w:rsidRDefault="005369B3">
            <w:pPr>
              <w:pStyle w:val="Compact"/>
            </w:pPr>
            <w:r>
              <w:rPr>
                <w:sz w:val="16"/>
              </w:rPr>
              <w:t>3</w:t>
            </w:r>
          </w:p>
        </w:tc>
        <w:tc>
          <w:tcPr>
            <w:tcW w:w="600" w:type="dxa"/>
          </w:tcPr>
          <w:p w14:paraId="56293B23" w14:textId="77777777" w:rsidR="006C2A28" w:rsidRDefault="005369B3">
            <w:pPr>
              <w:pStyle w:val="Compact"/>
            </w:pPr>
            <w:r>
              <w:rPr>
                <w:b/>
                <w:bCs/>
                <w:sz w:val="16"/>
              </w:rPr>
              <w:t>12</w:t>
            </w:r>
          </w:p>
        </w:tc>
        <w:tc>
          <w:tcPr>
            <w:tcW w:w="1160" w:type="dxa"/>
          </w:tcPr>
          <w:p w14:paraId="06CE9665" w14:textId="77777777" w:rsidR="006C2A28" w:rsidRDefault="005369B3">
            <w:pPr>
              <w:pStyle w:val="Compact"/>
            </w:pPr>
            <w:r>
              <w:rPr>
                <w:sz w:val="16"/>
              </w:rPr>
              <w:t>Avoid + mitigate</w:t>
            </w:r>
          </w:p>
        </w:tc>
        <w:tc>
          <w:tcPr>
            <w:tcW w:w="2560" w:type="dxa"/>
          </w:tcPr>
          <w:p w14:paraId="3E6C4AA7" w14:textId="26E8B627" w:rsidR="006C2A28" w:rsidRDefault="005369B3">
            <w:pPr>
              <w:pStyle w:val="Compact"/>
            </w:pPr>
            <w:r>
              <w:rPr>
                <w:sz w:val="16"/>
              </w:rPr>
              <w:t xml:space="preserve">Signed scope baseline; backlog swap rule; CCB; Product Owner </w:t>
            </w:r>
            <w:r w:rsidR="00EC38C6">
              <w:rPr>
                <w:sz w:val="16"/>
              </w:rPr>
              <w:t>prioritization</w:t>
            </w:r>
            <w:r>
              <w:rPr>
                <w:sz w:val="16"/>
              </w:rPr>
              <w:t>; visible change log</w:t>
            </w:r>
          </w:p>
        </w:tc>
        <w:tc>
          <w:tcPr>
            <w:tcW w:w="1200" w:type="dxa"/>
          </w:tcPr>
          <w:p w14:paraId="5B78B7B7" w14:textId="77777777" w:rsidR="006C2A28" w:rsidRDefault="005369B3">
            <w:pPr>
              <w:pStyle w:val="Compact"/>
            </w:pPr>
            <w:r>
              <w:rPr>
                <w:sz w:val="16"/>
              </w:rPr>
              <w:t>Project Manager</w:t>
            </w:r>
          </w:p>
        </w:tc>
      </w:tr>
      <w:tr w:rsidR="006C2A28" w14:paraId="6D5EF5E1" w14:textId="77777777" w:rsidTr="00A20E7B">
        <w:trPr>
          <w:cantSplit/>
        </w:trPr>
        <w:tc>
          <w:tcPr>
            <w:tcW w:w="560" w:type="dxa"/>
          </w:tcPr>
          <w:p w14:paraId="70A1AEB0" w14:textId="77777777" w:rsidR="006C2A28" w:rsidRDefault="005369B3">
            <w:pPr>
              <w:pStyle w:val="Compact"/>
            </w:pPr>
            <w:r>
              <w:rPr>
                <w:sz w:val="16"/>
              </w:rPr>
              <w:t>R10</w:t>
            </w:r>
          </w:p>
        </w:tc>
        <w:tc>
          <w:tcPr>
            <w:tcW w:w="2440" w:type="dxa"/>
          </w:tcPr>
          <w:p w14:paraId="05B77AF2" w14:textId="77777777" w:rsidR="006C2A28" w:rsidRDefault="005369B3">
            <w:pPr>
              <w:pStyle w:val="Compact"/>
            </w:pPr>
            <w:r>
              <w:rPr>
                <w:sz w:val="16"/>
              </w:rPr>
              <w:t>Load-shedding or power/connectivity failure during data sync, cutover or in the war-room → delay or data-transfer errors</w:t>
            </w:r>
          </w:p>
        </w:tc>
        <w:tc>
          <w:tcPr>
            <w:tcW w:w="400" w:type="dxa"/>
          </w:tcPr>
          <w:p w14:paraId="6AF443B1" w14:textId="77777777" w:rsidR="006C2A28" w:rsidRDefault="005369B3">
            <w:pPr>
              <w:pStyle w:val="Compact"/>
            </w:pPr>
            <w:r>
              <w:rPr>
                <w:sz w:val="16"/>
              </w:rPr>
              <w:t>3</w:t>
            </w:r>
          </w:p>
        </w:tc>
        <w:tc>
          <w:tcPr>
            <w:tcW w:w="400" w:type="dxa"/>
          </w:tcPr>
          <w:p w14:paraId="37D5DCD4" w14:textId="77777777" w:rsidR="006C2A28" w:rsidRDefault="005369B3">
            <w:pPr>
              <w:pStyle w:val="Compact"/>
            </w:pPr>
            <w:r>
              <w:rPr>
                <w:sz w:val="16"/>
              </w:rPr>
              <w:t>3</w:t>
            </w:r>
          </w:p>
        </w:tc>
        <w:tc>
          <w:tcPr>
            <w:tcW w:w="600" w:type="dxa"/>
          </w:tcPr>
          <w:p w14:paraId="228590DA" w14:textId="77777777" w:rsidR="006C2A28" w:rsidRDefault="005369B3">
            <w:pPr>
              <w:pStyle w:val="Compact"/>
            </w:pPr>
            <w:r>
              <w:rPr>
                <w:b/>
                <w:bCs/>
                <w:sz w:val="16"/>
              </w:rPr>
              <w:t>9</w:t>
            </w:r>
          </w:p>
        </w:tc>
        <w:tc>
          <w:tcPr>
            <w:tcW w:w="1160" w:type="dxa"/>
          </w:tcPr>
          <w:p w14:paraId="7912BAE2" w14:textId="77777777" w:rsidR="006C2A28" w:rsidRDefault="005369B3">
            <w:pPr>
              <w:pStyle w:val="Compact"/>
            </w:pPr>
            <w:r>
              <w:rPr>
                <w:sz w:val="16"/>
              </w:rPr>
              <w:t>Mitigate</w:t>
            </w:r>
          </w:p>
        </w:tc>
        <w:tc>
          <w:tcPr>
            <w:tcW w:w="2560" w:type="dxa"/>
          </w:tcPr>
          <w:p w14:paraId="5E985913" w14:textId="77777777" w:rsidR="006C2A28" w:rsidRDefault="005369B3">
            <w:pPr>
              <w:pStyle w:val="Compact"/>
            </w:pPr>
            <w:r>
              <w:rPr>
                <w:sz w:val="16"/>
              </w:rPr>
              <w:t>UPS and inverters; LTE failover; GCP-hosted jump boxes; runbook power and connectivity checks; dual circuits</w:t>
            </w:r>
          </w:p>
        </w:tc>
        <w:tc>
          <w:tcPr>
            <w:tcW w:w="1200" w:type="dxa"/>
          </w:tcPr>
          <w:p w14:paraId="159E1A2D" w14:textId="77777777" w:rsidR="006C2A28" w:rsidRDefault="005369B3">
            <w:pPr>
              <w:pStyle w:val="Compact"/>
            </w:pPr>
            <w:r>
              <w:rPr>
                <w:sz w:val="16"/>
              </w:rPr>
              <w:t>Cloud Migration Engineer</w:t>
            </w:r>
          </w:p>
        </w:tc>
      </w:tr>
      <w:tr w:rsidR="006C2A28" w14:paraId="1B66168F" w14:textId="77777777" w:rsidTr="00A20E7B">
        <w:trPr>
          <w:cantSplit/>
        </w:trPr>
        <w:tc>
          <w:tcPr>
            <w:tcW w:w="560" w:type="dxa"/>
          </w:tcPr>
          <w:p w14:paraId="6F0BA827" w14:textId="77777777" w:rsidR="006C2A28" w:rsidRDefault="005369B3">
            <w:pPr>
              <w:pStyle w:val="Compact"/>
            </w:pPr>
            <w:r>
              <w:rPr>
                <w:sz w:val="16"/>
              </w:rPr>
              <w:t>R11</w:t>
            </w:r>
          </w:p>
        </w:tc>
        <w:tc>
          <w:tcPr>
            <w:tcW w:w="2440" w:type="dxa"/>
          </w:tcPr>
          <w:p w14:paraId="2D3EE445" w14:textId="77777777" w:rsidR="006C2A28" w:rsidRDefault="005369B3">
            <w:pPr>
              <w:pStyle w:val="Compact"/>
            </w:pPr>
            <w:r>
              <w:rPr>
                <w:sz w:val="16"/>
              </w:rPr>
              <w:t>Loss of a key team member (illness, resignation, poaching) in a scarce-skills market → delay and knowledge loss</w:t>
            </w:r>
          </w:p>
        </w:tc>
        <w:tc>
          <w:tcPr>
            <w:tcW w:w="400" w:type="dxa"/>
          </w:tcPr>
          <w:p w14:paraId="60C7E788" w14:textId="77777777" w:rsidR="006C2A28" w:rsidRDefault="005369B3">
            <w:pPr>
              <w:pStyle w:val="Compact"/>
            </w:pPr>
            <w:r>
              <w:rPr>
                <w:sz w:val="16"/>
              </w:rPr>
              <w:t>3</w:t>
            </w:r>
          </w:p>
        </w:tc>
        <w:tc>
          <w:tcPr>
            <w:tcW w:w="400" w:type="dxa"/>
          </w:tcPr>
          <w:p w14:paraId="700A3CA5" w14:textId="77777777" w:rsidR="006C2A28" w:rsidRDefault="005369B3">
            <w:pPr>
              <w:pStyle w:val="Compact"/>
            </w:pPr>
            <w:r>
              <w:rPr>
                <w:sz w:val="16"/>
              </w:rPr>
              <w:t>4</w:t>
            </w:r>
          </w:p>
        </w:tc>
        <w:tc>
          <w:tcPr>
            <w:tcW w:w="600" w:type="dxa"/>
          </w:tcPr>
          <w:p w14:paraId="53C589E4" w14:textId="77777777" w:rsidR="006C2A28" w:rsidRDefault="005369B3">
            <w:pPr>
              <w:pStyle w:val="Compact"/>
            </w:pPr>
            <w:r>
              <w:rPr>
                <w:b/>
                <w:bCs/>
                <w:sz w:val="16"/>
              </w:rPr>
              <w:t>12</w:t>
            </w:r>
          </w:p>
        </w:tc>
        <w:tc>
          <w:tcPr>
            <w:tcW w:w="1160" w:type="dxa"/>
          </w:tcPr>
          <w:p w14:paraId="5C47C4B8" w14:textId="77777777" w:rsidR="006C2A28" w:rsidRDefault="005369B3">
            <w:pPr>
              <w:pStyle w:val="Compact"/>
            </w:pPr>
            <w:r>
              <w:rPr>
                <w:sz w:val="16"/>
              </w:rPr>
              <w:t>Mitigate + transfer</w:t>
            </w:r>
          </w:p>
        </w:tc>
        <w:tc>
          <w:tcPr>
            <w:tcW w:w="2560" w:type="dxa"/>
          </w:tcPr>
          <w:p w14:paraId="4852BF54" w14:textId="77777777" w:rsidR="006C2A28" w:rsidRDefault="005369B3">
            <w:pPr>
              <w:pStyle w:val="Compact"/>
            </w:pPr>
            <w:r>
              <w:rPr>
                <w:sz w:val="16"/>
              </w:rPr>
              <w:t>Backup pairs; documentation in repository; 5-day replacement guarantee; recognition and retention actions; MSP bench</w:t>
            </w:r>
          </w:p>
        </w:tc>
        <w:tc>
          <w:tcPr>
            <w:tcW w:w="1200" w:type="dxa"/>
          </w:tcPr>
          <w:p w14:paraId="2982D65A" w14:textId="77777777" w:rsidR="006C2A28" w:rsidRDefault="005369B3">
            <w:pPr>
              <w:pStyle w:val="Compact"/>
            </w:pPr>
            <w:r>
              <w:rPr>
                <w:sz w:val="16"/>
              </w:rPr>
              <w:t>Project Manager</w:t>
            </w:r>
          </w:p>
        </w:tc>
      </w:tr>
      <w:tr w:rsidR="006C2A28" w14:paraId="4045949C" w14:textId="77777777" w:rsidTr="00A20E7B">
        <w:trPr>
          <w:cantSplit/>
        </w:trPr>
        <w:tc>
          <w:tcPr>
            <w:tcW w:w="560" w:type="dxa"/>
          </w:tcPr>
          <w:p w14:paraId="367C39F3" w14:textId="77777777" w:rsidR="006C2A28" w:rsidRDefault="005369B3">
            <w:pPr>
              <w:pStyle w:val="Compact"/>
            </w:pPr>
            <w:r>
              <w:rPr>
                <w:sz w:val="16"/>
              </w:rPr>
              <w:lastRenderedPageBreak/>
              <w:t>R12</w:t>
            </w:r>
          </w:p>
        </w:tc>
        <w:tc>
          <w:tcPr>
            <w:tcW w:w="2440" w:type="dxa"/>
          </w:tcPr>
          <w:p w14:paraId="56C7FC7D" w14:textId="77777777" w:rsidR="006C2A28" w:rsidRDefault="005369B3">
            <w:pPr>
              <w:pStyle w:val="Compact"/>
            </w:pPr>
            <w:r>
              <w:rPr>
                <w:sz w:val="16"/>
              </w:rPr>
              <w:t>Circuit delivery delay or inadequate bandwidth/latency for bulk sync and POS traffic → slow migration and poor performance</w:t>
            </w:r>
          </w:p>
        </w:tc>
        <w:tc>
          <w:tcPr>
            <w:tcW w:w="400" w:type="dxa"/>
          </w:tcPr>
          <w:p w14:paraId="512E1FC0" w14:textId="77777777" w:rsidR="006C2A28" w:rsidRDefault="005369B3">
            <w:pPr>
              <w:pStyle w:val="Compact"/>
            </w:pPr>
            <w:r>
              <w:rPr>
                <w:sz w:val="16"/>
              </w:rPr>
              <w:t>3</w:t>
            </w:r>
          </w:p>
        </w:tc>
        <w:tc>
          <w:tcPr>
            <w:tcW w:w="400" w:type="dxa"/>
          </w:tcPr>
          <w:p w14:paraId="7184E881" w14:textId="77777777" w:rsidR="006C2A28" w:rsidRDefault="005369B3">
            <w:pPr>
              <w:pStyle w:val="Compact"/>
            </w:pPr>
            <w:r>
              <w:rPr>
                <w:sz w:val="16"/>
              </w:rPr>
              <w:t>4</w:t>
            </w:r>
          </w:p>
        </w:tc>
        <w:tc>
          <w:tcPr>
            <w:tcW w:w="600" w:type="dxa"/>
          </w:tcPr>
          <w:p w14:paraId="12D8A250" w14:textId="77777777" w:rsidR="006C2A28" w:rsidRDefault="005369B3">
            <w:pPr>
              <w:pStyle w:val="Compact"/>
            </w:pPr>
            <w:r>
              <w:rPr>
                <w:b/>
                <w:bCs/>
                <w:sz w:val="16"/>
              </w:rPr>
              <w:t>12</w:t>
            </w:r>
          </w:p>
        </w:tc>
        <w:tc>
          <w:tcPr>
            <w:tcW w:w="1160" w:type="dxa"/>
          </w:tcPr>
          <w:p w14:paraId="1BD79DDF" w14:textId="77777777" w:rsidR="006C2A28" w:rsidRDefault="005369B3">
            <w:pPr>
              <w:pStyle w:val="Compact"/>
            </w:pPr>
            <w:r>
              <w:rPr>
                <w:sz w:val="16"/>
              </w:rPr>
              <w:t>Mitigate</w:t>
            </w:r>
          </w:p>
        </w:tc>
        <w:tc>
          <w:tcPr>
            <w:tcW w:w="2560" w:type="dxa"/>
          </w:tcPr>
          <w:p w14:paraId="39D04070" w14:textId="77777777" w:rsidR="006C2A28" w:rsidRDefault="005369B3">
            <w:pPr>
              <w:pStyle w:val="Compact"/>
            </w:pPr>
            <w:r>
              <w:rPr>
                <w:sz w:val="16"/>
              </w:rPr>
              <w:t>Order by 30 Oct; Cloud VPN fallback; compressed backup seeding and log shipping; latency tests to stores in Discovery; QoS</w:t>
            </w:r>
          </w:p>
        </w:tc>
        <w:tc>
          <w:tcPr>
            <w:tcW w:w="1200" w:type="dxa"/>
          </w:tcPr>
          <w:p w14:paraId="0544ED05" w14:textId="77777777" w:rsidR="006C2A28" w:rsidRDefault="005369B3">
            <w:pPr>
              <w:pStyle w:val="Compact"/>
            </w:pPr>
            <w:r>
              <w:rPr>
                <w:sz w:val="16"/>
              </w:rPr>
              <w:t>Cloud Migration Engineer</w:t>
            </w:r>
          </w:p>
        </w:tc>
      </w:tr>
      <w:tr w:rsidR="006C2A28" w14:paraId="5D4BA7FD" w14:textId="77777777" w:rsidTr="00A20E7B">
        <w:trPr>
          <w:cantSplit/>
        </w:trPr>
        <w:tc>
          <w:tcPr>
            <w:tcW w:w="560" w:type="dxa"/>
          </w:tcPr>
          <w:p w14:paraId="4862FC90" w14:textId="77777777" w:rsidR="006C2A28" w:rsidRDefault="005369B3">
            <w:pPr>
              <w:pStyle w:val="Compact"/>
            </w:pPr>
            <w:r>
              <w:rPr>
                <w:sz w:val="16"/>
              </w:rPr>
              <w:t>R13</w:t>
            </w:r>
          </w:p>
        </w:tc>
        <w:tc>
          <w:tcPr>
            <w:tcW w:w="2440" w:type="dxa"/>
          </w:tcPr>
          <w:p w14:paraId="187FFCA0" w14:textId="77777777" w:rsidR="006C2A28" w:rsidRDefault="005369B3">
            <w:pPr>
              <w:pStyle w:val="Compact"/>
            </w:pPr>
            <w:r>
              <w:rPr>
                <w:sz w:val="16"/>
              </w:rPr>
              <w:t>Business SMEs unavailable during Black Friday, festive trading and month-end → delayed UAT and requirements</w:t>
            </w:r>
          </w:p>
        </w:tc>
        <w:tc>
          <w:tcPr>
            <w:tcW w:w="400" w:type="dxa"/>
          </w:tcPr>
          <w:p w14:paraId="010B5794" w14:textId="77777777" w:rsidR="006C2A28" w:rsidRDefault="005369B3">
            <w:pPr>
              <w:pStyle w:val="Compact"/>
            </w:pPr>
            <w:r>
              <w:rPr>
                <w:sz w:val="16"/>
              </w:rPr>
              <w:t>4</w:t>
            </w:r>
          </w:p>
        </w:tc>
        <w:tc>
          <w:tcPr>
            <w:tcW w:w="400" w:type="dxa"/>
          </w:tcPr>
          <w:p w14:paraId="2B2B66E3" w14:textId="77777777" w:rsidR="006C2A28" w:rsidRDefault="005369B3">
            <w:pPr>
              <w:pStyle w:val="Compact"/>
            </w:pPr>
            <w:r>
              <w:rPr>
                <w:sz w:val="16"/>
              </w:rPr>
              <w:t>3</w:t>
            </w:r>
          </w:p>
        </w:tc>
        <w:tc>
          <w:tcPr>
            <w:tcW w:w="600" w:type="dxa"/>
          </w:tcPr>
          <w:p w14:paraId="3B16ED0E" w14:textId="77777777" w:rsidR="006C2A28" w:rsidRDefault="005369B3">
            <w:pPr>
              <w:pStyle w:val="Compact"/>
            </w:pPr>
            <w:r>
              <w:rPr>
                <w:b/>
                <w:bCs/>
                <w:sz w:val="16"/>
              </w:rPr>
              <w:t>12</w:t>
            </w:r>
          </w:p>
        </w:tc>
        <w:tc>
          <w:tcPr>
            <w:tcW w:w="1160" w:type="dxa"/>
          </w:tcPr>
          <w:p w14:paraId="79910836" w14:textId="77777777" w:rsidR="006C2A28" w:rsidRDefault="005369B3">
            <w:pPr>
              <w:pStyle w:val="Compact"/>
            </w:pPr>
            <w:r>
              <w:rPr>
                <w:sz w:val="16"/>
              </w:rPr>
              <w:t>Avoid + mitigate</w:t>
            </w:r>
          </w:p>
        </w:tc>
        <w:tc>
          <w:tcPr>
            <w:tcW w:w="2560" w:type="dxa"/>
          </w:tcPr>
          <w:p w14:paraId="4BF50B22" w14:textId="77777777" w:rsidR="006C2A28" w:rsidRDefault="005369B3">
            <w:pPr>
              <w:pStyle w:val="Compact"/>
            </w:pPr>
            <w:r>
              <w:rPr>
                <w:sz w:val="16"/>
              </w:rPr>
              <w:t>Calendar aligned to trading; SME time committed by COO; early sessions in Nov and Jan–Feb; delegates; recorded demos</w:t>
            </w:r>
          </w:p>
        </w:tc>
        <w:tc>
          <w:tcPr>
            <w:tcW w:w="1200" w:type="dxa"/>
          </w:tcPr>
          <w:p w14:paraId="12B8F996" w14:textId="77777777" w:rsidR="006C2A28" w:rsidRDefault="005369B3">
            <w:pPr>
              <w:pStyle w:val="Compact"/>
            </w:pPr>
            <w:r>
              <w:rPr>
                <w:sz w:val="16"/>
              </w:rPr>
              <w:t>BA and Change Lead</w:t>
            </w:r>
          </w:p>
        </w:tc>
      </w:tr>
      <w:tr w:rsidR="006C2A28" w14:paraId="79FEAB9E" w14:textId="77777777" w:rsidTr="00A20E7B">
        <w:trPr>
          <w:cantSplit/>
        </w:trPr>
        <w:tc>
          <w:tcPr>
            <w:tcW w:w="560" w:type="dxa"/>
          </w:tcPr>
          <w:p w14:paraId="3A786D1A" w14:textId="77777777" w:rsidR="006C2A28" w:rsidRDefault="005369B3">
            <w:pPr>
              <w:pStyle w:val="Compact"/>
            </w:pPr>
            <w:r>
              <w:rPr>
                <w:sz w:val="16"/>
              </w:rPr>
              <w:t>R14</w:t>
            </w:r>
          </w:p>
        </w:tc>
        <w:tc>
          <w:tcPr>
            <w:tcW w:w="2440" w:type="dxa"/>
          </w:tcPr>
          <w:p w14:paraId="38FE5045" w14:textId="77777777" w:rsidR="006C2A28" w:rsidRDefault="005369B3">
            <w:pPr>
              <w:pStyle w:val="Compact"/>
            </w:pPr>
            <w:r>
              <w:rPr>
                <w:sz w:val="16"/>
              </w:rPr>
              <w:t>Looker data-quality, performance or governance issues (wrong KPIs, row-level access policies gaps, refresh failures) → loss of trust in reports</w:t>
            </w:r>
          </w:p>
        </w:tc>
        <w:tc>
          <w:tcPr>
            <w:tcW w:w="400" w:type="dxa"/>
          </w:tcPr>
          <w:p w14:paraId="0F5A2808" w14:textId="77777777" w:rsidR="006C2A28" w:rsidRDefault="005369B3">
            <w:pPr>
              <w:pStyle w:val="Compact"/>
            </w:pPr>
            <w:r>
              <w:rPr>
                <w:sz w:val="16"/>
              </w:rPr>
              <w:t>3</w:t>
            </w:r>
          </w:p>
        </w:tc>
        <w:tc>
          <w:tcPr>
            <w:tcW w:w="400" w:type="dxa"/>
          </w:tcPr>
          <w:p w14:paraId="10BE80E4" w14:textId="77777777" w:rsidR="006C2A28" w:rsidRDefault="005369B3">
            <w:pPr>
              <w:pStyle w:val="Compact"/>
            </w:pPr>
            <w:r>
              <w:rPr>
                <w:sz w:val="16"/>
              </w:rPr>
              <w:t>3</w:t>
            </w:r>
          </w:p>
        </w:tc>
        <w:tc>
          <w:tcPr>
            <w:tcW w:w="600" w:type="dxa"/>
          </w:tcPr>
          <w:p w14:paraId="77637754" w14:textId="77777777" w:rsidR="006C2A28" w:rsidRDefault="005369B3">
            <w:pPr>
              <w:pStyle w:val="Compact"/>
            </w:pPr>
            <w:r>
              <w:rPr>
                <w:b/>
                <w:bCs/>
                <w:sz w:val="16"/>
              </w:rPr>
              <w:t>9</w:t>
            </w:r>
          </w:p>
        </w:tc>
        <w:tc>
          <w:tcPr>
            <w:tcW w:w="1160" w:type="dxa"/>
          </w:tcPr>
          <w:p w14:paraId="3DE5BCD0" w14:textId="77777777" w:rsidR="006C2A28" w:rsidRDefault="005369B3">
            <w:pPr>
              <w:pStyle w:val="Compact"/>
            </w:pPr>
            <w:r>
              <w:rPr>
                <w:sz w:val="16"/>
              </w:rPr>
              <w:t>Mitigate</w:t>
            </w:r>
          </w:p>
        </w:tc>
        <w:tc>
          <w:tcPr>
            <w:tcW w:w="2560" w:type="dxa"/>
          </w:tcPr>
          <w:p w14:paraId="31895599" w14:textId="77777777" w:rsidR="006C2A28" w:rsidRDefault="005369B3">
            <w:pPr>
              <w:pStyle w:val="Compact"/>
            </w:pPr>
            <w:r>
              <w:rPr>
                <w:sz w:val="16"/>
              </w:rPr>
              <w:t>KPI definitions signed by owners; reconcile to ERP; row-level access policies test cases; incremental refresh; workspace governance rules</w:t>
            </w:r>
          </w:p>
        </w:tc>
        <w:tc>
          <w:tcPr>
            <w:tcW w:w="1200" w:type="dxa"/>
          </w:tcPr>
          <w:p w14:paraId="7CA5A6D8" w14:textId="77777777" w:rsidR="006C2A28" w:rsidRDefault="005369B3">
            <w:pPr>
              <w:pStyle w:val="Compact"/>
            </w:pPr>
            <w:r>
              <w:rPr>
                <w:sz w:val="16"/>
              </w:rPr>
              <w:t>Looker Developer</w:t>
            </w:r>
          </w:p>
        </w:tc>
      </w:tr>
      <w:tr w:rsidR="006C2A28" w14:paraId="0A10929F" w14:textId="77777777" w:rsidTr="00A20E7B">
        <w:trPr>
          <w:cantSplit/>
        </w:trPr>
        <w:tc>
          <w:tcPr>
            <w:tcW w:w="560" w:type="dxa"/>
          </w:tcPr>
          <w:p w14:paraId="3A0AD60B" w14:textId="77777777" w:rsidR="006C2A28" w:rsidRDefault="005369B3">
            <w:pPr>
              <w:pStyle w:val="Compact"/>
            </w:pPr>
            <w:r>
              <w:rPr>
                <w:sz w:val="16"/>
              </w:rPr>
              <w:t>R15</w:t>
            </w:r>
          </w:p>
        </w:tc>
        <w:tc>
          <w:tcPr>
            <w:tcW w:w="2440" w:type="dxa"/>
          </w:tcPr>
          <w:p w14:paraId="4CC23166" w14:textId="77777777" w:rsidR="006C2A28" w:rsidRDefault="005369B3">
            <w:pPr>
              <w:pStyle w:val="Compact"/>
            </w:pPr>
            <w:r>
              <w:rPr>
                <w:sz w:val="16"/>
              </w:rPr>
              <w:t>MSP or vendor under-performance, or Google Cloud regional service incident in a critical window → delay</w:t>
            </w:r>
          </w:p>
        </w:tc>
        <w:tc>
          <w:tcPr>
            <w:tcW w:w="400" w:type="dxa"/>
          </w:tcPr>
          <w:p w14:paraId="50EDE1E2" w14:textId="77777777" w:rsidR="006C2A28" w:rsidRDefault="005369B3">
            <w:pPr>
              <w:pStyle w:val="Compact"/>
            </w:pPr>
            <w:r>
              <w:rPr>
                <w:sz w:val="16"/>
              </w:rPr>
              <w:t>2</w:t>
            </w:r>
          </w:p>
        </w:tc>
        <w:tc>
          <w:tcPr>
            <w:tcW w:w="400" w:type="dxa"/>
          </w:tcPr>
          <w:p w14:paraId="50FF6E0C" w14:textId="77777777" w:rsidR="006C2A28" w:rsidRDefault="005369B3">
            <w:pPr>
              <w:pStyle w:val="Compact"/>
            </w:pPr>
            <w:r>
              <w:rPr>
                <w:sz w:val="16"/>
              </w:rPr>
              <w:t>4</w:t>
            </w:r>
          </w:p>
        </w:tc>
        <w:tc>
          <w:tcPr>
            <w:tcW w:w="600" w:type="dxa"/>
          </w:tcPr>
          <w:p w14:paraId="722D9F1E" w14:textId="77777777" w:rsidR="006C2A28" w:rsidRDefault="005369B3">
            <w:pPr>
              <w:pStyle w:val="Compact"/>
            </w:pPr>
            <w:r>
              <w:rPr>
                <w:b/>
                <w:bCs/>
                <w:sz w:val="16"/>
              </w:rPr>
              <w:t>8</w:t>
            </w:r>
          </w:p>
        </w:tc>
        <w:tc>
          <w:tcPr>
            <w:tcW w:w="1160" w:type="dxa"/>
          </w:tcPr>
          <w:p w14:paraId="5B3E3D27" w14:textId="77777777" w:rsidR="006C2A28" w:rsidRDefault="005369B3">
            <w:pPr>
              <w:pStyle w:val="Compact"/>
            </w:pPr>
            <w:r>
              <w:rPr>
                <w:sz w:val="16"/>
              </w:rPr>
              <w:t>Transfer + mitigate</w:t>
            </w:r>
          </w:p>
        </w:tc>
        <w:tc>
          <w:tcPr>
            <w:tcW w:w="2560" w:type="dxa"/>
          </w:tcPr>
          <w:p w14:paraId="7DBCF9B9" w14:textId="77777777" w:rsidR="006C2A28" w:rsidRDefault="005369B3">
            <w:pPr>
              <w:pStyle w:val="Compact"/>
            </w:pPr>
            <w:r>
              <w:rPr>
                <w:sz w:val="16"/>
              </w:rPr>
              <w:t>SLAs with service credits; named deputy; milestone payments; zone-redundant design and DR; freeze windows</w:t>
            </w:r>
          </w:p>
        </w:tc>
        <w:tc>
          <w:tcPr>
            <w:tcW w:w="1200" w:type="dxa"/>
          </w:tcPr>
          <w:p w14:paraId="55C53860" w14:textId="77777777" w:rsidR="006C2A28" w:rsidRDefault="005369B3">
            <w:pPr>
              <w:pStyle w:val="Compact"/>
            </w:pPr>
            <w:r>
              <w:rPr>
                <w:sz w:val="16"/>
              </w:rPr>
              <w:t>Project Manager</w:t>
            </w:r>
          </w:p>
        </w:tc>
      </w:tr>
      <w:tr w:rsidR="006C2A28" w14:paraId="1EDCA69D" w14:textId="77777777" w:rsidTr="00A20E7B">
        <w:trPr>
          <w:cantSplit/>
        </w:trPr>
        <w:tc>
          <w:tcPr>
            <w:tcW w:w="560" w:type="dxa"/>
          </w:tcPr>
          <w:p w14:paraId="38D585C6" w14:textId="77777777" w:rsidR="006C2A28" w:rsidRDefault="005369B3">
            <w:pPr>
              <w:pStyle w:val="Compact"/>
            </w:pPr>
            <w:r>
              <w:rPr>
                <w:sz w:val="16"/>
              </w:rPr>
              <w:t>R16</w:t>
            </w:r>
          </w:p>
        </w:tc>
        <w:tc>
          <w:tcPr>
            <w:tcW w:w="2440" w:type="dxa"/>
          </w:tcPr>
          <w:p w14:paraId="7279D69E" w14:textId="57F7A0D6" w:rsidR="006C2A28" w:rsidRDefault="005369B3">
            <w:pPr>
              <w:pStyle w:val="Compact"/>
            </w:pPr>
            <w:r>
              <w:rPr>
                <w:sz w:val="16"/>
              </w:rPr>
              <w:t xml:space="preserve">ZAR depreciation raises USD-linked GCP and </w:t>
            </w:r>
            <w:r w:rsidR="00EC38C6">
              <w:rPr>
                <w:sz w:val="16"/>
              </w:rPr>
              <w:t>license</w:t>
            </w:r>
            <w:r>
              <w:rPr>
                <w:sz w:val="16"/>
              </w:rPr>
              <w:t xml:space="preserve"> costs → budget pressure</w:t>
            </w:r>
          </w:p>
        </w:tc>
        <w:tc>
          <w:tcPr>
            <w:tcW w:w="400" w:type="dxa"/>
          </w:tcPr>
          <w:p w14:paraId="472B557F" w14:textId="77777777" w:rsidR="006C2A28" w:rsidRDefault="005369B3">
            <w:pPr>
              <w:pStyle w:val="Compact"/>
            </w:pPr>
            <w:r>
              <w:rPr>
                <w:sz w:val="16"/>
              </w:rPr>
              <w:t>3</w:t>
            </w:r>
          </w:p>
        </w:tc>
        <w:tc>
          <w:tcPr>
            <w:tcW w:w="400" w:type="dxa"/>
          </w:tcPr>
          <w:p w14:paraId="647BCAC4" w14:textId="77777777" w:rsidR="006C2A28" w:rsidRDefault="005369B3">
            <w:pPr>
              <w:pStyle w:val="Compact"/>
            </w:pPr>
            <w:r>
              <w:rPr>
                <w:sz w:val="16"/>
              </w:rPr>
              <w:t>3</w:t>
            </w:r>
          </w:p>
        </w:tc>
        <w:tc>
          <w:tcPr>
            <w:tcW w:w="600" w:type="dxa"/>
          </w:tcPr>
          <w:p w14:paraId="7C1EB50A" w14:textId="77777777" w:rsidR="006C2A28" w:rsidRDefault="005369B3">
            <w:pPr>
              <w:pStyle w:val="Compact"/>
            </w:pPr>
            <w:r>
              <w:rPr>
                <w:b/>
                <w:bCs/>
                <w:sz w:val="16"/>
              </w:rPr>
              <w:t>9</w:t>
            </w:r>
          </w:p>
        </w:tc>
        <w:tc>
          <w:tcPr>
            <w:tcW w:w="1160" w:type="dxa"/>
          </w:tcPr>
          <w:p w14:paraId="411439CB" w14:textId="77777777" w:rsidR="006C2A28" w:rsidRDefault="005369B3">
            <w:pPr>
              <w:pStyle w:val="Compact"/>
            </w:pPr>
            <w:r>
              <w:rPr>
                <w:sz w:val="16"/>
              </w:rPr>
              <w:t>Transfer + accept</w:t>
            </w:r>
          </w:p>
        </w:tc>
        <w:tc>
          <w:tcPr>
            <w:tcW w:w="2560" w:type="dxa"/>
          </w:tcPr>
          <w:p w14:paraId="3FF9EFA5" w14:textId="6736AC8F" w:rsidR="006C2A28" w:rsidRDefault="005369B3">
            <w:pPr>
              <w:pStyle w:val="Compact"/>
            </w:pPr>
            <w:r>
              <w:rPr>
                <w:sz w:val="16"/>
              </w:rPr>
              <w:t xml:space="preserve">ZAR billing through Google Cloud reseller; contingency; Finance hedging; reserved capacity after </w:t>
            </w:r>
            <w:r w:rsidR="00EC38C6">
              <w:rPr>
                <w:sz w:val="16"/>
              </w:rPr>
              <w:t>stabilization</w:t>
            </w:r>
          </w:p>
        </w:tc>
        <w:tc>
          <w:tcPr>
            <w:tcW w:w="1200" w:type="dxa"/>
          </w:tcPr>
          <w:p w14:paraId="726B710B" w14:textId="77777777" w:rsidR="006C2A28" w:rsidRDefault="005369B3">
            <w:pPr>
              <w:pStyle w:val="Compact"/>
            </w:pPr>
            <w:r>
              <w:rPr>
                <w:sz w:val="16"/>
              </w:rPr>
              <w:t>Project Manager</w:t>
            </w:r>
          </w:p>
        </w:tc>
      </w:tr>
      <w:tr w:rsidR="006C2A28" w14:paraId="4ED7D282" w14:textId="77777777" w:rsidTr="00A20E7B">
        <w:trPr>
          <w:cantSplit/>
        </w:trPr>
        <w:tc>
          <w:tcPr>
            <w:tcW w:w="560" w:type="dxa"/>
          </w:tcPr>
          <w:p w14:paraId="11F09301" w14:textId="77777777" w:rsidR="006C2A28" w:rsidRDefault="005369B3">
            <w:pPr>
              <w:pStyle w:val="Compact"/>
            </w:pPr>
            <w:r>
              <w:rPr>
                <w:sz w:val="16"/>
              </w:rPr>
              <w:t>R17</w:t>
            </w:r>
          </w:p>
        </w:tc>
        <w:tc>
          <w:tcPr>
            <w:tcW w:w="2440" w:type="dxa"/>
          </w:tcPr>
          <w:p w14:paraId="55444928" w14:textId="77777777" w:rsidR="006C2A28" w:rsidRDefault="005369B3">
            <w:pPr>
              <w:pStyle w:val="Compact"/>
            </w:pPr>
            <w:r>
              <w:rPr>
                <w:sz w:val="16"/>
              </w:rPr>
              <w:t>Poor user adoption and resistance to change among ERP users and store managers → productivity loss after go-live</w:t>
            </w:r>
          </w:p>
        </w:tc>
        <w:tc>
          <w:tcPr>
            <w:tcW w:w="400" w:type="dxa"/>
          </w:tcPr>
          <w:p w14:paraId="37B75B6C" w14:textId="77777777" w:rsidR="006C2A28" w:rsidRDefault="005369B3">
            <w:pPr>
              <w:pStyle w:val="Compact"/>
            </w:pPr>
            <w:r>
              <w:rPr>
                <w:sz w:val="16"/>
              </w:rPr>
              <w:t>3</w:t>
            </w:r>
          </w:p>
        </w:tc>
        <w:tc>
          <w:tcPr>
            <w:tcW w:w="400" w:type="dxa"/>
          </w:tcPr>
          <w:p w14:paraId="103B1A8D" w14:textId="77777777" w:rsidR="006C2A28" w:rsidRDefault="005369B3">
            <w:pPr>
              <w:pStyle w:val="Compact"/>
            </w:pPr>
            <w:r>
              <w:rPr>
                <w:sz w:val="16"/>
              </w:rPr>
              <w:t>3</w:t>
            </w:r>
          </w:p>
        </w:tc>
        <w:tc>
          <w:tcPr>
            <w:tcW w:w="600" w:type="dxa"/>
          </w:tcPr>
          <w:p w14:paraId="46763E4E" w14:textId="77777777" w:rsidR="006C2A28" w:rsidRDefault="005369B3">
            <w:pPr>
              <w:pStyle w:val="Compact"/>
            </w:pPr>
            <w:r>
              <w:rPr>
                <w:b/>
                <w:bCs/>
                <w:sz w:val="16"/>
              </w:rPr>
              <w:t>9</w:t>
            </w:r>
          </w:p>
        </w:tc>
        <w:tc>
          <w:tcPr>
            <w:tcW w:w="1160" w:type="dxa"/>
          </w:tcPr>
          <w:p w14:paraId="4141212F" w14:textId="77777777" w:rsidR="006C2A28" w:rsidRDefault="005369B3">
            <w:pPr>
              <w:pStyle w:val="Compact"/>
            </w:pPr>
            <w:r>
              <w:rPr>
                <w:sz w:val="16"/>
              </w:rPr>
              <w:t>Mitigate</w:t>
            </w:r>
          </w:p>
        </w:tc>
        <w:tc>
          <w:tcPr>
            <w:tcW w:w="2560" w:type="dxa"/>
          </w:tcPr>
          <w:p w14:paraId="7AA2E2A9" w14:textId="77777777" w:rsidR="006C2A28" w:rsidRDefault="005369B3">
            <w:pPr>
              <w:pStyle w:val="Compact"/>
            </w:pPr>
            <w:r>
              <w:rPr>
                <w:sz w:val="16"/>
              </w:rPr>
              <w:t>Change and communication plan; super-user network; role-based training; early demos; hypercare floorwalkers</w:t>
            </w:r>
          </w:p>
        </w:tc>
        <w:tc>
          <w:tcPr>
            <w:tcW w:w="1200" w:type="dxa"/>
          </w:tcPr>
          <w:p w14:paraId="55DE5E63" w14:textId="77777777" w:rsidR="006C2A28" w:rsidRDefault="005369B3">
            <w:pPr>
              <w:pStyle w:val="Compact"/>
            </w:pPr>
            <w:r>
              <w:rPr>
                <w:sz w:val="16"/>
              </w:rPr>
              <w:t>BA and Change Lead</w:t>
            </w:r>
          </w:p>
        </w:tc>
      </w:tr>
    </w:tbl>
    <w:p w14:paraId="48B39733" w14:textId="77777777" w:rsidR="006C2A28" w:rsidRDefault="005369B3">
      <w:pPr>
        <w:pStyle w:val="BodyText"/>
      </w:pPr>
      <w:r>
        <w:rPr>
          <w:b/>
          <w:bCs/>
        </w:rPr>
        <w:t>Summary:</w:t>
      </w:r>
      <w:r>
        <w:t xml:space="preserve"> 4 Critical (R01, R02, R04, R08), 7 High (R03, R05, R06, R09, R11, R12, R13), 6 Medium (R07, R10, R14, R15, R16, R17); total exposure 196. Target after G3: ≤ 118 by G6 (a 40% reduction).</w:t>
      </w:r>
    </w:p>
    <w:p w14:paraId="2CBC4E6E" w14:textId="77777777" w:rsidR="00FA11CE" w:rsidRDefault="005369B3">
      <w:r>
        <w:br w:type="page"/>
      </w:r>
    </w:p>
    <w:p w14:paraId="4F198FB4" w14:textId="77777777" w:rsidR="00FA11CE" w:rsidRDefault="005369B3">
      <w:pPr>
        <w:pStyle w:val="Heading1"/>
      </w:pPr>
      <w:bookmarkStart w:id="89" w:name="_Toc242461100"/>
      <w:r>
        <w:lastRenderedPageBreak/>
        <w:t>Appendix D: RACI Matrix</w:t>
      </w:r>
      <w:bookmarkEnd w:id="89"/>
    </w:p>
    <w:p w14:paraId="22AAB9A5" w14:textId="77777777" w:rsidR="006C2A28" w:rsidRDefault="005369B3">
      <w:pPr>
        <w:pStyle w:val="FirstParagraph"/>
      </w:pPr>
      <w:r>
        <w:rPr>
          <w:b/>
          <w:bCs/>
        </w:rPr>
        <w:t>R</w:t>
      </w:r>
      <w:r>
        <w:t xml:space="preserve"> = Responsible (does the work); </w:t>
      </w:r>
      <w:r>
        <w:rPr>
          <w:b/>
          <w:bCs/>
        </w:rPr>
        <w:t>A</w:t>
      </w:r>
      <w:r>
        <w:t xml:space="preserve"> = Accountable (one per activity; final approval); </w:t>
      </w:r>
      <w:r>
        <w:rPr>
          <w:b/>
          <w:bCs/>
        </w:rPr>
        <w:t>C</w:t>
      </w:r>
      <w:r>
        <w:t xml:space="preserve"> = Consulted; </w:t>
      </w:r>
      <w:r>
        <w:rPr>
          <w:b/>
          <w:bCs/>
        </w:rPr>
        <w:t>I</w:t>
      </w:r>
      <w:r>
        <w:t xml:space="preserve"> = Informed. The Sponsor and SteerCo approve baselines and gates and are outside the nine-person team.</w:t>
      </w:r>
    </w:p>
    <w:p w14:paraId="0AA0ACD6" w14:textId="77777777" w:rsidR="00870DD4" w:rsidRDefault="007B5590" w:rsidP="00A20E7B">
      <w:pPr>
        <w:pStyle w:val="TableCaption"/>
        <w:spacing w:before="160"/>
      </w:pPr>
      <w:r>
        <w:t>Table 53: RACI matrix</w:t>
      </w:r>
    </w:p>
    <w:tbl>
      <w:tblPr>
        <w:tblStyle w:val="Table"/>
        <w:tblW w:w="9320" w:type="dxa"/>
        <w:tblLayout w:type="fixed"/>
        <w:tblLook w:val="0020" w:firstRow="1" w:lastRow="0" w:firstColumn="0" w:lastColumn="0" w:noHBand="0" w:noVBand="0"/>
      </w:tblPr>
      <w:tblGrid>
        <w:gridCol w:w="480"/>
        <w:gridCol w:w="3260"/>
        <w:gridCol w:w="620"/>
        <w:gridCol w:w="620"/>
        <w:gridCol w:w="620"/>
        <w:gridCol w:w="620"/>
        <w:gridCol w:w="620"/>
        <w:gridCol w:w="620"/>
        <w:gridCol w:w="620"/>
        <w:gridCol w:w="620"/>
        <w:gridCol w:w="620"/>
      </w:tblGrid>
      <w:tr w:rsidR="006C2A28" w14:paraId="39E805F4" w14:textId="77777777" w:rsidTr="00A20E7B">
        <w:trPr>
          <w:cnfStyle w:val="100000000000" w:firstRow="1" w:lastRow="0" w:firstColumn="0" w:lastColumn="0" w:oddVBand="0" w:evenVBand="0" w:oddHBand="0" w:evenHBand="0" w:firstRowFirstColumn="0" w:firstRowLastColumn="0" w:lastRowFirstColumn="0" w:lastRowLastColumn="0"/>
          <w:cantSplit/>
          <w:tblHeader/>
        </w:trPr>
        <w:tc>
          <w:tcPr>
            <w:tcW w:w="480" w:type="dxa"/>
            <w:shd w:val="clear" w:color="auto" w:fill="1F4E79"/>
          </w:tcPr>
          <w:p w14:paraId="51134291" w14:textId="77777777" w:rsidR="006C2A28" w:rsidRDefault="005369B3">
            <w:pPr>
              <w:pStyle w:val="Compact"/>
            </w:pPr>
            <w:r>
              <w:rPr>
                <w:b/>
                <w:color w:val="FFFFFF"/>
                <w:sz w:val="16"/>
              </w:rPr>
              <w:t>#</w:t>
            </w:r>
          </w:p>
        </w:tc>
        <w:tc>
          <w:tcPr>
            <w:tcW w:w="3260" w:type="dxa"/>
            <w:shd w:val="clear" w:color="auto" w:fill="1F4E79"/>
          </w:tcPr>
          <w:p w14:paraId="6AED90AF" w14:textId="77777777" w:rsidR="006C2A28" w:rsidRDefault="005369B3">
            <w:pPr>
              <w:pStyle w:val="Compact"/>
            </w:pPr>
            <w:r>
              <w:rPr>
                <w:b/>
                <w:color w:val="FFFFFF"/>
                <w:sz w:val="16"/>
              </w:rPr>
              <w:t>Activity / deliverable</w:t>
            </w:r>
          </w:p>
        </w:tc>
        <w:tc>
          <w:tcPr>
            <w:tcW w:w="620" w:type="dxa"/>
            <w:shd w:val="clear" w:color="auto" w:fill="1F4E79"/>
          </w:tcPr>
          <w:p w14:paraId="36D48BE0" w14:textId="77777777" w:rsidR="006C2A28" w:rsidRDefault="005369B3">
            <w:pPr>
              <w:pStyle w:val="Compact"/>
            </w:pPr>
            <w:r>
              <w:rPr>
                <w:b/>
                <w:color w:val="FFFFFF"/>
                <w:sz w:val="16"/>
              </w:rPr>
              <w:t>PM</w:t>
            </w:r>
          </w:p>
        </w:tc>
        <w:tc>
          <w:tcPr>
            <w:tcW w:w="620" w:type="dxa"/>
            <w:shd w:val="clear" w:color="auto" w:fill="1F4E79"/>
          </w:tcPr>
          <w:p w14:paraId="1306E56C" w14:textId="77777777" w:rsidR="006C2A28" w:rsidRDefault="005369B3">
            <w:pPr>
              <w:pStyle w:val="Compact"/>
            </w:pPr>
            <w:r>
              <w:rPr>
                <w:b/>
                <w:color w:val="FFFFFF"/>
                <w:sz w:val="16"/>
              </w:rPr>
              <w:t>SA</w:t>
            </w:r>
          </w:p>
        </w:tc>
        <w:tc>
          <w:tcPr>
            <w:tcW w:w="620" w:type="dxa"/>
            <w:shd w:val="clear" w:color="auto" w:fill="1F4E79"/>
          </w:tcPr>
          <w:p w14:paraId="0A9C19EF" w14:textId="77777777" w:rsidR="006C2A28" w:rsidRDefault="005369B3">
            <w:pPr>
              <w:pStyle w:val="Compact"/>
            </w:pPr>
            <w:r>
              <w:rPr>
                <w:b/>
                <w:color w:val="FFFFFF"/>
                <w:sz w:val="16"/>
              </w:rPr>
              <w:t>CE</w:t>
            </w:r>
          </w:p>
        </w:tc>
        <w:tc>
          <w:tcPr>
            <w:tcW w:w="620" w:type="dxa"/>
            <w:shd w:val="clear" w:color="auto" w:fill="1F4E79"/>
          </w:tcPr>
          <w:p w14:paraId="219B940F" w14:textId="77777777" w:rsidR="006C2A28" w:rsidRDefault="005369B3">
            <w:pPr>
              <w:pStyle w:val="Compact"/>
            </w:pPr>
            <w:r>
              <w:rPr>
                <w:b/>
                <w:color w:val="FFFFFF"/>
                <w:sz w:val="16"/>
              </w:rPr>
              <w:t>DE</w:t>
            </w:r>
          </w:p>
        </w:tc>
        <w:tc>
          <w:tcPr>
            <w:tcW w:w="620" w:type="dxa"/>
            <w:shd w:val="clear" w:color="auto" w:fill="1F4E79"/>
          </w:tcPr>
          <w:p w14:paraId="688BB9B2" w14:textId="77777777" w:rsidR="006C2A28" w:rsidRDefault="005369B3">
            <w:pPr>
              <w:pStyle w:val="Compact"/>
            </w:pPr>
            <w:r>
              <w:rPr>
                <w:b/>
                <w:color w:val="FFFFFF"/>
                <w:sz w:val="16"/>
              </w:rPr>
              <w:t>AD</w:t>
            </w:r>
          </w:p>
        </w:tc>
        <w:tc>
          <w:tcPr>
            <w:tcW w:w="620" w:type="dxa"/>
            <w:shd w:val="clear" w:color="auto" w:fill="1F4E79"/>
          </w:tcPr>
          <w:p w14:paraId="535FCEFC" w14:textId="77777777" w:rsidR="006C2A28" w:rsidRDefault="005369B3">
            <w:pPr>
              <w:pStyle w:val="Compact"/>
            </w:pPr>
            <w:r>
              <w:rPr>
                <w:b/>
                <w:color w:val="FFFFFF"/>
                <w:sz w:val="16"/>
              </w:rPr>
              <w:t>BI</w:t>
            </w:r>
          </w:p>
        </w:tc>
        <w:tc>
          <w:tcPr>
            <w:tcW w:w="620" w:type="dxa"/>
            <w:shd w:val="clear" w:color="auto" w:fill="1F4E79"/>
          </w:tcPr>
          <w:p w14:paraId="1D9473EA" w14:textId="77777777" w:rsidR="006C2A28" w:rsidRDefault="005369B3">
            <w:pPr>
              <w:pStyle w:val="Compact"/>
            </w:pPr>
            <w:r>
              <w:rPr>
                <w:b/>
                <w:color w:val="FFFFFF"/>
                <w:sz w:val="16"/>
              </w:rPr>
              <w:t>SE</w:t>
            </w:r>
          </w:p>
        </w:tc>
        <w:tc>
          <w:tcPr>
            <w:tcW w:w="620" w:type="dxa"/>
            <w:shd w:val="clear" w:color="auto" w:fill="1F4E79"/>
          </w:tcPr>
          <w:p w14:paraId="632F8DBB" w14:textId="77777777" w:rsidR="006C2A28" w:rsidRDefault="005369B3">
            <w:pPr>
              <w:pStyle w:val="Compact"/>
            </w:pPr>
            <w:r>
              <w:rPr>
                <w:b/>
                <w:color w:val="FFFFFF"/>
                <w:sz w:val="16"/>
              </w:rPr>
              <w:t>QA</w:t>
            </w:r>
          </w:p>
        </w:tc>
        <w:tc>
          <w:tcPr>
            <w:tcW w:w="620" w:type="dxa"/>
            <w:shd w:val="clear" w:color="auto" w:fill="1F4E79"/>
          </w:tcPr>
          <w:p w14:paraId="325D21D7" w14:textId="77777777" w:rsidR="006C2A28" w:rsidRDefault="005369B3">
            <w:pPr>
              <w:pStyle w:val="Compact"/>
            </w:pPr>
            <w:r>
              <w:rPr>
                <w:b/>
                <w:color w:val="FFFFFF"/>
                <w:sz w:val="16"/>
              </w:rPr>
              <w:t>BA</w:t>
            </w:r>
          </w:p>
        </w:tc>
      </w:tr>
      <w:tr w:rsidR="006C2A28" w14:paraId="49A5068B" w14:textId="77777777" w:rsidTr="00A20E7B">
        <w:trPr>
          <w:cantSplit/>
        </w:trPr>
        <w:tc>
          <w:tcPr>
            <w:tcW w:w="480" w:type="dxa"/>
          </w:tcPr>
          <w:p w14:paraId="15393B1C" w14:textId="77777777" w:rsidR="006C2A28" w:rsidRDefault="005369B3">
            <w:pPr>
              <w:pStyle w:val="Compact"/>
            </w:pPr>
            <w:r>
              <w:rPr>
                <w:sz w:val="16"/>
              </w:rPr>
              <w:t>1</w:t>
            </w:r>
          </w:p>
        </w:tc>
        <w:tc>
          <w:tcPr>
            <w:tcW w:w="3260" w:type="dxa"/>
          </w:tcPr>
          <w:p w14:paraId="4F9D5000" w14:textId="77777777" w:rsidR="006C2A28" w:rsidRDefault="005369B3">
            <w:pPr>
              <w:pStyle w:val="Compact"/>
            </w:pPr>
            <w:r>
              <w:rPr>
                <w:sz w:val="16"/>
              </w:rPr>
              <w:t>Charter, SPMP and baselines</w:t>
            </w:r>
          </w:p>
        </w:tc>
        <w:tc>
          <w:tcPr>
            <w:tcW w:w="620" w:type="dxa"/>
          </w:tcPr>
          <w:p w14:paraId="6112FDFE" w14:textId="77777777" w:rsidR="006C2A28" w:rsidRDefault="005369B3">
            <w:pPr>
              <w:pStyle w:val="Compact"/>
            </w:pPr>
            <w:r>
              <w:rPr>
                <w:sz w:val="16"/>
              </w:rPr>
              <w:t>A/R</w:t>
            </w:r>
          </w:p>
        </w:tc>
        <w:tc>
          <w:tcPr>
            <w:tcW w:w="620" w:type="dxa"/>
          </w:tcPr>
          <w:p w14:paraId="30A6EBFD" w14:textId="77777777" w:rsidR="006C2A28" w:rsidRDefault="005369B3">
            <w:pPr>
              <w:pStyle w:val="Compact"/>
            </w:pPr>
            <w:r>
              <w:rPr>
                <w:sz w:val="16"/>
              </w:rPr>
              <w:t>C</w:t>
            </w:r>
          </w:p>
        </w:tc>
        <w:tc>
          <w:tcPr>
            <w:tcW w:w="620" w:type="dxa"/>
          </w:tcPr>
          <w:p w14:paraId="0EB82646" w14:textId="77777777" w:rsidR="006C2A28" w:rsidRDefault="005369B3">
            <w:pPr>
              <w:pStyle w:val="Compact"/>
            </w:pPr>
            <w:r>
              <w:rPr>
                <w:sz w:val="16"/>
              </w:rPr>
              <w:t>I</w:t>
            </w:r>
          </w:p>
        </w:tc>
        <w:tc>
          <w:tcPr>
            <w:tcW w:w="620" w:type="dxa"/>
          </w:tcPr>
          <w:p w14:paraId="49A10B58" w14:textId="77777777" w:rsidR="006C2A28" w:rsidRDefault="005369B3">
            <w:pPr>
              <w:pStyle w:val="Compact"/>
            </w:pPr>
            <w:r>
              <w:rPr>
                <w:sz w:val="16"/>
              </w:rPr>
              <w:t>I</w:t>
            </w:r>
          </w:p>
        </w:tc>
        <w:tc>
          <w:tcPr>
            <w:tcW w:w="620" w:type="dxa"/>
          </w:tcPr>
          <w:p w14:paraId="423D067C" w14:textId="77777777" w:rsidR="006C2A28" w:rsidRDefault="005369B3">
            <w:pPr>
              <w:pStyle w:val="Compact"/>
            </w:pPr>
            <w:r>
              <w:rPr>
                <w:sz w:val="16"/>
              </w:rPr>
              <w:t>I</w:t>
            </w:r>
          </w:p>
        </w:tc>
        <w:tc>
          <w:tcPr>
            <w:tcW w:w="620" w:type="dxa"/>
          </w:tcPr>
          <w:p w14:paraId="3A2EA2E1" w14:textId="77777777" w:rsidR="006C2A28" w:rsidRDefault="005369B3">
            <w:pPr>
              <w:pStyle w:val="Compact"/>
            </w:pPr>
            <w:r>
              <w:rPr>
                <w:sz w:val="16"/>
              </w:rPr>
              <w:t>I</w:t>
            </w:r>
          </w:p>
        </w:tc>
        <w:tc>
          <w:tcPr>
            <w:tcW w:w="620" w:type="dxa"/>
          </w:tcPr>
          <w:p w14:paraId="2A2B77CB" w14:textId="77777777" w:rsidR="006C2A28" w:rsidRDefault="005369B3">
            <w:pPr>
              <w:pStyle w:val="Compact"/>
            </w:pPr>
            <w:r>
              <w:rPr>
                <w:sz w:val="16"/>
              </w:rPr>
              <w:t>C</w:t>
            </w:r>
          </w:p>
        </w:tc>
        <w:tc>
          <w:tcPr>
            <w:tcW w:w="620" w:type="dxa"/>
          </w:tcPr>
          <w:p w14:paraId="609F695B" w14:textId="77777777" w:rsidR="006C2A28" w:rsidRDefault="005369B3">
            <w:pPr>
              <w:pStyle w:val="Compact"/>
            </w:pPr>
            <w:r>
              <w:rPr>
                <w:sz w:val="16"/>
              </w:rPr>
              <w:t>C</w:t>
            </w:r>
          </w:p>
        </w:tc>
        <w:tc>
          <w:tcPr>
            <w:tcW w:w="620" w:type="dxa"/>
          </w:tcPr>
          <w:p w14:paraId="5E99B441" w14:textId="77777777" w:rsidR="006C2A28" w:rsidRDefault="005369B3">
            <w:pPr>
              <w:pStyle w:val="Compact"/>
            </w:pPr>
            <w:r>
              <w:rPr>
                <w:sz w:val="16"/>
              </w:rPr>
              <w:t>C</w:t>
            </w:r>
          </w:p>
        </w:tc>
      </w:tr>
      <w:tr w:rsidR="006C2A28" w14:paraId="6033E2A6" w14:textId="77777777" w:rsidTr="00A20E7B">
        <w:trPr>
          <w:cantSplit/>
        </w:trPr>
        <w:tc>
          <w:tcPr>
            <w:tcW w:w="480" w:type="dxa"/>
          </w:tcPr>
          <w:p w14:paraId="5AF8CFAC" w14:textId="77777777" w:rsidR="006C2A28" w:rsidRDefault="005369B3">
            <w:pPr>
              <w:pStyle w:val="Compact"/>
            </w:pPr>
            <w:r>
              <w:rPr>
                <w:sz w:val="16"/>
              </w:rPr>
              <w:t>2</w:t>
            </w:r>
          </w:p>
        </w:tc>
        <w:tc>
          <w:tcPr>
            <w:tcW w:w="3260" w:type="dxa"/>
          </w:tcPr>
          <w:p w14:paraId="1643D6C6" w14:textId="77777777" w:rsidR="006C2A28" w:rsidRDefault="005369B3">
            <w:pPr>
              <w:pStyle w:val="Compact"/>
            </w:pPr>
            <w:r>
              <w:rPr>
                <w:sz w:val="16"/>
              </w:rPr>
              <w:t>Requirements and scope baseline</w:t>
            </w:r>
          </w:p>
        </w:tc>
        <w:tc>
          <w:tcPr>
            <w:tcW w:w="620" w:type="dxa"/>
          </w:tcPr>
          <w:p w14:paraId="439322E0" w14:textId="77777777" w:rsidR="006C2A28" w:rsidRDefault="005369B3">
            <w:pPr>
              <w:pStyle w:val="Compact"/>
            </w:pPr>
            <w:r>
              <w:rPr>
                <w:sz w:val="16"/>
              </w:rPr>
              <w:t>A</w:t>
            </w:r>
          </w:p>
        </w:tc>
        <w:tc>
          <w:tcPr>
            <w:tcW w:w="620" w:type="dxa"/>
          </w:tcPr>
          <w:p w14:paraId="7EADC702" w14:textId="77777777" w:rsidR="006C2A28" w:rsidRDefault="005369B3">
            <w:pPr>
              <w:pStyle w:val="Compact"/>
            </w:pPr>
            <w:r>
              <w:rPr>
                <w:sz w:val="16"/>
              </w:rPr>
              <w:t>C</w:t>
            </w:r>
          </w:p>
        </w:tc>
        <w:tc>
          <w:tcPr>
            <w:tcW w:w="620" w:type="dxa"/>
          </w:tcPr>
          <w:p w14:paraId="6BB89D8C" w14:textId="77777777" w:rsidR="006C2A28" w:rsidRDefault="005369B3">
            <w:pPr>
              <w:pStyle w:val="Compact"/>
            </w:pPr>
            <w:r>
              <w:rPr>
                <w:sz w:val="16"/>
              </w:rPr>
              <w:t>I</w:t>
            </w:r>
          </w:p>
        </w:tc>
        <w:tc>
          <w:tcPr>
            <w:tcW w:w="620" w:type="dxa"/>
          </w:tcPr>
          <w:p w14:paraId="2480ED96" w14:textId="77777777" w:rsidR="006C2A28" w:rsidRDefault="005369B3">
            <w:pPr>
              <w:pStyle w:val="Compact"/>
            </w:pPr>
            <w:r>
              <w:rPr>
                <w:sz w:val="16"/>
              </w:rPr>
              <w:t>C</w:t>
            </w:r>
          </w:p>
        </w:tc>
        <w:tc>
          <w:tcPr>
            <w:tcW w:w="620" w:type="dxa"/>
          </w:tcPr>
          <w:p w14:paraId="0127525C" w14:textId="77777777" w:rsidR="006C2A28" w:rsidRDefault="005369B3">
            <w:pPr>
              <w:pStyle w:val="Compact"/>
            </w:pPr>
            <w:r>
              <w:rPr>
                <w:sz w:val="16"/>
              </w:rPr>
              <w:t>C</w:t>
            </w:r>
          </w:p>
        </w:tc>
        <w:tc>
          <w:tcPr>
            <w:tcW w:w="620" w:type="dxa"/>
          </w:tcPr>
          <w:p w14:paraId="5C8F561B" w14:textId="77777777" w:rsidR="006C2A28" w:rsidRDefault="005369B3">
            <w:pPr>
              <w:pStyle w:val="Compact"/>
            </w:pPr>
            <w:r>
              <w:rPr>
                <w:sz w:val="16"/>
              </w:rPr>
              <w:t>C</w:t>
            </w:r>
          </w:p>
        </w:tc>
        <w:tc>
          <w:tcPr>
            <w:tcW w:w="620" w:type="dxa"/>
          </w:tcPr>
          <w:p w14:paraId="01E73CFB" w14:textId="77777777" w:rsidR="006C2A28" w:rsidRDefault="005369B3">
            <w:pPr>
              <w:pStyle w:val="Compact"/>
            </w:pPr>
            <w:r>
              <w:rPr>
                <w:sz w:val="16"/>
              </w:rPr>
              <w:t>C</w:t>
            </w:r>
          </w:p>
        </w:tc>
        <w:tc>
          <w:tcPr>
            <w:tcW w:w="620" w:type="dxa"/>
          </w:tcPr>
          <w:p w14:paraId="1F1B08BB" w14:textId="77777777" w:rsidR="006C2A28" w:rsidRDefault="005369B3">
            <w:pPr>
              <w:pStyle w:val="Compact"/>
            </w:pPr>
            <w:r>
              <w:rPr>
                <w:sz w:val="16"/>
              </w:rPr>
              <w:t>C</w:t>
            </w:r>
          </w:p>
        </w:tc>
        <w:tc>
          <w:tcPr>
            <w:tcW w:w="620" w:type="dxa"/>
          </w:tcPr>
          <w:p w14:paraId="6B2AB378" w14:textId="77777777" w:rsidR="006C2A28" w:rsidRDefault="005369B3">
            <w:pPr>
              <w:pStyle w:val="Compact"/>
            </w:pPr>
            <w:r>
              <w:rPr>
                <w:sz w:val="16"/>
              </w:rPr>
              <w:t>R</w:t>
            </w:r>
          </w:p>
        </w:tc>
      </w:tr>
      <w:tr w:rsidR="006C2A28" w14:paraId="6909F490" w14:textId="77777777" w:rsidTr="00A20E7B">
        <w:trPr>
          <w:cantSplit/>
        </w:trPr>
        <w:tc>
          <w:tcPr>
            <w:tcW w:w="480" w:type="dxa"/>
          </w:tcPr>
          <w:p w14:paraId="418AF569" w14:textId="77777777" w:rsidR="006C2A28" w:rsidRDefault="005369B3">
            <w:pPr>
              <w:pStyle w:val="Compact"/>
            </w:pPr>
            <w:r>
              <w:rPr>
                <w:sz w:val="16"/>
              </w:rPr>
              <w:t>3</w:t>
            </w:r>
          </w:p>
        </w:tc>
        <w:tc>
          <w:tcPr>
            <w:tcW w:w="3260" w:type="dxa"/>
          </w:tcPr>
          <w:p w14:paraId="0AF5A7B2" w14:textId="77777777" w:rsidR="006C2A28" w:rsidRDefault="005369B3">
            <w:pPr>
              <w:pStyle w:val="Compact"/>
            </w:pPr>
            <w:r>
              <w:rPr>
                <w:sz w:val="16"/>
              </w:rPr>
              <w:t>Discovery and 6R migration strategy</w:t>
            </w:r>
          </w:p>
        </w:tc>
        <w:tc>
          <w:tcPr>
            <w:tcW w:w="620" w:type="dxa"/>
          </w:tcPr>
          <w:p w14:paraId="0D2F1662" w14:textId="77777777" w:rsidR="006C2A28" w:rsidRDefault="005369B3">
            <w:pPr>
              <w:pStyle w:val="Compact"/>
            </w:pPr>
            <w:r>
              <w:rPr>
                <w:sz w:val="16"/>
              </w:rPr>
              <w:t>A</w:t>
            </w:r>
          </w:p>
        </w:tc>
        <w:tc>
          <w:tcPr>
            <w:tcW w:w="620" w:type="dxa"/>
          </w:tcPr>
          <w:p w14:paraId="627A6259" w14:textId="77777777" w:rsidR="006C2A28" w:rsidRDefault="005369B3">
            <w:pPr>
              <w:pStyle w:val="Compact"/>
            </w:pPr>
            <w:r>
              <w:rPr>
                <w:sz w:val="16"/>
              </w:rPr>
              <w:t>R</w:t>
            </w:r>
          </w:p>
        </w:tc>
        <w:tc>
          <w:tcPr>
            <w:tcW w:w="620" w:type="dxa"/>
          </w:tcPr>
          <w:p w14:paraId="0C1BEBBE" w14:textId="77777777" w:rsidR="006C2A28" w:rsidRDefault="005369B3">
            <w:pPr>
              <w:pStyle w:val="Compact"/>
            </w:pPr>
            <w:r>
              <w:rPr>
                <w:sz w:val="16"/>
              </w:rPr>
              <w:t>C</w:t>
            </w:r>
          </w:p>
        </w:tc>
        <w:tc>
          <w:tcPr>
            <w:tcW w:w="620" w:type="dxa"/>
          </w:tcPr>
          <w:p w14:paraId="262F91B8" w14:textId="77777777" w:rsidR="006C2A28" w:rsidRDefault="005369B3">
            <w:pPr>
              <w:pStyle w:val="Compact"/>
            </w:pPr>
            <w:r>
              <w:rPr>
                <w:sz w:val="16"/>
              </w:rPr>
              <w:t>C</w:t>
            </w:r>
          </w:p>
        </w:tc>
        <w:tc>
          <w:tcPr>
            <w:tcW w:w="620" w:type="dxa"/>
          </w:tcPr>
          <w:p w14:paraId="09F61471" w14:textId="77777777" w:rsidR="006C2A28" w:rsidRDefault="005369B3">
            <w:pPr>
              <w:pStyle w:val="Compact"/>
            </w:pPr>
            <w:r>
              <w:rPr>
                <w:sz w:val="16"/>
              </w:rPr>
              <w:t>C</w:t>
            </w:r>
          </w:p>
        </w:tc>
        <w:tc>
          <w:tcPr>
            <w:tcW w:w="620" w:type="dxa"/>
          </w:tcPr>
          <w:p w14:paraId="407AE94D" w14:textId="77777777" w:rsidR="006C2A28" w:rsidRDefault="005369B3">
            <w:pPr>
              <w:pStyle w:val="Compact"/>
            </w:pPr>
            <w:r>
              <w:rPr>
                <w:sz w:val="16"/>
              </w:rPr>
              <w:t>I</w:t>
            </w:r>
          </w:p>
        </w:tc>
        <w:tc>
          <w:tcPr>
            <w:tcW w:w="620" w:type="dxa"/>
          </w:tcPr>
          <w:p w14:paraId="4654F5EE" w14:textId="77777777" w:rsidR="006C2A28" w:rsidRDefault="005369B3">
            <w:pPr>
              <w:pStyle w:val="Compact"/>
            </w:pPr>
            <w:r>
              <w:rPr>
                <w:sz w:val="16"/>
              </w:rPr>
              <w:t>C</w:t>
            </w:r>
          </w:p>
        </w:tc>
        <w:tc>
          <w:tcPr>
            <w:tcW w:w="620" w:type="dxa"/>
          </w:tcPr>
          <w:p w14:paraId="446B85D3" w14:textId="77777777" w:rsidR="006C2A28" w:rsidRDefault="005369B3">
            <w:pPr>
              <w:pStyle w:val="Compact"/>
            </w:pPr>
            <w:r>
              <w:rPr>
                <w:sz w:val="16"/>
              </w:rPr>
              <w:t>I</w:t>
            </w:r>
          </w:p>
        </w:tc>
        <w:tc>
          <w:tcPr>
            <w:tcW w:w="620" w:type="dxa"/>
          </w:tcPr>
          <w:p w14:paraId="6BF9CBBD" w14:textId="77777777" w:rsidR="006C2A28" w:rsidRDefault="005369B3">
            <w:pPr>
              <w:pStyle w:val="Compact"/>
            </w:pPr>
            <w:r>
              <w:rPr>
                <w:sz w:val="16"/>
              </w:rPr>
              <w:t>C</w:t>
            </w:r>
          </w:p>
        </w:tc>
      </w:tr>
      <w:tr w:rsidR="006C2A28" w14:paraId="5E8F00E4" w14:textId="77777777" w:rsidTr="00A20E7B">
        <w:trPr>
          <w:cantSplit/>
        </w:trPr>
        <w:tc>
          <w:tcPr>
            <w:tcW w:w="480" w:type="dxa"/>
          </w:tcPr>
          <w:p w14:paraId="3DF82F86" w14:textId="77777777" w:rsidR="006C2A28" w:rsidRDefault="005369B3">
            <w:pPr>
              <w:pStyle w:val="Compact"/>
            </w:pPr>
            <w:r>
              <w:rPr>
                <w:sz w:val="16"/>
              </w:rPr>
              <w:t>4</w:t>
            </w:r>
          </w:p>
        </w:tc>
        <w:tc>
          <w:tcPr>
            <w:tcW w:w="3260" w:type="dxa"/>
          </w:tcPr>
          <w:p w14:paraId="75440124" w14:textId="77777777" w:rsidR="006C2A28" w:rsidRDefault="005369B3">
            <w:pPr>
              <w:pStyle w:val="Compact"/>
            </w:pPr>
            <w:r>
              <w:rPr>
                <w:sz w:val="16"/>
              </w:rPr>
              <w:t>Target architecture and security design</w:t>
            </w:r>
          </w:p>
        </w:tc>
        <w:tc>
          <w:tcPr>
            <w:tcW w:w="620" w:type="dxa"/>
          </w:tcPr>
          <w:p w14:paraId="4CECBDA2" w14:textId="77777777" w:rsidR="006C2A28" w:rsidRDefault="005369B3">
            <w:pPr>
              <w:pStyle w:val="Compact"/>
            </w:pPr>
            <w:r>
              <w:rPr>
                <w:sz w:val="16"/>
              </w:rPr>
              <w:t>C</w:t>
            </w:r>
          </w:p>
        </w:tc>
        <w:tc>
          <w:tcPr>
            <w:tcW w:w="620" w:type="dxa"/>
          </w:tcPr>
          <w:p w14:paraId="3133DDEC" w14:textId="77777777" w:rsidR="006C2A28" w:rsidRDefault="005369B3">
            <w:pPr>
              <w:pStyle w:val="Compact"/>
            </w:pPr>
            <w:r>
              <w:rPr>
                <w:sz w:val="16"/>
              </w:rPr>
              <w:t>A/R</w:t>
            </w:r>
          </w:p>
        </w:tc>
        <w:tc>
          <w:tcPr>
            <w:tcW w:w="620" w:type="dxa"/>
          </w:tcPr>
          <w:p w14:paraId="2DD57A0E" w14:textId="77777777" w:rsidR="006C2A28" w:rsidRDefault="005369B3">
            <w:pPr>
              <w:pStyle w:val="Compact"/>
            </w:pPr>
            <w:r>
              <w:rPr>
                <w:sz w:val="16"/>
              </w:rPr>
              <w:t>R</w:t>
            </w:r>
          </w:p>
        </w:tc>
        <w:tc>
          <w:tcPr>
            <w:tcW w:w="620" w:type="dxa"/>
          </w:tcPr>
          <w:p w14:paraId="71B84453" w14:textId="77777777" w:rsidR="006C2A28" w:rsidRDefault="005369B3">
            <w:pPr>
              <w:pStyle w:val="Compact"/>
            </w:pPr>
            <w:r>
              <w:rPr>
                <w:sz w:val="16"/>
              </w:rPr>
              <w:t>C</w:t>
            </w:r>
          </w:p>
        </w:tc>
        <w:tc>
          <w:tcPr>
            <w:tcW w:w="620" w:type="dxa"/>
          </w:tcPr>
          <w:p w14:paraId="45220ACE" w14:textId="77777777" w:rsidR="006C2A28" w:rsidRDefault="005369B3">
            <w:pPr>
              <w:pStyle w:val="Compact"/>
            </w:pPr>
            <w:r>
              <w:rPr>
                <w:sz w:val="16"/>
              </w:rPr>
              <w:t>C</w:t>
            </w:r>
          </w:p>
        </w:tc>
        <w:tc>
          <w:tcPr>
            <w:tcW w:w="620" w:type="dxa"/>
          </w:tcPr>
          <w:p w14:paraId="460554FB" w14:textId="77777777" w:rsidR="006C2A28" w:rsidRDefault="005369B3">
            <w:pPr>
              <w:pStyle w:val="Compact"/>
            </w:pPr>
            <w:r>
              <w:rPr>
                <w:sz w:val="16"/>
              </w:rPr>
              <w:t>C</w:t>
            </w:r>
          </w:p>
        </w:tc>
        <w:tc>
          <w:tcPr>
            <w:tcW w:w="620" w:type="dxa"/>
          </w:tcPr>
          <w:p w14:paraId="5599FA59" w14:textId="77777777" w:rsidR="006C2A28" w:rsidRDefault="005369B3">
            <w:pPr>
              <w:pStyle w:val="Compact"/>
            </w:pPr>
            <w:r>
              <w:rPr>
                <w:sz w:val="16"/>
              </w:rPr>
              <w:t>R</w:t>
            </w:r>
          </w:p>
        </w:tc>
        <w:tc>
          <w:tcPr>
            <w:tcW w:w="620" w:type="dxa"/>
          </w:tcPr>
          <w:p w14:paraId="0F260805" w14:textId="77777777" w:rsidR="006C2A28" w:rsidRDefault="005369B3">
            <w:pPr>
              <w:pStyle w:val="Compact"/>
            </w:pPr>
            <w:r>
              <w:rPr>
                <w:sz w:val="16"/>
              </w:rPr>
              <w:t>I</w:t>
            </w:r>
          </w:p>
        </w:tc>
        <w:tc>
          <w:tcPr>
            <w:tcW w:w="620" w:type="dxa"/>
          </w:tcPr>
          <w:p w14:paraId="410E5992" w14:textId="77777777" w:rsidR="006C2A28" w:rsidRDefault="005369B3">
            <w:pPr>
              <w:pStyle w:val="Compact"/>
            </w:pPr>
            <w:r>
              <w:rPr>
                <w:sz w:val="16"/>
              </w:rPr>
              <w:t>I</w:t>
            </w:r>
          </w:p>
        </w:tc>
      </w:tr>
      <w:tr w:rsidR="006C2A28" w14:paraId="6FA0560A" w14:textId="77777777" w:rsidTr="00A20E7B">
        <w:trPr>
          <w:cantSplit/>
        </w:trPr>
        <w:tc>
          <w:tcPr>
            <w:tcW w:w="480" w:type="dxa"/>
          </w:tcPr>
          <w:p w14:paraId="2F221647" w14:textId="77777777" w:rsidR="006C2A28" w:rsidRDefault="005369B3">
            <w:pPr>
              <w:pStyle w:val="Compact"/>
            </w:pPr>
            <w:r>
              <w:rPr>
                <w:sz w:val="16"/>
              </w:rPr>
              <w:t>5</w:t>
            </w:r>
          </w:p>
        </w:tc>
        <w:tc>
          <w:tcPr>
            <w:tcW w:w="3260" w:type="dxa"/>
          </w:tcPr>
          <w:p w14:paraId="49BD6767" w14:textId="77777777" w:rsidR="006C2A28" w:rsidRDefault="005369B3">
            <w:pPr>
              <w:pStyle w:val="Compact"/>
            </w:pPr>
            <w:r>
              <w:rPr>
                <w:sz w:val="16"/>
              </w:rPr>
              <w:t>Landing zone and connectivity build</w:t>
            </w:r>
          </w:p>
        </w:tc>
        <w:tc>
          <w:tcPr>
            <w:tcW w:w="620" w:type="dxa"/>
          </w:tcPr>
          <w:p w14:paraId="0234AA72" w14:textId="77777777" w:rsidR="006C2A28" w:rsidRDefault="005369B3">
            <w:pPr>
              <w:pStyle w:val="Compact"/>
            </w:pPr>
            <w:r>
              <w:rPr>
                <w:sz w:val="16"/>
              </w:rPr>
              <w:t>I</w:t>
            </w:r>
          </w:p>
        </w:tc>
        <w:tc>
          <w:tcPr>
            <w:tcW w:w="620" w:type="dxa"/>
          </w:tcPr>
          <w:p w14:paraId="397B8A97" w14:textId="77777777" w:rsidR="006C2A28" w:rsidRDefault="005369B3">
            <w:pPr>
              <w:pStyle w:val="Compact"/>
            </w:pPr>
            <w:r>
              <w:rPr>
                <w:sz w:val="16"/>
              </w:rPr>
              <w:t>A</w:t>
            </w:r>
          </w:p>
        </w:tc>
        <w:tc>
          <w:tcPr>
            <w:tcW w:w="620" w:type="dxa"/>
          </w:tcPr>
          <w:p w14:paraId="53809F05" w14:textId="77777777" w:rsidR="006C2A28" w:rsidRDefault="005369B3">
            <w:pPr>
              <w:pStyle w:val="Compact"/>
            </w:pPr>
            <w:r>
              <w:rPr>
                <w:sz w:val="16"/>
              </w:rPr>
              <w:t>R</w:t>
            </w:r>
          </w:p>
        </w:tc>
        <w:tc>
          <w:tcPr>
            <w:tcW w:w="620" w:type="dxa"/>
          </w:tcPr>
          <w:p w14:paraId="08615D55" w14:textId="77777777" w:rsidR="006C2A28" w:rsidRDefault="005369B3">
            <w:pPr>
              <w:pStyle w:val="Compact"/>
            </w:pPr>
            <w:r>
              <w:rPr>
                <w:sz w:val="16"/>
              </w:rPr>
              <w:t>I</w:t>
            </w:r>
          </w:p>
        </w:tc>
        <w:tc>
          <w:tcPr>
            <w:tcW w:w="620" w:type="dxa"/>
          </w:tcPr>
          <w:p w14:paraId="1A46498B" w14:textId="77777777" w:rsidR="006C2A28" w:rsidRDefault="005369B3">
            <w:pPr>
              <w:pStyle w:val="Compact"/>
            </w:pPr>
            <w:r>
              <w:rPr>
                <w:sz w:val="16"/>
              </w:rPr>
              <w:t>I</w:t>
            </w:r>
          </w:p>
        </w:tc>
        <w:tc>
          <w:tcPr>
            <w:tcW w:w="620" w:type="dxa"/>
          </w:tcPr>
          <w:p w14:paraId="15800DCD" w14:textId="77777777" w:rsidR="006C2A28" w:rsidRDefault="005369B3">
            <w:pPr>
              <w:pStyle w:val="Compact"/>
            </w:pPr>
            <w:r>
              <w:rPr>
                <w:sz w:val="16"/>
              </w:rPr>
              <w:t>I</w:t>
            </w:r>
          </w:p>
        </w:tc>
        <w:tc>
          <w:tcPr>
            <w:tcW w:w="620" w:type="dxa"/>
          </w:tcPr>
          <w:p w14:paraId="6C9E1CB4" w14:textId="77777777" w:rsidR="006C2A28" w:rsidRDefault="005369B3">
            <w:pPr>
              <w:pStyle w:val="Compact"/>
            </w:pPr>
            <w:r>
              <w:rPr>
                <w:sz w:val="16"/>
              </w:rPr>
              <w:t>R</w:t>
            </w:r>
          </w:p>
        </w:tc>
        <w:tc>
          <w:tcPr>
            <w:tcW w:w="620" w:type="dxa"/>
          </w:tcPr>
          <w:p w14:paraId="08C01E2E" w14:textId="77777777" w:rsidR="006C2A28" w:rsidRDefault="005369B3">
            <w:pPr>
              <w:pStyle w:val="Compact"/>
            </w:pPr>
            <w:r>
              <w:rPr>
                <w:sz w:val="16"/>
              </w:rPr>
              <w:t>I</w:t>
            </w:r>
          </w:p>
        </w:tc>
        <w:tc>
          <w:tcPr>
            <w:tcW w:w="620" w:type="dxa"/>
          </w:tcPr>
          <w:p w14:paraId="4D5276B2" w14:textId="77777777" w:rsidR="006C2A28" w:rsidRDefault="005369B3">
            <w:pPr>
              <w:pStyle w:val="Compact"/>
            </w:pPr>
            <w:r>
              <w:rPr>
                <w:sz w:val="16"/>
              </w:rPr>
              <w:t>I</w:t>
            </w:r>
          </w:p>
        </w:tc>
      </w:tr>
      <w:tr w:rsidR="006C2A28" w14:paraId="1DC5648E" w14:textId="77777777" w:rsidTr="00A20E7B">
        <w:trPr>
          <w:cantSplit/>
        </w:trPr>
        <w:tc>
          <w:tcPr>
            <w:tcW w:w="480" w:type="dxa"/>
          </w:tcPr>
          <w:p w14:paraId="7511B37E" w14:textId="77777777" w:rsidR="006C2A28" w:rsidRDefault="005369B3">
            <w:pPr>
              <w:pStyle w:val="Compact"/>
            </w:pPr>
            <w:r>
              <w:rPr>
                <w:sz w:val="16"/>
              </w:rPr>
              <w:t>6</w:t>
            </w:r>
          </w:p>
        </w:tc>
        <w:tc>
          <w:tcPr>
            <w:tcW w:w="3260" w:type="dxa"/>
          </w:tcPr>
          <w:p w14:paraId="431FDE56" w14:textId="77777777" w:rsidR="006C2A28" w:rsidRDefault="005369B3">
            <w:pPr>
              <w:pStyle w:val="Compact"/>
            </w:pPr>
            <w:r>
              <w:rPr>
                <w:sz w:val="16"/>
              </w:rPr>
              <w:t>Identity and access management</w:t>
            </w:r>
          </w:p>
        </w:tc>
        <w:tc>
          <w:tcPr>
            <w:tcW w:w="620" w:type="dxa"/>
          </w:tcPr>
          <w:p w14:paraId="38A162EF" w14:textId="77777777" w:rsidR="006C2A28" w:rsidRDefault="005369B3">
            <w:pPr>
              <w:pStyle w:val="Compact"/>
            </w:pPr>
            <w:r>
              <w:rPr>
                <w:sz w:val="16"/>
              </w:rPr>
              <w:t>I</w:t>
            </w:r>
          </w:p>
        </w:tc>
        <w:tc>
          <w:tcPr>
            <w:tcW w:w="620" w:type="dxa"/>
          </w:tcPr>
          <w:p w14:paraId="225D2E90" w14:textId="77777777" w:rsidR="006C2A28" w:rsidRDefault="005369B3">
            <w:pPr>
              <w:pStyle w:val="Compact"/>
            </w:pPr>
            <w:r>
              <w:rPr>
                <w:sz w:val="16"/>
              </w:rPr>
              <w:t>C</w:t>
            </w:r>
          </w:p>
        </w:tc>
        <w:tc>
          <w:tcPr>
            <w:tcW w:w="620" w:type="dxa"/>
          </w:tcPr>
          <w:p w14:paraId="6BD00594" w14:textId="77777777" w:rsidR="006C2A28" w:rsidRDefault="005369B3">
            <w:pPr>
              <w:pStyle w:val="Compact"/>
            </w:pPr>
            <w:r>
              <w:rPr>
                <w:sz w:val="16"/>
              </w:rPr>
              <w:t>C</w:t>
            </w:r>
          </w:p>
        </w:tc>
        <w:tc>
          <w:tcPr>
            <w:tcW w:w="620" w:type="dxa"/>
          </w:tcPr>
          <w:p w14:paraId="2672F29B" w14:textId="77777777" w:rsidR="006C2A28" w:rsidRDefault="005369B3">
            <w:pPr>
              <w:pStyle w:val="Compact"/>
            </w:pPr>
            <w:r>
              <w:rPr>
                <w:sz w:val="16"/>
              </w:rPr>
              <w:t>I</w:t>
            </w:r>
          </w:p>
        </w:tc>
        <w:tc>
          <w:tcPr>
            <w:tcW w:w="620" w:type="dxa"/>
          </w:tcPr>
          <w:p w14:paraId="22D1F742" w14:textId="77777777" w:rsidR="006C2A28" w:rsidRDefault="005369B3">
            <w:pPr>
              <w:pStyle w:val="Compact"/>
            </w:pPr>
            <w:r>
              <w:rPr>
                <w:sz w:val="16"/>
              </w:rPr>
              <w:t>C</w:t>
            </w:r>
          </w:p>
        </w:tc>
        <w:tc>
          <w:tcPr>
            <w:tcW w:w="620" w:type="dxa"/>
          </w:tcPr>
          <w:p w14:paraId="6C07555F" w14:textId="77777777" w:rsidR="006C2A28" w:rsidRDefault="005369B3">
            <w:pPr>
              <w:pStyle w:val="Compact"/>
            </w:pPr>
            <w:r>
              <w:rPr>
                <w:sz w:val="16"/>
              </w:rPr>
              <w:t>C</w:t>
            </w:r>
          </w:p>
        </w:tc>
        <w:tc>
          <w:tcPr>
            <w:tcW w:w="620" w:type="dxa"/>
          </w:tcPr>
          <w:p w14:paraId="706318C4" w14:textId="77777777" w:rsidR="006C2A28" w:rsidRDefault="005369B3">
            <w:pPr>
              <w:pStyle w:val="Compact"/>
            </w:pPr>
            <w:r>
              <w:rPr>
                <w:sz w:val="16"/>
              </w:rPr>
              <w:t>A/R</w:t>
            </w:r>
          </w:p>
        </w:tc>
        <w:tc>
          <w:tcPr>
            <w:tcW w:w="620" w:type="dxa"/>
          </w:tcPr>
          <w:p w14:paraId="24BA0FC4" w14:textId="77777777" w:rsidR="006C2A28" w:rsidRDefault="005369B3">
            <w:pPr>
              <w:pStyle w:val="Compact"/>
            </w:pPr>
            <w:r>
              <w:rPr>
                <w:sz w:val="16"/>
              </w:rPr>
              <w:t>I</w:t>
            </w:r>
          </w:p>
        </w:tc>
        <w:tc>
          <w:tcPr>
            <w:tcW w:w="620" w:type="dxa"/>
          </w:tcPr>
          <w:p w14:paraId="10FB8FB9" w14:textId="77777777" w:rsidR="006C2A28" w:rsidRDefault="005369B3">
            <w:pPr>
              <w:pStyle w:val="Compact"/>
            </w:pPr>
            <w:r>
              <w:rPr>
                <w:sz w:val="16"/>
              </w:rPr>
              <w:t>C</w:t>
            </w:r>
          </w:p>
        </w:tc>
      </w:tr>
      <w:tr w:rsidR="006C2A28" w14:paraId="5EFB011C" w14:textId="77777777" w:rsidTr="00A20E7B">
        <w:trPr>
          <w:cantSplit/>
        </w:trPr>
        <w:tc>
          <w:tcPr>
            <w:tcW w:w="480" w:type="dxa"/>
          </w:tcPr>
          <w:p w14:paraId="38AF65D7" w14:textId="77777777" w:rsidR="006C2A28" w:rsidRDefault="005369B3">
            <w:pPr>
              <w:pStyle w:val="Compact"/>
            </w:pPr>
            <w:r>
              <w:rPr>
                <w:sz w:val="16"/>
              </w:rPr>
              <w:t>7</w:t>
            </w:r>
          </w:p>
        </w:tc>
        <w:tc>
          <w:tcPr>
            <w:tcW w:w="3260" w:type="dxa"/>
          </w:tcPr>
          <w:p w14:paraId="3BE2C32B" w14:textId="77777777" w:rsidR="006C2A28" w:rsidRDefault="005369B3">
            <w:pPr>
              <w:pStyle w:val="Compact"/>
            </w:pPr>
            <w:r>
              <w:rPr>
                <w:sz w:val="16"/>
              </w:rPr>
              <w:t>Data migration (mapping, ETL, mocks, reconciliation)</w:t>
            </w:r>
          </w:p>
        </w:tc>
        <w:tc>
          <w:tcPr>
            <w:tcW w:w="620" w:type="dxa"/>
          </w:tcPr>
          <w:p w14:paraId="05662F34" w14:textId="77777777" w:rsidR="006C2A28" w:rsidRDefault="005369B3">
            <w:pPr>
              <w:pStyle w:val="Compact"/>
            </w:pPr>
            <w:r>
              <w:rPr>
                <w:sz w:val="16"/>
              </w:rPr>
              <w:t>I</w:t>
            </w:r>
          </w:p>
        </w:tc>
        <w:tc>
          <w:tcPr>
            <w:tcW w:w="620" w:type="dxa"/>
          </w:tcPr>
          <w:p w14:paraId="3C2D848E" w14:textId="77777777" w:rsidR="006C2A28" w:rsidRDefault="005369B3">
            <w:pPr>
              <w:pStyle w:val="Compact"/>
            </w:pPr>
            <w:r>
              <w:rPr>
                <w:sz w:val="16"/>
              </w:rPr>
              <w:t>C</w:t>
            </w:r>
          </w:p>
        </w:tc>
        <w:tc>
          <w:tcPr>
            <w:tcW w:w="620" w:type="dxa"/>
          </w:tcPr>
          <w:p w14:paraId="39430AF0" w14:textId="77777777" w:rsidR="006C2A28" w:rsidRDefault="005369B3">
            <w:pPr>
              <w:pStyle w:val="Compact"/>
            </w:pPr>
            <w:r>
              <w:rPr>
                <w:sz w:val="16"/>
              </w:rPr>
              <w:t>C</w:t>
            </w:r>
          </w:p>
        </w:tc>
        <w:tc>
          <w:tcPr>
            <w:tcW w:w="620" w:type="dxa"/>
          </w:tcPr>
          <w:p w14:paraId="5C075A60" w14:textId="77777777" w:rsidR="006C2A28" w:rsidRDefault="005369B3">
            <w:pPr>
              <w:pStyle w:val="Compact"/>
            </w:pPr>
            <w:r>
              <w:rPr>
                <w:sz w:val="16"/>
              </w:rPr>
              <w:t>A/R</w:t>
            </w:r>
          </w:p>
        </w:tc>
        <w:tc>
          <w:tcPr>
            <w:tcW w:w="620" w:type="dxa"/>
          </w:tcPr>
          <w:p w14:paraId="2122EFC4" w14:textId="77777777" w:rsidR="006C2A28" w:rsidRDefault="005369B3">
            <w:pPr>
              <w:pStyle w:val="Compact"/>
            </w:pPr>
            <w:r>
              <w:rPr>
                <w:sz w:val="16"/>
              </w:rPr>
              <w:t>C</w:t>
            </w:r>
          </w:p>
        </w:tc>
        <w:tc>
          <w:tcPr>
            <w:tcW w:w="620" w:type="dxa"/>
          </w:tcPr>
          <w:p w14:paraId="5454F257" w14:textId="77777777" w:rsidR="006C2A28" w:rsidRDefault="005369B3">
            <w:pPr>
              <w:pStyle w:val="Compact"/>
            </w:pPr>
            <w:r>
              <w:rPr>
                <w:sz w:val="16"/>
              </w:rPr>
              <w:t>C</w:t>
            </w:r>
          </w:p>
        </w:tc>
        <w:tc>
          <w:tcPr>
            <w:tcW w:w="620" w:type="dxa"/>
          </w:tcPr>
          <w:p w14:paraId="59E1E007" w14:textId="77777777" w:rsidR="006C2A28" w:rsidRDefault="005369B3">
            <w:pPr>
              <w:pStyle w:val="Compact"/>
            </w:pPr>
            <w:r>
              <w:rPr>
                <w:sz w:val="16"/>
              </w:rPr>
              <w:t>C</w:t>
            </w:r>
          </w:p>
        </w:tc>
        <w:tc>
          <w:tcPr>
            <w:tcW w:w="620" w:type="dxa"/>
          </w:tcPr>
          <w:p w14:paraId="495C4003" w14:textId="77777777" w:rsidR="006C2A28" w:rsidRDefault="005369B3">
            <w:pPr>
              <w:pStyle w:val="Compact"/>
            </w:pPr>
            <w:r>
              <w:rPr>
                <w:sz w:val="16"/>
              </w:rPr>
              <w:t>R</w:t>
            </w:r>
          </w:p>
        </w:tc>
        <w:tc>
          <w:tcPr>
            <w:tcW w:w="620" w:type="dxa"/>
          </w:tcPr>
          <w:p w14:paraId="73109A43" w14:textId="77777777" w:rsidR="006C2A28" w:rsidRDefault="005369B3">
            <w:pPr>
              <w:pStyle w:val="Compact"/>
            </w:pPr>
            <w:r>
              <w:rPr>
                <w:sz w:val="16"/>
              </w:rPr>
              <w:t>C</w:t>
            </w:r>
          </w:p>
        </w:tc>
      </w:tr>
      <w:tr w:rsidR="006C2A28" w14:paraId="1DE112A7" w14:textId="77777777" w:rsidTr="00A20E7B">
        <w:trPr>
          <w:cantSplit/>
        </w:trPr>
        <w:tc>
          <w:tcPr>
            <w:tcW w:w="480" w:type="dxa"/>
          </w:tcPr>
          <w:p w14:paraId="5E668A47" w14:textId="77777777" w:rsidR="006C2A28" w:rsidRDefault="005369B3">
            <w:pPr>
              <w:pStyle w:val="Compact"/>
            </w:pPr>
            <w:r>
              <w:rPr>
                <w:sz w:val="16"/>
              </w:rPr>
              <w:t>8</w:t>
            </w:r>
          </w:p>
        </w:tc>
        <w:tc>
          <w:tcPr>
            <w:tcW w:w="3260" w:type="dxa"/>
          </w:tcPr>
          <w:p w14:paraId="1ED3B058" w14:textId="77777777" w:rsidR="006C2A28" w:rsidRDefault="005369B3">
            <w:pPr>
              <w:pStyle w:val="Compact"/>
            </w:pPr>
            <w:r>
              <w:rPr>
                <w:sz w:val="16"/>
              </w:rPr>
              <w:t>Application replatform and integrations</w:t>
            </w:r>
          </w:p>
        </w:tc>
        <w:tc>
          <w:tcPr>
            <w:tcW w:w="620" w:type="dxa"/>
          </w:tcPr>
          <w:p w14:paraId="3A20DEAF" w14:textId="77777777" w:rsidR="006C2A28" w:rsidRDefault="005369B3">
            <w:pPr>
              <w:pStyle w:val="Compact"/>
            </w:pPr>
            <w:r>
              <w:rPr>
                <w:sz w:val="16"/>
              </w:rPr>
              <w:t>I</w:t>
            </w:r>
          </w:p>
        </w:tc>
        <w:tc>
          <w:tcPr>
            <w:tcW w:w="620" w:type="dxa"/>
          </w:tcPr>
          <w:p w14:paraId="1A0BBAB1" w14:textId="77777777" w:rsidR="006C2A28" w:rsidRDefault="005369B3">
            <w:pPr>
              <w:pStyle w:val="Compact"/>
            </w:pPr>
            <w:r>
              <w:rPr>
                <w:sz w:val="16"/>
              </w:rPr>
              <w:t>C</w:t>
            </w:r>
          </w:p>
        </w:tc>
        <w:tc>
          <w:tcPr>
            <w:tcW w:w="620" w:type="dxa"/>
          </w:tcPr>
          <w:p w14:paraId="4F05C6FB" w14:textId="77777777" w:rsidR="006C2A28" w:rsidRDefault="005369B3">
            <w:pPr>
              <w:pStyle w:val="Compact"/>
            </w:pPr>
            <w:r>
              <w:rPr>
                <w:sz w:val="16"/>
              </w:rPr>
              <w:t>R</w:t>
            </w:r>
          </w:p>
        </w:tc>
        <w:tc>
          <w:tcPr>
            <w:tcW w:w="620" w:type="dxa"/>
          </w:tcPr>
          <w:p w14:paraId="2BAF6B3E" w14:textId="77777777" w:rsidR="006C2A28" w:rsidRDefault="005369B3">
            <w:pPr>
              <w:pStyle w:val="Compact"/>
            </w:pPr>
            <w:r>
              <w:rPr>
                <w:sz w:val="16"/>
              </w:rPr>
              <w:t>C</w:t>
            </w:r>
          </w:p>
        </w:tc>
        <w:tc>
          <w:tcPr>
            <w:tcW w:w="620" w:type="dxa"/>
          </w:tcPr>
          <w:p w14:paraId="03B1FE1F" w14:textId="77777777" w:rsidR="006C2A28" w:rsidRDefault="005369B3">
            <w:pPr>
              <w:pStyle w:val="Compact"/>
            </w:pPr>
            <w:r>
              <w:rPr>
                <w:sz w:val="16"/>
              </w:rPr>
              <w:t>A/R</w:t>
            </w:r>
          </w:p>
        </w:tc>
        <w:tc>
          <w:tcPr>
            <w:tcW w:w="620" w:type="dxa"/>
          </w:tcPr>
          <w:p w14:paraId="5E6EA182" w14:textId="77777777" w:rsidR="006C2A28" w:rsidRDefault="005369B3">
            <w:pPr>
              <w:pStyle w:val="Compact"/>
            </w:pPr>
            <w:r>
              <w:rPr>
                <w:sz w:val="16"/>
              </w:rPr>
              <w:t>I</w:t>
            </w:r>
          </w:p>
        </w:tc>
        <w:tc>
          <w:tcPr>
            <w:tcW w:w="620" w:type="dxa"/>
          </w:tcPr>
          <w:p w14:paraId="5536E58C" w14:textId="77777777" w:rsidR="006C2A28" w:rsidRDefault="005369B3">
            <w:pPr>
              <w:pStyle w:val="Compact"/>
            </w:pPr>
            <w:r>
              <w:rPr>
                <w:sz w:val="16"/>
              </w:rPr>
              <w:t>C</w:t>
            </w:r>
          </w:p>
        </w:tc>
        <w:tc>
          <w:tcPr>
            <w:tcW w:w="620" w:type="dxa"/>
          </w:tcPr>
          <w:p w14:paraId="36110639" w14:textId="77777777" w:rsidR="006C2A28" w:rsidRDefault="005369B3">
            <w:pPr>
              <w:pStyle w:val="Compact"/>
            </w:pPr>
            <w:r>
              <w:rPr>
                <w:sz w:val="16"/>
              </w:rPr>
              <w:t>C</w:t>
            </w:r>
          </w:p>
        </w:tc>
        <w:tc>
          <w:tcPr>
            <w:tcW w:w="620" w:type="dxa"/>
          </w:tcPr>
          <w:p w14:paraId="462894CB" w14:textId="77777777" w:rsidR="006C2A28" w:rsidRDefault="005369B3">
            <w:pPr>
              <w:pStyle w:val="Compact"/>
            </w:pPr>
            <w:r>
              <w:rPr>
                <w:sz w:val="16"/>
              </w:rPr>
              <w:t>C</w:t>
            </w:r>
          </w:p>
        </w:tc>
      </w:tr>
      <w:tr w:rsidR="006C2A28" w14:paraId="3DDAA011" w14:textId="77777777" w:rsidTr="00A20E7B">
        <w:trPr>
          <w:cantSplit/>
        </w:trPr>
        <w:tc>
          <w:tcPr>
            <w:tcW w:w="480" w:type="dxa"/>
          </w:tcPr>
          <w:p w14:paraId="5E956184" w14:textId="77777777" w:rsidR="006C2A28" w:rsidRDefault="005369B3">
            <w:pPr>
              <w:pStyle w:val="Compact"/>
            </w:pPr>
            <w:r>
              <w:rPr>
                <w:sz w:val="16"/>
              </w:rPr>
              <w:t>9</w:t>
            </w:r>
          </w:p>
        </w:tc>
        <w:tc>
          <w:tcPr>
            <w:tcW w:w="3260" w:type="dxa"/>
          </w:tcPr>
          <w:p w14:paraId="23CADE6B" w14:textId="77777777" w:rsidR="006C2A28" w:rsidRDefault="005369B3">
            <w:pPr>
              <w:pStyle w:val="Compact"/>
            </w:pPr>
            <w:r>
              <w:rPr>
                <w:sz w:val="16"/>
              </w:rPr>
              <w:t>Looker model and reports</w:t>
            </w:r>
          </w:p>
        </w:tc>
        <w:tc>
          <w:tcPr>
            <w:tcW w:w="620" w:type="dxa"/>
          </w:tcPr>
          <w:p w14:paraId="38C38411" w14:textId="77777777" w:rsidR="006C2A28" w:rsidRDefault="005369B3">
            <w:pPr>
              <w:pStyle w:val="Compact"/>
            </w:pPr>
            <w:r>
              <w:rPr>
                <w:sz w:val="16"/>
              </w:rPr>
              <w:t>I</w:t>
            </w:r>
          </w:p>
        </w:tc>
        <w:tc>
          <w:tcPr>
            <w:tcW w:w="620" w:type="dxa"/>
          </w:tcPr>
          <w:p w14:paraId="3FAE47CF" w14:textId="77777777" w:rsidR="006C2A28" w:rsidRDefault="005369B3">
            <w:pPr>
              <w:pStyle w:val="Compact"/>
            </w:pPr>
            <w:r>
              <w:rPr>
                <w:sz w:val="16"/>
              </w:rPr>
              <w:t>C</w:t>
            </w:r>
          </w:p>
        </w:tc>
        <w:tc>
          <w:tcPr>
            <w:tcW w:w="620" w:type="dxa"/>
          </w:tcPr>
          <w:p w14:paraId="1C059C8E" w14:textId="77777777" w:rsidR="006C2A28" w:rsidRDefault="005369B3">
            <w:pPr>
              <w:pStyle w:val="Compact"/>
            </w:pPr>
            <w:r>
              <w:rPr>
                <w:sz w:val="16"/>
              </w:rPr>
              <w:t>I</w:t>
            </w:r>
          </w:p>
        </w:tc>
        <w:tc>
          <w:tcPr>
            <w:tcW w:w="620" w:type="dxa"/>
          </w:tcPr>
          <w:p w14:paraId="1E53AA96" w14:textId="77777777" w:rsidR="006C2A28" w:rsidRDefault="005369B3">
            <w:pPr>
              <w:pStyle w:val="Compact"/>
            </w:pPr>
            <w:r>
              <w:rPr>
                <w:sz w:val="16"/>
              </w:rPr>
              <w:t>R</w:t>
            </w:r>
          </w:p>
        </w:tc>
        <w:tc>
          <w:tcPr>
            <w:tcW w:w="620" w:type="dxa"/>
          </w:tcPr>
          <w:p w14:paraId="0AC3FC69" w14:textId="77777777" w:rsidR="006C2A28" w:rsidRDefault="005369B3">
            <w:pPr>
              <w:pStyle w:val="Compact"/>
            </w:pPr>
            <w:r>
              <w:rPr>
                <w:sz w:val="16"/>
              </w:rPr>
              <w:t>C</w:t>
            </w:r>
          </w:p>
        </w:tc>
        <w:tc>
          <w:tcPr>
            <w:tcW w:w="620" w:type="dxa"/>
          </w:tcPr>
          <w:p w14:paraId="1BB6F94D" w14:textId="77777777" w:rsidR="006C2A28" w:rsidRDefault="005369B3">
            <w:pPr>
              <w:pStyle w:val="Compact"/>
            </w:pPr>
            <w:r>
              <w:rPr>
                <w:sz w:val="16"/>
              </w:rPr>
              <w:t>A/R</w:t>
            </w:r>
          </w:p>
        </w:tc>
        <w:tc>
          <w:tcPr>
            <w:tcW w:w="620" w:type="dxa"/>
          </w:tcPr>
          <w:p w14:paraId="5586B871" w14:textId="77777777" w:rsidR="006C2A28" w:rsidRDefault="005369B3">
            <w:pPr>
              <w:pStyle w:val="Compact"/>
            </w:pPr>
            <w:r>
              <w:rPr>
                <w:sz w:val="16"/>
              </w:rPr>
              <w:t>C</w:t>
            </w:r>
          </w:p>
        </w:tc>
        <w:tc>
          <w:tcPr>
            <w:tcW w:w="620" w:type="dxa"/>
          </w:tcPr>
          <w:p w14:paraId="2C5EAD1B" w14:textId="77777777" w:rsidR="006C2A28" w:rsidRDefault="005369B3">
            <w:pPr>
              <w:pStyle w:val="Compact"/>
            </w:pPr>
            <w:r>
              <w:rPr>
                <w:sz w:val="16"/>
              </w:rPr>
              <w:t>C</w:t>
            </w:r>
          </w:p>
        </w:tc>
        <w:tc>
          <w:tcPr>
            <w:tcW w:w="620" w:type="dxa"/>
          </w:tcPr>
          <w:p w14:paraId="4723A76B" w14:textId="77777777" w:rsidR="006C2A28" w:rsidRDefault="005369B3">
            <w:pPr>
              <w:pStyle w:val="Compact"/>
            </w:pPr>
            <w:r>
              <w:rPr>
                <w:sz w:val="16"/>
              </w:rPr>
              <w:t>R</w:t>
            </w:r>
          </w:p>
        </w:tc>
      </w:tr>
      <w:tr w:rsidR="006C2A28" w14:paraId="4553C6C6" w14:textId="77777777" w:rsidTr="00A20E7B">
        <w:trPr>
          <w:cantSplit/>
        </w:trPr>
        <w:tc>
          <w:tcPr>
            <w:tcW w:w="480" w:type="dxa"/>
          </w:tcPr>
          <w:p w14:paraId="073B911C" w14:textId="77777777" w:rsidR="006C2A28" w:rsidRDefault="005369B3">
            <w:pPr>
              <w:pStyle w:val="Compact"/>
            </w:pPr>
            <w:r>
              <w:rPr>
                <w:sz w:val="16"/>
              </w:rPr>
              <w:t>10</w:t>
            </w:r>
          </w:p>
        </w:tc>
        <w:tc>
          <w:tcPr>
            <w:tcW w:w="3260" w:type="dxa"/>
          </w:tcPr>
          <w:p w14:paraId="133A85FD" w14:textId="77777777" w:rsidR="006C2A28" w:rsidRDefault="005369B3">
            <w:pPr>
              <w:pStyle w:val="Compact"/>
            </w:pPr>
            <w:r>
              <w:rPr>
                <w:sz w:val="16"/>
              </w:rPr>
              <w:t>Security hardening and pen-test coordination</w:t>
            </w:r>
          </w:p>
        </w:tc>
        <w:tc>
          <w:tcPr>
            <w:tcW w:w="620" w:type="dxa"/>
          </w:tcPr>
          <w:p w14:paraId="4732F1D5" w14:textId="77777777" w:rsidR="006C2A28" w:rsidRDefault="005369B3">
            <w:pPr>
              <w:pStyle w:val="Compact"/>
            </w:pPr>
            <w:r>
              <w:rPr>
                <w:sz w:val="16"/>
              </w:rPr>
              <w:t>I</w:t>
            </w:r>
          </w:p>
        </w:tc>
        <w:tc>
          <w:tcPr>
            <w:tcW w:w="620" w:type="dxa"/>
          </w:tcPr>
          <w:p w14:paraId="087457B1" w14:textId="77777777" w:rsidR="006C2A28" w:rsidRDefault="005369B3">
            <w:pPr>
              <w:pStyle w:val="Compact"/>
            </w:pPr>
            <w:r>
              <w:rPr>
                <w:sz w:val="16"/>
              </w:rPr>
              <w:t>C</w:t>
            </w:r>
          </w:p>
        </w:tc>
        <w:tc>
          <w:tcPr>
            <w:tcW w:w="620" w:type="dxa"/>
          </w:tcPr>
          <w:p w14:paraId="7254D692" w14:textId="77777777" w:rsidR="006C2A28" w:rsidRDefault="005369B3">
            <w:pPr>
              <w:pStyle w:val="Compact"/>
            </w:pPr>
            <w:r>
              <w:rPr>
                <w:sz w:val="16"/>
              </w:rPr>
              <w:t>R</w:t>
            </w:r>
          </w:p>
        </w:tc>
        <w:tc>
          <w:tcPr>
            <w:tcW w:w="620" w:type="dxa"/>
          </w:tcPr>
          <w:p w14:paraId="3BB8A4DD" w14:textId="77777777" w:rsidR="006C2A28" w:rsidRDefault="005369B3">
            <w:pPr>
              <w:pStyle w:val="Compact"/>
            </w:pPr>
            <w:r>
              <w:rPr>
                <w:sz w:val="16"/>
              </w:rPr>
              <w:t>I</w:t>
            </w:r>
          </w:p>
        </w:tc>
        <w:tc>
          <w:tcPr>
            <w:tcW w:w="620" w:type="dxa"/>
          </w:tcPr>
          <w:p w14:paraId="359975A6" w14:textId="77777777" w:rsidR="006C2A28" w:rsidRDefault="005369B3">
            <w:pPr>
              <w:pStyle w:val="Compact"/>
            </w:pPr>
            <w:r>
              <w:rPr>
                <w:sz w:val="16"/>
              </w:rPr>
              <w:t>C</w:t>
            </w:r>
          </w:p>
        </w:tc>
        <w:tc>
          <w:tcPr>
            <w:tcW w:w="620" w:type="dxa"/>
          </w:tcPr>
          <w:p w14:paraId="5B432018" w14:textId="77777777" w:rsidR="006C2A28" w:rsidRDefault="005369B3">
            <w:pPr>
              <w:pStyle w:val="Compact"/>
            </w:pPr>
            <w:r>
              <w:rPr>
                <w:sz w:val="16"/>
              </w:rPr>
              <w:t>I</w:t>
            </w:r>
          </w:p>
        </w:tc>
        <w:tc>
          <w:tcPr>
            <w:tcW w:w="620" w:type="dxa"/>
          </w:tcPr>
          <w:p w14:paraId="39331ACD" w14:textId="77777777" w:rsidR="006C2A28" w:rsidRDefault="005369B3">
            <w:pPr>
              <w:pStyle w:val="Compact"/>
            </w:pPr>
            <w:r>
              <w:rPr>
                <w:sz w:val="16"/>
              </w:rPr>
              <w:t>A/R</w:t>
            </w:r>
          </w:p>
        </w:tc>
        <w:tc>
          <w:tcPr>
            <w:tcW w:w="620" w:type="dxa"/>
          </w:tcPr>
          <w:p w14:paraId="7897FB64" w14:textId="77777777" w:rsidR="006C2A28" w:rsidRDefault="005369B3">
            <w:pPr>
              <w:pStyle w:val="Compact"/>
            </w:pPr>
            <w:r>
              <w:rPr>
                <w:sz w:val="16"/>
              </w:rPr>
              <w:t>C</w:t>
            </w:r>
          </w:p>
        </w:tc>
        <w:tc>
          <w:tcPr>
            <w:tcW w:w="620" w:type="dxa"/>
          </w:tcPr>
          <w:p w14:paraId="7994321F" w14:textId="77777777" w:rsidR="006C2A28" w:rsidRDefault="005369B3">
            <w:pPr>
              <w:pStyle w:val="Compact"/>
            </w:pPr>
            <w:r>
              <w:rPr>
                <w:sz w:val="16"/>
              </w:rPr>
              <w:t>I</w:t>
            </w:r>
          </w:p>
        </w:tc>
      </w:tr>
      <w:tr w:rsidR="006C2A28" w14:paraId="19D02037" w14:textId="77777777" w:rsidTr="00A20E7B">
        <w:trPr>
          <w:cantSplit/>
        </w:trPr>
        <w:tc>
          <w:tcPr>
            <w:tcW w:w="480" w:type="dxa"/>
          </w:tcPr>
          <w:p w14:paraId="39FD68FB" w14:textId="77777777" w:rsidR="006C2A28" w:rsidRDefault="005369B3">
            <w:pPr>
              <w:pStyle w:val="Compact"/>
            </w:pPr>
            <w:r>
              <w:rPr>
                <w:sz w:val="16"/>
              </w:rPr>
              <w:t>11</w:t>
            </w:r>
          </w:p>
        </w:tc>
        <w:tc>
          <w:tcPr>
            <w:tcW w:w="3260" w:type="dxa"/>
          </w:tcPr>
          <w:p w14:paraId="49B130DC" w14:textId="77777777" w:rsidR="006C2A28" w:rsidRDefault="005369B3">
            <w:pPr>
              <w:pStyle w:val="Compact"/>
            </w:pPr>
            <w:r>
              <w:rPr>
                <w:sz w:val="16"/>
              </w:rPr>
              <w:t>POPIA compliance and DPIA</w:t>
            </w:r>
          </w:p>
        </w:tc>
        <w:tc>
          <w:tcPr>
            <w:tcW w:w="620" w:type="dxa"/>
          </w:tcPr>
          <w:p w14:paraId="2DAC534C" w14:textId="77777777" w:rsidR="006C2A28" w:rsidRDefault="005369B3">
            <w:pPr>
              <w:pStyle w:val="Compact"/>
            </w:pPr>
            <w:r>
              <w:rPr>
                <w:sz w:val="16"/>
              </w:rPr>
              <w:t>A</w:t>
            </w:r>
          </w:p>
        </w:tc>
        <w:tc>
          <w:tcPr>
            <w:tcW w:w="620" w:type="dxa"/>
          </w:tcPr>
          <w:p w14:paraId="47044940" w14:textId="77777777" w:rsidR="006C2A28" w:rsidRDefault="005369B3">
            <w:pPr>
              <w:pStyle w:val="Compact"/>
            </w:pPr>
            <w:r>
              <w:rPr>
                <w:sz w:val="16"/>
              </w:rPr>
              <w:t>C</w:t>
            </w:r>
          </w:p>
        </w:tc>
        <w:tc>
          <w:tcPr>
            <w:tcW w:w="620" w:type="dxa"/>
          </w:tcPr>
          <w:p w14:paraId="0A7AF066" w14:textId="77777777" w:rsidR="006C2A28" w:rsidRDefault="005369B3">
            <w:pPr>
              <w:pStyle w:val="Compact"/>
            </w:pPr>
            <w:r>
              <w:rPr>
                <w:sz w:val="16"/>
              </w:rPr>
              <w:t>I</w:t>
            </w:r>
          </w:p>
        </w:tc>
        <w:tc>
          <w:tcPr>
            <w:tcW w:w="620" w:type="dxa"/>
          </w:tcPr>
          <w:p w14:paraId="29652BDC" w14:textId="77777777" w:rsidR="006C2A28" w:rsidRDefault="005369B3">
            <w:pPr>
              <w:pStyle w:val="Compact"/>
            </w:pPr>
            <w:r>
              <w:rPr>
                <w:sz w:val="16"/>
              </w:rPr>
              <w:t>C</w:t>
            </w:r>
          </w:p>
        </w:tc>
        <w:tc>
          <w:tcPr>
            <w:tcW w:w="620" w:type="dxa"/>
          </w:tcPr>
          <w:p w14:paraId="2950503E" w14:textId="77777777" w:rsidR="006C2A28" w:rsidRDefault="005369B3">
            <w:pPr>
              <w:pStyle w:val="Compact"/>
            </w:pPr>
            <w:r>
              <w:rPr>
                <w:sz w:val="16"/>
              </w:rPr>
              <w:t>I</w:t>
            </w:r>
          </w:p>
        </w:tc>
        <w:tc>
          <w:tcPr>
            <w:tcW w:w="620" w:type="dxa"/>
          </w:tcPr>
          <w:p w14:paraId="092332A5" w14:textId="77777777" w:rsidR="006C2A28" w:rsidRDefault="005369B3">
            <w:pPr>
              <w:pStyle w:val="Compact"/>
            </w:pPr>
            <w:r>
              <w:rPr>
                <w:sz w:val="16"/>
              </w:rPr>
              <w:t>C</w:t>
            </w:r>
          </w:p>
        </w:tc>
        <w:tc>
          <w:tcPr>
            <w:tcW w:w="620" w:type="dxa"/>
          </w:tcPr>
          <w:p w14:paraId="265A886F" w14:textId="77777777" w:rsidR="006C2A28" w:rsidRDefault="005369B3">
            <w:pPr>
              <w:pStyle w:val="Compact"/>
            </w:pPr>
            <w:r>
              <w:rPr>
                <w:sz w:val="16"/>
              </w:rPr>
              <w:t>R</w:t>
            </w:r>
          </w:p>
        </w:tc>
        <w:tc>
          <w:tcPr>
            <w:tcW w:w="620" w:type="dxa"/>
          </w:tcPr>
          <w:p w14:paraId="7A30CF68" w14:textId="77777777" w:rsidR="006C2A28" w:rsidRDefault="005369B3">
            <w:pPr>
              <w:pStyle w:val="Compact"/>
            </w:pPr>
            <w:r>
              <w:rPr>
                <w:sz w:val="16"/>
              </w:rPr>
              <w:t>I</w:t>
            </w:r>
          </w:p>
        </w:tc>
        <w:tc>
          <w:tcPr>
            <w:tcW w:w="620" w:type="dxa"/>
          </w:tcPr>
          <w:p w14:paraId="3D91B4C1" w14:textId="77777777" w:rsidR="006C2A28" w:rsidRDefault="005369B3">
            <w:pPr>
              <w:pStyle w:val="Compact"/>
            </w:pPr>
            <w:r>
              <w:rPr>
                <w:sz w:val="16"/>
              </w:rPr>
              <w:t>C</w:t>
            </w:r>
          </w:p>
        </w:tc>
      </w:tr>
      <w:tr w:rsidR="006C2A28" w14:paraId="4BD5BDA6" w14:textId="77777777" w:rsidTr="00A20E7B">
        <w:trPr>
          <w:cantSplit/>
        </w:trPr>
        <w:tc>
          <w:tcPr>
            <w:tcW w:w="480" w:type="dxa"/>
          </w:tcPr>
          <w:p w14:paraId="60709820" w14:textId="77777777" w:rsidR="006C2A28" w:rsidRDefault="005369B3">
            <w:pPr>
              <w:pStyle w:val="Compact"/>
            </w:pPr>
            <w:r>
              <w:rPr>
                <w:sz w:val="16"/>
              </w:rPr>
              <w:t>12</w:t>
            </w:r>
          </w:p>
        </w:tc>
        <w:tc>
          <w:tcPr>
            <w:tcW w:w="3260" w:type="dxa"/>
          </w:tcPr>
          <w:p w14:paraId="5A88DBAA" w14:textId="77777777" w:rsidR="006C2A28" w:rsidRDefault="005369B3">
            <w:pPr>
              <w:pStyle w:val="Compact"/>
            </w:pPr>
            <w:r>
              <w:rPr>
                <w:sz w:val="16"/>
              </w:rPr>
              <w:t>Test planning, SIT, UAT and defect management</w:t>
            </w:r>
          </w:p>
        </w:tc>
        <w:tc>
          <w:tcPr>
            <w:tcW w:w="620" w:type="dxa"/>
          </w:tcPr>
          <w:p w14:paraId="4F5FF301" w14:textId="77777777" w:rsidR="006C2A28" w:rsidRDefault="005369B3">
            <w:pPr>
              <w:pStyle w:val="Compact"/>
            </w:pPr>
            <w:r>
              <w:rPr>
                <w:sz w:val="16"/>
              </w:rPr>
              <w:t>I</w:t>
            </w:r>
          </w:p>
        </w:tc>
        <w:tc>
          <w:tcPr>
            <w:tcW w:w="620" w:type="dxa"/>
          </w:tcPr>
          <w:p w14:paraId="2EFA5CEF" w14:textId="77777777" w:rsidR="006C2A28" w:rsidRDefault="005369B3">
            <w:pPr>
              <w:pStyle w:val="Compact"/>
            </w:pPr>
            <w:r>
              <w:rPr>
                <w:sz w:val="16"/>
              </w:rPr>
              <w:t>C</w:t>
            </w:r>
          </w:p>
        </w:tc>
        <w:tc>
          <w:tcPr>
            <w:tcW w:w="620" w:type="dxa"/>
          </w:tcPr>
          <w:p w14:paraId="55CC020F" w14:textId="77777777" w:rsidR="006C2A28" w:rsidRDefault="005369B3">
            <w:pPr>
              <w:pStyle w:val="Compact"/>
            </w:pPr>
            <w:r>
              <w:rPr>
                <w:sz w:val="16"/>
              </w:rPr>
              <w:t>C</w:t>
            </w:r>
          </w:p>
        </w:tc>
        <w:tc>
          <w:tcPr>
            <w:tcW w:w="620" w:type="dxa"/>
          </w:tcPr>
          <w:p w14:paraId="0E77CCFF" w14:textId="77777777" w:rsidR="006C2A28" w:rsidRDefault="005369B3">
            <w:pPr>
              <w:pStyle w:val="Compact"/>
            </w:pPr>
            <w:r>
              <w:rPr>
                <w:sz w:val="16"/>
              </w:rPr>
              <w:t>C</w:t>
            </w:r>
          </w:p>
        </w:tc>
        <w:tc>
          <w:tcPr>
            <w:tcW w:w="620" w:type="dxa"/>
          </w:tcPr>
          <w:p w14:paraId="25001A6C" w14:textId="77777777" w:rsidR="006C2A28" w:rsidRDefault="005369B3">
            <w:pPr>
              <w:pStyle w:val="Compact"/>
            </w:pPr>
            <w:r>
              <w:rPr>
                <w:sz w:val="16"/>
              </w:rPr>
              <w:t>C</w:t>
            </w:r>
          </w:p>
        </w:tc>
        <w:tc>
          <w:tcPr>
            <w:tcW w:w="620" w:type="dxa"/>
          </w:tcPr>
          <w:p w14:paraId="1002552A" w14:textId="77777777" w:rsidR="006C2A28" w:rsidRDefault="005369B3">
            <w:pPr>
              <w:pStyle w:val="Compact"/>
            </w:pPr>
            <w:r>
              <w:rPr>
                <w:sz w:val="16"/>
              </w:rPr>
              <w:t>C</w:t>
            </w:r>
          </w:p>
        </w:tc>
        <w:tc>
          <w:tcPr>
            <w:tcW w:w="620" w:type="dxa"/>
          </w:tcPr>
          <w:p w14:paraId="4489DB03" w14:textId="77777777" w:rsidR="006C2A28" w:rsidRDefault="005369B3">
            <w:pPr>
              <w:pStyle w:val="Compact"/>
            </w:pPr>
            <w:r>
              <w:rPr>
                <w:sz w:val="16"/>
              </w:rPr>
              <w:t>C</w:t>
            </w:r>
          </w:p>
        </w:tc>
        <w:tc>
          <w:tcPr>
            <w:tcW w:w="620" w:type="dxa"/>
          </w:tcPr>
          <w:p w14:paraId="77A3E91D" w14:textId="77777777" w:rsidR="006C2A28" w:rsidRDefault="005369B3">
            <w:pPr>
              <w:pStyle w:val="Compact"/>
            </w:pPr>
            <w:r>
              <w:rPr>
                <w:sz w:val="16"/>
              </w:rPr>
              <w:t>A/R</w:t>
            </w:r>
          </w:p>
        </w:tc>
        <w:tc>
          <w:tcPr>
            <w:tcW w:w="620" w:type="dxa"/>
          </w:tcPr>
          <w:p w14:paraId="6632F45F" w14:textId="77777777" w:rsidR="006C2A28" w:rsidRDefault="005369B3">
            <w:pPr>
              <w:pStyle w:val="Compact"/>
            </w:pPr>
            <w:r>
              <w:rPr>
                <w:sz w:val="16"/>
              </w:rPr>
              <w:t>R</w:t>
            </w:r>
          </w:p>
        </w:tc>
      </w:tr>
      <w:tr w:rsidR="006C2A28" w14:paraId="2F038C20" w14:textId="77777777" w:rsidTr="00A20E7B">
        <w:trPr>
          <w:cantSplit/>
        </w:trPr>
        <w:tc>
          <w:tcPr>
            <w:tcW w:w="480" w:type="dxa"/>
          </w:tcPr>
          <w:p w14:paraId="61D95AAD" w14:textId="77777777" w:rsidR="006C2A28" w:rsidRDefault="005369B3">
            <w:pPr>
              <w:pStyle w:val="Compact"/>
            </w:pPr>
            <w:r>
              <w:rPr>
                <w:sz w:val="16"/>
              </w:rPr>
              <w:t>13</w:t>
            </w:r>
          </w:p>
        </w:tc>
        <w:tc>
          <w:tcPr>
            <w:tcW w:w="3260" w:type="dxa"/>
          </w:tcPr>
          <w:p w14:paraId="6A7882BA" w14:textId="77777777" w:rsidR="006C2A28" w:rsidRDefault="005369B3">
            <w:pPr>
              <w:pStyle w:val="Compact"/>
            </w:pPr>
            <w:r>
              <w:rPr>
                <w:sz w:val="16"/>
              </w:rPr>
              <w:t>Cutover planning and execution</w:t>
            </w:r>
          </w:p>
        </w:tc>
        <w:tc>
          <w:tcPr>
            <w:tcW w:w="620" w:type="dxa"/>
          </w:tcPr>
          <w:p w14:paraId="2C3BF848" w14:textId="77777777" w:rsidR="006C2A28" w:rsidRDefault="005369B3">
            <w:pPr>
              <w:pStyle w:val="Compact"/>
            </w:pPr>
            <w:r>
              <w:rPr>
                <w:sz w:val="16"/>
              </w:rPr>
              <w:t>A</w:t>
            </w:r>
          </w:p>
        </w:tc>
        <w:tc>
          <w:tcPr>
            <w:tcW w:w="620" w:type="dxa"/>
          </w:tcPr>
          <w:p w14:paraId="13B0AC6A" w14:textId="77777777" w:rsidR="006C2A28" w:rsidRDefault="005369B3">
            <w:pPr>
              <w:pStyle w:val="Compact"/>
            </w:pPr>
            <w:r>
              <w:rPr>
                <w:sz w:val="16"/>
              </w:rPr>
              <w:t>C</w:t>
            </w:r>
          </w:p>
        </w:tc>
        <w:tc>
          <w:tcPr>
            <w:tcW w:w="620" w:type="dxa"/>
          </w:tcPr>
          <w:p w14:paraId="7BD31234" w14:textId="77777777" w:rsidR="006C2A28" w:rsidRDefault="005369B3">
            <w:pPr>
              <w:pStyle w:val="Compact"/>
            </w:pPr>
            <w:r>
              <w:rPr>
                <w:sz w:val="16"/>
              </w:rPr>
              <w:t>R</w:t>
            </w:r>
          </w:p>
        </w:tc>
        <w:tc>
          <w:tcPr>
            <w:tcW w:w="620" w:type="dxa"/>
          </w:tcPr>
          <w:p w14:paraId="6B6E61D4" w14:textId="77777777" w:rsidR="006C2A28" w:rsidRDefault="005369B3">
            <w:pPr>
              <w:pStyle w:val="Compact"/>
            </w:pPr>
            <w:r>
              <w:rPr>
                <w:sz w:val="16"/>
              </w:rPr>
              <w:t>R</w:t>
            </w:r>
          </w:p>
        </w:tc>
        <w:tc>
          <w:tcPr>
            <w:tcW w:w="620" w:type="dxa"/>
          </w:tcPr>
          <w:p w14:paraId="04ABF57C" w14:textId="77777777" w:rsidR="006C2A28" w:rsidRDefault="005369B3">
            <w:pPr>
              <w:pStyle w:val="Compact"/>
            </w:pPr>
            <w:r>
              <w:rPr>
                <w:sz w:val="16"/>
              </w:rPr>
              <w:t>R</w:t>
            </w:r>
          </w:p>
        </w:tc>
        <w:tc>
          <w:tcPr>
            <w:tcW w:w="620" w:type="dxa"/>
          </w:tcPr>
          <w:p w14:paraId="53F54613" w14:textId="77777777" w:rsidR="006C2A28" w:rsidRDefault="005369B3">
            <w:pPr>
              <w:pStyle w:val="Compact"/>
            </w:pPr>
            <w:r>
              <w:rPr>
                <w:sz w:val="16"/>
              </w:rPr>
              <w:t>C</w:t>
            </w:r>
          </w:p>
        </w:tc>
        <w:tc>
          <w:tcPr>
            <w:tcW w:w="620" w:type="dxa"/>
          </w:tcPr>
          <w:p w14:paraId="038E314E" w14:textId="77777777" w:rsidR="006C2A28" w:rsidRDefault="005369B3">
            <w:pPr>
              <w:pStyle w:val="Compact"/>
            </w:pPr>
            <w:r>
              <w:rPr>
                <w:sz w:val="16"/>
              </w:rPr>
              <w:t>C</w:t>
            </w:r>
          </w:p>
        </w:tc>
        <w:tc>
          <w:tcPr>
            <w:tcW w:w="620" w:type="dxa"/>
          </w:tcPr>
          <w:p w14:paraId="01062E1E" w14:textId="77777777" w:rsidR="006C2A28" w:rsidRDefault="005369B3">
            <w:pPr>
              <w:pStyle w:val="Compact"/>
            </w:pPr>
            <w:r>
              <w:rPr>
                <w:sz w:val="16"/>
              </w:rPr>
              <w:t>R</w:t>
            </w:r>
          </w:p>
        </w:tc>
        <w:tc>
          <w:tcPr>
            <w:tcW w:w="620" w:type="dxa"/>
          </w:tcPr>
          <w:p w14:paraId="6523F1E3" w14:textId="77777777" w:rsidR="006C2A28" w:rsidRDefault="005369B3">
            <w:pPr>
              <w:pStyle w:val="Compact"/>
            </w:pPr>
            <w:r>
              <w:rPr>
                <w:sz w:val="16"/>
              </w:rPr>
              <w:t>C</w:t>
            </w:r>
          </w:p>
        </w:tc>
      </w:tr>
      <w:tr w:rsidR="006C2A28" w14:paraId="26599ECF" w14:textId="77777777" w:rsidTr="00A20E7B">
        <w:trPr>
          <w:cantSplit/>
        </w:trPr>
        <w:tc>
          <w:tcPr>
            <w:tcW w:w="480" w:type="dxa"/>
          </w:tcPr>
          <w:p w14:paraId="362373D4" w14:textId="77777777" w:rsidR="006C2A28" w:rsidRDefault="005369B3">
            <w:pPr>
              <w:pStyle w:val="Compact"/>
            </w:pPr>
            <w:r>
              <w:rPr>
                <w:sz w:val="16"/>
              </w:rPr>
              <w:t>14</w:t>
            </w:r>
          </w:p>
        </w:tc>
        <w:tc>
          <w:tcPr>
            <w:tcW w:w="3260" w:type="dxa"/>
          </w:tcPr>
          <w:p w14:paraId="091F5B71" w14:textId="77777777" w:rsidR="006C2A28" w:rsidRDefault="005369B3">
            <w:pPr>
              <w:pStyle w:val="Compact"/>
            </w:pPr>
            <w:r>
              <w:rPr>
                <w:sz w:val="16"/>
              </w:rPr>
              <w:t>Change control and configuration management</w:t>
            </w:r>
          </w:p>
        </w:tc>
        <w:tc>
          <w:tcPr>
            <w:tcW w:w="620" w:type="dxa"/>
          </w:tcPr>
          <w:p w14:paraId="1303C636" w14:textId="77777777" w:rsidR="006C2A28" w:rsidRDefault="005369B3">
            <w:pPr>
              <w:pStyle w:val="Compact"/>
            </w:pPr>
            <w:r>
              <w:rPr>
                <w:sz w:val="16"/>
              </w:rPr>
              <w:t>A</w:t>
            </w:r>
          </w:p>
        </w:tc>
        <w:tc>
          <w:tcPr>
            <w:tcW w:w="620" w:type="dxa"/>
          </w:tcPr>
          <w:p w14:paraId="12D7B606" w14:textId="77777777" w:rsidR="006C2A28" w:rsidRDefault="005369B3">
            <w:pPr>
              <w:pStyle w:val="Compact"/>
            </w:pPr>
            <w:r>
              <w:rPr>
                <w:sz w:val="16"/>
              </w:rPr>
              <w:t>R</w:t>
            </w:r>
          </w:p>
        </w:tc>
        <w:tc>
          <w:tcPr>
            <w:tcW w:w="620" w:type="dxa"/>
          </w:tcPr>
          <w:p w14:paraId="786EC4B1" w14:textId="77777777" w:rsidR="006C2A28" w:rsidRDefault="005369B3">
            <w:pPr>
              <w:pStyle w:val="Compact"/>
            </w:pPr>
            <w:r>
              <w:rPr>
                <w:sz w:val="16"/>
              </w:rPr>
              <w:t>R</w:t>
            </w:r>
          </w:p>
        </w:tc>
        <w:tc>
          <w:tcPr>
            <w:tcW w:w="620" w:type="dxa"/>
          </w:tcPr>
          <w:p w14:paraId="4C7CA333" w14:textId="77777777" w:rsidR="006C2A28" w:rsidRDefault="005369B3">
            <w:pPr>
              <w:pStyle w:val="Compact"/>
            </w:pPr>
            <w:r>
              <w:rPr>
                <w:sz w:val="16"/>
              </w:rPr>
              <w:t>I</w:t>
            </w:r>
          </w:p>
        </w:tc>
        <w:tc>
          <w:tcPr>
            <w:tcW w:w="620" w:type="dxa"/>
          </w:tcPr>
          <w:p w14:paraId="648DC0C1" w14:textId="77777777" w:rsidR="006C2A28" w:rsidRDefault="005369B3">
            <w:pPr>
              <w:pStyle w:val="Compact"/>
            </w:pPr>
            <w:r>
              <w:rPr>
                <w:sz w:val="16"/>
              </w:rPr>
              <w:t>I</w:t>
            </w:r>
          </w:p>
        </w:tc>
        <w:tc>
          <w:tcPr>
            <w:tcW w:w="620" w:type="dxa"/>
          </w:tcPr>
          <w:p w14:paraId="2D28952A" w14:textId="77777777" w:rsidR="006C2A28" w:rsidRDefault="005369B3">
            <w:pPr>
              <w:pStyle w:val="Compact"/>
            </w:pPr>
            <w:r>
              <w:rPr>
                <w:sz w:val="16"/>
              </w:rPr>
              <w:t>I</w:t>
            </w:r>
          </w:p>
        </w:tc>
        <w:tc>
          <w:tcPr>
            <w:tcW w:w="620" w:type="dxa"/>
          </w:tcPr>
          <w:p w14:paraId="08EF3910" w14:textId="77777777" w:rsidR="006C2A28" w:rsidRDefault="005369B3">
            <w:pPr>
              <w:pStyle w:val="Compact"/>
            </w:pPr>
            <w:r>
              <w:rPr>
                <w:sz w:val="16"/>
              </w:rPr>
              <w:t>C</w:t>
            </w:r>
          </w:p>
        </w:tc>
        <w:tc>
          <w:tcPr>
            <w:tcW w:w="620" w:type="dxa"/>
          </w:tcPr>
          <w:p w14:paraId="5C6CD541" w14:textId="77777777" w:rsidR="006C2A28" w:rsidRDefault="005369B3">
            <w:pPr>
              <w:pStyle w:val="Compact"/>
            </w:pPr>
            <w:r>
              <w:rPr>
                <w:sz w:val="16"/>
              </w:rPr>
              <w:t>C</w:t>
            </w:r>
          </w:p>
        </w:tc>
        <w:tc>
          <w:tcPr>
            <w:tcW w:w="620" w:type="dxa"/>
          </w:tcPr>
          <w:p w14:paraId="563E1287" w14:textId="77777777" w:rsidR="006C2A28" w:rsidRDefault="005369B3">
            <w:pPr>
              <w:pStyle w:val="Compact"/>
            </w:pPr>
            <w:r>
              <w:rPr>
                <w:sz w:val="16"/>
              </w:rPr>
              <w:t>I</w:t>
            </w:r>
          </w:p>
        </w:tc>
      </w:tr>
      <w:tr w:rsidR="006C2A28" w14:paraId="587A5224" w14:textId="77777777" w:rsidTr="00A20E7B">
        <w:trPr>
          <w:cantSplit/>
        </w:trPr>
        <w:tc>
          <w:tcPr>
            <w:tcW w:w="480" w:type="dxa"/>
          </w:tcPr>
          <w:p w14:paraId="572E35E7" w14:textId="77777777" w:rsidR="006C2A28" w:rsidRDefault="005369B3">
            <w:pPr>
              <w:pStyle w:val="Compact"/>
            </w:pPr>
            <w:r>
              <w:rPr>
                <w:sz w:val="16"/>
              </w:rPr>
              <w:t>15</w:t>
            </w:r>
          </w:p>
        </w:tc>
        <w:tc>
          <w:tcPr>
            <w:tcW w:w="3260" w:type="dxa"/>
          </w:tcPr>
          <w:p w14:paraId="22D6BC6E" w14:textId="77777777" w:rsidR="006C2A28" w:rsidRDefault="005369B3">
            <w:pPr>
              <w:pStyle w:val="Compact"/>
            </w:pPr>
            <w:r>
              <w:rPr>
                <w:sz w:val="16"/>
              </w:rPr>
              <w:t>Risk and issue management</w:t>
            </w:r>
          </w:p>
        </w:tc>
        <w:tc>
          <w:tcPr>
            <w:tcW w:w="620" w:type="dxa"/>
          </w:tcPr>
          <w:p w14:paraId="230795D0" w14:textId="77777777" w:rsidR="006C2A28" w:rsidRDefault="005369B3">
            <w:pPr>
              <w:pStyle w:val="Compact"/>
            </w:pPr>
            <w:r>
              <w:rPr>
                <w:sz w:val="16"/>
              </w:rPr>
              <w:t>A/R</w:t>
            </w:r>
          </w:p>
        </w:tc>
        <w:tc>
          <w:tcPr>
            <w:tcW w:w="620" w:type="dxa"/>
          </w:tcPr>
          <w:p w14:paraId="750B1BD5" w14:textId="77777777" w:rsidR="006C2A28" w:rsidRDefault="005369B3">
            <w:pPr>
              <w:pStyle w:val="Compact"/>
            </w:pPr>
            <w:r>
              <w:rPr>
                <w:sz w:val="16"/>
              </w:rPr>
              <w:t>C</w:t>
            </w:r>
          </w:p>
        </w:tc>
        <w:tc>
          <w:tcPr>
            <w:tcW w:w="620" w:type="dxa"/>
          </w:tcPr>
          <w:p w14:paraId="4637C153" w14:textId="77777777" w:rsidR="006C2A28" w:rsidRDefault="005369B3">
            <w:pPr>
              <w:pStyle w:val="Compact"/>
            </w:pPr>
            <w:r>
              <w:rPr>
                <w:sz w:val="16"/>
              </w:rPr>
              <w:t>C</w:t>
            </w:r>
          </w:p>
        </w:tc>
        <w:tc>
          <w:tcPr>
            <w:tcW w:w="620" w:type="dxa"/>
          </w:tcPr>
          <w:p w14:paraId="64006C3C" w14:textId="77777777" w:rsidR="006C2A28" w:rsidRDefault="005369B3">
            <w:pPr>
              <w:pStyle w:val="Compact"/>
            </w:pPr>
            <w:r>
              <w:rPr>
                <w:sz w:val="16"/>
              </w:rPr>
              <w:t>C</w:t>
            </w:r>
          </w:p>
        </w:tc>
        <w:tc>
          <w:tcPr>
            <w:tcW w:w="620" w:type="dxa"/>
          </w:tcPr>
          <w:p w14:paraId="7F4526E4" w14:textId="77777777" w:rsidR="006C2A28" w:rsidRDefault="005369B3">
            <w:pPr>
              <w:pStyle w:val="Compact"/>
            </w:pPr>
            <w:r>
              <w:rPr>
                <w:sz w:val="16"/>
              </w:rPr>
              <w:t>C</w:t>
            </w:r>
          </w:p>
        </w:tc>
        <w:tc>
          <w:tcPr>
            <w:tcW w:w="620" w:type="dxa"/>
          </w:tcPr>
          <w:p w14:paraId="1AF1E4A7" w14:textId="77777777" w:rsidR="006C2A28" w:rsidRDefault="005369B3">
            <w:pPr>
              <w:pStyle w:val="Compact"/>
            </w:pPr>
            <w:r>
              <w:rPr>
                <w:sz w:val="16"/>
              </w:rPr>
              <w:t>C</w:t>
            </w:r>
          </w:p>
        </w:tc>
        <w:tc>
          <w:tcPr>
            <w:tcW w:w="620" w:type="dxa"/>
          </w:tcPr>
          <w:p w14:paraId="4CDD9CD4" w14:textId="77777777" w:rsidR="006C2A28" w:rsidRDefault="005369B3">
            <w:pPr>
              <w:pStyle w:val="Compact"/>
            </w:pPr>
            <w:r>
              <w:rPr>
                <w:sz w:val="16"/>
              </w:rPr>
              <w:t>C</w:t>
            </w:r>
          </w:p>
        </w:tc>
        <w:tc>
          <w:tcPr>
            <w:tcW w:w="620" w:type="dxa"/>
          </w:tcPr>
          <w:p w14:paraId="6CD659C3" w14:textId="77777777" w:rsidR="006C2A28" w:rsidRDefault="005369B3">
            <w:pPr>
              <w:pStyle w:val="Compact"/>
            </w:pPr>
            <w:r>
              <w:rPr>
                <w:sz w:val="16"/>
              </w:rPr>
              <w:t>C</w:t>
            </w:r>
          </w:p>
        </w:tc>
        <w:tc>
          <w:tcPr>
            <w:tcW w:w="620" w:type="dxa"/>
          </w:tcPr>
          <w:p w14:paraId="763E8B7E" w14:textId="77777777" w:rsidR="006C2A28" w:rsidRDefault="005369B3">
            <w:pPr>
              <w:pStyle w:val="Compact"/>
            </w:pPr>
            <w:r>
              <w:rPr>
                <w:sz w:val="16"/>
              </w:rPr>
              <w:t>C</w:t>
            </w:r>
          </w:p>
        </w:tc>
      </w:tr>
      <w:tr w:rsidR="006C2A28" w14:paraId="3BE17F00" w14:textId="77777777" w:rsidTr="00A20E7B">
        <w:trPr>
          <w:cantSplit/>
        </w:trPr>
        <w:tc>
          <w:tcPr>
            <w:tcW w:w="480" w:type="dxa"/>
          </w:tcPr>
          <w:p w14:paraId="67AE022C" w14:textId="77777777" w:rsidR="006C2A28" w:rsidRDefault="005369B3">
            <w:pPr>
              <w:pStyle w:val="Compact"/>
            </w:pPr>
            <w:r>
              <w:rPr>
                <w:sz w:val="16"/>
              </w:rPr>
              <w:t>16</w:t>
            </w:r>
          </w:p>
        </w:tc>
        <w:tc>
          <w:tcPr>
            <w:tcW w:w="3260" w:type="dxa"/>
          </w:tcPr>
          <w:p w14:paraId="19963CAF" w14:textId="77777777" w:rsidR="006C2A28" w:rsidRDefault="005369B3">
            <w:pPr>
              <w:pStyle w:val="Compact"/>
            </w:pPr>
            <w:r>
              <w:rPr>
                <w:sz w:val="16"/>
              </w:rPr>
              <w:t>Quality assurance, reviews and audits</w:t>
            </w:r>
          </w:p>
        </w:tc>
        <w:tc>
          <w:tcPr>
            <w:tcW w:w="620" w:type="dxa"/>
          </w:tcPr>
          <w:p w14:paraId="33A2D23A" w14:textId="77777777" w:rsidR="006C2A28" w:rsidRDefault="005369B3">
            <w:pPr>
              <w:pStyle w:val="Compact"/>
            </w:pPr>
            <w:r>
              <w:rPr>
                <w:sz w:val="16"/>
              </w:rPr>
              <w:t>A</w:t>
            </w:r>
          </w:p>
        </w:tc>
        <w:tc>
          <w:tcPr>
            <w:tcW w:w="620" w:type="dxa"/>
          </w:tcPr>
          <w:p w14:paraId="0867CDF2" w14:textId="77777777" w:rsidR="006C2A28" w:rsidRDefault="005369B3">
            <w:pPr>
              <w:pStyle w:val="Compact"/>
            </w:pPr>
            <w:r>
              <w:rPr>
                <w:sz w:val="16"/>
              </w:rPr>
              <w:t>C</w:t>
            </w:r>
          </w:p>
        </w:tc>
        <w:tc>
          <w:tcPr>
            <w:tcW w:w="620" w:type="dxa"/>
          </w:tcPr>
          <w:p w14:paraId="11546C59" w14:textId="77777777" w:rsidR="006C2A28" w:rsidRDefault="005369B3">
            <w:pPr>
              <w:pStyle w:val="Compact"/>
            </w:pPr>
            <w:r>
              <w:rPr>
                <w:sz w:val="16"/>
              </w:rPr>
              <w:t>C</w:t>
            </w:r>
          </w:p>
        </w:tc>
        <w:tc>
          <w:tcPr>
            <w:tcW w:w="620" w:type="dxa"/>
          </w:tcPr>
          <w:p w14:paraId="6ECD44FB" w14:textId="77777777" w:rsidR="006C2A28" w:rsidRDefault="005369B3">
            <w:pPr>
              <w:pStyle w:val="Compact"/>
            </w:pPr>
            <w:r>
              <w:rPr>
                <w:sz w:val="16"/>
              </w:rPr>
              <w:t>C</w:t>
            </w:r>
          </w:p>
        </w:tc>
        <w:tc>
          <w:tcPr>
            <w:tcW w:w="620" w:type="dxa"/>
          </w:tcPr>
          <w:p w14:paraId="53DC494B" w14:textId="77777777" w:rsidR="006C2A28" w:rsidRDefault="005369B3">
            <w:pPr>
              <w:pStyle w:val="Compact"/>
            </w:pPr>
            <w:r>
              <w:rPr>
                <w:sz w:val="16"/>
              </w:rPr>
              <w:t>C</w:t>
            </w:r>
          </w:p>
        </w:tc>
        <w:tc>
          <w:tcPr>
            <w:tcW w:w="620" w:type="dxa"/>
          </w:tcPr>
          <w:p w14:paraId="44F4A2AE" w14:textId="77777777" w:rsidR="006C2A28" w:rsidRDefault="005369B3">
            <w:pPr>
              <w:pStyle w:val="Compact"/>
            </w:pPr>
            <w:r>
              <w:rPr>
                <w:sz w:val="16"/>
              </w:rPr>
              <w:t>C</w:t>
            </w:r>
          </w:p>
        </w:tc>
        <w:tc>
          <w:tcPr>
            <w:tcW w:w="620" w:type="dxa"/>
          </w:tcPr>
          <w:p w14:paraId="7811BE48" w14:textId="77777777" w:rsidR="006C2A28" w:rsidRDefault="005369B3">
            <w:pPr>
              <w:pStyle w:val="Compact"/>
            </w:pPr>
            <w:r>
              <w:rPr>
                <w:sz w:val="16"/>
              </w:rPr>
              <w:t>C</w:t>
            </w:r>
          </w:p>
        </w:tc>
        <w:tc>
          <w:tcPr>
            <w:tcW w:w="620" w:type="dxa"/>
          </w:tcPr>
          <w:p w14:paraId="5BBDBE86" w14:textId="77777777" w:rsidR="006C2A28" w:rsidRDefault="005369B3">
            <w:pPr>
              <w:pStyle w:val="Compact"/>
            </w:pPr>
            <w:r>
              <w:rPr>
                <w:sz w:val="16"/>
              </w:rPr>
              <w:t>R</w:t>
            </w:r>
          </w:p>
        </w:tc>
        <w:tc>
          <w:tcPr>
            <w:tcW w:w="620" w:type="dxa"/>
          </w:tcPr>
          <w:p w14:paraId="194309F3" w14:textId="77777777" w:rsidR="006C2A28" w:rsidRDefault="005369B3">
            <w:pPr>
              <w:pStyle w:val="Compact"/>
            </w:pPr>
            <w:r>
              <w:rPr>
                <w:sz w:val="16"/>
              </w:rPr>
              <w:t>C</w:t>
            </w:r>
          </w:p>
        </w:tc>
      </w:tr>
      <w:tr w:rsidR="006C2A28" w14:paraId="766362A4" w14:textId="77777777" w:rsidTr="00A20E7B">
        <w:trPr>
          <w:cantSplit/>
        </w:trPr>
        <w:tc>
          <w:tcPr>
            <w:tcW w:w="480" w:type="dxa"/>
          </w:tcPr>
          <w:p w14:paraId="54D20707" w14:textId="77777777" w:rsidR="006C2A28" w:rsidRDefault="005369B3">
            <w:pPr>
              <w:pStyle w:val="Compact"/>
            </w:pPr>
            <w:r>
              <w:rPr>
                <w:sz w:val="16"/>
              </w:rPr>
              <w:t>17</w:t>
            </w:r>
          </w:p>
        </w:tc>
        <w:tc>
          <w:tcPr>
            <w:tcW w:w="3260" w:type="dxa"/>
          </w:tcPr>
          <w:p w14:paraId="18648431" w14:textId="77777777" w:rsidR="006C2A28" w:rsidRDefault="005369B3">
            <w:pPr>
              <w:pStyle w:val="Compact"/>
            </w:pPr>
            <w:r>
              <w:rPr>
                <w:sz w:val="16"/>
              </w:rPr>
              <w:t>Training, communications and adoption</w:t>
            </w:r>
          </w:p>
        </w:tc>
        <w:tc>
          <w:tcPr>
            <w:tcW w:w="620" w:type="dxa"/>
          </w:tcPr>
          <w:p w14:paraId="63300DD0" w14:textId="77777777" w:rsidR="006C2A28" w:rsidRDefault="005369B3">
            <w:pPr>
              <w:pStyle w:val="Compact"/>
            </w:pPr>
            <w:r>
              <w:rPr>
                <w:sz w:val="16"/>
              </w:rPr>
              <w:t>C</w:t>
            </w:r>
          </w:p>
        </w:tc>
        <w:tc>
          <w:tcPr>
            <w:tcW w:w="620" w:type="dxa"/>
          </w:tcPr>
          <w:p w14:paraId="458EBF60" w14:textId="77777777" w:rsidR="006C2A28" w:rsidRDefault="005369B3">
            <w:pPr>
              <w:pStyle w:val="Compact"/>
            </w:pPr>
            <w:r>
              <w:rPr>
                <w:sz w:val="16"/>
              </w:rPr>
              <w:t>I</w:t>
            </w:r>
          </w:p>
        </w:tc>
        <w:tc>
          <w:tcPr>
            <w:tcW w:w="620" w:type="dxa"/>
          </w:tcPr>
          <w:p w14:paraId="1050A569" w14:textId="77777777" w:rsidR="006C2A28" w:rsidRDefault="005369B3">
            <w:pPr>
              <w:pStyle w:val="Compact"/>
            </w:pPr>
            <w:r>
              <w:rPr>
                <w:sz w:val="16"/>
              </w:rPr>
              <w:t>C</w:t>
            </w:r>
          </w:p>
        </w:tc>
        <w:tc>
          <w:tcPr>
            <w:tcW w:w="620" w:type="dxa"/>
          </w:tcPr>
          <w:p w14:paraId="00E67754" w14:textId="77777777" w:rsidR="006C2A28" w:rsidRDefault="005369B3">
            <w:pPr>
              <w:pStyle w:val="Compact"/>
            </w:pPr>
            <w:r>
              <w:rPr>
                <w:sz w:val="16"/>
              </w:rPr>
              <w:t>I</w:t>
            </w:r>
          </w:p>
        </w:tc>
        <w:tc>
          <w:tcPr>
            <w:tcW w:w="620" w:type="dxa"/>
          </w:tcPr>
          <w:p w14:paraId="247C7E40" w14:textId="77777777" w:rsidR="006C2A28" w:rsidRDefault="005369B3">
            <w:pPr>
              <w:pStyle w:val="Compact"/>
            </w:pPr>
            <w:r>
              <w:rPr>
                <w:sz w:val="16"/>
              </w:rPr>
              <w:t>C</w:t>
            </w:r>
          </w:p>
        </w:tc>
        <w:tc>
          <w:tcPr>
            <w:tcW w:w="620" w:type="dxa"/>
          </w:tcPr>
          <w:p w14:paraId="57042196" w14:textId="77777777" w:rsidR="006C2A28" w:rsidRDefault="005369B3">
            <w:pPr>
              <w:pStyle w:val="Compact"/>
            </w:pPr>
            <w:r>
              <w:rPr>
                <w:sz w:val="16"/>
              </w:rPr>
              <w:t>C</w:t>
            </w:r>
          </w:p>
        </w:tc>
        <w:tc>
          <w:tcPr>
            <w:tcW w:w="620" w:type="dxa"/>
          </w:tcPr>
          <w:p w14:paraId="54894FA5" w14:textId="77777777" w:rsidR="006C2A28" w:rsidRDefault="005369B3">
            <w:pPr>
              <w:pStyle w:val="Compact"/>
            </w:pPr>
            <w:r>
              <w:rPr>
                <w:sz w:val="16"/>
              </w:rPr>
              <w:t>I</w:t>
            </w:r>
          </w:p>
        </w:tc>
        <w:tc>
          <w:tcPr>
            <w:tcW w:w="620" w:type="dxa"/>
          </w:tcPr>
          <w:p w14:paraId="32C14E80" w14:textId="77777777" w:rsidR="006C2A28" w:rsidRDefault="005369B3">
            <w:pPr>
              <w:pStyle w:val="Compact"/>
            </w:pPr>
            <w:r>
              <w:rPr>
                <w:sz w:val="16"/>
              </w:rPr>
              <w:t>I</w:t>
            </w:r>
          </w:p>
        </w:tc>
        <w:tc>
          <w:tcPr>
            <w:tcW w:w="620" w:type="dxa"/>
          </w:tcPr>
          <w:p w14:paraId="3CED4B02" w14:textId="77777777" w:rsidR="006C2A28" w:rsidRDefault="005369B3">
            <w:pPr>
              <w:pStyle w:val="Compact"/>
            </w:pPr>
            <w:r>
              <w:rPr>
                <w:sz w:val="16"/>
              </w:rPr>
              <w:t>A/R</w:t>
            </w:r>
          </w:p>
        </w:tc>
      </w:tr>
      <w:tr w:rsidR="006C2A28" w14:paraId="0882796B" w14:textId="77777777" w:rsidTr="00A20E7B">
        <w:trPr>
          <w:cantSplit/>
        </w:trPr>
        <w:tc>
          <w:tcPr>
            <w:tcW w:w="480" w:type="dxa"/>
          </w:tcPr>
          <w:p w14:paraId="5DCC2264" w14:textId="77777777" w:rsidR="006C2A28" w:rsidRDefault="005369B3">
            <w:pPr>
              <w:pStyle w:val="Compact"/>
            </w:pPr>
            <w:r>
              <w:rPr>
                <w:sz w:val="16"/>
              </w:rPr>
              <w:t>18</w:t>
            </w:r>
          </w:p>
        </w:tc>
        <w:tc>
          <w:tcPr>
            <w:tcW w:w="3260" w:type="dxa"/>
          </w:tcPr>
          <w:p w14:paraId="7B50370F" w14:textId="77777777" w:rsidR="006C2A28" w:rsidRDefault="005369B3">
            <w:pPr>
              <w:pStyle w:val="Compact"/>
            </w:pPr>
            <w:r>
              <w:rPr>
                <w:sz w:val="16"/>
              </w:rPr>
              <w:t>Procurement and vendor management</w:t>
            </w:r>
          </w:p>
        </w:tc>
        <w:tc>
          <w:tcPr>
            <w:tcW w:w="620" w:type="dxa"/>
          </w:tcPr>
          <w:p w14:paraId="4F5D2765" w14:textId="77777777" w:rsidR="006C2A28" w:rsidRDefault="005369B3">
            <w:pPr>
              <w:pStyle w:val="Compact"/>
            </w:pPr>
            <w:r>
              <w:rPr>
                <w:sz w:val="16"/>
              </w:rPr>
              <w:t>A/R</w:t>
            </w:r>
          </w:p>
        </w:tc>
        <w:tc>
          <w:tcPr>
            <w:tcW w:w="620" w:type="dxa"/>
          </w:tcPr>
          <w:p w14:paraId="43BD2BBA" w14:textId="77777777" w:rsidR="006C2A28" w:rsidRDefault="005369B3">
            <w:pPr>
              <w:pStyle w:val="Compact"/>
            </w:pPr>
            <w:r>
              <w:rPr>
                <w:sz w:val="16"/>
              </w:rPr>
              <w:t>C</w:t>
            </w:r>
          </w:p>
        </w:tc>
        <w:tc>
          <w:tcPr>
            <w:tcW w:w="620" w:type="dxa"/>
          </w:tcPr>
          <w:p w14:paraId="4B4356D6" w14:textId="77777777" w:rsidR="006C2A28" w:rsidRDefault="005369B3">
            <w:pPr>
              <w:pStyle w:val="Compact"/>
            </w:pPr>
            <w:r>
              <w:rPr>
                <w:sz w:val="16"/>
              </w:rPr>
              <w:t>C</w:t>
            </w:r>
          </w:p>
        </w:tc>
        <w:tc>
          <w:tcPr>
            <w:tcW w:w="620" w:type="dxa"/>
          </w:tcPr>
          <w:p w14:paraId="71672888" w14:textId="77777777" w:rsidR="006C2A28" w:rsidRDefault="005369B3">
            <w:pPr>
              <w:pStyle w:val="Compact"/>
            </w:pPr>
            <w:r>
              <w:rPr>
                <w:sz w:val="16"/>
              </w:rPr>
              <w:t>I</w:t>
            </w:r>
          </w:p>
        </w:tc>
        <w:tc>
          <w:tcPr>
            <w:tcW w:w="620" w:type="dxa"/>
          </w:tcPr>
          <w:p w14:paraId="1D8ACC9D" w14:textId="77777777" w:rsidR="006C2A28" w:rsidRDefault="005369B3">
            <w:pPr>
              <w:pStyle w:val="Compact"/>
            </w:pPr>
            <w:r>
              <w:rPr>
                <w:sz w:val="16"/>
              </w:rPr>
              <w:t>I</w:t>
            </w:r>
          </w:p>
        </w:tc>
        <w:tc>
          <w:tcPr>
            <w:tcW w:w="620" w:type="dxa"/>
          </w:tcPr>
          <w:p w14:paraId="70D86964" w14:textId="77777777" w:rsidR="006C2A28" w:rsidRDefault="005369B3">
            <w:pPr>
              <w:pStyle w:val="Compact"/>
            </w:pPr>
            <w:r>
              <w:rPr>
                <w:sz w:val="16"/>
              </w:rPr>
              <w:t>I</w:t>
            </w:r>
          </w:p>
        </w:tc>
        <w:tc>
          <w:tcPr>
            <w:tcW w:w="620" w:type="dxa"/>
          </w:tcPr>
          <w:p w14:paraId="395010AC" w14:textId="77777777" w:rsidR="006C2A28" w:rsidRDefault="005369B3">
            <w:pPr>
              <w:pStyle w:val="Compact"/>
            </w:pPr>
            <w:r>
              <w:rPr>
                <w:sz w:val="16"/>
              </w:rPr>
              <w:t>C</w:t>
            </w:r>
          </w:p>
        </w:tc>
        <w:tc>
          <w:tcPr>
            <w:tcW w:w="620" w:type="dxa"/>
          </w:tcPr>
          <w:p w14:paraId="4F9C6D53" w14:textId="77777777" w:rsidR="006C2A28" w:rsidRDefault="005369B3">
            <w:pPr>
              <w:pStyle w:val="Compact"/>
            </w:pPr>
            <w:r>
              <w:rPr>
                <w:sz w:val="16"/>
              </w:rPr>
              <w:t>I</w:t>
            </w:r>
          </w:p>
        </w:tc>
        <w:tc>
          <w:tcPr>
            <w:tcW w:w="620" w:type="dxa"/>
          </w:tcPr>
          <w:p w14:paraId="3F1AF6FF" w14:textId="77777777" w:rsidR="006C2A28" w:rsidRDefault="005369B3">
            <w:pPr>
              <w:pStyle w:val="Compact"/>
            </w:pPr>
            <w:r>
              <w:rPr>
                <w:sz w:val="16"/>
              </w:rPr>
              <w:t>I</w:t>
            </w:r>
          </w:p>
        </w:tc>
      </w:tr>
      <w:tr w:rsidR="006C2A28" w14:paraId="0896BE2A" w14:textId="77777777" w:rsidTr="00A20E7B">
        <w:trPr>
          <w:cantSplit/>
        </w:trPr>
        <w:tc>
          <w:tcPr>
            <w:tcW w:w="480" w:type="dxa"/>
          </w:tcPr>
          <w:p w14:paraId="1078BD1D" w14:textId="77777777" w:rsidR="006C2A28" w:rsidRDefault="005369B3">
            <w:pPr>
              <w:pStyle w:val="Compact"/>
            </w:pPr>
            <w:r>
              <w:rPr>
                <w:sz w:val="16"/>
              </w:rPr>
              <w:t>19</w:t>
            </w:r>
          </w:p>
        </w:tc>
        <w:tc>
          <w:tcPr>
            <w:tcW w:w="3260" w:type="dxa"/>
          </w:tcPr>
          <w:p w14:paraId="02FBC0B4" w14:textId="77777777" w:rsidR="006C2A28" w:rsidRDefault="005369B3">
            <w:pPr>
              <w:pStyle w:val="Compact"/>
            </w:pPr>
            <w:r>
              <w:rPr>
                <w:sz w:val="16"/>
              </w:rPr>
              <w:t>Hypercare and handover to operations</w:t>
            </w:r>
          </w:p>
        </w:tc>
        <w:tc>
          <w:tcPr>
            <w:tcW w:w="620" w:type="dxa"/>
          </w:tcPr>
          <w:p w14:paraId="0F1C7197" w14:textId="77777777" w:rsidR="006C2A28" w:rsidRDefault="005369B3">
            <w:pPr>
              <w:pStyle w:val="Compact"/>
            </w:pPr>
            <w:r>
              <w:rPr>
                <w:sz w:val="16"/>
              </w:rPr>
              <w:t>A</w:t>
            </w:r>
          </w:p>
        </w:tc>
        <w:tc>
          <w:tcPr>
            <w:tcW w:w="620" w:type="dxa"/>
          </w:tcPr>
          <w:p w14:paraId="513E6A2D" w14:textId="77777777" w:rsidR="006C2A28" w:rsidRDefault="005369B3">
            <w:pPr>
              <w:pStyle w:val="Compact"/>
            </w:pPr>
            <w:r>
              <w:rPr>
                <w:sz w:val="16"/>
              </w:rPr>
              <w:t>C</w:t>
            </w:r>
          </w:p>
        </w:tc>
        <w:tc>
          <w:tcPr>
            <w:tcW w:w="620" w:type="dxa"/>
          </w:tcPr>
          <w:p w14:paraId="627C134B" w14:textId="77777777" w:rsidR="006C2A28" w:rsidRDefault="005369B3">
            <w:pPr>
              <w:pStyle w:val="Compact"/>
            </w:pPr>
            <w:r>
              <w:rPr>
                <w:sz w:val="16"/>
              </w:rPr>
              <w:t>R</w:t>
            </w:r>
          </w:p>
        </w:tc>
        <w:tc>
          <w:tcPr>
            <w:tcW w:w="620" w:type="dxa"/>
          </w:tcPr>
          <w:p w14:paraId="4CFD0102" w14:textId="77777777" w:rsidR="006C2A28" w:rsidRDefault="005369B3">
            <w:pPr>
              <w:pStyle w:val="Compact"/>
            </w:pPr>
            <w:r>
              <w:rPr>
                <w:sz w:val="16"/>
              </w:rPr>
              <w:t>R</w:t>
            </w:r>
          </w:p>
        </w:tc>
        <w:tc>
          <w:tcPr>
            <w:tcW w:w="620" w:type="dxa"/>
          </w:tcPr>
          <w:p w14:paraId="211C7E9F" w14:textId="77777777" w:rsidR="006C2A28" w:rsidRDefault="005369B3">
            <w:pPr>
              <w:pStyle w:val="Compact"/>
            </w:pPr>
            <w:r>
              <w:rPr>
                <w:sz w:val="16"/>
              </w:rPr>
              <w:t>R</w:t>
            </w:r>
          </w:p>
        </w:tc>
        <w:tc>
          <w:tcPr>
            <w:tcW w:w="620" w:type="dxa"/>
          </w:tcPr>
          <w:p w14:paraId="5D326BE2" w14:textId="77777777" w:rsidR="006C2A28" w:rsidRDefault="005369B3">
            <w:pPr>
              <w:pStyle w:val="Compact"/>
            </w:pPr>
            <w:r>
              <w:rPr>
                <w:sz w:val="16"/>
              </w:rPr>
              <w:t>R</w:t>
            </w:r>
          </w:p>
        </w:tc>
        <w:tc>
          <w:tcPr>
            <w:tcW w:w="620" w:type="dxa"/>
          </w:tcPr>
          <w:p w14:paraId="726199EF" w14:textId="77777777" w:rsidR="006C2A28" w:rsidRDefault="005369B3">
            <w:pPr>
              <w:pStyle w:val="Compact"/>
            </w:pPr>
            <w:r>
              <w:rPr>
                <w:sz w:val="16"/>
              </w:rPr>
              <w:t>R</w:t>
            </w:r>
          </w:p>
        </w:tc>
        <w:tc>
          <w:tcPr>
            <w:tcW w:w="620" w:type="dxa"/>
          </w:tcPr>
          <w:p w14:paraId="255B680D" w14:textId="77777777" w:rsidR="006C2A28" w:rsidRDefault="005369B3">
            <w:pPr>
              <w:pStyle w:val="Compact"/>
            </w:pPr>
            <w:r>
              <w:rPr>
                <w:sz w:val="16"/>
              </w:rPr>
              <w:t>C</w:t>
            </w:r>
          </w:p>
        </w:tc>
        <w:tc>
          <w:tcPr>
            <w:tcW w:w="620" w:type="dxa"/>
          </w:tcPr>
          <w:p w14:paraId="3EB388E0" w14:textId="77777777" w:rsidR="006C2A28" w:rsidRDefault="005369B3">
            <w:pPr>
              <w:pStyle w:val="Compact"/>
            </w:pPr>
            <w:r>
              <w:rPr>
                <w:sz w:val="16"/>
              </w:rPr>
              <w:t>R</w:t>
            </w:r>
          </w:p>
        </w:tc>
      </w:tr>
      <w:tr w:rsidR="006C2A28" w14:paraId="5976552B" w14:textId="77777777" w:rsidTr="00A20E7B">
        <w:trPr>
          <w:cantSplit/>
        </w:trPr>
        <w:tc>
          <w:tcPr>
            <w:tcW w:w="480" w:type="dxa"/>
          </w:tcPr>
          <w:p w14:paraId="1A09FAFF" w14:textId="77777777" w:rsidR="006C2A28" w:rsidRDefault="005369B3">
            <w:pPr>
              <w:pStyle w:val="Compact"/>
            </w:pPr>
            <w:r>
              <w:rPr>
                <w:sz w:val="16"/>
              </w:rPr>
              <w:t>20</w:t>
            </w:r>
          </w:p>
        </w:tc>
        <w:tc>
          <w:tcPr>
            <w:tcW w:w="3260" w:type="dxa"/>
          </w:tcPr>
          <w:p w14:paraId="0BEEC2C9" w14:textId="77777777" w:rsidR="006C2A28" w:rsidRDefault="005369B3">
            <w:pPr>
              <w:pStyle w:val="Compact"/>
            </w:pPr>
            <w:r>
              <w:rPr>
                <w:sz w:val="16"/>
              </w:rPr>
              <w:t>Project closure and lessons learned</w:t>
            </w:r>
          </w:p>
        </w:tc>
        <w:tc>
          <w:tcPr>
            <w:tcW w:w="620" w:type="dxa"/>
          </w:tcPr>
          <w:p w14:paraId="61B34AB2" w14:textId="77777777" w:rsidR="006C2A28" w:rsidRDefault="005369B3">
            <w:pPr>
              <w:pStyle w:val="Compact"/>
            </w:pPr>
            <w:r>
              <w:rPr>
                <w:sz w:val="16"/>
              </w:rPr>
              <w:t>A/R</w:t>
            </w:r>
          </w:p>
        </w:tc>
        <w:tc>
          <w:tcPr>
            <w:tcW w:w="620" w:type="dxa"/>
          </w:tcPr>
          <w:p w14:paraId="364578EA" w14:textId="77777777" w:rsidR="006C2A28" w:rsidRDefault="005369B3">
            <w:pPr>
              <w:pStyle w:val="Compact"/>
            </w:pPr>
            <w:r>
              <w:rPr>
                <w:sz w:val="16"/>
              </w:rPr>
              <w:t>C</w:t>
            </w:r>
          </w:p>
        </w:tc>
        <w:tc>
          <w:tcPr>
            <w:tcW w:w="620" w:type="dxa"/>
          </w:tcPr>
          <w:p w14:paraId="223C7237" w14:textId="77777777" w:rsidR="006C2A28" w:rsidRDefault="005369B3">
            <w:pPr>
              <w:pStyle w:val="Compact"/>
            </w:pPr>
            <w:r>
              <w:rPr>
                <w:sz w:val="16"/>
              </w:rPr>
              <w:t>C</w:t>
            </w:r>
          </w:p>
        </w:tc>
        <w:tc>
          <w:tcPr>
            <w:tcW w:w="620" w:type="dxa"/>
          </w:tcPr>
          <w:p w14:paraId="03F66D38" w14:textId="77777777" w:rsidR="006C2A28" w:rsidRDefault="005369B3">
            <w:pPr>
              <w:pStyle w:val="Compact"/>
            </w:pPr>
            <w:r>
              <w:rPr>
                <w:sz w:val="16"/>
              </w:rPr>
              <w:t>C</w:t>
            </w:r>
          </w:p>
        </w:tc>
        <w:tc>
          <w:tcPr>
            <w:tcW w:w="620" w:type="dxa"/>
          </w:tcPr>
          <w:p w14:paraId="1FC8AA87" w14:textId="77777777" w:rsidR="006C2A28" w:rsidRDefault="005369B3">
            <w:pPr>
              <w:pStyle w:val="Compact"/>
            </w:pPr>
            <w:r>
              <w:rPr>
                <w:sz w:val="16"/>
              </w:rPr>
              <w:t>C</w:t>
            </w:r>
          </w:p>
        </w:tc>
        <w:tc>
          <w:tcPr>
            <w:tcW w:w="620" w:type="dxa"/>
          </w:tcPr>
          <w:p w14:paraId="7042C4D2" w14:textId="77777777" w:rsidR="006C2A28" w:rsidRDefault="005369B3">
            <w:pPr>
              <w:pStyle w:val="Compact"/>
            </w:pPr>
            <w:r>
              <w:rPr>
                <w:sz w:val="16"/>
              </w:rPr>
              <w:t>C</w:t>
            </w:r>
          </w:p>
        </w:tc>
        <w:tc>
          <w:tcPr>
            <w:tcW w:w="620" w:type="dxa"/>
          </w:tcPr>
          <w:p w14:paraId="4C85ACF1" w14:textId="77777777" w:rsidR="006C2A28" w:rsidRDefault="005369B3">
            <w:pPr>
              <w:pStyle w:val="Compact"/>
            </w:pPr>
            <w:r>
              <w:rPr>
                <w:sz w:val="16"/>
              </w:rPr>
              <w:t>C</w:t>
            </w:r>
          </w:p>
        </w:tc>
        <w:tc>
          <w:tcPr>
            <w:tcW w:w="620" w:type="dxa"/>
          </w:tcPr>
          <w:p w14:paraId="3F486EBF" w14:textId="77777777" w:rsidR="006C2A28" w:rsidRDefault="005369B3">
            <w:pPr>
              <w:pStyle w:val="Compact"/>
            </w:pPr>
            <w:r>
              <w:rPr>
                <w:sz w:val="16"/>
              </w:rPr>
              <w:t>C</w:t>
            </w:r>
          </w:p>
        </w:tc>
        <w:tc>
          <w:tcPr>
            <w:tcW w:w="620" w:type="dxa"/>
          </w:tcPr>
          <w:p w14:paraId="58CD5D04" w14:textId="77777777" w:rsidR="006C2A28" w:rsidRDefault="005369B3">
            <w:pPr>
              <w:pStyle w:val="Compact"/>
            </w:pPr>
            <w:r>
              <w:rPr>
                <w:sz w:val="16"/>
              </w:rPr>
              <w:t>C</w:t>
            </w:r>
          </w:p>
        </w:tc>
      </w:tr>
    </w:tbl>
    <w:p w14:paraId="2BAE2FFC" w14:textId="77777777" w:rsidR="006C2A28" w:rsidRDefault="005369B3">
      <w:pPr>
        <w:pStyle w:val="BodyText"/>
      </w:pPr>
      <w:r>
        <w:rPr>
          <w:i/>
          <w:iCs/>
        </w:rPr>
        <w:t>Checks: every row has exactly one A; PM carries the most A’s (11 of 20 activities as A or A/R), reflecting integration accountability, while technical A’s sit with the relevant specialist.</w:t>
      </w:r>
    </w:p>
    <w:p w14:paraId="54739676" w14:textId="77777777" w:rsidR="00FA11CE" w:rsidRDefault="005369B3">
      <w:r>
        <w:br w:type="page"/>
      </w:r>
    </w:p>
    <w:p w14:paraId="71600461" w14:textId="77777777" w:rsidR="00FA11CE" w:rsidRDefault="005369B3">
      <w:pPr>
        <w:pStyle w:val="Heading1"/>
      </w:pPr>
      <w:bookmarkStart w:id="90" w:name="_Toc242461101"/>
      <w:r>
        <w:lastRenderedPageBreak/>
        <w:t>Appendix E: Resource Histogram</w:t>
      </w:r>
      <w:bookmarkEnd w:id="90"/>
    </w:p>
    <w:p w14:paraId="0B950370" w14:textId="77777777" w:rsidR="00FA11CE" w:rsidRDefault="005369B3" w:rsidP="00A20E7B">
      <w:pPr>
        <w:pStyle w:val="CaptionedFigure"/>
      </w:pPr>
      <w:r>
        <w:rPr>
          <w:noProof/>
        </w:rPr>
        <w:drawing>
          <wp:inline distT="0" distB="0" distL="0" distR="0" wp14:anchorId="1C843E9A" wp14:editId="18625FC8">
            <wp:extent cx="5760000" cy="299520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ist.png"/>
                    <pic:cNvPicPr/>
                  </pic:nvPicPr>
                  <pic:blipFill>
                    <a:blip r:embed="rId19"/>
                    <a:stretch>
                      <a:fillRect/>
                    </a:stretch>
                  </pic:blipFill>
                  <pic:spPr>
                    <a:xfrm>
                      <a:off x="0" y="0"/>
                      <a:ext cx="5760000" cy="2995200"/>
                    </a:xfrm>
                    <a:prstGeom prst="rect">
                      <a:avLst/>
                    </a:prstGeom>
                  </pic:spPr>
                </pic:pic>
              </a:graphicData>
            </a:graphic>
          </wp:inline>
        </w:drawing>
      </w:r>
    </w:p>
    <w:p w14:paraId="6EB19F73" w14:textId="77777777" w:rsidR="00FA11CE" w:rsidRDefault="005369B3">
      <w:pPr>
        <w:pStyle w:val="ImageCaption"/>
      </w:pPr>
      <w:r>
        <w:t>Figure 6: Resource histogram by role and month</w:t>
      </w:r>
    </w:p>
    <w:p w14:paraId="2F3EEEB9" w14:textId="77777777" w:rsidR="006C2A28" w:rsidRDefault="005369B3">
      <w:pPr>
        <w:pStyle w:val="FirstParagraph"/>
      </w:pPr>
      <w:r>
        <w:t>Capacity line: 1,440 hours per month (9 people × 160 h).</w:t>
      </w:r>
    </w:p>
    <w:p w14:paraId="1C58F112" w14:textId="77777777" w:rsidR="006C2A28" w:rsidRDefault="005369B3">
      <w:pPr>
        <w:pStyle w:val="Compact"/>
        <w:numPr>
          <w:ilvl w:val="0"/>
          <w:numId w:val="14"/>
        </w:numPr>
      </w:pPr>
      <w:r>
        <w:rPr>
          <w:b/>
          <w:bCs/>
        </w:rPr>
        <w:t>Peak load:</w:t>
      </w:r>
      <w:r>
        <w:t xml:space="preserve"> M5 and M6 reach 93–95% of nominal capacity. Responses: the MSP provides cutover and hypercare surge (R450,000, in budget); Looker and test preparation start early; overtime is limited to the cutover weekend.</w:t>
      </w:r>
    </w:p>
    <w:p w14:paraId="1B250C6B" w14:textId="77777777" w:rsidR="00FA11CE" w:rsidRDefault="005369B3">
      <w:r>
        <w:br w:type="page"/>
      </w:r>
    </w:p>
    <w:p w14:paraId="775A2648" w14:textId="77777777" w:rsidR="00FA11CE" w:rsidRDefault="005369B3">
      <w:pPr>
        <w:pStyle w:val="Heading1"/>
      </w:pPr>
      <w:bookmarkStart w:id="91" w:name="_Toc242461102"/>
      <w:r>
        <w:lastRenderedPageBreak/>
        <w:t>Appendix F: References</w:t>
      </w:r>
      <w:bookmarkEnd w:id="91"/>
    </w:p>
    <w:p w14:paraId="587B87F3" w14:textId="77777777" w:rsidR="006C2A28" w:rsidRDefault="005369B3" w:rsidP="00CB771D">
      <w:pPr>
        <w:pStyle w:val="Compact"/>
        <w:numPr>
          <w:ilvl w:val="0"/>
          <w:numId w:val="15"/>
        </w:numPr>
      </w:pPr>
      <w:r>
        <w:t>Bruegge, B. and Dutoit, A.H. (2010) Object-Oriented Software Engineering: Using UML, Patterns, and Java. 3rd edn. Upper Saddle River, NJ: Prentice Hall.</w:t>
      </w:r>
    </w:p>
    <w:p w14:paraId="161B4F6B" w14:textId="77777777" w:rsidR="006C2A28" w:rsidRDefault="005369B3" w:rsidP="00CB771D">
      <w:pPr>
        <w:pStyle w:val="Compact"/>
        <w:numPr>
          <w:ilvl w:val="0"/>
          <w:numId w:val="15"/>
        </w:numPr>
      </w:pPr>
      <w:r>
        <w:t>CIS (Center for Internet Security) (2024) CIS Google Cloud Platform Foundation Benchmark. East Greenbush, NY: CIS.</w:t>
      </w:r>
    </w:p>
    <w:p w14:paraId="30C2830E" w14:textId="77777777" w:rsidR="006C2A28" w:rsidRDefault="005369B3" w:rsidP="00CB771D">
      <w:pPr>
        <w:pStyle w:val="Compact"/>
        <w:numPr>
          <w:ilvl w:val="0"/>
          <w:numId w:val="15"/>
        </w:numPr>
      </w:pPr>
      <w:r>
        <w:t>Google Cloud (n.d.) Google Cloud Adoption Framework. Available at: https://cloud.google.com/adoption-framework (Accessed: 20 September 2026).</w:t>
      </w:r>
    </w:p>
    <w:p w14:paraId="312A78FE" w14:textId="77777777" w:rsidR="006C2A28" w:rsidRDefault="005369B3" w:rsidP="00CB771D">
      <w:pPr>
        <w:pStyle w:val="Compact"/>
        <w:numPr>
          <w:ilvl w:val="0"/>
          <w:numId w:val="15"/>
        </w:numPr>
      </w:pPr>
      <w:r>
        <w:t>IEEE (1998) IEEE Std 1058-1998: IEEE Standard for Software Project Management Plans. New York: IEEE.</w:t>
      </w:r>
    </w:p>
    <w:p w14:paraId="457077FF" w14:textId="77777777" w:rsidR="006C2A28" w:rsidRDefault="005369B3" w:rsidP="00CB771D">
      <w:pPr>
        <w:pStyle w:val="Compact"/>
        <w:numPr>
          <w:ilvl w:val="0"/>
          <w:numId w:val="15"/>
        </w:numPr>
      </w:pPr>
      <w:r>
        <w:t>IEEE (2008) IEEE Std 1028-2008: IEEE Standard for Software Reviews and Audits. New York: IEEE.</w:t>
      </w:r>
    </w:p>
    <w:p w14:paraId="06B855AB" w14:textId="77777777" w:rsidR="006C2A28" w:rsidRDefault="005369B3" w:rsidP="00CB771D">
      <w:pPr>
        <w:pStyle w:val="Compact"/>
        <w:numPr>
          <w:ilvl w:val="0"/>
          <w:numId w:val="15"/>
        </w:numPr>
      </w:pPr>
      <w:r>
        <w:t>IEEE (2012) IEEE Std 828-2012: IEEE Standard for Configuration Management in Systems and Software Engineering. New York: IEEE.</w:t>
      </w:r>
    </w:p>
    <w:p w14:paraId="68BB4767" w14:textId="77777777" w:rsidR="006C2A28" w:rsidRDefault="005369B3" w:rsidP="00CB771D">
      <w:pPr>
        <w:pStyle w:val="Compact"/>
        <w:numPr>
          <w:ilvl w:val="0"/>
          <w:numId w:val="15"/>
        </w:numPr>
      </w:pPr>
      <w:r>
        <w:t>IEEE (2014) IEEE Std 730-2014: IEEE Standard for Software Quality Assurance Processes. New York: IEEE.</w:t>
      </w:r>
    </w:p>
    <w:p w14:paraId="73AF22CA" w14:textId="77777777" w:rsidR="006C2A28" w:rsidRDefault="005369B3" w:rsidP="00CB771D">
      <w:pPr>
        <w:pStyle w:val="Compact"/>
        <w:numPr>
          <w:ilvl w:val="0"/>
          <w:numId w:val="15"/>
        </w:numPr>
      </w:pPr>
      <w:r>
        <w:t>ISO (2015) ISO 9001:2015 Quality management systems: Requirements. Geneva: International Organization for Standardization.</w:t>
      </w:r>
    </w:p>
    <w:p w14:paraId="20D6A090" w14:textId="77777777" w:rsidR="006C2A28" w:rsidRDefault="005369B3" w:rsidP="00CB771D">
      <w:pPr>
        <w:pStyle w:val="Compact"/>
        <w:numPr>
          <w:ilvl w:val="0"/>
          <w:numId w:val="15"/>
        </w:numPr>
      </w:pPr>
      <w:r>
        <w:t>Paulk, M.C., Curtis, B., Chrissis, M.B. and Weber, C.V. (1993) Capability Maturity Model for Software, Version 1.1. Technical Report CMU/SEI-93-TR-024. Pittsburgh, PA: Software Engineering Institute, Carnegie Mellon University.</w:t>
      </w:r>
    </w:p>
    <w:p w14:paraId="64DA6D7B" w14:textId="77777777" w:rsidR="006C2A28" w:rsidRDefault="005369B3" w:rsidP="00CB771D">
      <w:pPr>
        <w:pStyle w:val="Compact"/>
        <w:numPr>
          <w:ilvl w:val="0"/>
          <w:numId w:val="15"/>
        </w:numPr>
      </w:pPr>
      <w:r>
        <w:t>PMI (Project Management Institute) (2021) A Guide to the Project Management Body of Knowledge (PMBOK Guide). 7th edn. Newtown Square, PA: PMI.</w:t>
      </w:r>
    </w:p>
    <w:p w14:paraId="2AA6F83A" w14:textId="77777777" w:rsidR="006C2A28" w:rsidRDefault="005369B3" w:rsidP="00CB771D">
      <w:pPr>
        <w:pStyle w:val="Compact"/>
        <w:numPr>
          <w:ilvl w:val="0"/>
          <w:numId w:val="15"/>
        </w:numPr>
      </w:pPr>
      <w:r>
        <w:t>Republic of South Africa (1997) Basic Conditions of Employment Act 75 of 1997. Pretoria: Government Printer.</w:t>
      </w:r>
    </w:p>
    <w:p w14:paraId="628D9C2A" w14:textId="77777777" w:rsidR="006C2A28" w:rsidRDefault="005369B3" w:rsidP="00CB771D">
      <w:pPr>
        <w:pStyle w:val="Compact"/>
        <w:numPr>
          <w:ilvl w:val="0"/>
          <w:numId w:val="15"/>
        </w:numPr>
      </w:pPr>
      <w:r>
        <w:t>Republic of South Africa (2013) Protection of Personal Information Act 4 of 2013. Government Gazette 37067. Pretoria: Government Printer.</w:t>
      </w:r>
    </w:p>
    <w:p w14:paraId="6DACE1F4" w14:textId="77777777" w:rsidR="006C2A28" w:rsidRDefault="005369B3">
      <w:pPr>
        <w:pStyle w:val="FirstParagraph"/>
      </w:pPr>
      <w:r>
        <w:rPr>
          <w:i/>
          <w:iCs/>
        </w:rPr>
        <w:t>End of document.</w:t>
      </w:r>
    </w:p>
    <w:sectPr w:rsidR="006C2A28">
      <w:headerReference w:type="default" r:id="rId20"/>
      <w:footerReference w:type="default" r:id="rId21"/>
      <w:pgSz w:w="11909" w:h="16834"/>
      <w:pgMar w:top="1152" w:right="1296" w:bottom="1152" w:left="129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7DEB7" w14:textId="77777777" w:rsidR="0034559E" w:rsidRDefault="0034559E">
      <w:pPr>
        <w:spacing w:after="0"/>
      </w:pPr>
      <w:r>
        <w:separator/>
      </w:r>
    </w:p>
  </w:endnote>
  <w:endnote w:type="continuationSeparator" w:id="0">
    <w:p w14:paraId="170C1DE0" w14:textId="77777777" w:rsidR="0034559E" w:rsidRDefault="0034559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D4CD8" w14:textId="5FCC40D0" w:rsidR="00870DD4" w:rsidRDefault="007B5590">
    <w:pPr>
      <w:pBdr>
        <w:top w:val="single" w:sz="6" w:space="4" w:color="1F4E79"/>
      </w:pBdr>
      <w:tabs>
        <w:tab w:val="right" w:pos="9317"/>
      </w:tabs>
    </w:pPr>
    <w:r>
      <w:rPr>
        <w:color w:val="595959"/>
        <w:sz w:val="18"/>
      </w:rPr>
      <w:tab/>
      <w:t xml:space="preserve">Page </w:t>
    </w:r>
    <w:r>
      <w:rPr>
        <w:color w:val="595959"/>
        <w:sz w:val="18"/>
      </w:rPr>
      <w:fldChar w:fldCharType="begin"/>
    </w:r>
    <w:r>
      <w:rPr>
        <w:color w:val="595959"/>
        <w:sz w:val="18"/>
      </w:rPr>
      <w:instrText>PAGE</w:instrText>
    </w:r>
    <w:r>
      <w:rPr>
        <w:color w:val="595959"/>
        <w:sz w:val="18"/>
      </w:rPr>
      <w:fldChar w:fldCharType="separate"/>
    </w:r>
    <w:r>
      <w:rPr>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NUMPAGES</w:instrText>
    </w:r>
    <w:r>
      <w:rPr>
        <w:color w:val="595959"/>
        <w:sz w:val="18"/>
      </w:rPr>
      <w:fldChar w:fldCharType="separate"/>
    </w:r>
    <w:r>
      <w:rPr>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31B01" w14:textId="77777777" w:rsidR="0034559E" w:rsidRDefault="0034559E">
      <w:r>
        <w:separator/>
      </w:r>
    </w:p>
  </w:footnote>
  <w:footnote w:type="continuationSeparator" w:id="0">
    <w:p w14:paraId="14816B0A" w14:textId="77777777" w:rsidR="0034559E" w:rsidRDefault="003455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249A" w14:textId="77777777" w:rsidR="00870DD4" w:rsidRDefault="007B5590">
    <w:pPr>
      <w:pBdr>
        <w:bottom w:val="single" w:sz="6" w:space="4" w:color="1F4E79"/>
      </w:pBdr>
      <w:tabs>
        <w:tab w:val="right" w:pos="9317"/>
      </w:tabs>
    </w:pPr>
    <w:r>
      <w:rPr>
        <w:color w:val="595959"/>
        <w:sz w:val="18"/>
      </w:rPr>
      <w:t>SPMP: ERP Cloud Migration to Google Cloud Platform</w:t>
    </w:r>
    <w:r>
      <w:rPr>
        <w:color w:val="595959"/>
        <w:sz w:val="18"/>
      </w:rPr>
      <w:tab/>
      <w:t>Karoo Retail Group (Pty)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D78BEE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EE4E16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6D06CC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14019182">
    <w:abstractNumId w:val="0"/>
  </w:num>
  <w:num w:numId="2" w16cid:durableId="1691373903">
    <w:abstractNumId w:val="1"/>
  </w:num>
  <w:num w:numId="3" w16cid:durableId="1898513453">
    <w:abstractNumId w:val="1"/>
  </w:num>
  <w:num w:numId="4" w16cid:durableId="1613131719">
    <w:abstractNumId w:val="1"/>
  </w:num>
  <w:num w:numId="5" w16cid:durableId="1085760470">
    <w:abstractNumId w:val="1"/>
  </w:num>
  <w:num w:numId="6" w16cid:durableId="1895039024">
    <w:abstractNumId w:val="1"/>
  </w:num>
  <w:num w:numId="7" w16cid:durableId="1880194957">
    <w:abstractNumId w:val="1"/>
  </w:num>
  <w:num w:numId="8" w16cid:durableId="1298343287">
    <w:abstractNumId w:val="1"/>
  </w:num>
  <w:num w:numId="9" w16cid:durableId="5615979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50590096">
    <w:abstractNumId w:val="1"/>
  </w:num>
  <w:num w:numId="11" w16cid:durableId="1317799066">
    <w:abstractNumId w:val="1"/>
  </w:num>
  <w:num w:numId="12" w16cid:durableId="2130663242">
    <w:abstractNumId w:val="1"/>
  </w:num>
  <w:num w:numId="13" w16cid:durableId="1951009039">
    <w:abstractNumId w:val="1"/>
  </w:num>
  <w:num w:numId="14" w16cid:durableId="154076574">
    <w:abstractNumId w:val="1"/>
  </w:num>
  <w:num w:numId="15" w16cid:durableId="508108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A28"/>
    <w:rsid w:val="000871B5"/>
    <w:rsid w:val="0011597D"/>
    <w:rsid w:val="00137DE0"/>
    <w:rsid w:val="001805A3"/>
    <w:rsid w:val="001A1E92"/>
    <w:rsid w:val="002777BF"/>
    <w:rsid w:val="002D4AFE"/>
    <w:rsid w:val="002E34C5"/>
    <w:rsid w:val="0034559E"/>
    <w:rsid w:val="003D6FC6"/>
    <w:rsid w:val="003F0D05"/>
    <w:rsid w:val="005369B3"/>
    <w:rsid w:val="00556CCC"/>
    <w:rsid w:val="005A15C4"/>
    <w:rsid w:val="006C1784"/>
    <w:rsid w:val="006C2A28"/>
    <w:rsid w:val="006D7F44"/>
    <w:rsid w:val="00722EE0"/>
    <w:rsid w:val="00770B3E"/>
    <w:rsid w:val="007B5590"/>
    <w:rsid w:val="00870DD4"/>
    <w:rsid w:val="008C2029"/>
    <w:rsid w:val="008D733F"/>
    <w:rsid w:val="008E3B49"/>
    <w:rsid w:val="009446E5"/>
    <w:rsid w:val="009D7A94"/>
    <w:rsid w:val="009E6BE1"/>
    <w:rsid w:val="00A20E7B"/>
    <w:rsid w:val="00A708C8"/>
    <w:rsid w:val="00AA2A68"/>
    <w:rsid w:val="00AC4012"/>
    <w:rsid w:val="00BC6332"/>
    <w:rsid w:val="00BF4B3B"/>
    <w:rsid w:val="00C42CCE"/>
    <w:rsid w:val="00CB771D"/>
    <w:rsid w:val="00D9709F"/>
    <w:rsid w:val="00E53C50"/>
    <w:rsid w:val="00E91114"/>
    <w:rsid w:val="00EC38C6"/>
    <w:rsid w:val="00EF5886"/>
    <w:rsid w:val="00FA11CE"/>
    <w:rsid w:val="00FE2F6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503172"/>
  <w15:docId w15:val="{705EED06-C291-48F7-8365-FF8803C6F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0B3D2E"/>
      <w:sz w:val="52"/>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EF5886"/>
    <w:pPr>
      <w:spacing w:after="100"/>
      <w:ind w:left="220"/>
    </w:pPr>
  </w:style>
  <w:style w:type="paragraph" w:styleId="TOC1">
    <w:name w:val="toc 1"/>
    <w:basedOn w:val="Normal"/>
    <w:next w:val="Normal"/>
    <w:autoRedefine/>
    <w:uiPriority w:val="39"/>
    <w:rsid w:val="00EF5886"/>
    <w:pPr>
      <w:spacing w:after="100"/>
    </w:pPr>
  </w:style>
  <w:style w:type="paragraph" w:styleId="TOC3">
    <w:name w:val="toc 3"/>
    <w:basedOn w:val="Normal"/>
    <w:next w:val="Normal"/>
    <w:autoRedefine/>
    <w:uiPriority w:val="39"/>
    <w:unhideWhenUsed/>
    <w:rsid w:val="00EF5886"/>
    <w:pPr>
      <w:spacing w:after="100" w:line="278" w:lineRule="auto"/>
      <w:ind w:left="480"/>
    </w:pPr>
    <w:rPr>
      <w:rFonts w:asciiTheme="minorHAnsi" w:eastAsiaTheme="minorEastAsia" w:hAnsiTheme="minorHAnsi"/>
      <w:kern w:val="2"/>
      <w:sz w:val="24"/>
      <w:lang w:val="en-ZA" w:eastAsia="en-ZA"/>
    </w:rPr>
  </w:style>
  <w:style w:type="paragraph" w:styleId="TOC4">
    <w:name w:val="toc 4"/>
    <w:basedOn w:val="Normal"/>
    <w:next w:val="Normal"/>
    <w:autoRedefine/>
    <w:uiPriority w:val="39"/>
    <w:unhideWhenUsed/>
    <w:rsid w:val="00EF5886"/>
    <w:pPr>
      <w:spacing w:after="100" w:line="278" w:lineRule="auto"/>
      <w:ind w:left="720"/>
    </w:pPr>
    <w:rPr>
      <w:rFonts w:asciiTheme="minorHAnsi" w:eastAsiaTheme="minorEastAsia" w:hAnsiTheme="minorHAnsi"/>
      <w:kern w:val="2"/>
      <w:sz w:val="24"/>
      <w:lang w:val="en-ZA" w:eastAsia="en-ZA"/>
    </w:rPr>
  </w:style>
  <w:style w:type="paragraph" w:styleId="TOC5">
    <w:name w:val="toc 5"/>
    <w:basedOn w:val="Normal"/>
    <w:next w:val="Normal"/>
    <w:autoRedefine/>
    <w:uiPriority w:val="39"/>
    <w:unhideWhenUsed/>
    <w:rsid w:val="00EF5886"/>
    <w:pPr>
      <w:spacing w:after="100" w:line="278" w:lineRule="auto"/>
      <w:ind w:left="960"/>
    </w:pPr>
    <w:rPr>
      <w:rFonts w:asciiTheme="minorHAnsi" w:eastAsiaTheme="minorEastAsia" w:hAnsiTheme="minorHAnsi"/>
      <w:kern w:val="2"/>
      <w:sz w:val="24"/>
      <w:lang w:val="en-ZA" w:eastAsia="en-ZA"/>
    </w:rPr>
  </w:style>
  <w:style w:type="paragraph" w:styleId="TOC6">
    <w:name w:val="toc 6"/>
    <w:basedOn w:val="Normal"/>
    <w:next w:val="Normal"/>
    <w:autoRedefine/>
    <w:uiPriority w:val="39"/>
    <w:unhideWhenUsed/>
    <w:rsid w:val="00EF5886"/>
    <w:pPr>
      <w:spacing w:after="100" w:line="278" w:lineRule="auto"/>
      <w:ind w:left="1200"/>
    </w:pPr>
    <w:rPr>
      <w:rFonts w:asciiTheme="minorHAnsi" w:eastAsiaTheme="minorEastAsia" w:hAnsiTheme="minorHAnsi"/>
      <w:kern w:val="2"/>
      <w:sz w:val="24"/>
      <w:lang w:val="en-ZA" w:eastAsia="en-ZA"/>
    </w:rPr>
  </w:style>
  <w:style w:type="paragraph" w:styleId="TOC7">
    <w:name w:val="toc 7"/>
    <w:basedOn w:val="Normal"/>
    <w:next w:val="Normal"/>
    <w:autoRedefine/>
    <w:uiPriority w:val="39"/>
    <w:unhideWhenUsed/>
    <w:rsid w:val="00EF5886"/>
    <w:pPr>
      <w:spacing w:after="100" w:line="278" w:lineRule="auto"/>
      <w:ind w:left="1440"/>
    </w:pPr>
    <w:rPr>
      <w:rFonts w:asciiTheme="minorHAnsi" w:eastAsiaTheme="minorEastAsia" w:hAnsiTheme="minorHAnsi"/>
      <w:kern w:val="2"/>
      <w:sz w:val="24"/>
      <w:lang w:val="en-ZA" w:eastAsia="en-ZA"/>
    </w:rPr>
  </w:style>
  <w:style w:type="paragraph" w:styleId="TOC8">
    <w:name w:val="toc 8"/>
    <w:basedOn w:val="Normal"/>
    <w:next w:val="Normal"/>
    <w:autoRedefine/>
    <w:uiPriority w:val="39"/>
    <w:unhideWhenUsed/>
    <w:rsid w:val="00EF5886"/>
    <w:pPr>
      <w:spacing w:after="100" w:line="278" w:lineRule="auto"/>
      <w:ind w:left="1680"/>
    </w:pPr>
    <w:rPr>
      <w:rFonts w:asciiTheme="minorHAnsi" w:eastAsiaTheme="minorEastAsia" w:hAnsiTheme="minorHAnsi"/>
      <w:kern w:val="2"/>
      <w:sz w:val="24"/>
      <w:lang w:val="en-ZA" w:eastAsia="en-ZA"/>
    </w:rPr>
  </w:style>
  <w:style w:type="paragraph" w:styleId="TOC9">
    <w:name w:val="toc 9"/>
    <w:basedOn w:val="Normal"/>
    <w:next w:val="Normal"/>
    <w:autoRedefine/>
    <w:uiPriority w:val="39"/>
    <w:unhideWhenUsed/>
    <w:rsid w:val="00EF5886"/>
    <w:pPr>
      <w:spacing w:after="100" w:line="278" w:lineRule="auto"/>
      <w:ind w:left="1920"/>
    </w:pPr>
    <w:rPr>
      <w:rFonts w:asciiTheme="minorHAnsi" w:eastAsiaTheme="minorEastAsia" w:hAnsiTheme="minorHAnsi"/>
      <w:kern w:val="2"/>
      <w:sz w:val="24"/>
      <w:lang w:val="en-ZA" w:eastAsia="en-ZA"/>
    </w:rPr>
  </w:style>
  <w:style w:type="character" w:styleId="UnresolvedMention">
    <w:name w:val="Unresolved Mention"/>
    <w:basedOn w:val="DefaultParagraphFont"/>
    <w:uiPriority w:val="99"/>
    <w:semiHidden/>
    <w:unhideWhenUsed/>
    <w:rsid w:val="00EF5886"/>
    <w:rPr>
      <w:color w:val="605E5C"/>
      <w:shd w:val="clear" w:color="auto" w:fill="E1DFDD"/>
    </w:rPr>
  </w:style>
  <w:style w:type="paragraph" w:styleId="Header">
    <w:name w:val="header"/>
    <w:basedOn w:val="Normal"/>
    <w:link w:val="HeaderChar"/>
    <w:rsid w:val="002E34C5"/>
    <w:pPr>
      <w:tabs>
        <w:tab w:val="center" w:pos="4513"/>
        <w:tab w:val="right" w:pos="9026"/>
      </w:tabs>
      <w:spacing w:after="0"/>
    </w:pPr>
  </w:style>
  <w:style w:type="character" w:customStyle="1" w:styleId="HeaderChar">
    <w:name w:val="Header Char"/>
    <w:basedOn w:val="DefaultParagraphFont"/>
    <w:link w:val="Header"/>
    <w:rsid w:val="002E34C5"/>
    <w:rPr>
      <w:rFonts w:ascii="Calibri" w:hAnsi="Calibri"/>
      <w:sz w:val="22"/>
    </w:rPr>
  </w:style>
  <w:style w:type="paragraph" w:styleId="Footer">
    <w:name w:val="footer"/>
    <w:basedOn w:val="Normal"/>
    <w:link w:val="FooterChar"/>
    <w:rsid w:val="002E34C5"/>
    <w:pPr>
      <w:tabs>
        <w:tab w:val="center" w:pos="4513"/>
        <w:tab w:val="right" w:pos="9026"/>
      </w:tabs>
      <w:spacing w:after="0"/>
    </w:pPr>
  </w:style>
  <w:style w:type="character" w:customStyle="1" w:styleId="FooterChar">
    <w:name w:val="Footer Char"/>
    <w:basedOn w:val="DefaultParagraphFont"/>
    <w:link w:val="Footer"/>
    <w:rsid w:val="002E34C5"/>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71803688CE834F80A3A500315C760A" ma:contentTypeVersion="14" ma:contentTypeDescription="Create a new document." ma:contentTypeScope="" ma:versionID="1d0812df93b79b3b57dafa95c951352c">
  <xsd:schema xmlns:xsd="http://www.w3.org/2001/XMLSchema" xmlns:xs="http://www.w3.org/2001/XMLSchema" xmlns:p="http://schemas.microsoft.com/office/2006/metadata/properties" xmlns:ns3="0b1551f8-93ad-48c0-86da-7e3276a34794" targetNamespace="http://schemas.microsoft.com/office/2006/metadata/properties" ma:root="true" ma:fieldsID="0f7a1cf250cf3fb62a9f71279b0defb4" ns3:_="">
    <xsd:import namespace="0b1551f8-93ad-48c0-86da-7e3276a3479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551f8-93ad-48c0-86da-7e3276a34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0b1551f8-93ad-48c0-86da-7e3276a3479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739F7C-A766-44F1-8C94-9A06487934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551f8-93ad-48c0-86da-7e3276a347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165854-4600-4C3D-A3AF-CEC89E328675}">
  <ds:schemaRefs>
    <ds:schemaRef ds:uri="http://schemas.openxmlformats.org/officeDocument/2006/bibliography"/>
  </ds:schemaRefs>
</ds:datastoreItem>
</file>

<file path=customXml/itemProps3.xml><?xml version="1.0" encoding="utf-8"?>
<ds:datastoreItem xmlns:ds="http://schemas.openxmlformats.org/officeDocument/2006/customXml" ds:itemID="{36C4D23B-1EC0-4539-9813-E8485691D1FD}">
  <ds:schemaRefs>
    <ds:schemaRef ds:uri="http://schemas.microsoft.com/office/2006/metadata/properties"/>
    <ds:schemaRef ds:uri="http://schemas.microsoft.com/office/infopath/2007/PartnerControls"/>
    <ds:schemaRef ds:uri="0b1551f8-93ad-48c0-86da-7e3276a34794"/>
  </ds:schemaRefs>
</ds:datastoreItem>
</file>

<file path=customXml/itemProps4.xml><?xml version="1.0" encoding="utf-8"?>
<ds:datastoreItem xmlns:ds="http://schemas.openxmlformats.org/officeDocument/2006/customXml" ds:itemID="{2FD13942-FA83-4D1F-A016-E624087AC95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13219</Words>
  <Characters>75352</Characters>
  <Application>Microsoft Office Word</Application>
  <DocSecurity>0</DocSecurity>
  <Lines>627</Lines>
  <Paragraphs>176</Paragraphs>
  <ScaleCrop>false</ScaleCrop>
  <Company/>
  <LinksUpToDate>false</LinksUpToDate>
  <CharactersWithSpaces>88395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Thabiso Patrick Matsaba</dc:creator>
  <cp:keywords/>
  <cp:lastModifiedBy>Thabiso Patrick Matsaba</cp:lastModifiedBy>
  <cp:revision>5</cp:revision>
  <dcterms:created xsi:type="dcterms:W3CDTF">2026-10-09T16:17:00Z</dcterms:created>
  <dcterms:modified xsi:type="dcterms:W3CDTF">2026-10-09T17:19:00Z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0x010100F271803688CE834F80A3A500315C760A</vt:lpwstr>
  </property>
</Properties>
</file>