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81A93" w14:textId="3FF88305" w:rsidR="00AC6646" w:rsidRPr="00AC6646" w:rsidRDefault="00AC6646" w:rsidP="00AC6646">
      <w:pPr>
        <w:rPr>
          <w:b/>
          <w:bCs/>
        </w:rPr>
      </w:pPr>
      <w:r>
        <w:rPr>
          <w:b/>
          <w:bCs/>
        </w:rPr>
        <w:t>Professional Development</w:t>
      </w:r>
      <w:r w:rsidRPr="00AC6646">
        <w:rPr>
          <w:b/>
          <w:bCs/>
        </w:rPr>
        <w:t xml:space="preserve"> 4</w:t>
      </w:r>
    </w:p>
    <w:p w14:paraId="6D404813" w14:textId="77777777" w:rsidR="00AC6646" w:rsidRPr="00AC6646" w:rsidRDefault="00AC6646" w:rsidP="00AC6646">
      <w:pPr>
        <w:rPr>
          <w:b/>
          <w:bCs/>
        </w:rPr>
      </w:pPr>
      <w:r w:rsidRPr="00AC6646">
        <w:rPr>
          <w:b/>
          <w:bCs/>
        </w:rPr>
        <w:t>Project Assessment Rubric (80% of Overall Mark)</w:t>
      </w:r>
    </w:p>
    <w:p w14:paraId="5619F677" w14:textId="77777777" w:rsidR="00AC6646" w:rsidRPr="00AC6646" w:rsidRDefault="00AC6646" w:rsidP="00AC6646">
      <w:r w:rsidRPr="00AC6646">
        <w:t xml:space="preserve">This rubric applies equally to students using either the </w:t>
      </w:r>
      <w:r w:rsidRPr="00AC6646">
        <w:rPr>
          <w:b/>
          <w:bCs/>
        </w:rPr>
        <w:t>IEEE SPMP</w:t>
      </w:r>
      <w:r w:rsidRPr="00AC6646">
        <w:t xml:space="preserve"> framework or the </w:t>
      </w:r>
      <w:r w:rsidRPr="00AC6646">
        <w:rPr>
          <w:b/>
          <w:bCs/>
        </w:rPr>
        <w:t>PRINCE2 PID</w:t>
      </w:r>
      <w:r w:rsidRPr="00AC6646">
        <w:t xml:space="preserve"> framework. Students are assessed on the quality and completeness of project management practices demonstrated, not on the framework selected.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6"/>
        <w:gridCol w:w="5467"/>
        <w:gridCol w:w="717"/>
      </w:tblGrid>
      <w:tr w:rsidR="00AC6646" w:rsidRPr="00AC6646" w14:paraId="70F5EC8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110CEC" w14:textId="77777777" w:rsidR="00AC6646" w:rsidRPr="00AC6646" w:rsidRDefault="00AC6646" w:rsidP="00AC6646">
            <w:pPr>
              <w:rPr>
                <w:b/>
                <w:bCs/>
              </w:rPr>
            </w:pPr>
            <w:r w:rsidRPr="00AC6646">
              <w:rPr>
                <w:b/>
                <w:bCs/>
              </w:rPr>
              <w:t>Assessment Area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297D78" w14:textId="77777777" w:rsidR="00AC6646" w:rsidRPr="00AC6646" w:rsidRDefault="00AC6646" w:rsidP="00AC6646">
            <w:pPr>
              <w:rPr>
                <w:b/>
                <w:bCs/>
              </w:rPr>
            </w:pPr>
            <w:r w:rsidRPr="00AC6646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BF463A" w14:textId="77777777" w:rsidR="00AC6646" w:rsidRPr="00AC6646" w:rsidRDefault="00AC6646" w:rsidP="00AC6646">
            <w:pPr>
              <w:rPr>
                <w:b/>
                <w:bCs/>
              </w:rPr>
            </w:pPr>
            <w:r w:rsidRPr="00AC6646">
              <w:rPr>
                <w:b/>
                <w:bCs/>
              </w:rPr>
              <w:t>Marks</w:t>
            </w:r>
          </w:p>
        </w:tc>
      </w:tr>
      <w:tr w:rsidR="00AC6646" w:rsidRPr="00AC6646" w14:paraId="6285DD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8089A8" w14:textId="77777777" w:rsidR="00AC6646" w:rsidRPr="00AC6646" w:rsidRDefault="00AC6646" w:rsidP="00AC6646">
            <w:r w:rsidRPr="00AC6646">
              <w:rPr>
                <w:b/>
                <w:bCs/>
              </w:rPr>
              <w:t>1. Project Charter / Project Mandate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2DC0EE" w14:textId="77777777" w:rsidR="00AC6646" w:rsidRPr="00AC6646" w:rsidRDefault="00AC6646" w:rsidP="00AC6646">
            <w:r w:rsidRPr="00AC6646">
              <w:t>Clear project purpose, objectives, scope, stakeholders, assumptions, constraints, and success criteria.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4F4E91" w14:textId="77777777" w:rsidR="00AC6646" w:rsidRPr="00AC6646" w:rsidRDefault="00AC6646" w:rsidP="00AC6646">
            <w:r w:rsidRPr="00AC6646">
              <w:rPr>
                <w:b/>
                <w:bCs/>
              </w:rPr>
              <w:t>5</w:t>
            </w:r>
          </w:p>
        </w:tc>
      </w:tr>
      <w:tr w:rsidR="00AC6646" w:rsidRPr="00AC6646" w14:paraId="09F68A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9FB15A" w14:textId="77777777" w:rsidR="00AC6646" w:rsidRPr="00AC6646" w:rsidRDefault="00AC6646" w:rsidP="00AC6646">
            <w:r w:rsidRPr="00AC6646">
              <w:rPr>
                <w:b/>
                <w:bCs/>
              </w:rPr>
              <w:t>2. Business Justification / Project Selection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63A4E2" w14:textId="77777777" w:rsidR="00AC6646" w:rsidRPr="00AC6646" w:rsidRDefault="00AC6646" w:rsidP="00AC6646">
            <w:r w:rsidRPr="00AC6646">
              <w:t>Clear explanation of project need, strategic alignment, expected benefits, costs, and organizational value.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B94E1D" w14:textId="77777777" w:rsidR="00AC6646" w:rsidRPr="00AC6646" w:rsidRDefault="00AC6646" w:rsidP="00AC6646">
            <w:r w:rsidRPr="00AC6646">
              <w:rPr>
                <w:b/>
                <w:bCs/>
              </w:rPr>
              <w:t>10</w:t>
            </w:r>
          </w:p>
        </w:tc>
      </w:tr>
      <w:tr w:rsidR="00AC6646" w:rsidRPr="00AC6646" w14:paraId="690FD3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2B18ED" w14:textId="77777777" w:rsidR="00AC6646" w:rsidRPr="00AC6646" w:rsidRDefault="00AC6646" w:rsidP="00AC6646">
            <w:r w:rsidRPr="00AC6646">
              <w:rPr>
                <w:b/>
                <w:bCs/>
              </w:rPr>
              <w:t>3. Lifecycle / Delivery Approach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681530" w14:textId="77777777" w:rsidR="00AC6646" w:rsidRPr="00AC6646" w:rsidRDefault="00AC6646" w:rsidP="00AC6646">
            <w:r w:rsidRPr="00AC6646">
              <w:t>Appropriate selection and justification of Agile, Waterfall, Hybrid, PRINCE2 stage-based delivery, or other methodology.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01AB27" w14:textId="77777777" w:rsidR="00AC6646" w:rsidRPr="00AC6646" w:rsidRDefault="00AC6646" w:rsidP="00AC6646">
            <w:r w:rsidRPr="00AC6646">
              <w:rPr>
                <w:b/>
                <w:bCs/>
              </w:rPr>
              <w:t>10</w:t>
            </w:r>
          </w:p>
        </w:tc>
      </w:tr>
      <w:tr w:rsidR="00AC6646" w:rsidRPr="00AC6646" w14:paraId="68B0AB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2E0743" w14:textId="77777777" w:rsidR="00AC6646" w:rsidRPr="00AC6646" w:rsidRDefault="00AC6646" w:rsidP="00AC6646">
            <w:r w:rsidRPr="00AC6646">
              <w:rPr>
                <w:b/>
                <w:bCs/>
              </w:rPr>
              <w:t>4. Work Breakdown Structure (WBS)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D95DF2" w14:textId="77777777" w:rsidR="00AC6646" w:rsidRPr="00AC6646" w:rsidRDefault="00AC6646" w:rsidP="00AC6646">
            <w:r w:rsidRPr="00AC6646">
              <w:t>Logical decomposition of project work into manageable activities and deliverables.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F5E722" w14:textId="77777777" w:rsidR="00AC6646" w:rsidRPr="00AC6646" w:rsidRDefault="00AC6646" w:rsidP="00AC6646">
            <w:r w:rsidRPr="00AC6646">
              <w:rPr>
                <w:b/>
                <w:bCs/>
              </w:rPr>
              <w:t>10</w:t>
            </w:r>
          </w:p>
        </w:tc>
      </w:tr>
      <w:tr w:rsidR="00AC6646" w:rsidRPr="00AC6646" w14:paraId="4CA5A0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A248DC" w14:textId="77777777" w:rsidR="00AC6646" w:rsidRPr="00AC6646" w:rsidRDefault="00AC6646" w:rsidP="00AC6646">
            <w:r w:rsidRPr="00AC6646">
              <w:rPr>
                <w:b/>
                <w:bCs/>
              </w:rPr>
              <w:t>5. Schedule, Milestones and Resource Planning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D21662" w14:textId="77777777" w:rsidR="00AC6646" w:rsidRPr="00AC6646" w:rsidRDefault="00AC6646" w:rsidP="00AC6646">
            <w:r w:rsidRPr="00AC6646">
              <w:t>Project schedule, dependencies, milestones, effort estimates, resource allocation, and justification of estimates.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B18E1D" w14:textId="77777777" w:rsidR="00AC6646" w:rsidRPr="00AC6646" w:rsidRDefault="00AC6646" w:rsidP="00AC6646">
            <w:r w:rsidRPr="00AC6646">
              <w:rPr>
                <w:b/>
                <w:bCs/>
              </w:rPr>
              <w:t>15</w:t>
            </w:r>
          </w:p>
        </w:tc>
      </w:tr>
      <w:tr w:rsidR="00AC6646" w:rsidRPr="00AC6646" w14:paraId="428897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0021DF" w14:textId="77777777" w:rsidR="00AC6646" w:rsidRPr="00AC6646" w:rsidRDefault="00AC6646" w:rsidP="00AC6646">
            <w:r w:rsidRPr="00AC6646">
              <w:rPr>
                <w:b/>
                <w:bCs/>
              </w:rPr>
              <w:t>6. Cost and Budget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200ADA" w14:textId="77777777" w:rsidR="00AC6646" w:rsidRPr="00AC6646" w:rsidRDefault="00AC6646" w:rsidP="00AC6646">
            <w:r w:rsidRPr="00AC6646">
              <w:t>Realistic budget, cost estimates, cash flow planning, and cost control measures.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4D38CC" w14:textId="77777777" w:rsidR="00AC6646" w:rsidRPr="00AC6646" w:rsidRDefault="00AC6646" w:rsidP="00AC6646">
            <w:r w:rsidRPr="00AC6646">
              <w:rPr>
                <w:b/>
                <w:bCs/>
              </w:rPr>
              <w:t>10</w:t>
            </w:r>
          </w:p>
        </w:tc>
      </w:tr>
      <w:tr w:rsidR="00AC6646" w:rsidRPr="00AC6646" w14:paraId="4A3DA5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20E008" w14:textId="77777777" w:rsidR="00AC6646" w:rsidRPr="00AC6646" w:rsidRDefault="00AC6646" w:rsidP="00AC6646">
            <w:r w:rsidRPr="00AC6646">
              <w:rPr>
                <w:b/>
                <w:bCs/>
              </w:rPr>
              <w:t>7. Strategic and Tactical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3F46D5" w14:textId="77777777" w:rsidR="00AC6646" w:rsidRPr="00AC6646" w:rsidRDefault="00AC6646" w:rsidP="00AC6646">
            <w:r w:rsidRPr="00AC6646">
              <w:t>Team structure, governance, reporting lines, roles, responsibilities, and rationale for organizational design.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8D2E80" w14:textId="77777777" w:rsidR="00AC6646" w:rsidRPr="00AC6646" w:rsidRDefault="00AC6646" w:rsidP="00AC6646">
            <w:r w:rsidRPr="00AC6646">
              <w:rPr>
                <w:b/>
                <w:bCs/>
              </w:rPr>
              <w:t>10</w:t>
            </w:r>
          </w:p>
        </w:tc>
      </w:tr>
      <w:tr w:rsidR="00AC6646" w:rsidRPr="00AC6646" w14:paraId="7F9708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F60CBB" w14:textId="77777777" w:rsidR="00AC6646" w:rsidRPr="00AC6646" w:rsidRDefault="00AC6646" w:rsidP="00AC6646">
            <w:r w:rsidRPr="00AC6646">
              <w:rPr>
                <w:b/>
                <w:bCs/>
              </w:rPr>
              <w:t>8. Human Resource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533EEC" w14:textId="77777777" w:rsidR="00AC6646" w:rsidRPr="00AC6646" w:rsidRDefault="00AC6646" w:rsidP="00AC6646">
            <w:r w:rsidRPr="00AC6646">
              <w:t>Staffing plan, skills requirements, training, performance management, and team development.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A1A72C" w14:textId="77777777" w:rsidR="00AC6646" w:rsidRPr="00AC6646" w:rsidRDefault="00AC6646" w:rsidP="00AC6646">
            <w:r w:rsidRPr="00AC6646">
              <w:rPr>
                <w:b/>
                <w:bCs/>
              </w:rPr>
              <w:t>10</w:t>
            </w:r>
          </w:p>
        </w:tc>
      </w:tr>
      <w:tr w:rsidR="00AC6646" w:rsidRPr="00AC6646" w14:paraId="4F5718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373EFB" w14:textId="77777777" w:rsidR="00AC6646" w:rsidRPr="00AC6646" w:rsidRDefault="00AC6646" w:rsidP="00AC6646">
            <w:r w:rsidRPr="00AC6646">
              <w:rPr>
                <w:b/>
                <w:bCs/>
              </w:rPr>
              <w:t>9. Configuration and Change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781AFE" w14:textId="77777777" w:rsidR="00AC6646" w:rsidRPr="00AC6646" w:rsidRDefault="00AC6646" w:rsidP="00AC6646">
            <w:r w:rsidRPr="00AC6646">
              <w:t>Version control, baselines, configuration procedures, change request management, and approval processes.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B06D20" w14:textId="77777777" w:rsidR="00AC6646" w:rsidRPr="00AC6646" w:rsidRDefault="00AC6646" w:rsidP="00AC6646">
            <w:r w:rsidRPr="00AC6646">
              <w:rPr>
                <w:b/>
                <w:bCs/>
              </w:rPr>
              <w:t>10</w:t>
            </w:r>
          </w:p>
        </w:tc>
      </w:tr>
      <w:tr w:rsidR="00AC6646" w:rsidRPr="00AC6646" w14:paraId="33A9DB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612DD3" w14:textId="77777777" w:rsidR="00AC6646" w:rsidRPr="00AC6646" w:rsidRDefault="00AC6646" w:rsidP="00AC6646">
            <w:r w:rsidRPr="00AC6646">
              <w:rPr>
                <w:b/>
                <w:bCs/>
              </w:rPr>
              <w:t>10. Decision (Rationale)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27CE32" w14:textId="77777777" w:rsidR="00AC6646" w:rsidRPr="00AC6646" w:rsidRDefault="00AC6646" w:rsidP="00AC6646">
            <w:r w:rsidRPr="00AC6646">
              <w:t>Documentation of key decisions, alternatives considered, approval processes, and traceability.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1E2623" w14:textId="77777777" w:rsidR="00AC6646" w:rsidRPr="00AC6646" w:rsidRDefault="00AC6646" w:rsidP="00AC6646">
            <w:r w:rsidRPr="00AC6646">
              <w:rPr>
                <w:b/>
                <w:bCs/>
              </w:rPr>
              <w:t>10</w:t>
            </w:r>
          </w:p>
        </w:tc>
      </w:tr>
      <w:tr w:rsidR="00AC6646" w:rsidRPr="00AC6646" w14:paraId="4AD1D6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5AFA24" w14:textId="77777777" w:rsidR="00AC6646" w:rsidRPr="00AC6646" w:rsidRDefault="00AC6646" w:rsidP="00AC6646">
            <w:r w:rsidRPr="00AC6646">
              <w:rPr>
                <w:b/>
                <w:bCs/>
              </w:rPr>
              <w:t>11. Risk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3B0454" w14:textId="77777777" w:rsidR="00AC6646" w:rsidRPr="00AC6646" w:rsidRDefault="00AC6646" w:rsidP="00AC6646">
            <w:r w:rsidRPr="00AC6646">
              <w:t>Risk identification, analysis, prioritization, mitigation plans, contingency planning, and risk monitoring.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21EEC5" w14:textId="77777777" w:rsidR="00AC6646" w:rsidRPr="00AC6646" w:rsidRDefault="00AC6646" w:rsidP="00AC6646">
            <w:r w:rsidRPr="00AC6646">
              <w:rPr>
                <w:b/>
                <w:bCs/>
              </w:rPr>
              <w:t>15</w:t>
            </w:r>
          </w:p>
        </w:tc>
      </w:tr>
      <w:tr w:rsidR="00AC6646" w:rsidRPr="00AC6646" w14:paraId="3AD265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28861F" w14:textId="77777777" w:rsidR="00AC6646" w:rsidRPr="00AC6646" w:rsidRDefault="00AC6646" w:rsidP="00AC6646">
            <w:r w:rsidRPr="00AC6646">
              <w:rPr>
                <w:b/>
                <w:bCs/>
              </w:rPr>
              <w:t>12. Quality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AE5591" w14:textId="77777777" w:rsidR="00AC6646" w:rsidRPr="00AC6646" w:rsidRDefault="00AC6646" w:rsidP="00AC6646">
            <w:r w:rsidRPr="00AC6646">
              <w:t>Quality objectives, quality assurance activities, quality control procedures, testing, reviews, and acceptance criteria.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154A5B" w14:textId="77777777" w:rsidR="00AC6646" w:rsidRPr="00AC6646" w:rsidRDefault="00AC6646" w:rsidP="00AC6646">
            <w:r w:rsidRPr="00AC6646">
              <w:rPr>
                <w:b/>
                <w:bCs/>
              </w:rPr>
              <w:t>15</w:t>
            </w:r>
          </w:p>
        </w:tc>
      </w:tr>
      <w:tr w:rsidR="00AC6646" w:rsidRPr="00AC6646" w14:paraId="48C415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7E0FF5" w14:textId="77777777" w:rsidR="00AC6646" w:rsidRPr="00AC6646" w:rsidRDefault="00AC6646" w:rsidP="00AC6646">
            <w:r w:rsidRPr="00AC6646">
              <w:rPr>
                <w:b/>
                <w:bCs/>
              </w:rPr>
              <w:lastRenderedPageBreak/>
              <w:t>13. Procurement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36FE99" w14:textId="77777777" w:rsidR="00AC6646" w:rsidRPr="00AC6646" w:rsidRDefault="00AC6646" w:rsidP="00AC6646">
            <w:r w:rsidRPr="00AC6646">
              <w:t>Procurement requirements, vendor selection process, contract approach, and supplier management.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D21031" w14:textId="77777777" w:rsidR="00AC6646" w:rsidRPr="00AC6646" w:rsidRDefault="00AC6646" w:rsidP="00AC6646">
            <w:r w:rsidRPr="00AC6646">
              <w:rPr>
                <w:b/>
                <w:bCs/>
              </w:rPr>
              <w:t>10</w:t>
            </w:r>
          </w:p>
        </w:tc>
      </w:tr>
      <w:tr w:rsidR="00AC6646" w:rsidRPr="00AC6646" w14:paraId="06DD5D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6B20A1" w14:textId="77777777" w:rsidR="00AC6646" w:rsidRPr="00AC6646" w:rsidRDefault="00AC6646" w:rsidP="00AC6646">
            <w:r w:rsidRPr="00AC6646">
              <w:rPr>
                <w:b/>
                <w:bCs/>
              </w:rPr>
              <w:t>14. Project Monitoring and Reporting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CF7637" w14:textId="77777777" w:rsidR="00AC6646" w:rsidRPr="00AC6646" w:rsidRDefault="00AC6646" w:rsidP="00AC6646">
            <w:r w:rsidRPr="00AC6646">
              <w:t>Progress measurement, status reporting, performance metrics, governance meetings, and escalation procedures.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F6D886" w14:textId="77777777" w:rsidR="00AC6646" w:rsidRPr="00AC6646" w:rsidRDefault="00AC6646" w:rsidP="00AC6646">
            <w:r w:rsidRPr="00AC6646">
              <w:rPr>
                <w:b/>
                <w:bCs/>
              </w:rPr>
              <w:t>10</w:t>
            </w:r>
          </w:p>
        </w:tc>
      </w:tr>
      <w:tr w:rsidR="00AC6646" w:rsidRPr="00AC6646" w14:paraId="3F126F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59DD81" w14:textId="77777777" w:rsidR="00AC6646" w:rsidRPr="00AC6646" w:rsidRDefault="00AC6646" w:rsidP="00AC6646">
            <w:r w:rsidRPr="00AC6646">
              <w:rPr>
                <w:b/>
                <w:bCs/>
              </w:rPr>
              <w:t>15. Appendices and Supporting Documentation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93996C" w14:textId="77777777" w:rsidR="00AC6646" w:rsidRPr="00AC6646" w:rsidRDefault="00AC6646" w:rsidP="00AC6646">
            <w:r w:rsidRPr="00AC6646">
              <w:t>Gantt Chart and/or PERT/CPM, Cash Flow Projection, Risk Register, RACI Matrix (or equivalent), supporting plans and schedules.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718BF1" w14:textId="77777777" w:rsidR="00AC6646" w:rsidRPr="00AC6646" w:rsidRDefault="00AC6646" w:rsidP="00AC6646">
            <w:r w:rsidRPr="00AC6646">
              <w:rPr>
                <w:b/>
                <w:bCs/>
              </w:rPr>
              <w:t>10</w:t>
            </w:r>
          </w:p>
        </w:tc>
      </w:tr>
    </w:tbl>
    <w:p w14:paraId="415A9740" w14:textId="77777777" w:rsidR="00AC6646" w:rsidRPr="00AC6646" w:rsidRDefault="00AC6646" w:rsidP="00AC6646">
      <w:r w:rsidRPr="00AC6646">
        <w:rPr>
          <w:b/>
          <w:bCs/>
        </w:rPr>
        <w:t>Total: 150 Marks (scaled to 80% of final course mark)</w:t>
      </w:r>
    </w:p>
    <w:p w14:paraId="4B6958E7" w14:textId="77777777" w:rsidR="00AC6646" w:rsidRPr="00AC6646" w:rsidRDefault="00AC6646" w:rsidP="00AC6646">
      <w:r w:rsidRPr="00AC6646">
        <w:pict w14:anchorId="390418F6">
          <v:rect id="_x0000_i1025" style="width:0;height:1.5pt" o:hralign="center" o:hrstd="t" o:hr="t" fillcolor="#a0a0a0" stroked="f"/>
        </w:pict>
      </w:r>
    </w:p>
    <w:p w14:paraId="238469EA" w14:textId="77777777" w:rsidR="00AC6646" w:rsidRPr="00AC6646" w:rsidRDefault="00AC6646" w:rsidP="00AC6646">
      <w:pPr>
        <w:rPr>
          <w:b/>
          <w:bCs/>
        </w:rPr>
      </w:pPr>
      <w:r w:rsidRPr="00AC6646">
        <w:rPr>
          <w:b/>
          <w:bCs/>
        </w:rPr>
        <w:t>Performance Levels</w:t>
      </w:r>
    </w:p>
    <w:p w14:paraId="29E0013D" w14:textId="77777777" w:rsidR="00AC6646" w:rsidRPr="00AC6646" w:rsidRDefault="00AC6646" w:rsidP="00AC6646">
      <w:r w:rsidRPr="00AC6646">
        <w:t>The following grading standards apply across all assessment areas: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6844"/>
      </w:tblGrid>
      <w:tr w:rsidR="00AC6646" w:rsidRPr="00AC6646" w14:paraId="6CA8FB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9C42BA" w14:textId="77777777" w:rsidR="00AC6646" w:rsidRPr="00AC6646" w:rsidRDefault="00AC6646" w:rsidP="00AC6646">
            <w:pPr>
              <w:rPr>
                <w:b/>
                <w:bCs/>
              </w:rPr>
            </w:pPr>
            <w:r w:rsidRPr="00AC6646">
              <w:rPr>
                <w:b/>
                <w:bCs/>
              </w:rPr>
              <w:t>Level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B88A93" w14:textId="77777777" w:rsidR="00AC6646" w:rsidRPr="00AC6646" w:rsidRDefault="00AC6646" w:rsidP="00AC6646">
            <w:pPr>
              <w:rPr>
                <w:b/>
                <w:bCs/>
              </w:rPr>
            </w:pPr>
            <w:r w:rsidRPr="00AC6646">
              <w:rPr>
                <w:b/>
                <w:bCs/>
              </w:rPr>
              <w:t>Achievement Standard</w:t>
            </w:r>
          </w:p>
        </w:tc>
      </w:tr>
      <w:tr w:rsidR="00AC6646" w:rsidRPr="00AC6646" w14:paraId="368386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BD80E8" w14:textId="77777777" w:rsidR="00AC6646" w:rsidRPr="00AC6646" w:rsidRDefault="00AC6646" w:rsidP="00AC6646">
            <w:r w:rsidRPr="00AC6646">
              <w:rPr>
                <w:b/>
                <w:bCs/>
              </w:rPr>
              <w:t>Excellent (75% - 100%)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070624" w14:textId="77777777" w:rsidR="00AC6646" w:rsidRPr="00AC6646" w:rsidRDefault="00AC6646" w:rsidP="00AC6646">
            <w:r w:rsidRPr="00AC6646">
              <w:t>Comprehensive, professional-quality work. Information is accurate, realistic, fully justified, and demonstrates excellent application of project management principles.</w:t>
            </w:r>
          </w:p>
        </w:tc>
      </w:tr>
      <w:tr w:rsidR="00AC6646" w:rsidRPr="00AC6646" w14:paraId="3B9528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C4B933" w14:textId="77777777" w:rsidR="00AC6646" w:rsidRPr="00AC6646" w:rsidRDefault="00AC6646" w:rsidP="00AC6646">
            <w:r w:rsidRPr="00AC6646">
              <w:rPr>
                <w:b/>
                <w:bCs/>
              </w:rPr>
              <w:t>Good (60% - 74%)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01C953" w14:textId="77777777" w:rsidR="00AC6646" w:rsidRPr="00AC6646" w:rsidRDefault="00AC6646" w:rsidP="00AC6646">
            <w:r w:rsidRPr="00AC6646">
              <w:t>Requirements are met with good detail and reasonable justification. Minor omissions or inconsistencies may be present.</w:t>
            </w:r>
          </w:p>
        </w:tc>
      </w:tr>
      <w:tr w:rsidR="00AC6646" w:rsidRPr="00AC6646" w14:paraId="1DB90F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4FF9A4" w14:textId="77777777" w:rsidR="00AC6646" w:rsidRPr="00AC6646" w:rsidRDefault="00AC6646" w:rsidP="00AC6646">
            <w:r w:rsidRPr="00AC6646">
              <w:rPr>
                <w:b/>
                <w:bCs/>
              </w:rPr>
              <w:t>Satisfactory (50% - 59%)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28F7D8" w14:textId="77777777" w:rsidR="00AC6646" w:rsidRPr="00AC6646" w:rsidRDefault="00AC6646" w:rsidP="00AC6646">
            <w:r w:rsidRPr="00AC6646">
              <w:t>Core requirements are addressed but lack depth, detail, or justification. Several improvements needed.</w:t>
            </w:r>
          </w:p>
        </w:tc>
      </w:tr>
      <w:tr w:rsidR="00AC6646" w:rsidRPr="00AC6646" w14:paraId="025ED0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969E9D" w14:textId="77777777" w:rsidR="00AC6646" w:rsidRPr="00AC6646" w:rsidRDefault="00AC6646" w:rsidP="00AC6646">
            <w:r w:rsidRPr="00AC6646">
              <w:rPr>
                <w:b/>
                <w:bCs/>
              </w:rPr>
              <w:t>Needs Improvement (Below 50%)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4FD9AF" w14:textId="77777777" w:rsidR="00AC6646" w:rsidRPr="00AC6646" w:rsidRDefault="00AC6646" w:rsidP="00AC6646">
            <w:r w:rsidRPr="00AC6646">
              <w:t>Requirements are incomplete, inaccurate, poorly developed, or not aligned to project management best practices.</w:t>
            </w:r>
          </w:p>
        </w:tc>
      </w:tr>
    </w:tbl>
    <w:p w14:paraId="0A74E54F" w14:textId="77777777" w:rsidR="00AC6646" w:rsidRPr="00AC6646" w:rsidRDefault="00AC6646" w:rsidP="00AC6646">
      <w:r w:rsidRPr="00AC6646">
        <w:pict w14:anchorId="6D3E6C82">
          <v:rect id="_x0000_i1026" style="width:0;height:1.5pt" o:hralign="center" o:hrstd="t" o:hr="t" fillcolor="#a0a0a0" stroked="f"/>
        </w:pict>
      </w:r>
    </w:p>
    <w:p w14:paraId="418DC0DF" w14:textId="77777777" w:rsidR="00AC6646" w:rsidRPr="00AC6646" w:rsidRDefault="00AC6646" w:rsidP="00AC6646">
      <w:pPr>
        <w:rPr>
          <w:b/>
          <w:bCs/>
        </w:rPr>
      </w:pPr>
      <w:r w:rsidRPr="00AC6646">
        <w:rPr>
          <w:b/>
          <w:bCs/>
        </w:rPr>
        <w:t>Writing and Presentation Rubric (15% of Overall Mark)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3"/>
        <w:gridCol w:w="717"/>
      </w:tblGrid>
      <w:tr w:rsidR="00AC6646" w:rsidRPr="00AC6646" w14:paraId="6592F62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2D0C2E" w14:textId="77777777" w:rsidR="00AC6646" w:rsidRPr="00AC6646" w:rsidRDefault="00AC6646" w:rsidP="00AC6646">
            <w:pPr>
              <w:rPr>
                <w:b/>
                <w:bCs/>
              </w:rPr>
            </w:pPr>
            <w:r w:rsidRPr="00AC6646">
              <w:rPr>
                <w:b/>
                <w:bCs/>
              </w:rPr>
              <w:t>Criterion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39482F" w14:textId="77777777" w:rsidR="00AC6646" w:rsidRPr="00AC6646" w:rsidRDefault="00AC6646" w:rsidP="00AC6646">
            <w:pPr>
              <w:rPr>
                <w:b/>
                <w:bCs/>
              </w:rPr>
            </w:pPr>
            <w:r w:rsidRPr="00AC6646">
              <w:rPr>
                <w:b/>
                <w:bCs/>
              </w:rPr>
              <w:t>Marks</w:t>
            </w:r>
          </w:p>
        </w:tc>
      </w:tr>
      <w:tr w:rsidR="00AC6646" w:rsidRPr="00AC6646" w14:paraId="66620E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F965FE" w14:textId="77777777" w:rsidR="00AC6646" w:rsidRPr="00AC6646" w:rsidRDefault="00AC6646" w:rsidP="00AC6646">
            <w:r w:rsidRPr="00AC6646">
              <w:t>Professional appearance (title page, table of contents, formatting, numbering, references)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CAB3D6" w14:textId="77777777" w:rsidR="00AC6646" w:rsidRPr="00AC6646" w:rsidRDefault="00AC6646" w:rsidP="00AC6646">
            <w:r w:rsidRPr="00AC6646">
              <w:t>5</w:t>
            </w:r>
          </w:p>
        </w:tc>
      </w:tr>
      <w:tr w:rsidR="00AC6646" w:rsidRPr="00AC6646" w14:paraId="169B3C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D43F90" w14:textId="77777777" w:rsidR="00AC6646" w:rsidRPr="00AC6646" w:rsidRDefault="00AC6646" w:rsidP="00AC6646">
            <w:r w:rsidRPr="00AC6646">
              <w:t>Quality of diagrams, charts, and tables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974E15" w14:textId="77777777" w:rsidR="00AC6646" w:rsidRPr="00AC6646" w:rsidRDefault="00AC6646" w:rsidP="00AC6646">
            <w:r w:rsidRPr="00AC6646">
              <w:t>5</w:t>
            </w:r>
          </w:p>
        </w:tc>
      </w:tr>
      <w:tr w:rsidR="00AC6646" w:rsidRPr="00AC6646" w14:paraId="5921C2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5F19FA" w14:textId="77777777" w:rsidR="00AC6646" w:rsidRPr="00AC6646" w:rsidRDefault="00AC6646" w:rsidP="00AC6646">
            <w:r w:rsidRPr="00AC6646">
              <w:t>Grammar, spelling, academic writing, clarity and conciseness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74710C" w14:textId="77777777" w:rsidR="00AC6646" w:rsidRPr="00AC6646" w:rsidRDefault="00AC6646" w:rsidP="00AC6646">
            <w:r w:rsidRPr="00AC6646">
              <w:t>5</w:t>
            </w:r>
          </w:p>
        </w:tc>
      </w:tr>
    </w:tbl>
    <w:p w14:paraId="7F2C02F1" w14:textId="77777777" w:rsidR="00AC6646" w:rsidRPr="00AC6646" w:rsidRDefault="00AC6646" w:rsidP="00AC6646">
      <w:r w:rsidRPr="00AC6646">
        <w:rPr>
          <w:b/>
          <w:bCs/>
        </w:rPr>
        <w:t>Total: 15 Marks</w:t>
      </w:r>
    </w:p>
    <w:p w14:paraId="5679DEB8" w14:textId="77777777" w:rsidR="00AC6646" w:rsidRPr="00AC6646" w:rsidRDefault="00AC6646" w:rsidP="00AC6646">
      <w:pPr>
        <w:rPr>
          <w:b/>
          <w:bCs/>
        </w:rPr>
      </w:pPr>
      <w:r w:rsidRPr="00AC6646">
        <w:rPr>
          <w:b/>
          <w:bCs/>
        </w:rPr>
        <w:t>Writing Performance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6792"/>
      </w:tblGrid>
      <w:tr w:rsidR="00AC6646" w:rsidRPr="00AC6646" w14:paraId="49E95D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622CC3" w14:textId="77777777" w:rsidR="00AC6646" w:rsidRPr="00AC6646" w:rsidRDefault="00AC6646" w:rsidP="00AC6646">
            <w:pPr>
              <w:rPr>
                <w:b/>
                <w:bCs/>
              </w:rPr>
            </w:pPr>
            <w:r w:rsidRPr="00AC6646">
              <w:rPr>
                <w:b/>
                <w:bCs/>
              </w:rPr>
              <w:lastRenderedPageBreak/>
              <w:t>Level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5BE83D" w14:textId="77777777" w:rsidR="00AC6646" w:rsidRPr="00AC6646" w:rsidRDefault="00AC6646" w:rsidP="00AC6646">
            <w:pPr>
              <w:rPr>
                <w:b/>
                <w:bCs/>
              </w:rPr>
            </w:pPr>
            <w:r w:rsidRPr="00AC6646">
              <w:rPr>
                <w:b/>
                <w:bCs/>
              </w:rPr>
              <w:t>Descriptor</w:t>
            </w:r>
          </w:p>
        </w:tc>
      </w:tr>
      <w:tr w:rsidR="00AC6646" w:rsidRPr="00AC6646" w14:paraId="251B22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AA57A9" w14:textId="77777777" w:rsidR="00AC6646" w:rsidRPr="00AC6646" w:rsidRDefault="00AC6646" w:rsidP="00AC6646">
            <w:r w:rsidRPr="00AC6646">
              <w:rPr>
                <w:b/>
                <w:bCs/>
              </w:rPr>
              <w:t>Excellent (13-15)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F19CD9" w14:textId="77777777" w:rsidR="00AC6646" w:rsidRPr="00AC6646" w:rsidRDefault="00AC6646" w:rsidP="00AC6646">
            <w:r w:rsidRPr="00AC6646">
              <w:t>Professional presentation, excellent language use, clear structure, and easy-to-follow diagrams.</w:t>
            </w:r>
          </w:p>
        </w:tc>
      </w:tr>
      <w:tr w:rsidR="00AC6646" w:rsidRPr="00AC6646" w14:paraId="1E01D1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01914B" w14:textId="77777777" w:rsidR="00AC6646" w:rsidRPr="00AC6646" w:rsidRDefault="00AC6646" w:rsidP="00AC6646">
            <w:r w:rsidRPr="00AC6646">
              <w:rPr>
                <w:b/>
                <w:bCs/>
              </w:rPr>
              <w:t>Good (10-12)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2F9F5E" w14:textId="77777777" w:rsidR="00AC6646" w:rsidRPr="00AC6646" w:rsidRDefault="00AC6646" w:rsidP="00AC6646">
            <w:r w:rsidRPr="00AC6646">
              <w:t>Good presentation with only minor formatting or language issues.</w:t>
            </w:r>
          </w:p>
        </w:tc>
      </w:tr>
      <w:tr w:rsidR="00AC6646" w:rsidRPr="00AC6646" w14:paraId="4D1C03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BD11B9" w14:textId="77777777" w:rsidR="00AC6646" w:rsidRPr="00AC6646" w:rsidRDefault="00AC6646" w:rsidP="00AC6646">
            <w:r w:rsidRPr="00AC6646">
              <w:rPr>
                <w:b/>
                <w:bCs/>
              </w:rPr>
              <w:t>Satisfactory (8-9)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5DBCAC" w14:textId="77777777" w:rsidR="00AC6646" w:rsidRPr="00AC6646" w:rsidRDefault="00AC6646" w:rsidP="00AC6646">
            <w:r w:rsidRPr="00AC6646">
              <w:t>Adequate presentation but lacks consistency or clarity in some areas.</w:t>
            </w:r>
          </w:p>
        </w:tc>
      </w:tr>
      <w:tr w:rsidR="00AC6646" w:rsidRPr="00AC6646" w14:paraId="605D10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CC9537" w14:textId="77777777" w:rsidR="00AC6646" w:rsidRPr="00AC6646" w:rsidRDefault="00AC6646" w:rsidP="00AC6646">
            <w:r w:rsidRPr="00AC6646">
              <w:rPr>
                <w:b/>
                <w:bCs/>
              </w:rPr>
              <w:t>Needs Improvement (&lt;8)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8542B6" w14:textId="77777777" w:rsidR="00AC6646" w:rsidRPr="00AC6646" w:rsidRDefault="00AC6646" w:rsidP="00AC6646">
            <w:r w:rsidRPr="00AC6646">
              <w:t>Poor presentation, significant language issues, or difficult to read and follow.</w:t>
            </w:r>
          </w:p>
        </w:tc>
      </w:tr>
    </w:tbl>
    <w:p w14:paraId="6D5DCD52" w14:textId="77777777" w:rsidR="00AC6646" w:rsidRPr="00AC6646" w:rsidRDefault="00AC6646" w:rsidP="00AC6646">
      <w:r w:rsidRPr="00AC6646">
        <w:pict w14:anchorId="0ED59A96">
          <v:rect id="_x0000_i1027" style="width:0;height:1.5pt" o:hralign="center" o:hrstd="t" o:hr="t" fillcolor="#a0a0a0" stroked="f"/>
        </w:pict>
      </w:r>
    </w:p>
    <w:p w14:paraId="429AC278" w14:textId="77777777" w:rsidR="00AC6646" w:rsidRPr="00AC6646" w:rsidRDefault="00AC6646" w:rsidP="00AC6646">
      <w:pPr>
        <w:rPr>
          <w:b/>
          <w:bCs/>
        </w:rPr>
      </w:pPr>
      <w:r w:rsidRPr="00AC6646">
        <w:rPr>
          <w:b/>
          <w:bCs/>
        </w:rPr>
        <w:t>Compliance Requirements (Pass/Fail)</w:t>
      </w:r>
    </w:p>
    <w:p w14:paraId="46233CDA" w14:textId="77777777" w:rsidR="00AC6646" w:rsidRPr="00AC6646" w:rsidRDefault="00AC6646" w:rsidP="00AC6646">
      <w:r w:rsidRPr="00AC6646">
        <w:t>The following are mandatory requirements. Failure to comply may result in mark deductions:</w:t>
      </w:r>
    </w:p>
    <w:p w14:paraId="50E24711" w14:textId="77777777" w:rsidR="00AC6646" w:rsidRPr="00AC6646" w:rsidRDefault="00AC6646" w:rsidP="00AC6646">
      <w:pPr>
        <w:numPr>
          <w:ilvl w:val="0"/>
          <w:numId w:val="1"/>
        </w:numPr>
      </w:pPr>
      <w:r w:rsidRPr="00AC6646">
        <w:t>Project must be IT/ICT related.</w:t>
      </w:r>
    </w:p>
    <w:p w14:paraId="13CD4925" w14:textId="77777777" w:rsidR="00AC6646" w:rsidRPr="00AC6646" w:rsidRDefault="00AC6646" w:rsidP="00AC6646">
      <w:pPr>
        <w:numPr>
          <w:ilvl w:val="0"/>
          <w:numId w:val="1"/>
        </w:numPr>
      </w:pPr>
      <w:r w:rsidRPr="00AC6646">
        <w:t xml:space="preserve">Project duration must be between </w:t>
      </w:r>
      <w:r w:rsidRPr="00AC6646">
        <w:rPr>
          <w:b/>
          <w:bCs/>
        </w:rPr>
        <w:t>4 and 7 months</w:t>
      </w:r>
      <w:r w:rsidRPr="00AC6646">
        <w:t>.</w:t>
      </w:r>
    </w:p>
    <w:p w14:paraId="457BCE7B" w14:textId="77777777" w:rsidR="00AC6646" w:rsidRPr="00AC6646" w:rsidRDefault="00AC6646" w:rsidP="00AC6646">
      <w:pPr>
        <w:numPr>
          <w:ilvl w:val="0"/>
          <w:numId w:val="1"/>
        </w:numPr>
      </w:pPr>
      <w:r w:rsidRPr="00AC6646">
        <w:t xml:space="preserve">Project team must consist of at least </w:t>
      </w:r>
      <w:r w:rsidRPr="00AC6646">
        <w:rPr>
          <w:b/>
          <w:bCs/>
        </w:rPr>
        <w:t>7 participants</w:t>
      </w:r>
      <w:r w:rsidRPr="00AC6646">
        <w:t>.</w:t>
      </w:r>
    </w:p>
    <w:p w14:paraId="39AD2DCF" w14:textId="77777777" w:rsidR="00AC6646" w:rsidRPr="00AC6646" w:rsidRDefault="00AC6646" w:rsidP="00AC6646">
      <w:pPr>
        <w:numPr>
          <w:ilvl w:val="0"/>
          <w:numId w:val="1"/>
        </w:numPr>
      </w:pPr>
      <w:r w:rsidRPr="00AC6646">
        <w:t xml:space="preserve">Plan must follow either </w:t>
      </w:r>
      <w:r w:rsidRPr="00AC6646">
        <w:rPr>
          <w:b/>
          <w:bCs/>
        </w:rPr>
        <w:t>IEEE SPMP</w:t>
      </w:r>
      <w:r w:rsidRPr="00AC6646">
        <w:t xml:space="preserve"> or </w:t>
      </w:r>
      <w:r w:rsidRPr="00AC6646">
        <w:rPr>
          <w:b/>
          <w:bCs/>
        </w:rPr>
        <w:t>PRINCE2 PID</w:t>
      </w:r>
      <w:r w:rsidRPr="00AC6646">
        <w:t xml:space="preserve"> structure.</w:t>
      </w:r>
    </w:p>
    <w:p w14:paraId="43C331F8" w14:textId="77777777" w:rsidR="00AC6646" w:rsidRPr="00AC6646" w:rsidRDefault="00AC6646" w:rsidP="00AC6646">
      <w:pPr>
        <w:numPr>
          <w:ilvl w:val="0"/>
          <w:numId w:val="1"/>
        </w:numPr>
      </w:pPr>
      <w:r w:rsidRPr="00AC6646">
        <w:t>Submission must be an individual piece of work.</w:t>
      </w:r>
    </w:p>
    <w:p w14:paraId="3260D3C8" w14:textId="77777777" w:rsidR="00AC6646" w:rsidRPr="00AC6646" w:rsidRDefault="00AC6646" w:rsidP="00AC6646">
      <w:pPr>
        <w:numPr>
          <w:ilvl w:val="0"/>
          <w:numId w:val="1"/>
        </w:numPr>
      </w:pPr>
      <w:r w:rsidRPr="00AC6646">
        <w:t>Required appendices must be included.</w:t>
      </w:r>
    </w:p>
    <w:p w14:paraId="47A96D95" w14:textId="77777777" w:rsidR="00AC6646" w:rsidRPr="00AC6646" w:rsidRDefault="00AC6646" w:rsidP="00AC6646">
      <w:pPr>
        <w:numPr>
          <w:ilvl w:val="0"/>
          <w:numId w:val="1"/>
        </w:numPr>
      </w:pPr>
      <w:r w:rsidRPr="00AC6646">
        <w:t xml:space="preserve">Submission must be received by </w:t>
      </w:r>
      <w:r w:rsidRPr="00AC6646">
        <w:rPr>
          <w:b/>
          <w:bCs/>
        </w:rPr>
        <w:t>9 October 2026</w:t>
      </w:r>
      <w:r w:rsidRPr="00AC6646">
        <w:t>.</w:t>
      </w:r>
    </w:p>
    <w:p w14:paraId="49DDC35F" w14:textId="77777777" w:rsidR="00AC6646" w:rsidRPr="00AC6646" w:rsidRDefault="00AC6646" w:rsidP="00AC6646">
      <w:r w:rsidRPr="00AC6646">
        <w:t xml:space="preserve">This rubric focuses on </w:t>
      </w:r>
      <w:r w:rsidRPr="00AC6646">
        <w:rPr>
          <w:b/>
          <w:bCs/>
        </w:rPr>
        <w:t>planning quality, realism, application of project management practices, and professional presentation</w:t>
      </w:r>
      <w:r w:rsidRPr="00AC6646">
        <w:t>, regardless of whether students choose the SPMP or PRINCE2 approach.</w:t>
      </w:r>
    </w:p>
    <w:p w14:paraId="151A6A07" w14:textId="77777777" w:rsidR="00325848" w:rsidRDefault="00325848"/>
    <w:sectPr w:rsidR="00325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2198A"/>
    <w:multiLevelType w:val="multilevel"/>
    <w:tmpl w:val="DB5E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650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646"/>
    <w:rsid w:val="00325848"/>
    <w:rsid w:val="00377074"/>
    <w:rsid w:val="00774793"/>
    <w:rsid w:val="00AC6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62293"/>
  <w15:chartTrackingRefBased/>
  <w15:docId w15:val="{D5D1FA5B-7A24-40EE-AE0B-CDAED215E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6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6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6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6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6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693</Words>
  <Characters>3953</Characters>
  <Application>Microsoft Office Word</Application>
  <DocSecurity>0</DocSecurity>
  <Lines>32</Lines>
  <Paragraphs>9</Paragraphs>
  <ScaleCrop>false</ScaleCrop>
  <Company>Cape Peninsula University of Technology</Company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 Makhurane</dc:creator>
  <cp:keywords/>
  <dc:description/>
  <cp:lastModifiedBy>Tem Makhurane</cp:lastModifiedBy>
  <cp:revision>1</cp:revision>
  <dcterms:created xsi:type="dcterms:W3CDTF">2026-09-16T16:10:00Z</dcterms:created>
  <dcterms:modified xsi:type="dcterms:W3CDTF">2026-09-16T16:12:00Z</dcterms:modified>
</cp:coreProperties>
</file>